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8D63B" w14:textId="77777777" w:rsidR="00840320" w:rsidRPr="000469F9" w:rsidRDefault="00840320" w:rsidP="00840320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da-DK"/>
        </w:rPr>
      </w:pPr>
      <w:r w:rsidRPr="000469F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da-DK"/>
        </w:rPr>
        <w:t>APPENDIX</w:t>
      </w:r>
    </w:p>
    <w:p w14:paraId="699F5113" w14:textId="77777777" w:rsidR="00840320" w:rsidRPr="000469F9" w:rsidRDefault="00840320" w:rsidP="00840320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da-DK"/>
        </w:rPr>
      </w:pPr>
    </w:p>
    <w:p w14:paraId="1FF63639" w14:textId="33BE7FB5" w:rsidR="00840320" w:rsidRPr="000469F9" w:rsidRDefault="00840320" w:rsidP="00840320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da-DK"/>
        </w:rPr>
      </w:pPr>
      <w:r w:rsidRPr="000469F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da-DK"/>
        </w:rPr>
        <w:t xml:space="preserve">Appendix 1: </w:t>
      </w:r>
      <w:r w:rsidRPr="000469F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Analyses of </w:t>
      </w:r>
      <w:r w:rsidR="00F36B14" w:rsidRPr="000469F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Representativity</w:t>
      </w:r>
    </w:p>
    <w:p w14:paraId="438AE6E6" w14:textId="2C9CF331" w:rsidR="00840320" w:rsidRPr="000469F9" w:rsidRDefault="00840320" w:rsidP="00840320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469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 the extent that it was possible</w:t>
      </w:r>
      <w:r w:rsidR="002A2C2A" w:rsidRPr="000469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0469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analyses of </w:t>
      </w:r>
      <w:r w:rsidR="002A2C2A" w:rsidRPr="000469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representativity </w:t>
      </w:r>
      <w:r w:rsidRPr="000469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were conducted using χ2-tests of gender and age in the samples. All Danish prisons are organized under </w:t>
      </w:r>
      <w:r w:rsidRPr="00046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the Danish Prison and Probation Service</w:t>
      </w:r>
      <w:r w:rsidRPr="000469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(Kriminalforsorgen) and thus have complete aggregate data on staff composition. The total population of prison employees does not differ significantly from those in the sample (gender χ2= 1.32 p=0.25) (age χ2=5.56 p=0.23). </w:t>
      </w:r>
    </w:p>
    <w:p w14:paraId="1C2A63F6" w14:textId="2D84459B" w:rsidR="006E7F9D" w:rsidRPr="000469F9" w:rsidRDefault="006E7F9D" w:rsidP="00840320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ADEBD06" w14:textId="2859B8D9" w:rsidR="006E7F9D" w:rsidRPr="000469F9" w:rsidRDefault="006E7F9D" w:rsidP="006E7F9D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0469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&lt; Insert </w:t>
      </w:r>
      <w:r w:rsidR="00AE4F3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Appendix </w:t>
      </w:r>
      <w:r w:rsidRPr="000469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Table 1 about here &gt;</w:t>
      </w:r>
    </w:p>
    <w:p w14:paraId="466F05E7" w14:textId="77777777" w:rsidR="006E7F9D" w:rsidRPr="000469F9" w:rsidRDefault="006E7F9D" w:rsidP="00840320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2C8D641" w14:textId="77777777" w:rsidR="00840320" w:rsidRPr="000469F9" w:rsidRDefault="00840320" w:rsidP="00840320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2DD04724" w14:textId="77777777" w:rsidR="0087531F" w:rsidRPr="000469F9" w:rsidRDefault="0087531F" w:rsidP="00840320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2A460D84" w14:textId="77777777" w:rsidR="0087531F" w:rsidRPr="000469F9" w:rsidRDefault="0087531F" w:rsidP="00840320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5C8147D5" w14:textId="77777777" w:rsidR="0087531F" w:rsidRPr="000469F9" w:rsidRDefault="0087531F" w:rsidP="00840320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66ADB023" w14:textId="77777777" w:rsidR="0087531F" w:rsidRPr="000469F9" w:rsidRDefault="0087531F" w:rsidP="00840320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304B0EED" w14:textId="77777777" w:rsidR="0087531F" w:rsidRPr="000469F9" w:rsidRDefault="0087531F" w:rsidP="00840320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4A885644" w14:textId="77777777" w:rsidR="0087531F" w:rsidRPr="000469F9" w:rsidRDefault="0087531F" w:rsidP="00840320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6B624312" w14:textId="77777777" w:rsidR="0087531F" w:rsidRPr="000469F9" w:rsidRDefault="0087531F" w:rsidP="00840320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33B3F79C" w14:textId="77777777" w:rsidR="0087531F" w:rsidRPr="000469F9" w:rsidRDefault="0087531F" w:rsidP="00840320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1A2EEF12" w14:textId="77777777" w:rsidR="0087531F" w:rsidRPr="000469F9" w:rsidRDefault="0087531F" w:rsidP="00840320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1367C66B" w14:textId="77777777" w:rsidR="00366468" w:rsidRDefault="00366468" w:rsidP="00840320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7E2F76DC" w14:textId="77777777" w:rsidR="00366468" w:rsidRDefault="00366468" w:rsidP="00840320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da-DK"/>
        </w:rPr>
      </w:pPr>
    </w:p>
    <w:p w14:paraId="66D0F967" w14:textId="38D92A10" w:rsidR="00840320" w:rsidRPr="000469F9" w:rsidRDefault="00840320" w:rsidP="00840320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469F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da-DK"/>
        </w:rPr>
        <w:t>Appendix 2: Factor Analysis</w:t>
      </w:r>
    </w:p>
    <w:p w14:paraId="3CEB7C05" w14:textId="56BD53EF" w:rsidR="00DA4D76" w:rsidRPr="000469F9" w:rsidRDefault="00840320" w:rsidP="00DA4D76">
      <w:pPr>
        <w:spacing w:line="48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 w:rsidRPr="000469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We performed an exploratory factor analysis to test the internal consistency of the scale</w:t>
      </w:r>
      <w:r w:rsidR="00413B3B" w:rsidRPr="000469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measuring the role identity of street-level bureaucrats</w:t>
      </w:r>
      <w:r w:rsidRPr="000469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, as recommended by Terwee et al. (2007, p. 36) for cases where an existing scale is applied to a new popul</w:t>
      </w:r>
      <w:r w:rsidR="00D4533F" w:rsidRPr="000469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ation. As illustrated in table 2</w:t>
      </w:r>
      <w:r w:rsidRPr="000469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, </w:t>
      </w:r>
      <w:r w:rsidR="00E07807" w:rsidRPr="000469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the</w:t>
      </w:r>
      <w:r w:rsidRPr="000469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r w:rsidR="00E07807" w:rsidRPr="000469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variables</w:t>
      </w:r>
      <w:r w:rsidRPr="000469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(eigenvalue = 3.41) </w:t>
      </w:r>
      <w:r w:rsidRPr="000469F9">
        <w:rPr>
          <w:rFonts w:ascii="Times New Roman" w:hAnsi="Times New Roman" w:cs="Times New Roman"/>
          <w:color w:val="000000" w:themeColor="text1"/>
          <w:sz w:val="24"/>
          <w:szCs w:val="24"/>
          <w:lang w:val="en-US" w:eastAsia="da-DK"/>
        </w:rPr>
        <w:t>load highly on items characterizing the degree of formality of interaction</w:t>
      </w:r>
      <w:r w:rsidR="00FF3D3F" w:rsidRPr="000469F9">
        <w:rPr>
          <w:rFonts w:ascii="Times New Roman" w:hAnsi="Times New Roman" w:cs="Times New Roman"/>
          <w:color w:val="000000" w:themeColor="text1"/>
          <w:sz w:val="24"/>
          <w:szCs w:val="24"/>
          <w:lang w:val="en-US" w:eastAsia="da-DK"/>
        </w:rPr>
        <w:t xml:space="preserve"> (rule application</w:t>
      </w:r>
      <w:r w:rsidR="00FC4A9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As illustrated in table 2</w:t>
      </w:r>
      <w:r w:rsidR="00DA4D76" w:rsidRPr="000469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, the variables (eigenvalue = 2.53) </w:t>
      </w:r>
      <w:r w:rsidR="00DA4D76" w:rsidRPr="000469F9">
        <w:rPr>
          <w:rFonts w:ascii="Times New Roman" w:hAnsi="Times New Roman" w:cs="Times New Roman"/>
          <w:color w:val="000000" w:themeColor="text1"/>
          <w:sz w:val="24"/>
          <w:szCs w:val="24"/>
          <w:lang w:val="en-US" w:eastAsia="da-DK"/>
        </w:rPr>
        <w:t>load highly on items characterizing the degree of formality of interaction (rule application). Another factor (</w:t>
      </w:r>
      <w:r w:rsidR="00DA4D76" w:rsidRPr="000469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eigenvalue = 1.06) </w:t>
      </w:r>
      <w:r w:rsidR="00DA4D76" w:rsidRPr="000469F9">
        <w:rPr>
          <w:rFonts w:ascii="Times New Roman" w:hAnsi="Times New Roman" w:cs="Times New Roman"/>
          <w:color w:val="000000" w:themeColor="text1"/>
          <w:sz w:val="24"/>
          <w:szCs w:val="24"/>
          <w:lang w:val="en-US" w:eastAsia="da-DK"/>
        </w:rPr>
        <w:t>comprises items that reflect the proclivity to threaten to impose sanctions and the degree of trust placed in coercion.</w:t>
      </w:r>
      <w:r w:rsidR="00DA4D76" w:rsidRPr="000469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</w:p>
    <w:p w14:paraId="3101AE46" w14:textId="77777777" w:rsidR="00DA4D76" w:rsidRPr="000469F9" w:rsidRDefault="00DA4D76" w:rsidP="00DA4D76">
      <w:pPr>
        <w:spacing w:line="48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</w:p>
    <w:p w14:paraId="288780D5" w14:textId="26418CED" w:rsidR="00DA4D76" w:rsidRPr="000469F9" w:rsidRDefault="00D4533F" w:rsidP="00DA4D7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469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&lt; Insert </w:t>
      </w:r>
      <w:r w:rsidR="00AE4F3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Appendix </w:t>
      </w:r>
      <w:r w:rsidRPr="000469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Table 2</w:t>
      </w:r>
      <w:r w:rsidR="00DA4D76" w:rsidRPr="000469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about here &gt;</w:t>
      </w:r>
    </w:p>
    <w:p w14:paraId="71663734" w14:textId="77777777" w:rsidR="00DA4D76" w:rsidRPr="000469F9" w:rsidRDefault="00DA4D76" w:rsidP="00DA4D7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 w:eastAsia="da-DK"/>
        </w:rPr>
      </w:pPr>
    </w:p>
    <w:p w14:paraId="7960BF32" w14:textId="77777777" w:rsidR="00DA4D76" w:rsidRPr="000469F9" w:rsidRDefault="00DA4D76" w:rsidP="00DA4D7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 w:eastAsia="da-DK"/>
        </w:rPr>
      </w:pPr>
      <w:r w:rsidRPr="000469F9">
        <w:rPr>
          <w:rFonts w:ascii="Times New Roman" w:hAnsi="Times New Roman" w:cs="Times New Roman"/>
          <w:color w:val="000000" w:themeColor="text1"/>
          <w:sz w:val="24"/>
          <w:szCs w:val="24"/>
          <w:lang w:val="en-US" w:eastAsia="da-DK"/>
        </w:rPr>
        <w:t xml:space="preserve">The best statistical fit of the factor analysis was obtained by means of a two-dimensional solution. These were the only factors with eigenvalues greater than one (RMSR=0.02, RMSEA = 0.04, 90 % ci = 0.01–0.07, TLI = 0.98, BIC = -56.12). </w:t>
      </w:r>
    </w:p>
    <w:p w14:paraId="48323164" w14:textId="5533BD21" w:rsidR="00840320" w:rsidRPr="000469F9" w:rsidRDefault="00840320" w:rsidP="00DA4D76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489DAB8F" w14:textId="77777777" w:rsidR="0087531F" w:rsidRPr="000469F9" w:rsidRDefault="0087531F" w:rsidP="00840320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63CB6BCE" w14:textId="77777777" w:rsidR="0087531F" w:rsidRPr="000469F9" w:rsidRDefault="0087531F" w:rsidP="00840320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0DF3BC65" w14:textId="77777777" w:rsidR="0087531F" w:rsidRPr="000469F9" w:rsidRDefault="0087531F" w:rsidP="00840320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5A8F1A26" w14:textId="77777777" w:rsidR="0087531F" w:rsidRPr="000469F9" w:rsidRDefault="0087531F" w:rsidP="00840320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3EEB0B22" w14:textId="77777777" w:rsidR="0087531F" w:rsidRPr="000469F9" w:rsidRDefault="0087531F" w:rsidP="00840320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43947C52" w14:textId="2C59C021" w:rsidR="00342A65" w:rsidRPr="000469F9" w:rsidRDefault="00342A65" w:rsidP="00840320">
      <w:pPr>
        <w:pStyle w:val="Kommentartekst"/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2902582" w14:textId="77777777" w:rsidR="00366468" w:rsidRDefault="00366468" w:rsidP="00840320">
      <w:pPr>
        <w:pStyle w:val="Kommentartekst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da-DK"/>
        </w:rPr>
      </w:pPr>
    </w:p>
    <w:p w14:paraId="327233D3" w14:textId="1EF9070C" w:rsidR="00840320" w:rsidRPr="000469F9" w:rsidRDefault="0087531F" w:rsidP="00840320">
      <w:pPr>
        <w:pStyle w:val="Kommentartekst"/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469F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da-DK"/>
        </w:rPr>
        <w:t>A</w:t>
      </w:r>
      <w:r w:rsidR="00840320" w:rsidRPr="000469F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ppendix 3: </w:t>
      </w:r>
      <w:r w:rsidR="00840320" w:rsidRPr="000469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The Effect of Control Variables</w:t>
      </w:r>
    </w:p>
    <w:p w14:paraId="623AFDEB" w14:textId="7ADF63DF" w:rsidR="00840320" w:rsidRPr="000469F9" w:rsidRDefault="00FC4A92" w:rsidP="0087531F">
      <w:pPr>
        <w:pStyle w:val="Kommentartekst"/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Table 3</w:t>
      </w:r>
      <w:r w:rsidR="00840320" w:rsidRPr="000469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shows regression models including only the control variables. When adding our explanatory variable, the explained variance increases.</w:t>
      </w:r>
      <w:r w:rsidR="0087531F" w:rsidRPr="000469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0C2BF92A" w14:textId="77777777" w:rsidR="0004636E" w:rsidRPr="000469F9" w:rsidRDefault="0004636E" w:rsidP="0087531F">
      <w:pPr>
        <w:pStyle w:val="Kommentartekst"/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E027D1A" w14:textId="1DB0AB0C" w:rsidR="0004636E" w:rsidRPr="000469F9" w:rsidRDefault="000F27BB" w:rsidP="0004636E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&lt; Insert </w:t>
      </w:r>
      <w:r w:rsidR="003664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Appendix</w:t>
      </w:r>
      <w:r w:rsidR="003664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Table 3</w:t>
      </w:r>
      <w:r w:rsidR="0004636E" w:rsidRPr="000469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about here &gt;</w:t>
      </w:r>
    </w:p>
    <w:p w14:paraId="66631BEF" w14:textId="603E6E80" w:rsidR="008A58DA" w:rsidRPr="000469F9" w:rsidRDefault="008A58DA" w:rsidP="0004636E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621FBB7" w14:textId="50203E40" w:rsidR="008A58DA" w:rsidRPr="000469F9" w:rsidRDefault="008A58DA" w:rsidP="0004636E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00F346" w14:textId="303FE41C" w:rsidR="008A58DA" w:rsidRPr="000469F9" w:rsidRDefault="008A58DA" w:rsidP="0004636E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E1EE0FD" w14:textId="72DACA2A" w:rsidR="008A58DA" w:rsidRPr="000469F9" w:rsidRDefault="008A58DA" w:rsidP="0004636E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E8AA837" w14:textId="2FEF99D4" w:rsidR="008A58DA" w:rsidRPr="000469F9" w:rsidRDefault="008A58DA" w:rsidP="0004636E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5ED3116" w14:textId="00A4E517" w:rsidR="008A58DA" w:rsidRPr="000469F9" w:rsidRDefault="008A58DA" w:rsidP="0004636E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0F55C86" w14:textId="56630975" w:rsidR="008A58DA" w:rsidRPr="000469F9" w:rsidRDefault="008A58DA" w:rsidP="0004636E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06EAE76" w14:textId="1AEBB39E" w:rsidR="008A58DA" w:rsidRPr="000469F9" w:rsidRDefault="008A58DA" w:rsidP="0004636E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F5685FE" w14:textId="72F8C7C2" w:rsidR="008A58DA" w:rsidRPr="000469F9" w:rsidRDefault="008A58DA" w:rsidP="0004636E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D14434E" w14:textId="700BA0E6" w:rsidR="008A58DA" w:rsidRPr="000469F9" w:rsidRDefault="008A58DA" w:rsidP="0004636E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9287D3C" w14:textId="43811FB2" w:rsidR="008A58DA" w:rsidRPr="000469F9" w:rsidRDefault="008A58DA" w:rsidP="0004636E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BA9CDEC" w14:textId="2A295E74" w:rsidR="008A58DA" w:rsidRPr="000469F9" w:rsidRDefault="008A58DA" w:rsidP="0004636E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0194CA1" w14:textId="249A791E" w:rsidR="008A58DA" w:rsidRPr="000469F9" w:rsidRDefault="008A58DA" w:rsidP="0004636E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5252E44" w14:textId="19614917" w:rsidR="008A58DA" w:rsidRPr="000469F9" w:rsidRDefault="008A58DA" w:rsidP="0004636E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43DC282" w14:textId="29905F95" w:rsidR="008A58DA" w:rsidRPr="000469F9" w:rsidRDefault="008A58DA" w:rsidP="0004636E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2AF947F" w14:textId="32B18AF9" w:rsidR="008A58DA" w:rsidRPr="000469F9" w:rsidRDefault="008A58DA" w:rsidP="0004636E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02D3537" w14:textId="3B56D753" w:rsidR="008A58DA" w:rsidRPr="000469F9" w:rsidRDefault="008A58DA" w:rsidP="0004636E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D8F667E" w14:textId="0830E89F" w:rsidR="008A58DA" w:rsidRPr="000469F9" w:rsidRDefault="008A58DA" w:rsidP="0004636E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758C772" w14:textId="514EC068" w:rsidR="008A58DA" w:rsidRPr="000469F9" w:rsidRDefault="008A58DA" w:rsidP="0004636E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53836D0" w14:textId="4762E9E2" w:rsidR="008A58DA" w:rsidRPr="000469F9" w:rsidRDefault="008A58DA" w:rsidP="0004636E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469F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TABLES</w:t>
      </w:r>
    </w:p>
    <w:p w14:paraId="0215EC96" w14:textId="77777777" w:rsidR="008A58DA" w:rsidRPr="000469F9" w:rsidRDefault="008A58DA" w:rsidP="008A58DA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764ACFFA" w14:textId="738FD18B" w:rsidR="008A58DA" w:rsidRPr="000469F9" w:rsidRDefault="00366468" w:rsidP="008A58DA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36646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Appendix</w:t>
      </w:r>
      <w:r w:rsidRPr="0036646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8A58DA" w:rsidRPr="000469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Table 1</w:t>
      </w:r>
    </w:p>
    <w:p w14:paraId="2F199A37" w14:textId="77777777" w:rsidR="008A58DA" w:rsidRPr="000469F9" w:rsidRDefault="008A58DA" w:rsidP="008A58DA">
      <w:pPr>
        <w:spacing w:line="48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 w:rsidRPr="000469F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Response Rate</w:t>
      </w:r>
    </w:p>
    <w:tbl>
      <w:tblPr>
        <w:tblStyle w:val="SurveyXactBatteryTable"/>
        <w:tblpPr w:leftFromText="141" w:rightFromText="141" w:vertAnchor="text" w:tblpY="1"/>
        <w:tblOverlap w:val="never"/>
        <w:tblW w:w="0" w:type="dxa"/>
        <w:tblInd w:w="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993"/>
        <w:gridCol w:w="708"/>
        <w:gridCol w:w="851"/>
        <w:gridCol w:w="709"/>
        <w:gridCol w:w="708"/>
        <w:gridCol w:w="709"/>
        <w:gridCol w:w="709"/>
        <w:gridCol w:w="709"/>
      </w:tblGrid>
      <w:tr w:rsidR="000469F9" w:rsidRPr="000469F9" w14:paraId="3F4F3F56" w14:textId="77777777" w:rsidTr="008B1B27">
        <w:trPr>
          <w:trHeight w:val="256"/>
        </w:trPr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3DF525" w14:textId="77777777" w:rsidR="008A58DA" w:rsidRPr="000469F9" w:rsidRDefault="008A58DA" w:rsidP="008B1B2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F232A7" w14:textId="77777777" w:rsidR="008A58DA" w:rsidRPr="000469F9" w:rsidRDefault="008A58DA" w:rsidP="008B1B2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8E22F0" w14:textId="77777777" w:rsidR="008A58DA" w:rsidRPr="000469F9" w:rsidRDefault="008A58DA" w:rsidP="008B1B2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Response</w:t>
            </w:r>
          </w:p>
          <w:p w14:paraId="44DF04BD" w14:textId="77777777" w:rsidR="008A58DA" w:rsidRPr="000469F9" w:rsidRDefault="008A58DA" w:rsidP="008B1B2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Rate (%)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C59F4D" w14:textId="77777777" w:rsidR="008A58DA" w:rsidRPr="000469F9" w:rsidRDefault="008A58DA" w:rsidP="008B1B2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Gender (</w:t>
            </w:r>
            <w:r w:rsidRPr="000469F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%</w:t>
            </w:r>
            <w:r w:rsidRPr="000469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354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7D2DB4" w14:textId="77777777" w:rsidR="008A58DA" w:rsidRPr="000469F9" w:rsidRDefault="008A58DA" w:rsidP="008B1B2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Age (%)</w:t>
            </w:r>
          </w:p>
        </w:tc>
      </w:tr>
      <w:tr w:rsidR="000469F9" w:rsidRPr="000469F9" w14:paraId="65B558C3" w14:textId="77777777" w:rsidTr="008B1B27">
        <w:trPr>
          <w:trHeight w:val="25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3DA420" w14:textId="77777777" w:rsidR="008A58DA" w:rsidRPr="000469F9" w:rsidRDefault="008A58DA" w:rsidP="008B1B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Occupation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CE5050" w14:textId="77777777" w:rsidR="008A58DA" w:rsidRPr="000469F9" w:rsidRDefault="008A58DA" w:rsidP="008B1B2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EC1475" w14:textId="77777777" w:rsidR="008A58DA" w:rsidRPr="000469F9" w:rsidRDefault="008A58DA" w:rsidP="008B1B27">
            <w:pPr>
              <w:spacing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da-DK" w:eastAsia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D9AF08" w14:textId="77777777" w:rsidR="008A58DA" w:rsidRPr="000469F9" w:rsidRDefault="008A58DA" w:rsidP="008B1B2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1CC0B7" w14:textId="77777777" w:rsidR="008A58DA" w:rsidRPr="000469F9" w:rsidRDefault="008A58DA" w:rsidP="008B1B2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19FB3B" w14:textId="77777777" w:rsidR="008A58DA" w:rsidRPr="000469F9" w:rsidRDefault="008A58DA" w:rsidP="008B1B2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&gt;30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C7DC9A" w14:textId="77777777" w:rsidR="008A58DA" w:rsidRPr="000469F9" w:rsidRDefault="008A58DA" w:rsidP="008B1B2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30-39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66D570" w14:textId="77777777" w:rsidR="008A58DA" w:rsidRPr="000469F9" w:rsidRDefault="008A58DA" w:rsidP="008B1B2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40-49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170D31" w14:textId="77777777" w:rsidR="008A58DA" w:rsidRPr="000469F9" w:rsidRDefault="008A58DA" w:rsidP="008B1B2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50-59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61F308" w14:textId="77777777" w:rsidR="008A58DA" w:rsidRPr="000469F9" w:rsidRDefault="008A58DA" w:rsidP="008B1B2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60&lt;</w:t>
            </w:r>
          </w:p>
        </w:tc>
      </w:tr>
      <w:tr w:rsidR="000469F9" w:rsidRPr="000469F9" w14:paraId="75764A37" w14:textId="77777777" w:rsidTr="008B1B27">
        <w:trPr>
          <w:trHeight w:val="23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1B2F64" w14:textId="77777777" w:rsidR="008A58DA" w:rsidRPr="000469F9" w:rsidRDefault="008A58DA" w:rsidP="008B1B2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Prison employee (sample)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F60784" w14:textId="77777777" w:rsidR="008A58DA" w:rsidRPr="000469F9" w:rsidRDefault="008A58DA" w:rsidP="008B1B2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8B13EA" w14:textId="77777777" w:rsidR="008A58DA" w:rsidRPr="000469F9" w:rsidRDefault="008A58DA" w:rsidP="008B1B2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87E45B" w14:textId="77777777" w:rsidR="008A58DA" w:rsidRPr="000469F9" w:rsidRDefault="008A58DA" w:rsidP="008B1B2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34.8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504390" w14:textId="77777777" w:rsidR="008A58DA" w:rsidRPr="000469F9" w:rsidRDefault="008A58DA" w:rsidP="008B1B2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65.2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3CB03F" w14:textId="77777777" w:rsidR="008A58DA" w:rsidRPr="000469F9" w:rsidRDefault="008A58DA" w:rsidP="008B1B2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6.0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423EEC" w14:textId="77777777" w:rsidR="008A58DA" w:rsidRPr="000469F9" w:rsidRDefault="008A58DA" w:rsidP="008B1B2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33.1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74BC01" w14:textId="77777777" w:rsidR="008A58DA" w:rsidRPr="000469F9" w:rsidRDefault="008A58DA" w:rsidP="008B1B2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34.8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5D24CA" w14:textId="77777777" w:rsidR="008A58DA" w:rsidRPr="000469F9" w:rsidRDefault="008A58DA" w:rsidP="008B1B2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20.9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593C97" w14:textId="77777777" w:rsidR="008A58DA" w:rsidRPr="000469F9" w:rsidRDefault="008A58DA" w:rsidP="008B1B2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5.2</w:t>
            </w:r>
          </w:p>
        </w:tc>
      </w:tr>
      <w:tr w:rsidR="000469F9" w:rsidRPr="000469F9" w14:paraId="20B49B77" w14:textId="77777777" w:rsidTr="008B1B27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0A0642" w14:textId="77777777" w:rsidR="008A58DA" w:rsidRPr="000469F9" w:rsidRDefault="008A58DA" w:rsidP="008B1B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Prison employee (population)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9EE991" w14:textId="77777777" w:rsidR="008A58DA" w:rsidRPr="000469F9" w:rsidRDefault="008A58DA" w:rsidP="008B1B2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1293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73467A" w14:textId="77777777" w:rsidR="008A58DA" w:rsidRPr="000469F9" w:rsidRDefault="008A58DA" w:rsidP="008B1B2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639841" w14:textId="77777777" w:rsidR="008A58DA" w:rsidRPr="000469F9" w:rsidRDefault="008A58DA" w:rsidP="008B1B2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32.0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D4B89A" w14:textId="77777777" w:rsidR="008A58DA" w:rsidRPr="000469F9" w:rsidRDefault="008A58DA" w:rsidP="008B1B2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68.0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BAAE41" w14:textId="77777777" w:rsidR="008A58DA" w:rsidRPr="000469F9" w:rsidRDefault="008A58DA" w:rsidP="008B1B2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6.3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BBEA4C" w14:textId="77777777" w:rsidR="008A58DA" w:rsidRPr="000469F9" w:rsidRDefault="008A58DA" w:rsidP="008B1B2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28.4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185B06" w14:textId="77777777" w:rsidR="008A58DA" w:rsidRPr="000469F9" w:rsidRDefault="008A58DA" w:rsidP="008B1B2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68C0DB" w14:textId="77777777" w:rsidR="008A58DA" w:rsidRPr="000469F9" w:rsidRDefault="008A58DA" w:rsidP="008B1B2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21.1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BB7CEE" w14:textId="77777777" w:rsidR="008A58DA" w:rsidRPr="000469F9" w:rsidRDefault="008A58DA" w:rsidP="008B1B2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4.4</w:t>
            </w:r>
          </w:p>
        </w:tc>
      </w:tr>
      <w:tr w:rsidR="000469F9" w:rsidRPr="00366468" w14:paraId="2B91540B" w14:textId="77777777" w:rsidTr="008B1B27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BCF860" w14:textId="77777777" w:rsidR="008A58DA" w:rsidRPr="000469F9" w:rsidRDefault="008A58DA" w:rsidP="008B1B2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The table shows the characteristics of the 465 participants in the study in relation to their gender, age and response rate. </w:t>
            </w:r>
          </w:p>
        </w:tc>
      </w:tr>
    </w:tbl>
    <w:p w14:paraId="0151E352" w14:textId="77777777" w:rsidR="008A58DA" w:rsidRPr="000469F9" w:rsidRDefault="008A58DA" w:rsidP="008A58DA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D8A728B" w14:textId="77777777" w:rsidR="008A58DA" w:rsidRPr="000469F9" w:rsidRDefault="008A58DA" w:rsidP="008A58DA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359095B" w14:textId="77777777" w:rsidR="008A58DA" w:rsidRPr="000469F9" w:rsidRDefault="008A58DA" w:rsidP="008A58DA">
      <w:pPr>
        <w:spacing w:line="48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09C8923F" w14:textId="77777777" w:rsidR="008A58DA" w:rsidRPr="000469F9" w:rsidRDefault="008A58DA" w:rsidP="008A58DA">
      <w:pPr>
        <w:spacing w:line="48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6E9F387A" w14:textId="77777777" w:rsidR="008A58DA" w:rsidRPr="000469F9" w:rsidRDefault="008A58DA" w:rsidP="008A58DA">
      <w:pPr>
        <w:spacing w:line="48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6D4685FF" w14:textId="77777777" w:rsidR="008A58DA" w:rsidRPr="000469F9" w:rsidRDefault="008A58DA" w:rsidP="008A58DA">
      <w:pPr>
        <w:spacing w:line="48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458F7435" w14:textId="77777777" w:rsidR="008A58DA" w:rsidRPr="000469F9" w:rsidRDefault="008A58DA" w:rsidP="008A58DA">
      <w:pPr>
        <w:spacing w:line="48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2B69F6BD" w14:textId="77777777" w:rsidR="008A58DA" w:rsidRPr="000469F9" w:rsidRDefault="008A58DA" w:rsidP="008A58DA">
      <w:pPr>
        <w:spacing w:line="48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1B2B7034" w14:textId="77777777" w:rsidR="008A58DA" w:rsidRPr="000469F9" w:rsidRDefault="008A58DA" w:rsidP="008A58DA">
      <w:pPr>
        <w:spacing w:line="48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6C7C2F90" w14:textId="77777777" w:rsidR="008A58DA" w:rsidRPr="000469F9" w:rsidRDefault="008A58DA" w:rsidP="008A58DA">
      <w:pPr>
        <w:spacing w:line="48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73399BC0" w14:textId="77777777" w:rsidR="008A58DA" w:rsidRPr="000469F9" w:rsidRDefault="008A58DA" w:rsidP="008A58DA">
      <w:pPr>
        <w:spacing w:line="48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0418F915" w14:textId="77777777" w:rsidR="008A58DA" w:rsidRPr="000469F9" w:rsidRDefault="008A58DA" w:rsidP="008A58DA">
      <w:pPr>
        <w:spacing w:line="48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4D18567F" w14:textId="77777777" w:rsidR="008A58DA" w:rsidRPr="000469F9" w:rsidRDefault="008A58DA" w:rsidP="008A58DA">
      <w:pPr>
        <w:spacing w:line="48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39BB24FF" w14:textId="77777777" w:rsidR="008A58DA" w:rsidRPr="000469F9" w:rsidRDefault="008A58DA" w:rsidP="008A58DA">
      <w:pPr>
        <w:spacing w:line="48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344F5D86" w14:textId="4DED3054" w:rsidR="008A58DA" w:rsidRPr="000469F9" w:rsidRDefault="008A58DA" w:rsidP="008A58DA">
      <w:pPr>
        <w:spacing w:line="480" w:lineRule="auto"/>
        <w:rPr>
          <w:rFonts w:ascii="Times New Roman" w:hAnsi="Times New Roman" w:cs="Times New Roman"/>
          <w:color w:val="000000" w:themeColor="text1"/>
          <w:lang w:val="en-US"/>
        </w:rPr>
      </w:pPr>
    </w:p>
    <w:tbl>
      <w:tblPr>
        <w:tblStyle w:val="SurveyXactBatteryTable"/>
        <w:tblW w:w="92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34"/>
        <w:gridCol w:w="567"/>
        <w:gridCol w:w="2692"/>
        <w:gridCol w:w="283"/>
        <w:gridCol w:w="2830"/>
        <w:gridCol w:w="8"/>
      </w:tblGrid>
      <w:tr w:rsidR="000469F9" w:rsidRPr="00366468" w14:paraId="014234C4" w14:textId="77777777" w:rsidTr="008B1B27">
        <w:trPr>
          <w:gridAfter w:val="2"/>
          <w:wAfter w:w="2838" w:type="dxa"/>
          <w:trHeight w:val="321"/>
        </w:trPr>
        <w:tc>
          <w:tcPr>
            <w:tcW w:w="60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3C3AA2E" w14:textId="70D43B7D" w:rsidR="008A58DA" w:rsidRPr="000469F9" w:rsidRDefault="00366468" w:rsidP="008B1B2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Appendix</w:t>
            </w:r>
            <w:r w:rsidRPr="0036646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A58DA" w:rsidRPr="000469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Table 2  </w:t>
            </w:r>
            <w:r w:rsidR="008A58DA" w:rsidRPr="00046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Results of the Exploratory Factor Analysis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4649202" w14:textId="77777777" w:rsidR="008A58DA" w:rsidRPr="000469F9" w:rsidRDefault="008A58DA" w:rsidP="008B1B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469F9" w:rsidRPr="00366468" w14:paraId="306F34F4" w14:textId="77777777" w:rsidTr="008B1B27">
        <w:trPr>
          <w:gridAfter w:val="1"/>
          <w:wAfter w:w="8" w:type="dxa"/>
        </w:trPr>
        <w:tc>
          <w:tcPr>
            <w:tcW w:w="6093" w:type="dxa"/>
            <w:gridSpan w:val="3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EEF51A" w14:textId="77777777" w:rsidR="008A58DA" w:rsidRPr="000469F9" w:rsidRDefault="008A58DA" w:rsidP="008B1B2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Dimensions of Role Identity (Interaction style)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13DE599" w14:textId="77777777" w:rsidR="008A58DA" w:rsidRPr="000469F9" w:rsidRDefault="008A58DA" w:rsidP="008B1B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9E0D41" w14:textId="77777777" w:rsidR="008A58DA" w:rsidRPr="000469F9" w:rsidRDefault="008A58DA" w:rsidP="008B1B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Loadings and structure for  dimensions of Role Identity (interaction style)</w:t>
            </w:r>
            <w:r w:rsidRPr="00046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 a</w:t>
            </w:r>
          </w:p>
        </w:tc>
      </w:tr>
      <w:tr w:rsidR="000469F9" w:rsidRPr="000469F9" w14:paraId="4BBCB5BB" w14:textId="77777777" w:rsidTr="008B1B27">
        <w:tc>
          <w:tcPr>
            <w:tcW w:w="6093" w:type="dxa"/>
            <w:gridSpan w:val="3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4F5347" w14:textId="77777777" w:rsidR="008A58DA" w:rsidRPr="000469F9" w:rsidRDefault="008A58DA" w:rsidP="008B1B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A8E14" w14:textId="77777777" w:rsidR="008A58DA" w:rsidRPr="000469F9" w:rsidRDefault="008A58DA" w:rsidP="008B1B2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697373" w14:textId="77777777" w:rsidR="008A58DA" w:rsidRPr="000469F9" w:rsidRDefault="008A58DA" w:rsidP="008B1B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Formalism</w:t>
            </w:r>
          </w:p>
          <w:p w14:paraId="1C7EE8FB" w14:textId="77777777" w:rsidR="008A58DA" w:rsidRPr="000469F9" w:rsidRDefault="008A58DA" w:rsidP="008B1B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Dimension</w:t>
            </w:r>
          </w:p>
        </w:tc>
      </w:tr>
      <w:tr w:rsidR="000469F9" w:rsidRPr="00366468" w14:paraId="54877CAE" w14:textId="77777777" w:rsidTr="008B1B27">
        <w:trPr>
          <w:trHeight w:val="164"/>
        </w:trPr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94AAE4" w14:textId="77777777" w:rsidR="008A58DA" w:rsidRPr="000469F9" w:rsidRDefault="008A58DA" w:rsidP="008B1B2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Informal rule application (citizen-agent)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6CAC24" w14:textId="77777777" w:rsidR="008A58DA" w:rsidRPr="000469F9" w:rsidRDefault="008A58DA" w:rsidP="008B1B27">
            <w:pPr>
              <w:spacing w:line="48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14CD92" w14:textId="77777777" w:rsidR="008A58DA" w:rsidRPr="000469F9" w:rsidRDefault="008A58DA" w:rsidP="008B1B2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Strict rule application (state-agent)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1F5AD8" w14:textId="77777777" w:rsidR="008A58DA" w:rsidRPr="000469F9" w:rsidRDefault="008A58DA" w:rsidP="008B1B27">
            <w:pPr>
              <w:spacing w:line="48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CCD29" w14:textId="77777777" w:rsidR="008A58DA" w:rsidRPr="000469F9" w:rsidRDefault="008A58DA" w:rsidP="008B1B27">
            <w:pPr>
              <w:spacing w:line="48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469F9" w:rsidRPr="000469F9" w14:paraId="41A85401" w14:textId="77777777" w:rsidTr="008B1B27">
        <w:trPr>
          <w:trHeight w:val="569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C6F06E" w14:textId="77777777" w:rsidR="008A58DA" w:rsidRPr="000469F9" w:rsidRDefault="008A58DA" w:rsidP="008B1B2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Cooperate with citizen-clients on solutions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02A845" w14:textId="77777777" w:rsidR="008A58DA" w:rsidRPr="000469F9" w:rsidRDefault="008A58DA" w:rsidP="008B1B2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vs.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FE1FBB" w14:textId="77777777" w:rsidR="008A58DA" w:rsidRPr="000469F9" w:rsidRDefault="008A58DA" w:rsidP="008B1B2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Make decisions based on formal rules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141968" w14:textId="77777777" w:rsidR="008A58DA" w:rsidRPr="000469F9" w:rsidRDefault="008A58DA" w:rsidP="008B1B2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11F87C4" w14:textId="77777777" w:rsidR="008A58DA" w:rsidRPr="000469F9" w:rsidRDefault="008A58DA" w:rsidP="008B1B27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  <w:t>.66</w:t>
            </w:r>
          </w:p>
        </w:tc>
      </w:tr>
      <w:tr w:rsidR="000469F9" w:rsidRPr="000469F9" w14:paraId="5923DE5E" w14:textId="77777777" w:rsidTr="008B1B27">
        <w:trPr>
          <w:trHeight w:val="258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AB701E" w14:textId="77777777" w:rsidR="008A58DA" w:rsidRPr="000469F9" w:rsidRDefault="008A58DA" w:rsidP="008B1B2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Attach importance to outcomes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F93338" w14:textId="77777777" w:rsidR="008A58DA" w:rsidRPr="000469F9" w:rsidRDefault="008A58DA" w:rsidP="008B1B2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vs.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2EE327" w14:textId="77777777" w:rsidR="008A58DA" w:rsidRPr="000469F9" w:rsidRDefault="008A58DA" w:rsidP="008B1B2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Attach importance to the letter of the law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CD3A05" w14:textId="77777777" w:rsidR="008A58DA" w:rsidRPr="000469F9" w:rsidRDefault="008A58DA" w:rsidP="008B1B27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C378631" w14:textId="77777777" w:rsidR="008A58DA" w:rsidRPr="000469F9" w:rsidRDefault="008A58DA" w:rsidP="008B1B27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  <w:t>.80</w:t>
            </w:r>
          </w:p>
        </w:tc>
      </w:tr>
      <w:tr w:rsidR="000469F9" w:rsidRPr="000469F9" w14:paraId="7EFA5951" w14:textId="77777777" w:rsidTr="008B1B27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1695E9" w14:textId="77777777" w:rsidR="008A58DA" w:rsidRPr="000469F9" w:rsidRDefault="008A58DA" w:rsidP="008B1B2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Occupied by influencing attitudes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81FCB7" w14:textId="77777777" w:rsidR="008A58DA" w:rsidRPr="000469F9" w:rsidRDefault="008A58DA" w:rsidP="008B1B2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vs.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C8AFA1" w14:textId="77777777" w:rsidR="008A58DA" w:rsidRPr="000469F9" w:rsidRDefault="008A58DA" w:rsidP="008B1B2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Occupied by organizational rules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068158" w14:textId="77777777" w:rsidR="008A58DA" w:rsidRPr="000469F9" w:rsidRDefault="008A58DA" w:rsidP="008B1B2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89CB5E2" w14:textId="77777777" w:rsidR="008A58DA" w:rsidRPr="000469F9" w:rsidRDefault="008A58DA" w:rsidP="008B1B27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  <w:t>.78</w:t>
            </w:r>
          </w:p>
        </w:tc>
      </w:tr>
      <w:tr w:rsidR="000469F9" w:rsidRPr="000469F9" w14:paraId="118CE69A" w14:textId="77777777" w:rsidTr="008B1B27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417DCC" w14:textId="77777777" w:rsidR="008A58DA" w:rsidRPr="000469F9" w:rsidRDefault="008A58DA" w:rsidP="008B1B2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May bend the rules if they do more harm than good for the citizen-clients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83E13D" w14:textId="77777777" w:rsidR="008A58DA" w:rsidRPr="000469F9" w:rsidRDefault="008A58DA" w:rsidP="008B1B2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vs.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64AABE" w14:textId="77777777" w:rsidR="008A58DA" w:rsidRPr="000469F9" w:rsidRDefault="008A58DA" w:rsidP="008B1B2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Is consistent in rule enforcement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F6FCBC" w14:textId="77777777" w:rsidR="008A58DA" w:rsidRPr="000469F9" w:rsidRDefault="008A58DA" w:rsidP="008B1B27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84A9D99" w14:textId="77777777" w:rsidR="008A58DA" w:rsidRPr="000469F9" w:rsidRDefault="008A58DA" w:rsidP="008B1B27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  <w:t>.60</w:t>
            </w:r>
          </w:p>
        </w:tc>
      </w:tr>
      <w:tr w:rsidR="000469F9" w:rsidRPr="000469F9" w14:paraId="74055082" w14:textId="77777777" w:rsidTr="008B1B27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776AA0" w14:textId="77777777" w:rsidR="008A58DA" w:rsidRPr="000469F9" w:rsidRDefault="008A58DA" w:rsidP="008B1B2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Seeking to achieve citizen-client confidentiality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425D4F" w14:textId="77777777" w:rsidR="008A58DA" w:rsidRPr="000469F9" w:rsidRDefault="008A58DA" w:rsidP="008B1B2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vs.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0269BA" w14:textId="77777777" w:rsidR="008A58DA" w:rsidRPr="000469F9" w:rsidRDefault="008A58DA" w:rsidP="008B1B2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Acting formally when facing clients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9EF018" w14:textId="77777777" w:rsidR="008A58DA" w:rsidRPr="000469F9" w:rsidRDefault="008A58DA" w:rsidP="008B1B2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16D954B" w14:textId="77777777" w:rsidR="008A58DA" w:rsidRPr="000469F9" w:rsidRDefault="008A58DA" w:rsidP="008B1B27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  <w:t>.48</w:t>
            </w:r>
          </w:p>
        </w:tc>
      </w:tr>
      <w:tr w:rsidR="000469F9" w:rsidRPr="000469F9" w14:paraId="283B720C" w14:textId="77777777" w:rsidTr="008B1B27">
        <w:trPr>
          <w:trHeight w:val="553"/>
        </w:trPr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E8B82" w14:textId="77777777" w:rsidR="008A58DA" w:rsidRPr="000469F9" w:rsidRDefault="008A58DA" w:rsidP="008B1B27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  <w:t>Model statistics</w:t>
            </w:r>
          </w:p>
          <w:p w14:paraId="7C6AAC80" w14:textId="77777777" w:rsidR="008A58DA" w:rsidRPr="000469F9" w:rsidRDefault="008A58DA" w:rsidP="008B1B2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Eigenvalue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8A622" w14:textId="77777777" w:rsidR="008A58DA" w:rsidRPr="000469F9" w:rsidRDefault="008A58DA" w:rsidP="008B1B2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BA351B" w14:textId="77777777" w:rsidR="008A58DA" w:rsidRPr="000469F9" w:rsidRDefault="008A58DA" w:rsidP="008B1B2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3FC9E" w14:textId="77777777" w:rsidR="008A58DA" w:rsidRPr="000469F9" w:rsidRDefault="008A58DA" w:rsidP="008B1B2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EE889" w14:textId="77777777" w:rsidR="008A58DA" w:rsidRPr="000469F9" w:rsidRDefault="008A58DA" w:rsidP="008B1B27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2.53</w:t>
            </w:r>
          </w:p>
        </w:tc>
      </w:tr>
      <w:tr w:rsidR="000469F9" w:rsidRPr="00366468" w14:paraId="23E3121C" w14:textId="77777777" w:rsidTr="008B1B27">
        <w:trPr>
          <w:gridAfter w:val="1"/>
          <w:wAfter w:w="8" w:type="dxa"/>
          <w:trHeight w:val="1020"/>
        </w:trPr>
        <w:tc>
          <w:tcPr>
            <w:tcW w:w="92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931040" w14:textId="77777777" w:rsidR="008A58DA" w:rsidRPr="000469F9" w:rsidRDefault="008A58DA" w:rsidP="008B1B27">
            <w:pPr>
              <w:spacing w:line="48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0469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a</w:t>
            </w:r>
            <w:r w:rsidRPr="000469F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 Cell entries are Pearson correlation of role identity and items measuring the respondent ratings of the role identity of their day-to-day interaction with citizen-clients (each item on a scale of 1 to 5 with end points comprising different approaches). </w:t>
            </w:r>
          </w:p>
        </w:tc>
      </w:tr>
    </w:tbl>
    <w:p w14:paraId="593A921D" w14:textId="77777777" w:rsidR="008A58DA" w:rsidRPr="000469F9" w:rsidRDefault="008A58DA" w:rsidP="008A58DA">
      <w:pPr>
        <w:pStyle w:val="Kommentartekst"/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704497D" w14:textId="77777777" w:rsidR="008A58DA" w:rsidRPr="000469F9" w:rsidRDefault="008A58DA" w:rsidP="008A58DA">
      <w:pPr>
        <w:pStyle w:val="Kommentartekst"/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A8409EA" w14:textId="77777777" w:rsidR="008A58DA" w:rsidRPr="000469F9" w:rsidRDefault="008A58DA" w:rsidP="008A58DA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67D371D" w14:textId="77777777" w:rsidR="008A58DA" w:rsidRPr="000469F9" w:rsidRDefault="008A58DA" w:rsidP="008A58DA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CB83CF6" w14:textId="77777777" w:rsidR="008A58DA" w:rsidRPr="000469F9" w:rsidRDefault="008A58DA" w:rsidP="008A58DA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E6A4A03" w14:textId="78E3E7D0" w:rsidR="00366468" w:rsidRPr="00855829" w:rsidRDefault="00366468" w:rsidP="00366468">
      <w:pPr>
        <w:pStyle w:val="Kommentartekst"/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SurveyXactBatteryTable"/>
        <w:tblpPr w:leftFromText="141" w:rightFromText="141" w:vertAnchor="text" w:tblpY="1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1372"/>
        <w:gridCol w:w="1276"/>
        <w:gridCol w:w="1276"/>
        <w:gridCol w:w="1275"/>
        <w:gridCol w:w="1276"/>
        <w:gridCol w:w="1407"/>
      </w:tblGrid>
      <w:tr w:rsidR="00366468" w:rsidRPr="00A85D20" w14:paraId="383C5248" w14:textId="77777777" w:rsidTr="000C37D3">
        <w:trPr>
          <w:trHeight w:val="567"/>
        </w:trPr>
        <w:tc>
          <w:tcPr>
            <w:tcW w:w="948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EA65D29" w14:textId="0F797FC8" w:rsidR="00366468" w:rsidRPr="00855829" w:rsidRDefault="00366468" w:rsidP="000C37D3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Appendix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Table 3</w:t>
            </w:r>
            <w:bookmarkStart w:id="0" w:name="_GoBack"/>
            <w:bookmarkEnd w:id="0"/>
          </w:p>
          <w:p w14:paraId="5F50C256" w14:textId="4ACCBB13" w:rsidR="00366468" w:rsidRPr="00855829" w:rsidRDefault="00366468" w:rsidP="00366468">
            <w:pPr>
              <w:pStyle w:val="Kommentartekst"/>
              <w:spacing w:line="48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582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558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The Effect of Control Variables on </w:t>
            </w: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Street-Level Bureaucrats’ </w:t>
            </w:r>
            <w:r w:rsidRPr="0085582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Disc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retionary</w:t>
            </w:r>
            <w:r w:rsidRPr="0085582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Decision-making</w:t>
            </w:r>
          </w:p>
        </w:tc>
      </w:tr>
      <w:tr w:rsidR="00366468" w:rsidRPr="00366468" w14:paraId="043FDED9" w14:textId="77777777" w:rsidTr="000C37D3">
        <w:trPr>
          <w:trHeight w:val="250"/>
        </w:trPr>
        <w:tc>
          <w:tcPr>
            <w:tcW w:w="160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7D2D635A" w14:textId="77777777" w:rsidR="00366468" w:rsidRPr="00366468" w:rsidRDefault="00366468" w:rsidP="000C37D3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7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514973AC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Humble</w:t>
            </w:r>
          </w:p>
          <w:p w14:paraId="09E7709E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OR (SE)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0ED81CCB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Cooperative</w:t>
            </w:r>
          </w:p>
          <w:p w14:paraId="13D53E7D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OR (SE)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76CAF15C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Miserable</w:t>
            </w:r>
          </w:p>
          <w:p w14:paraId="629A6037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OR (SE)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5769F951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Provocative</w:t>
            </w:r>
          </w:p>
          <w:p w14:paraId="178E8261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OR (SE)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512C7092" w14:textId="77777777" w:rsidR="00366468" w:rsidRPr="00366468" w:rsidRDefault="00366468" w:rsidP="000C37D3">
            <w:pPr>
              <w:spacing w:line="480" w:lineRule="auto"/>
              <w:ind w:left="26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Obstructive</w:t>
            </w:r>
          </w:p>
          <w:p w14:paraId="30E766C2" w14:textId="77777777" w:rsidR="00366468" w:rsidRPr="00366468" w:rsidRDefault="00366468" w:rsidP="000C37D3">
            <w:pPr>
              <w:spacing w:line="480" w:lineRule="auto"/>
              <w:ind w:left="26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OR (SE)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385DF286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Testy</w:t>
            </w:r>
          </w:p>
          <w:p w14:paraId="072DD48D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OR (SE)</w:t>
            </w:r>
          </w:p>
        </w:tc>
      </w:tr>
      <w:tr w:rsidR="00366468" w:rsidRPr="00366468" w14:paraId="574DEB23" w14:textId="77777777" w:rsidTr="000C37D3"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4D219" w14:textId="77777777" w:rsidR="00366468" w:rsidRPr="00366468" w:rsidRDefault="00366468" w:rsidP="000C37D3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Gender </w:t>
            </w:r>
          </w:p>
          <w:p w14:paraId="4E0CC373" w14:textId="77777777" w:rsidR="00366468" w:rsidRPr="00366468" w:rsidRDefault="00366468" w:rsidP="000C37D3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(reference: male)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2FFB9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.91 (.19)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93A18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.94(.16)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6750D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.90 (.17)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C52E65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.62 (.11)**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194C8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.68 (.12)*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5B06C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.67 (.12)*</w:t>
            </w:r>
          </w:p>
        </w:tc>
      </w:tr>
      <w:tr w:rsidR="00366468" w:rsidRPr="00366468" w14:paraId="38B9146B" w14:textId="77777777" w:rsidTr="000C37D3">
        <w:trPr>
          <w:trHeight w:val="184"/>
        </w:trPr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34277A1" w14:textId="77777777" w:rsidR="00366468" w:rsidRPr="00366468" w:rsidRDefault="00366468" w:rsidP="000C37D3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Seniority</w:t>
            </w:r>
          </w:p>
          <w:p w14:paraId="07F43422" w14:textId="77777777" w:rsidR="00366468" w:rsidRPr="00366468" w:rsidRDefault="00366468" w:rsidP="000C37D3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(reference: &lt; 1 year)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0AB42" w14:textId="77777777" w:rsidR="00366468" w:rsidRPr="00366468" w:rsidRDefault="00366468" w:rsidP="000C37D3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6D193" w14:textId="77777777" w:rsidR="00366468" w:rsidRPr="00366468" w:rsidRDefault="00366468" w:rsidP="000C37D3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2E2FE" w14:textId="77777777" w:rsidR="00366468" w:rsidRPr="00366468" w:rsidRDefault="00366468" w:rsidP="000C37D3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B2E60" w14:textId="77777777" w:rsidR="00366468" w:rsidRPr="00366468" w:rsidRDefault="00366468" w:rsidP="000C37D3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ED558" w14:textId="77777777" w:rsidR="00366468" w:rsidRPr="00366468" w:rsidRDefault="00366468" w:rsidP="000C37D3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B5AD9" w14:textId="77777777" w:rsidR="00366468" w:rsidRPr="00366468" w:rsidRDefault="00366468" w:rsidP="000C37D3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66468" w:rsidRPr="00366468" w14:paraId="25BC92B1" w14:textId="77777777" w:rsidTr="000C37D3">
        <w:trPr>
          <w:trHeight w:val="205"/>
        </w:trPr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F5121B1" w14:textId="77777777" w:rsidR="00366468" w:rsidRPr="00366468" w:rsidRDefault="00366468" w:rsidP="000C37D3">
            <w:pPr>
              <w:spacing w:line="48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1-2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64E74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5.61 (4.52)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97C9918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.49 (.37)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A2F92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9.20 (6.81)**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CFC5A2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1.63 (1.15)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DD0A3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.79 (.56)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9CF90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1.27 (.93)</w:t>
            </w:r>
          </w:p>
        </w:tc>
      </w:tr>
      <w:tr w:rsidR="00366468" w:rsidRPr="00366468" w14:paraId="332AC6F9" w14:textId="77777777" w:rsidTr="000C37D3">
        <w:trPr>
          <w:trHeight w:val="195"/>
        </w:trPr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E545FCD" w14:textId="77777777" w:rsidR="00366468" w:rsidRPr="00366468" w:rsidRDefault="00366468" w:rsidP="000C37D3">
            <w:pPr>
              <w:spacing w:line="48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3-5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EC0A9A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4.27 (3.21)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B5F623B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.49 (.35)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83253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4.20(2.94)*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F592B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.76 (.50)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C973F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1.39 (.96)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31072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.77 (0.53)</w:t>
            </w:r>
          </w:p>
        </w:tc>
      </w:tr>
      <w:tr w:rsidR="00366468" w:rsidRPr="00366468" w14:paraId="5745597A" w14:textId="77777777" w:rsidTr="000C37D3">
        <w:trPr>
          <w:trHeight w:val="219"/>
        </w:trPr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2004F8" w14:textId="77777777" w:rsidR="00366468" w:rsidRPr="00366468" w:rsidRDefault="00366468" w:rsidP="000C37D3">
            <w:pPr>
              <w:spacing w:line="48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6-10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B4EA5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3.83 (2.79)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DB504C1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.45 (.31)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440C5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4.23 (2.86)*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5AB8B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1.11 (.72)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2D581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1.04 (.69)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57FD0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.95 (.64)</w:t>
            </w:r>
          </w:p>
        </w:tc>
      </w:tr>
      <w:tr w:rsidR="00366468" w:rsidRPr="00366468" w14:paraId="1B3E64B4" w14:textId="77777777" w:rsidTr="000C37D3">
        <w:trPr>
          <w:trHeight w:val="207"/>
        </w:trPr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A869489" w14:textId="77777777" w:rsidR="00366468" w:rsidRPr="00366468" w:rsidRDefault="00366468" w:rsidP="000C37D3">
            <w:pPr>
              <w:spacing w:line="48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11-15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CFEDF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3.82 (2.88)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FCA8634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.53(.38)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8B66E3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5.01 (3.52)*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6DED1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1.00 (.68)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ED549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1.05 (.71)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D937CD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.75 (.52)</w:t>
            </w:r>
          </w:p>
        </w:tc>
      </w:tr>
      <w:tr w:rsidR="00366468" w:rsidRPr="00366468" w14:paraId="244C9C42" w14:textId="77777777" w:rsidTr="000C37D3">
        <w:trPr>
          <w:trHeight w:val="276"/>
        </w:trPr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AA0DD4" w14:textId="77777777" w:rsidR="00366468" w:rsidRPr="00366468" w:rsidRDefault="00366468" w:rsidP="000C37D3">
            <w:pPr>
              <w:spacing w:line="48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15&lt;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15FF2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4.50 (3.29)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2AB043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.59 (.41)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8E32A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5.09 (3.47)*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FA098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1.29 (.84)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0B4FF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1.61 (1.08)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C62F1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1.09 (0.73)</w:t>
            </w:r>
          </w:p>
        </w:tc>
      </w:tr>
      <w:tr w:rsidR="00366468" w:rsidRPr="00366468" w14:paraId="51467CBE" w14:textId="77777777" w:rsidTr="000C37D3">
        <w:trPr>
          <w:trHeight w:val="276"/>
        </w:trPr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34840" w14:textId="77777777" w:rsidR="00366468" w:rsidRPr="00366468" w:rsidRDefault="00366468" w:rsidP="000C37D3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78289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79FF4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039D9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E7E404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235168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465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6E89C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465</w:t>
            </w:r>
          </w:p>
        </w:tc>
      </w:tr>
      <w:tr w:rsidR="00366468" w:rsidRPr="00366468" w14:paraId="78BC19BF" w14:textId="77777777" w:rsidTr="000C37D3"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82C5739" w14:textId="77777777" w:rsidR="00366468" w:rsidRPr="00366468" w:rsidRDefault="00366468" w:rsidP="000C37D3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Prob&gt; chi</w:t>
            </w: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AE325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A89008C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6C94F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5BC5C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7D50A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.04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49C46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.16</w:t>
            </w:r>
          </w:p>
        </w:tc>
      </w:tr>
      <w:tr w:rsidR="00366468" w:rsidRPr="00366468" w14:paraId="7777C967" w14:textId="77777777" w:rsidTr="000C37D3"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34A48D" w14:textId="77777777" w:rsidR="00366468" w:rsidRPr="00366468" w:rsidRDefault="00366468" w:rsidP="000C37D3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Pseudo </w:t>
            </w:r>
            <w:r w:rsidRPr="0036646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R</w:t>
            </w:r>
            <w:r w:rsidRPr="0036646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99B246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592DB4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B190D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CC636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CF231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.01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33FCD8" w14:textId="77777777" w:rsidR="00366468" w:rsidRPr="00366468" w:rsidRDefault="00366468" w:rsidP="000C37D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.01</w:t>
            </w:r>
          </w:p>
        </w:tc>
      </w:tr>
      <w:tr w:rsidR="00366468" w:rsidRPr="00366468" w14:paraId="065C4014" w14:textId="77777777" w:rsidTr="000C37D3">
        <w:tc>
          <w:tcPr>
            <w:tcW w:w="94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765F0A" w14:textId="77777777" w:rsidR="00366468" w:rsidRPr="00366468" w:rsidRDefault="00366468" w:rsidP="000C37D3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***</w:t>
            </w:r>
            <w:r w:rsidRPr="0036646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p</w:t>
            </w: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&lt;.01; ** </w:t>
            </w:r>
            <w:r w:rsidRPr="0036646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p</w:t>
            </w: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&lt;.05:*=.1 (two-tailed).</w:t>
            </w:r>
          </w:p>
          <w:p w14:paraId="5D28EEC1" w14:textId="77777777" w:rsidR="00366468" w:rsidRPr="00366468" w:rsidRDefault="00366468" w:rsidP="000C37D3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66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Note: Entries are odd ratio coefficients and, in parentheses, standard errors.</w:t>
            </w:r>
          </w:p>
        </w:tc>
      </w:tr>
    </w:tbl>
    <w:p w14:paraId="1C12EA34" w14:textId="77777777" w:rsidR="00366468" w:rsidRPr="00366468" w:rsidRDefault="00366468" w:rsidP="00366468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733DD7A3" w14:textId="77777777" w:rsidR="00366468" w:rsidRPr="00366468" w:rsidRDefault="00366468" w:rsidP="0004636E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366468" w:rsidRPr="00366468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8778E" w14:textId="77777777" w:rsidR="008C066B" w:rsidRDefault="008C066B" w:rsidP="0087531F">
      <w:pPr>
        <w:spacing w:line="240" w:lineRule="auto"/>
      </w:pPr>
      <w:r>
        <w:separator/>
      </w:r>
    </w:p>
  </w:endnote>
  <w:endnote w:type="continuationSeparator" w:id="0">
    <w:p w14:paraId="62362063" w14:textId="77777777" w:rsidR="008C066B" w:rsidRDefault="008C066B" w:rsidP="00875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6606890"/>
      <w:docPartObj>
        <w:docPartGallery w:val="Page Numbers (Bottom of Page)"/>
        <w:docPartUnique/>
      </w:docPartObj>
    </w:sdtPr>
    <w:sdtEndPr/>
    <w:sdtContent>
      <w:p w14:paraId="40DE49CF" w14:textId="32212F05" w:rsidR="0087531F" w:rsidRDefault="0087531F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468">
          <w:rPr>
            <w:noProof/>
          </w:rPr>
          <w:t>4</w:t>
        </w:r>
        <w:r>
          <w:fldChar w:fldCharType="end"/>
        </w:r>
      </w:p>
    </w:sdtContent>
  </w:sdt>
  <w:p w14:paraId="2AC251E8" w14:textId="77777777" w:rsidR="0087531F" w:rsidRDefault="0087531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F5D3B" w14:textId="77777777" w:rsidR="008C066B" w:rsidRDefault="008C066B" w:rsidP="0087531F">
      <w:pPr>
        <w:spacing w:line="240" w:lineRule="auto"/>
      </w:pPr>
      <w:r>
        <w:separator/>
      </w:r>
    </w:p>
  </w:footnote>
  <w:footnote w:type="continuationSeparator" w:id="0">
    <w:p w14:paraId="24ECB2CE" w14:textId="77777777" w:rsidR="008C066B" w:rsidRDefault="008C066B" w:rsidP="008753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20"/>
    <w:rsid w:val="0004636E"/>
    <w:rsid w:val="000469F9"/>
    <w:rsid w:val="00051EE9"/>
    <w:rsid w:val="000C43FF"/>
    <w:rsid w:val="000F2473"/>
    <w:rsid w:val="000F27BB"/>
    <w:rsid w:val="00104064"/>
    <w:rsid w:val="002A2C2A"/>
    <w:rsid w:val="00342A65"/>
    <w:rsid w:val="00366468"/>
    <w:rsid w:val="003C2616"/>
    <w:rsid w:val="00413B3B"/>
    <w:rsid w:val="00677C09"/>
    <w:rsid w:val="006E7F9D"/>
    <w:rsid w:val="00840320"/>
    <w:rsid w:val="0087531F"/>
    <w:rsid w:val="008A58DA"/>
    <w:rsid w:val="008C066B"/>
    <w:rsid w:val="008E138E"/>
    <w:rsid w:val="00AE4F35"/>
    <w:rsid w:val="00B86DF0"/>
    <w:rsid w:val="00BE60ED"/>
    <w:rsid w:val="00C1677C"/>
    <w:rsid w:val="00C17990"/>
    <w:rsid w:val="00C17CC6"/>
    <w:rsid w:val="00D4533F"/>
    <w:rsid w:val="00DA4D76"/>
    <w:rsid w:val="00E07807"/>
    <w:rsid w:val="00E8659F"/>
    <w:rsid w:val="00F36B14"/>
    <w:rsid w:val="00FC4A92"/>
    <w:rsid w:val="00FF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F496F"/>
  <w15:docId w15:val="{6F643C50-5725-48C2-9D82-CA19B6C0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320"/>
    <w:pPr>
      <w:spacing w:after="0" w:line="360" w:lineRule="auto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mmentartekst">
    <w:name w:val="annotation text"/>
    <w:basedOn w:val="Normal"/>
    <w:link w:val="KommentartekstTegn"/>
    <w:uiPriority w:val="99"/>
    <w:unhideWhenUsed/>
    <w:rsid w:val="00840320"/>
    <w:pPr>
      <w:spacing w:line="240" w:lineRule="auto"/>
    </w:pPr>
    <w:rPr>
      <w:lang w:val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40320"/>
    <w:rPr>
      <w:rFonts w:eastAsiaTheme="minorEastAsia"/>
      <w:color w:val="5A5A5A" w:themeColor="text1" w:themeTint="A5"/>
      <w:sz w:val="20"/>
      <w:szCs w:val="20"/>
      <w:lang w:val="en-US"/>
    </w:rPr>
  </w:style>
  <w:style w:type="table" w:customStyle="1" w:styleId="SurveyXactBatteryTable">
    <w:name w:val="SurveyXact Battery Table"/>
    <w:rsid w:val="00840320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paragraph" w:styleId="Sidehoved">
    <w:name w:val="header"/>
    <w:basedOn w:val="Normal"/>
    <w:link w:val="SidehovedTegn"/>
    <w:uiPriority w:val="99"/>
    <w:unhideWhenUsed/>
    <w:rsid w:val="0087531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531F"/>
    <w:rPr>
      <w:rFonts w:eastAsiaTheme="minorEastAsia"/>
      <w:color w:val="5A5A5A" w:themeColor="text1" w:themeTint="A5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87531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7531F"/>
    <w:rPr>
      <w:rFonts w:eastAsiaTheme="minorEastAsia"/>
      <w:color w:val="5A5A5A" w:themeColor="text1" w:themeTint="A5"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36B14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36B14"/>
    <w:rPr>
      <w:b/>
      <w:bCs/>
      <w:lang w:val="da-DK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36B14"/>
    <w:rPr>
      <w:rFonts w:eastAsiaTheme="minorEastAsia"/>
      <w:b/>
      <w:bCs/>
      <w:color w:val="5A5A5A" w:themeColor="text1" w:themeTint="A5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6B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6B14"/>
    <w:rPr>
      <w:rFonts w:ascii="Segoe UI" w:eastAsiaTheme="minorEastAsia" w:hAnsi="Segoe UI" w:cs="Segoe UI"/>
      <w:color w:val="5A5A5A" w:themeColor="text1" w:themeTint="A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594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Didde</dc:creator>
  <cp:lastModifiedBy>Didde Cramer Jensen</cp:lastModifiedBy>
  <cp:revision>18</cp:revision>
  <cp:lastPrinted>2021-06-30T23:39:00Z</cp:lastPrinted>
  <dcterms:created xsi:type="dcterms:W3CDTF">2021-10-06T19:18:00Z</dcterms:created>
  <dcterms:modified xsi:type="dcterms:W3CDTF">2022-12-14T17:47:00Z</dcterms:modified>
</cp:coreProperties>
</file>