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B7" w:rsidRPr="007F700E" w:rsidRDefault="00EB40B7" w:rsidP="00EB40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0E">
        <w:rPr>
          <w:rFonts w:ascii="Times New Roman" w:hAnsi="Times New Roman" w:cs="Times New Roman"/>
          <w:b/>
          <w:sz w:val="24"/>
          <w:szCs w:val="24"/>
        </w:rPr>
        <w:t xml:space="preserve">General instruction </w:t>
      </w:r>
    </w:p>
    <w:p w:rsidR="00EB40B7" w:rsidRPr="007F700E" w:rsidRDefault="00EB40B7" w:rsidP="00714FA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sz w:val="24"/>
          <w:szCs w:val="24"/>
        </w:rPr>
        <w:t xml:space="preserve"> For multiple choice questions circle to the number which contain</w:t>
      </w:r>
      <w:r w:rsidR="00633AB1">
        <w:rPr>
          <w:rFonts w:ascii="Times New Roman" w:hAnsi="Times New Roman" w:cs="Times New Roman"/>
          <w:sz w:val="24"/>
          <w:szCs w:val="24"/>
        </w:rPr>
        <w:t>s</w:t>
      </w:r>
      <w:r w:rsidRPr="007F700E">
        <w:rPr>
          <w:rFonts w:ascii="Times New Roman" w:hAnsi="Times New Roman" w:cs="Times New Roman"/>
          <w:sz w:val="24"/>
          <w:szCs w:val="24"/>
        </w:rPr>
        <w:t xml:space="preserve"> your correct answer (the most appropriate answer) in the space provided.</w:t>
      </w:r>
    </w:p>
    <w:p w:rsidR="00EB40B7" w:rsidRPr="007F700E" w:rsidRDefault="00EB40B7" w:rsidP="00714FAD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sz w:val="24"/>
          <w:szCs w:val="24"/>
        </w:rPr>
        <w:t>If your answer is not listed among alternatives, please tell your own answer for the data collector</w:t>
      </w:r>
    </w:p>
    <w:p w:rsidR="00EB40B7" w:rsidRPr="007F700E" w:rsidRDefault="00EB40B7" w:rsidP="00EB4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b/>
          <w:sz w:val="24"/>
          <w:szCs w:val="24"/>
        </w:rPr>
        <w:t>Section I</w:t>
      </w:r>
      <w:r w:rsidR="006C7D05">
        <w:rPr>
          <w:rFonts w:ascii="Times New Roman" w:hAnsi="Times New Roman" w:cs="Times New Roman"/>
          <w:sz w:val="24"/>
          <w:szCs w:val="24"/>
        </w:rPr>
        <w:t>: Questions on socio-</w:t>
      </w:r>
      <w:r w:rsidRPr="007F700E">
        <w:rPr>
          <w:rFonts w:ascii="Times New Roman" w:hAnsi="Times New Roman" w:cs="Times New Roman"/>
          <w:sz w:val="24"/>
          <w:szCs w:val="24"/>
        </w:rPr>
        <w:t>demographic characteristics of the study participants.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5"/>
        <w:gridCol w:w="3653"/>
        <w:gridCol w:w="3723"/>
        <w:gridCol w:w="684"/>
      </w:tblGrid>
      <w:tr w:rsidR="00EB40B7" w:rsidRPr="007F700E" w:rsidTr="00020F58">
        <w:trPr>
          <w:trHeight w:val="403"/>
        </w:trPr>
        <w:tc>
          <w:tcPr>
            <w:tcW w:w="10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</w:t>
            </w:r>
            <w:proofErr w:type="spellEnd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No. </w:t>
            </w:r>
          </w:p>
        </w:tc>
        <w:tc>
          <w:tcPr>
            <w:tcW w:w="365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Questions </w:t>
            </w:r>
          </w:p>
        </w:tc>
        <w:tc>
          <w:tcPr>
            <w:tcW w:w="372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Response </w:t>
            </w:r>
          </w:p>
        </w:tc>
        <w:tc>
          <w:tcPr>
            <w:tcW w:w="68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Skip </w:t>
            </w:r>
          </w:p>
        </w:tc>
      </w:tr>
      <w:tr w:rsidR="00EB40B7" w:rsidRPr="007F700E" w:rsidTr="00020F58">
        <w:trPr>
          <w:trHeight w:val="381"/>
        </w:trPr>
        <w:tc>
          <w:tcPr>
            <w:tcW w:w="10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SD101</w:t>
            </w:r>
          </w:p>
        </w:tc>
        <w:tc>
          <w:tcPr>
            <w:tcW w:w="365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Age </w:t>
            </w:r>
          </w:p>
        </w:tc>
        <w:tc>
          <w:tcPr>
            <w:tcW w:w="372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_________years</w:t>
            </w:r>
          </w:p>
        </w:tc>
        <w:tc>
          <w:tcPr>
            <w:tcW w:w="68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670"/>
        </w:trPr>
        <w:tc>
          <w:tcPr>
            <w:tcW w:w="10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SD102</w:t>
            </w:r>
          </w:p>
        </w:tc>
        <w:tc>
          <w:tcPr>
            <w:tcW w:w="365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Sex </w:t>
            </w:r>
          </w:p>
        </w:tc>
        <w:tc>
          <w:tcPr>
            <w:tcW w:w="3723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Male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Female </w:t>
            </w:r>
          </w:p>
        </w:tc>
        <w:tc>
          <w:tcPr>
            <w:tcW w:w="68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c>
          <w:tcPr>
            <w:tcW w:w="10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SD103</w:t>
            </w:r>
          </w:p>
        </w:tc>
        <w:tc>
          <w:tcPr>
            <w:tcW w:w="365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Marital status </w:t>
            </w:r>
          </w:p>
        </w:tc>
        <w:tc>
          <w:tcPr>
            <w:tcW w:w="3723" w:type="dxa"/>
          </w:tcPr>
          <w:p w:rsidR="00EB40B7" w:rsidRPr="007F700E" w:rsidRDefault="00EB40B7" w:rsidP="00020F58">
            <w:pPr>
              <w:pStyle w:val="Default"/>
            </w:pPr>
            <w:r w:rsidRPr="007F700E">
              <w:t xml:space="preserve">      1.  Single </w:t>
            </w:r>
          </w:p>
          <w:p w:rsidR="00EB40B7" w:rsidRPr="007F700E" w:rsidRDefault="00EB40B7" w:rsidP="00020F58">
            <w:pPr>
              <w:pStyle w:val="Default"/>
            </w:pPr>
            <w:r w:rsidRPr="007F700E">
              <w:t xml:space="preserve">      2.  Married </w:t>
            </w:r>
          </w:p>
          <w:p w:rsidR="00EB40B7" w:rsidRPr="007F700E" w:rsidRDefault="00EB40B7" w:rsidP="00020F58">
            <w:pPr>
              <w:pStyle w:val="Default"/>
            </w:pPr>
            <w:r w:rsidRPr="007F700E">
              <w:t xml:space="preserve">      3.  Divorced/separated </w:t>
            </w:r>
          </w:p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      4.  Widowed </w:t>
            </w:r>
          </w:p>
        </w:tc>
        <w:tc>
          <w:tcPr>
            <w:tcW w:w="68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c>
          <w:tcPr>
            <w:tcW w:w="10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SD104</w:t>
            </w:r>
          </w:p>
        </w:tc>
        <w:tc>
          <w:tcPr>
            <w:tcW w:w="365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Educational status </w:t>
            </w:r>
          </w:p>
        </w:tc>
        <w:tc>
          <w:tcPr>
            <w:tcW w:w="3723" w:type="dxa"/>
          </w:tcPr>
          <w:p w:rsidR="00EB40B7" w:rsidRPr="007F700E" w:rsidRDefault="00714FAD" w:rsidP="00714FA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 formal education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Primary school      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Secondary school</w:t>
            </w:r>
          </w:p>
          <w:p w:rsidR="00EB40B7" w:rsidRPr="007F700E" w:rsidRDefault="00714FAD" w:rsidP="00714FA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Higher education</w:t>
            </w:r>
          </w:p>
        </w:tc>
        <w:tc>
          <w:tcPr>
            <w:tcW w:w="68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c>
          <w:tcPr>
            <w:tcW w:w="10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SD105</w:t>
            </w:r>
          </w:p>
        </w:tc>
        <w:tc>
          <w:tcPr>
            <w:tcW w:w="365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Occupation </w:t>
            </w:r>
          </w:p>
        </w:tc>
        <w:tc>
          <w:tcPr>
            <w:tcW w:w="3723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Merchant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eastAsia="Calibri" w:hAnsi="Times New Roman" w:cs="Times New Roman"/>
                <w:sz w:val="24"/>
                <w:szCs w:val="24"/>
              </w:rPr>
              <w:t>Daily laborer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eastAsia="Calibri" w:hAnsi="Times New Roman" w:cs="Times New Roman"/>
                <w:sz w:val="24"/>
                <w:szCs w:val="24"/>
              </w:rPr>
              <w:t>Private employee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eastAsia="Calibri" w:hAnsi="Times New Roman" w:cs="Times New Roman"/>
                <w:sz w:val="24"/>
                <w:szCs w:val="24"/>
              </w:rPr>
              <w:t>Government employee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eastAsia="Calibri" w:hAnsi="Times New Roman" w:cs="Times New Roman"/>
                <w:sz w:val="24"/>
                <w:szCs w:val="24"/>
              </w:rPr>
              <w:t>House wife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Farmer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"/>
              </w:num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Others </w:t>
            </w:r>
          </w:p>
        </w:tc>
        <w:tc>
          <w:tcPr>
            <w:tcW w:w="68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620"/>
        </w:trPr>
        <w:tc>
          <w:tcPr>
            <w:tcW w:w="10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SD106</w:t>
            </w:r>
          </w:p>
        </w:tc>
        <w:tc>
          <w:tcPr>
            <w:tcW w:w="365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Residence </w:t>
            </w:r>
          </w:p>
        </w:tc>
        <w:tc>
          <w:tcPr>
            <w:tcW w:w="3723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Urban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Rural </w:t>
            </w:r>
          </w:p>
        </w:tc>
        <w:tc>
          <w:tcPr>
            <w:tcW w:w="68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620"/>
        </w:trPr>
        <w:tc>
          <w:tcPr>
            <w:tcW w:w="10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SD107</w:t>
            </w:r>
          </w:p>
        </w:tc>
        <w:tc>
          <w:tcPr>
            <w:tcW w:w="365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Height </w:t>
            </w:r>
          </w:p>
        </w:tc>
        <w:tc>
          <w:tcPr>
            <w:tcW w:w="3723" w:type="dxa"/>
          </w:tcPr>
          <w:p w:rsidR="00EB40B7" w:rsidRPr="007F700E" w:rsidRDefault="00EB40B7" w:rsidP="00EB4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__________ meter</w:t>
            </w:r>
          </w:p>
        </w:tc>
        <w:tc>
          <w:tcPr>
            <w:tcW w:w="68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620"/>
        </w:trPr>
        <w:tc>
          <w:tcPr>
            <w:tcW w:w="10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SD108</w:t>
            </w:r>
          </w:p>
        </w:tc>
        <w:tc>
          <w:tcPr>
            <w:tcW w:w="3653" w:type="dxa"/>
          </w:tcPr>
          <w:p w:rsidR="00EB40B7" w:rsidRPr="007F700E" w:rsidRDefault="00EB40B7" w:rsidP="00EB4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Weight </w:t>
            </w:r>
          </w:p>
        </w:tc>
        <w:tc>
          <w:tcPr>
            <w:tcW w:w="3723" w:type="dxa"/>
          </w:tcPr>
          <w:p w:rsidR="00EB40B7" w:rsidRPr="007F700E" w:rsidRDefault="00EB40B7" w:rsidP="00EB4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___________Kg</w:t>
            </w:r>
          </w:p>
        </w:tc>
        <w:tc>
          <w:tcPr>
            <w:tcW w:w="68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375"/>
        </w:trPr>
        <w:tc>
          <w:tcPr>
            <w:tcW w:w="10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SD109</w:t>
            </w:r>
          </w:p>
        </w:tc>
        <w:tc>
          <w:tcPr>
            <w:tcW w:w="365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Household average monthly income (both urban and rural)</w:t>
            </w:r>
          </w:p>
        </w:tc>
        <w:tc>
          <w:tcPr>
            <w:tcW w:w="3723" w:type="dxa"/>
          </w:tcPr>
          <w:p w:rsidR="00EB40B7" w:rsidRPr="007F700E" w:rsidRDefault="00EB40B7" w:rsidP="00020F58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eastAsia="Calibri" w:hAnsi="Times New Roman" w:cs="Times New Roman"/>
                <w:sz w:val="24"/>
                <w:szCs w:val="24"/>
              </w:rPr>
              <w:t>__________ birr</w:t>
            </w:r>
          </w:p>
        </w:tc>
        <w:tc>
          <w:tcPr>
            <w:tcW w:w="68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0B7" w:rsidRPr="007F700E" w:rsidRDefault="00EB40B7" w:rsidP="00EB40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B40B7" w:rsidRPr="007F700E" w:rsidRDefault="00EB40B7" w:rsidP="00EB40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40B7" w:rsidRPr="007F700E" w:rsidRDefault="00EB40B7" w:rsidP="00EB40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700E">
        <w:rPr>
          <w:rFonts w:ascii="Times New Roman" w:hAnsi="Times New Roman" w:cs="Times New Roman"/>
          <w:b/>
          <w:sz w:val="24"/>
          <w:szCs w:val="24"/>
        </w:rPr>
        <w:t>Section II</w:t>
      </w:r>
      <w:r w:rsidRPr="007F700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: </w:t>
      </w:r>
      <w:r w:rsidRPr="007F700E">
        <w:rPr>
          <w:rFonts w:ascii="Times New Roman" w:hAnsi="Times New Roman" w:cs="Times New Roman"/>
          <w:color w:val="231F20"/>
          <w:sz w:val="24"/>
          <w:szCs w:val="24"/>
        </w:rPr>
        <w:t>Questions to assess Patient related factors associated with uncontrolled asthma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0"/>
        <w:gridCol w:w="4135"/>
        <w:gridCol w:w="3245"/>
        <w:gridCol w:w="822"/>
      </w:tblGrid>
      <w:tr w:rsidR="00EB40B7" w:rsidRPr="007F700E" w:rsidTr="00020F58">
        <w:trPr>
          <w:trHeight w:val="620"/>
        </w:trPr>
        <w:tc>
          <w:tcPr>
            <w:tcW w:w="87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</w:t>
            </w:r>
            <w:proofErr w:type="spellEnd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No. </w:t>
            </w:r>
          </w:p>
        </w:tc>
        <w:tc>
          <w:tcPr>
            <w:tcW w:w="413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Questions </w:t>
            </w:r>
          </w:p>
        </w:tc>
        <w:tc>
          <w:tcPr>
            <w:tcW w:w="324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Response </w:t>
            </w:r>
          </w:p>
        </w:tc>
        <w:tc>
          <w:tcPr>
            <w:tcW w:w="822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Skip </w:t>
            </w:r>
          </w:p>
        </w:tc>
      </w:tr>
      <w:tr w:rsidR="00EB40B7" w:rsidRPr="007F700E" w:rsidTr="00020F58">
        <w:trPr>
          <w:trHeight w:val="780"/>
        </w:trPr>
        <w:tc>
          <w:tcPr>
            <w:tcW w:w="87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PR201 </w:t>
            </w:r>
          </w:p>
        </w:tc>
        <w:tc>
          <w:tcPr>
            <w:tcW w:w="413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you follow your medical follow up regularly as scheduled?</w:t>
            </w:r>
          </w:p>
        </w:tc>
        <w:tc>
          <w:tcPr>
            <w:tcW w:w="3245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Yes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No </w:t>
            </w:r>
          </w:p>
        </w:tc>
        <w:tc>
          <w:tcPr>
            <w:tcW w:w="822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1118"/>
        </w:trPr>
        <w:tc>
          <w:tcPr>
            <w:tcW w:w="87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PR202</w:t>
            </w:r>
          </w:p>
        </w:tc>
        <w:tc>
          <w:tcPr>
            <w:tcW w:w="413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Do you smoke cigarette? </w:t>
            </w:r>
          </w:p>
        </w:tc>
        <w:tc>
          <w:tcPr>
            <w:tcW w:w="3245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Currently smoking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Previously smoked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Never smoked</w:t>
            </w:r>
          </w:p>
        </w:tc>
        <w:tc>
          <w:tcPr>
            <w:tcW w:w="822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584"/>
        </w:trPr>
        <w:tc>
          <w:tcPr>
            <w:tcW w:w="87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PR203</w:t>
            </w:r>
          </w:p>
        </w:tc>
        <w:tc>
          <w:tcPr>
            <w:tcW w:w="413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Do you chew </w:t>
            </w:r>
            <w:proofErr w:type="spellStart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khat</w:t>
            </w:r>
            <w:proofErr w:type="spellEnd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</w:t>
            </w:r>
          </w:p>
        </w:tc>
        <w:tc>
          <w:tcPr>
            <w:tcW w:w="3245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Yes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No </w:t>
            </w:r>
          </w:p>
        </w:tc>
        <w:tc>
          <w:tcPr>
            <w:tcW w:w="822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EB40B7" w:rsidRPr="007F700E" w:rsidRDefault="00EB40B7" w:rsidP="00EB40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B40B7" w:rsidRPr="007F700E" w:rsidRDefault="00EB40B7" w:rsidP="00EB40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7F700E">
        <w:rPr>
          <w:rFonts w:ascii="Times New Roman" w:hAnsi="Times New Roman" w:cs="Times New Roman"/>
          <w:b/>
          <w:color w:val="231F20"/>
          <w:sz w:val="24"/>
          <w:szCs w:val="24"/>
        </w:rPr>
        <w:t>Section III</w:t>
      </w:r>
      <w:r w:rsidRPr="007F700E">
        <w:rPr>
          <w:rFonts w:ascii="Times New Roman" w:hAnsi="Times New Roman" w:cs="Times New Roman"/>
          <w:color w:val="231F20"/>
          <w:sz w:val="24"/>
          <w:szCs w:val="24"/>
        </w:rPr>
        <w:t>: Questions to measure the level of asthma control using ACT questions.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"/>
        <w:gridCol w:w="4092"/>
        <w:gridCol w:w="3255"/>
        <w:gridCol w:w="815"/>
      </w:tblGrid>
      <w:tr w:rsidR="00EB40B7" w:rsidRPr="007F700E" w:rsidTr="00020F58">
        <w:trPr>
          <w:trHeight w:val="620"/>
        </w:trPr>
        <w:tc>
          <w:tcPr>
            <w:tcW w:w="91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</w:t>
            </w:r>
            <w:proofErr w:type="spellEnd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No. </w:t>
            </w:r>
          </w:p>
        </w:tc>
        <w:tc>
          <w:tcPr>
            <w:tcW w:w="4092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Questions </w:t>
            </w:r>
          </w:p>
        </w:tc>
        <w:tc>
          <w:tcPr>
            <w:tcW w:w="325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Response </w:t>
            </w:r>
          </w:p>
        </w:tc>
        <w:tc>
          <w:tcPr>
            <w:tcW w:w="81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Skip </w:t>
            </w:r>
          </w:p>
        </w:tc>
      </w:tr>
      <w:tr w:rsidR="00EB40B7" w:rsidRPr="007F700E" w:rsidTr="00020F58">
        <w:trPr>
          <w:trHeight w:val="1544"/>
        </w:trPr>
        <w:tc>
          <w:tcPr>
            <w:tcW w:w="91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AC301</w:t>
            </w:r>
          </w:p>
        </w:tc>
        <w:tc>
          <w:tcPr>
            <w:tcW w:w="4092" w:type="dxa"/>
          </w:tcPr>
          <w:p w:rsidR="00EB40B7" w:rsidRPr="007F700E" w:rsidRDefault="00EB40B7" w:rsidP="0002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In the past </w:t>
            </w:r>
            <w:r w:rsidRPr="007F70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4 weeks</w:t>
            </w: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how much of the time did your </w:t>
            </w:r>
            <w:r w:rsidRPr="007F70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asthma </w:t>
            </w: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keep you from getting as much done at work, school or at home?</w:t>
            </w:r>
          </w:p>
          <w:p w:rsidR="00EB40B7" w:rsidRPr="007F700E" w:rsidRDefault="00EB40B7" w:rsidP="0002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255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All of the time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Most of the time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Some of the time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 little of the time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None of the time</w:t>
            </w:r>
          </w:p>
        </w:tc>
        <w:tc>
          <w:tcPr>
            <w:tcW w:w="81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1551"/>
        </w:trPr>
        <w:tc>
          <w:tcPr>
            <w:tcW w:w="91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AC302</w:t>
            </w:r>
          </w:p>
        </w:tc>
        <w:tc>
          <w:tcPr>
            <w:tcW w:w="4092" w:type="dxa"/>
          </w:tcPr>
          <w:p w:rsidR="00EB40B7" w:rsidRPr="007F700E" w:rsidRDefault="00EB40B7" w:rsidP="0002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During the past </w:t>
            </w:r>
            <w:r w:rsidRPr="007F70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4 weeks</w:t>
            </w: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how often have you had shortness of breath?</w:t>
            </w:r>
          </w:p>
          <w:p w:rsidR="00EB40B7" w:rsidRPr="007F700E" w:rsidRDefault="00EB40B7" w:rsidP="0002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3255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More than once a day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Once a day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3-6 times a week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Once or twice a week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81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1558"/>
        </w:trPr>
        <w:tc>
          <w:tcPr>
            <w:tcW w:w="91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AC303</w:t>
            </w:r>
          </w:p>
        </w:tc>
        <w:tc>
          <w:tcPr>
            <w:tcW w:w="4092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During the past </w:t>
            </w:r>
            <w:r w:rsidRPr="007F70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4 weeks</w:t>
            </w: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how often did your </w:t>
            </w:r>
            <w:r w:rsidRPr="007F70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asthma </w:t>
            </w: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symptoms (wheezing, coughing, </w:t>
            </w:r>
            <w:proofErr w:type="gramStart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shortness</w:t>
            </w:r>
            <w:proofErr w:type="gramEnd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of breath, chest tightness or pain) wake you up at night or earlier than usual in the morning?</w:t>
            </w:r>
          </w:p>
        </w:tc>
        <w:tc>
          <w:tcPr>
            <w:tcW w:w="3255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 or more nights a week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 or 3 nights a week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Once a week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Once or twice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Not at all</w:t>
            </w:r>
          </w:p>
        </w:tc>
        <w:tc>
          <w:tcPr>
            <w:tcW w:w="81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1539"/>
        </w:trPr>
        <w:tc>
          <w:tcPr>
            <w:tcW w:w="91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AC304</w:t>
            </w:r>
          </w:p>
        </w:tc>
        <w:tc>
          <w:tcPr>
            <w:tcW w:w="4092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During the past </w:t>
            </w:r>
            <w:r w:rsidRPr="007F70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4 weeks</w:t>
            </w: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how often have you used your rescue inhaler or nebulizer medication (such as albuterol)?</w:t>
            </w:r>
          </w:p>
        </w:tc>
        <w:tc>
          <w:tcPr>
            <w:tcW w:w="3255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 or more times per day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 or 2 times per day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 or 3 times per week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Once a week or less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Not at all</w:t>
            </w:r>
          </w:p>
        </w:tc>
        <w:tc>
          <w:tcPr>
            <w:tcW w:w="81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1561"/>
        </w:trPr>
        <w:tc>
          <w:tcPr>
            <w:tcW w:w="91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AC305</w:t>
            </w:r>
          </w:p>
        </w:tc>
        <w:tc>
          <w:tcPr>
            <w:tcW w:w="4092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How would you rate your </w:t>
            </w:r>
            <w:r w:rsidRPr="007F70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asthma </w:t>
            </w: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control during the </w:t>
            </w:r>
            <w:r w:rsidRPr="007F700E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past 4 weeks</w:t>
            </w: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?</w:t>
            </w:r>
          </w:p>
        </w:tc>
        <w:tc>
          <w:tcPr>
            <w:tcW w:w="3255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Not controlled at all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Poorly controlled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Somewhat controlled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Well controlled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Completely controlled</w:t>
            </w:r>
          </w:p>
        </w:tc>
        <w:tc>
          <w:tcPr>
            <w:tcW w:w="81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EB40B7" w:rsidRPr="007F700E" w:rsidRDefault="00EB40B7" w:rsidP="00EB4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40B7" w:rsidRPr="007F700E" w:rsidRDefault="00EB40B7" w:rsidP="00EB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b/>
          <w:sz w:val="24"/>
          <w:szCs w:val="24"/>
        </w:rPr>
        <w:t>Section IV</w:t>
      </w:r>
      <w:r w:rsidRPr="007F700E">
        <w:rPr>
          <w:rFonts w:ascii="Times New Roman" w:hAnsi="Times New Roman" w:cs="Times New Roman"/>
          <w:sz w:val="24"/>
          <w:szCs w:val="24"/>
        </w:rPr>
        <w:t>: Questions to assess the level of knowledge of participants about asthma.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961"/>
        <w:gridCol w:w="425"/>
      </w:tblGrid>
      <w:tr w:rsidR="00EB40B7" w:rsidRPr="007F700E" w:rsidTr="00020F58">
        <w:trPr>
          <w:trHeight w:val="620"/>
        </w:trPr>
        <w:tc>
          <w:tcPr>
            <w:tcW w:w="709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</w:t>
            </w:r>
            <w:proofErr w:type="spellEnd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No. </w:t>
            </w:r>
          </w:p>
        </w:tc>
        <w:tc>
          <w:tcPr>
            <w:tcW w:w="2977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Questions </w:t>
            </w:r>
          </w:p>
        </w:tc>
        <w:tc>
          <w:tcPr>
            <w:tcW w:w="4961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Response </w:t>
            </w:r>
          </w:p>
        </w:tc>
        <w:tc>
          <w:tcPr>
            <w:tcW w:w="4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Skip </w:t>
            </w:r>
          </w:p>
        </w:tc>
      </w:tr>
      <w:tr w:rsidR="00EB40B7" w:rsidRPr="007F700E" w:rsidTr="00020F58">
        <w:tc>
          <w:tcPr>
            <w:tcW w:w="709" w:type="dxa"/>
          </w:tcPr>
          <w:p w:rsidR="00EB40B7" w:rsidRPr="007F700E" w:rsidRDefault="006C7D05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KL401</w:t>
            </w:r>
          </w:p>
        </w:tc>
        <w:tc>
          <w:tcPr>
            <w:tcW w:w="2977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Which one of the following is not a common asthma symptom?</w:t>
            </w:r>
          </w:p>
        </w:tc>
        <w:tc>
          <w:tcPr>
            <w:tcW w:w="4961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Sore, dry throat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Coughing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Wheezing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Chest tightness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Shortness of breath</w:t>
            </w:r>
          </w:p>
        </w:tc>
        <w:tc>
          <w:tcPr>
            <w:tcW w:w="4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1260"/>
        </w:trPr>
        <w:tc>
          <w:tcPr>
            <w:tcW w:w="709" w:type="dxa"/>
          </w:tcPr>
          <w:p w:rsidR="00EB40B7" w:rsidRPr="007F700E" w:rsidRDefault="006C7D05" w:rsidP="00EB4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KL402</w:t>
            </w:r>
          </w:p>
        </w:tc>
        <w:tc>
          <w:tcPr>
            <w:tcW w:w="2977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Which one of the following is not a common asthma trigger?</w:t>
            </w:r>
          </w:p>
        </w:tc>
        <w:tc>
          <w:tcPr>
            <w:tcW w:w="4961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Weather changes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Laughing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Asprin</w:t>
            </w:r>
            <w:proofErr w:type="spellEnd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Exercise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Caffeine </w:t>
            </w:r>
          </w:p>
        </w:tc>
        <w:tc>
          <w:tcPr>
            <w:tcW w:w="4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3278"/>
        </w:trPr>
        <w:tc>
          <w:tcPr>
            <w:tcW w:w="709" w:type="dxa"/>
          </w:tcPr>
          <w:p w:rsidR="00EB40B7" w:rsidRPr="007F700E" w:rsidRDefault="006C7D05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KL403</w:t>
            </w:r>
          </w:p>
        </w:tc>
        <w:tc>
          <w:tcPr>
            <w:tcW w:w="2977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Which one of the following statement is false?</w:t>
            </w:r>
          </w:p>
        </w:tc>
        <w:tc>
          <w:tcPr>
            <w:tcW w:w="4961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The best time to treat an attack is before it starts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The longer you wait to treat an attack after it begins, the more likely the attack is to clear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Modifying your activities, drinking clear liquids, using your inhaler will help clear an attack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An attack can be treated before it begins by paying your attention to your medication, the environment, your asthma trigger, your early warning sign, and your health habits</w:t>
            </w:r>
          </w:p>
        </w:tc>
        <w:tc>
          <w:tcPr>
            <w:tcW w:w="4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2403"/>
        </w:trPr>
        <w:tc>
          <w:tcPr>
            <w:tcW w:w="709" w:type="dxa"/>
          </w:tcPr>
          <w:p w:rsidR="00EB40B7" w:rsidRPr="007F700E" w:rsidRDefault="006C7D05" w:rsidP="00EB4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KL404</w:t>
            </w:r>
          </w:p>
        </w:tc>
        <w:tc>
          <w:tcPr>
            <w:tcW w:w="2977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When I have an asthma attack and have no idea what caused it, I may have_______-</w:t>
            </w:r>
          </w:p>
        </w:tc>
        <w:tc>
          <w:tcPr>
            <w:tcW w:w="4961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Failed to take my asthma medications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Unknowingly come in to contact with one of my asthma triggers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Been experiencing a great deal of stress lately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Been unaware of or ignored my early warning signs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All of the above</w:t>
            </w:r>
          </w:p>
        </w:tc>
        <w:tc>
          <w:tcPr>
            <w:tcW w:w="425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C7D05" w:rsidRPr="007F700E" w:rsidTr="006C7D05">
        <w:trPr>
          <w:trHeight w:val="1268"/>
        </w:trPr>
        <w:tc>
          <w:tcPr>
            <w:tcW w:w="709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KL405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Which one of the following statement is true?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Asthma can be a result of emotional stress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People bring asthma on themselves 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Asthma is a physical illness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Both 1 and 2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2111"/>
        </w:trPr>
        <w:tc>
          <w:tcPr>
            <w:tcW w:w="709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KL406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Which one of the following may actually make an asthma attack worse?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Continuing to exercise or work once an attack begins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Resting instead of remaining active to clear the mucus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Pursed lip breathing techniques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Drinking warm liquids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Using a bronchodilator during the attack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1547"/>
        </w:trPr>
        <w:tc>
          <w:tcPr>
            <w:tcW w:w="709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KL407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The cause of exercise induced asthma is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Cooling and drying of the airways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Overheating of the air ways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Not taking in enough oxygen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Not being able to rid the lungs of carbon dioxide fast enough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C7D05" w:rsidRPr="007F700E" w:rsidTr="00020F58">
        <w:tc>
          <w:tcPr>
            <w:tcW w:w="709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KL408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To prevent asthma attack it is important to pay attention to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My early warning sign and my asthma trigger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Good health habit and medication compliance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The environment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 and 2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1, 2 and 3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1260"/>
        </w:trPr>
        <w:tc>
          <w:tcPr>
            <w:tcW w:w="709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KL409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Two early warning signs of an impending asthma attack are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Emotional and attitudinal changes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Physical changes and insomnia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Physical and attitudinal changes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Dizziness and increased sweeting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2129"/>
        </w:trPr>
        <w:tc>
          <w:tcPr>
            <w:tcW w:w="709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KL410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most important methods that are helpful in treating acute asthma attack are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Alleviate stress, breath rapidly and calm down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Address maladaptive behaviors, breath in a shallow manner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Cough frequently to clear mucus from lung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Adjust activities, use a bronchodilator and consume clear, lukewarm liquid.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6C7D05" w:rsidRPr="007F700E" w:rsidTr="006C7D05">
        <w:trPr>
          <w:trHeight w:val="755"/>
        </w:trPr>
        <w:tc>
          <w:tcPr>
            <w:tcW w:w="709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KL411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Active smoking triggers asthma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696"/>
        </w:trPr>
        <w:tc>
          <w:tcPr>
            <w:tcW w:w="709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KL412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Bedroom carpets may trigger asthma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707"/>
        </w:trPr>
        <w:tc>
          <w:tcPr>
            <w:tcW w:w="709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KL413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C7D05" w:rsidRPr="007F700E" w:rsidRDefault="006C7D05" w:rsidP="006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Unsealed mattress increase risk of asthma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972"/>
        </w:trPr>
        <w:tc>
          <w:tcPr>
            <w:tcW w:w="709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KL414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Increase or initiate ICS therapy when the attack is perceived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986"/>
        </w:trPr>
        <w:tc>
          <w:tcPr>
            <w:tcW w:w="709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KL415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Increase or initiate bronchodilator therapy when the attack is perceived 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716"/>
        </w:trPr>
        <w:tc>
          <w:tcPr>
            <w:tcW w:w="709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KL416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Medicines used for asthma attacks constrict air pipes.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1251"/>
        </w:trPr>
        <w:tc>
          <w:tcPr>
            <w:tcW w:w="709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KL417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some of the medicines used for asthma may have to be used even when the patient is not having symptoms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986"/>
        </w:trPr>
        <w:tc>
          <w:tcPr>
            <w:tcW w:w="709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KL418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Medicines used for asthma helps in reducing inflammation of air pipes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5" w:rsidRPr="007F700E" w:rsidTr="00020F58">
        <w:trPr>
          <w:trHeight w:val="986"/>
        </w:trPr>
        <w:tc>
          <w:tcPr>
            <w:tcW w:w="709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KL419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Physicians should discuss about asthma exacerbation with patients?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D05" w:rsidRPr="007F700E" w:rsidTr="00020F58">
        <w:tc>
          <w:tcPr>
            <w:tcW w:w="709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KL420</w:t>
            </w:r>
          </w:p>
        </w:tc>
        <w:tc>
          <w:tcPr>
            <w:tcW w:w="2977" w:type="dxa"/>
          </w:tcPr>
          <w:p w:rsidR="006C7D05" w:rsidRPr="007F700E" w:rsidRDefault="006C7D05" w:rsidP="006C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Physicians should discuss how to treat mild and sever symptoms with patients?</w:t>
            </w:r>
          </w:p>
        </w:tc>
        <w:tc>
          <w:tcPr>
            <w:tcW w:w="4961" w:type="dxa"/>
          </w:tcPr>
          <w:p w:rsidR="006C7D05" w:rsidRPr="007F700E" w:rsidRDefault="006C7D05" w:rsidP="006C7D0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6C7D05" w:rsidRPr="007F700E" w:rsidRDefault="006C7D05" w:rsidP="006C7D0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:rsidR="006C7D05" w:rsidRPr="007F700E" w:rsidRDefault="006C7D05" w:rsidP="006C7D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C7D05" w:rsidRPr="007F700E" w:rsidRDefault="006C7D05" w:rsidP="006C7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0B7" w:rsidRPr="007F700E" w:rsidRDefault="00EB40B7" w:rsidP="00EB4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0B7" w:rsidRPr="007F700E" w:rsidRDefault="00EB40B7" w:rsidP="00EB4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b/>
          <w:sz w:val="24"/>
          <w:szCs w:val="24"/>
        </w:rPr>
        <w:t>Section V</w:t>
      </w:r>
      <w:r w:rsidRPr="007F700E">
        <w:rPr>
          <w:rFonts w:ascii="Times New Roman" w:hAnsi="Times New Roman" w:cs="Times New Roman"/>
          <w:sz w:val="24"/>
          <w:szCs w:val="24"/>
        </w:rPr>
        <w:t>: Questions to assess the participant’s attitude toward asthma.</w:t>
      </w:r>
    </w:p>
    <w:p w:rsidR="00EB40B7" w:rsidRPr="007F700E" w:rsidRDefault="00EB40B7" w:rsidP="00EB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sz w:val="24"/>
          <w:szCs w:val="24"/>
        </w:rPr>
        <w:t>Instruction: read each statement carefully and put 1 for strongly disagree, 2 for disagree, 3 for neutral, 4 for agree and 5 for strongly agree in the corresponding column that most likely reflects the respondents answer to the following questions.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7"/>
        <w:gridCol w:w="4632"/>
        <w:gridCol w:w="992"/>
        <w:gridCol w:w="709"/>
        <w:gridCol w:w="567"/>
        <w:gridCol w:w="567"/>
        <w:gridCol w:w="708"/>
      </w:tblGrid>
      <w:tr w:rsidR="00EB40B7" w:rsidRPr="007F700E" w:rsidTr="00020F58">
        <w:trPr>
          <w:trHeight w:val="620"/>
        </w:trPr>
        <w:tc>
          <w:tcPr>
            <w:tcW w:w="897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</w:t>
            </w:r>
            <w:proofErr w:type="spellEnd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No. </w:t>
            </w:r>
          </w:p>
        </w:tc>
        <w:tc>
          <w:tcPr>
            <w:tcW w:w="4632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Questions </w:t>
            </w:r>
          </w:p>
        </w:tc>
        <w:tc>
          <w:tcPr>
            <w:tcW w:w="992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Strongly disagreed</w:t>
            </w:r>
          </w:p>
        </w:tc>
        <w:tc>
          <w:tcPr>
            <w:tcW w:w="709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Disagree </w:t>
            </w:r>
          </w:p>
        </w:tc>
        <w:tc>
          <w:tcPr>
            <w:tcW w:w="567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Neutral</w:t>
            </w:r>
          </w:p>
        </w:tc>
        <w:tc>
          <w:tcPr>
            <w:tcW w:w="567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Agree </w:t>
            </w:r>
          </w:p>
        </w:tc>
        <w:tc>
          <w:tcPr>
            <w:tcW w:w="708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Strongly agree </w:t>
            </w:r>
          </w:p>
        </w:tc>
      </w:tr>
      <w:tr w:rsidR="00EB40B7" w:rsidRPr="007F700E" w:rsidTr="00020F58">
        <w:trPr>
          <w:trHeight w:val="639"/>
        </w:trPr>
        <w:tc>
          <w:tcPr>
            <w:tcW w:w="89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AT501</w:t>
            </w:r>
          </w:p>
        </w:tc>
        <w:tc>
          <w:tcPr>
            <w:tcW w:w="4632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Following a healthy diet and life style will help control your asthma</w:t>
            </w:r>
          </w:p>
        </w:tc>
        <w:tc>
          <w:tcPr>
            <w:tcW w:w="992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611"/>
        </w:trPr>
        <w:tc>
          <w:tcPr>
            <w:tcW w:w="89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AT502</w:t>
            </w:r>
          </w:p>
        </w:tc>
        <w:tc>
          <w:tcPr>
            <w:tcW w:w="4632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It is important for you to take your asthma medications as prescribed</w:t>
            </w:r>
          </w:p>
        </w:tc>
        <w:tc>
          <w:tcPr>
            <w:tcW w:w="992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571"/>
        </w:trPr>
        <w:tc>
          <w:tcPr>
            <w:tcW w:w="897" w:type="dxa"/>
          </w:tcPr>
          <w:p w:rsidR="00EB40B7" w:rsidRPr="007F700E" w:rsidRDefault="00EB40B7" w:rsidP="00EB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AT503</w:t>
            </w:r>
          </w:p>
        </w:tc>
        <w:tc>
          <w:tcPr>
            <w:tcW w:w="4632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your family can help you to remain calm during your asthma episode</w:t>
            </w:r>
          </w:p>
        </w:tc>
        <w:tc>
          <w:tcPr>
            <w:tcW w:w="992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551"/>
        </w:trPr>
        <w:tc>
          <w:tcPr>
            <w:tcW w:w="89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AT504</w:t>
            </w:r>
          </w:p>
        </w:tc>
        <w:tc>
          <w:tcPr>
            <w:tcW w:w="4632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You can learn to be an effective asthma self-manager.</w:t>
            </w:r>
          </w:p>
        </w:tc>
        <w:tc>
          <w:tcPr>
            <w:tcW w:w="992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559"/>
        </w:trPr>
        <w:tc>
          <w:tcPr>
            <w:tcW w:w="89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AT505</w:t>
            </w:r>
          </w:p>
        </w:tc>
        <w:tc>
          <w:tcPr>
            <w:tcW w:w="4632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The more you know about asthma, the more you can help your self</w:t>
            </w:r>
          </w:p>
        </w:tc>
        <w:tc>
          <w:tcPr>
            <w:tcW w:w="992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0B7" w:rsidRPr="007F700E" w:rsidRDefault="00EB40B7" w:rsidP="00EB4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0B7" w:rsidRPr="007F700E" w:rsidRDefault="00EB40B7" w:rsidP="00EB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b/>
          <w:sz w:val="24"/>
          <w:szCs w:val="24"/>
        </w:rPr>
        <w:t>Section VI</w:t>
      </w:r>
      <w:r w:rsidRPr="007F700E">
        <w:rPr>
          <w:rFonts w:ascii="Times New Roman" w:hAnsi="Times New Roman" w:cs="Times New Roman"/>
          <w:sz w:val="24"/>
          <w:szCs w:val="24"/>
        </w:rPr>
        <w:t>: Questions to assess treatment related factors associated with uncontrolled asthma.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3"/>
        <w:gridCol w:w="4810"/>
        <w:gridCol w:w="2403"/>
        <w:gridCol w:w="916"/>
      </w:tblGrid>
      <w:tr w:rsidR="00683C8F" w:rsidRPr="007F700E" w:rsidTr="00020F58">
        <w:trPr>
          <w:trHeight w:val="620"/>
        </w:trPr>
        <w:tc>
          <w:tcPr>
            <w:tcW w:w="94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proofErr w:type="spellEnd"/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 No. </w:t>
            </w:r>
          </w:p>
        </w:tc>
        <w:tc>
          <w:tcPr>
            <w:tcW w:w="481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2403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Response </w:t>
            </w:r>
          </w:p>
        </w:tc>
        <w:tc>
          <w:tcPr>
            <w:tcW w:w="916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Skip </w:t>
            </w:r>
          </w:p>
        </w:tc>
      </w:tr>
      <w:tr w:rsidR="00683C8F" w:rsidRPr="007F700E" w:rsidTr="00020F58">
        <w:tc>
          <w:tcPr>
            <w:tcW w:w="943" w:type="dxa"/>
          </w:tcPr>
          <w:p w:rsidR="00EB40B7" w:rsidRPr="007F700E" w:rsidRDefault="00683C8F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TR6</w:t>
            </w:r>
            <w:r w:rsidR="00EB40B7" w:rsidRPr="007F700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10" w:type="dxa"/>
          </w:tcPr>
          <w:p w:rsidR="00EB40B7" w:rsidRPr="007F700E" w:rsidRDefault="00EB40B7" w:rsidP="0002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Do you use medications to control asthma? (check from medical record)</w:t>
            </w:r>
          </w:p>
        </w:tc>
        <w:tc>
          <w:tcPr>
            <w:tcW w:w="2403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16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No </w:t>
            </w:r>
            <w:r w:rsidRPr="007F7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→ </w:t>
            </w:r>
            <w:r w:rsidR="006C7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section VIII</w:t>
            </w:r>
          </w:p>
        </w:tc>
      </w:tr>
      <w:tr w:rsidR="00683C8F" w:rsidRPr="007F700E" w:rsidTr="00020F58">
        <w:trPr>
          <w:trHeight w:val="977"/>
        </w:trPr>
        <w:tc>
          <w:tcPr>
            <w:tcW w:w="943" w:type="dxa"/>
          </w:tcPr>
          <w:p w:rsidR="00EB40B7" w:rsidRPr="007F700E" w:rsidRDefault="00683C8F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TR6</w:t>
            </w:r>
            <w:r w:rsidR="00EB40B7" w:rsidRPr="007F70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10" w:type="dxa"/>
          </w:tcPr>
          <w:p w:rsidR="00EB40B7" w:rsidRPr="007F700E" w:rsidRDefault="00EB40B7" w:rsidP="0002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If your answer is yes for the above question, what type of medication do you use? (check from medical record)</w:t>
            </w:r>
          </w:p>
        </w:tc>
        <w:tc>
          <w:tcPr>
            <w:tcW w:w="2403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    List ___________</w:t>
            </w:r>
          </w:p>
        </w:tc>
        <w:tc>
          <w:tcPr>
            <w:tcW w:w="916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8F" w:rsidRPr="007F700E" w:rsidTr="00020F58">
        <w:trPr>
          <w:trHeight w:val="566"/>
        </w:trPr>
        <w:tc>
          <w:tcPr>
            <w:tcW w:w="943" w:type="dxa"/>
          </w:tcPr>
          <w:p w:rsidR="00EB40B7" w:rsidRPr="007F700E" w:rsidRDefault="00683C8F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TR6</w:t>
            </w:r>
            <w:r w:rsidR="00EB40B7" w:rsidRPr="007F70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810" w:type="dxa"/>
          </w:tcPr>
          <w:p w:rsidR="00EB40B7" w:rsidRPr="007F700E" w:rsidRDefault="00EB40B7" w:rsidP="0002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Do you use medications regularly to control your asthma? (check from medical record)</w:t>
            </w:r>
          </w:p>
        </w:tc>
        <w:tc>
          <w:tcPr>
            <w:tcW w:w="2403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16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C8F" w:rsidRPr="007F700E" w:rsidRDefault="00683C8F" w:rsidP="00EB40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C8F" w:rsidRDefault="00683C8F" w:rsidP="00EB4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sz w:val="24"/>
          <w:szCs w:val="24"/>
        </w:rPr>
        <w:t>Section VII: questions to assess</w:t>
      </w:r>
      <w:r w:rsidR="007F700E" w:rsidRPr="007F700E">
        <w:rPr>
          <w:rFonts w:ascii="Times New Roman" w:hAnsi="Times New Roman" w:cs="Times New Roman"/>
          <w:sz w:val="24"/>
          <w:szCs w:val="24"/>
        </w:rPr>
        <w:t xml:space="preserve"> medication adherence using Medication Adherence Reporting scale (MARs)</w:t>
      </w:r>
    </w:p>
    <w:p w:rsidR="007F700E" w:rsidRPr="007F700E" w:rsidRDefault="007F700E" w:rsidP="007F7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sz w:val="24"/>
          <w:szCs w:val="24"/>
        </w:rPr>
        <w:t>Instruction: read each statement carefully</w:t>
      </w:r>
      <w:r>
        <w:rPr>
          <w:rFonts w:ascii="Times New Roman" w:hAnsi="Times New Roman" w:cs="Times New Roman"/>
          <w:sz w:val="24"/>
          <w:szCs w:val="24"/>
        </w:rPr>
        <w:t xml:space="preserve"> and put 1 for never, 2 for rarely, 3 for sometimes, 4 for often and 5 for always</w:t>
      </w:r>
      <w:r w:rsidRPr="007F700E">
        <w:rPr>
          <w:rFonts w:ascii="Times New Roman" w:hAnsi="Times New Roman" w:cs="Times New Roman"/>
          <w:sz w:val="24"/>
          <w:szCs w:val="24"/>
        </w:rPr>
        <w:t xml:space="preserve"> in the corresponding column that most likely reflects the respondents answer to the following questions.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4050"/>
        <w:gridCol w:w="900"/>
        <w:gridCol w:w="810"/>
        <w:gridCol w:w="866"/>
        <w:gridCol w:w="910"/>
        <w:gridCol w:w="829"/>
      </w:tblGrid>
      <w:tr w:rsidR="00683C8F" w:rsidRPr="007F700E" w:rsidTr="00683C8F">
        <w:tc>
          <w:tcPr>
            <w:tcW w:w="985" w:type="dxa"/>
          </w:tcPr>
          <w:p w:rsidR="00683C8F" w:rsidRPr="007F700E" w:rsidRDefault="004A3175" w:rsidP="004A31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ADDIN EN.CITE &lt;EndNote&gt;&lt;Cite&gt;&lt;Author&gt;Cohen&lt;/Author&gt;&lt;Year&gt;2009&lt;/Year&gt;&lt;RecNum&gt;12&lt;/RecNum&gt;&lt;DisplayText&gt;&lt;style face="superscript"&gt;1&lt;/style&gt;&lt;/DisplayText&gt;&lt;record&gt;&lt;rec-number&gt;12&lt;/rec-number&gt;&lt;foreign-keys&gt;&lt;key app="EN" db-id="2azts5f9dra0zpex2em5eveazfdv2zs9x00t" timestamp="1659736675"&gt;12&lt;/key&gt;&lt;/foreign-keys&gt;&lt;ref-type name="Journal Article"&gt;17&lt;/ref-type&gt;&lt;contributors&gt;&lt;authors&gt;&lt;author&gt;Cohen, Jessica L&lt;/author&gt;&lt;author&gt;Mann, Devin M&lt;/author&gt;&lt;author&gt;Wisnivesky, Juan P&lt;/author&gt;&lt;author&gt;Horne, Robert&lt;/author&gt;&lt;author&gt;Leventhal, Howard&lt;/author&gt;&lt;author&gt;Musumeci-Szabó, Tamara J&lt;/author&gt;&lt;author&gt;Halm, Ethan A&lt;/author&gt;&lt;/authors&gt;&lt;/contributors&gt;&lt;titles&gt;&lt;title&gt;Assessing the validity of self-reported medication adherence among inner-city asthmatic adults: the Medication Adherence Report Scale for Asthma&lt;/title&gt;&lt;secondary-title&gt;Annals of Allergy, Asthma &amp;amp; Immunology&lt;/secondary-title&gt;&lt;/titles&gt;&lt;periodical&gt;&lt;full-title&gt;Annals of Allergy, Asthma &amp;amp; Immunology&lt;/full-title&gt;&lt;/periodical&gt;&lt;pages&gt;325-331&lt;/pages&gt;&lt;volume&gt;103&lt;/volume&gt;&lt;number&gt;4&lt;/number&gt;&lt;dates&gt;&lt;year&gt;2009&lt;/year&gt;&lt;/dates&gt;&lt;isbn&gt;1081-1206&lt;/isbn&gt;&lt;urls&gt;&lt;/urls&gt;&lt;/record&gt;&lt;/Cite&gt;&lt;/EndNote&gt;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4A3175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proofErr w:type="spellStart"/>
            <w:r w:rsidR="00683C8F" w:rsidRPr="007F700E">
              <w:rPr>
                <w:rFonts w:ascii="Times New Roman" w:hAnsi="Times New Roman" w:cs="Times New Roman"/>
                <w:b/>
                <w:sz w:val="24"/>
                <w:szCs w:val="24"/>
              </w:rPr>
              <w:t>Ser</w:t>
            </w:r>
            <w:proofErr w:type="spellEnd"/>
            <w:r w:rsidR="00683C8F" w:rsidRPr="007F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 </w:t>
            </w:r>
          </w:p>
        </w:tc>
        <w:tc>
          <w:tcPr>
            <w:tcW w:w="405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90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Always </w:t>
            </w:r>
          </w:p>
        </w:tc>
        <w:tc>
          <w:tcPr>
            <w:tcW w:w="8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866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Sometimes </w:t>
            </w:r>
          </w:p>
        </w:tc>
        <w:tc>
          <w:tcPr>
            <w:tcW w:w="9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Rarely </w:t>
            </w:r>
          </w:p>
        </w:tc>
        <w:tc>
          <w:tcPr>
            <w:tcW w:w="829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Never </w:t>
            </w:r>
          </w:p>
        </w:tc>
      </w:tr>
      <w:tr w:rsidR="00683C8F" w:rsidRPr="007F700E" w:rsidTr="00683C8F">
        <w:tc>
          <w:tcPr>
            <w:tcW w:w="985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AD701</w:t>
            </w:r>
          </w:p>
        </w:tc>
        <w:tc>
          <w:tcPr>
            <w:tcW w:w="405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 only use my medication when I need it</w:t>
            </w:r>
          </w:p>
        </w:tc>
        <w:tc>
          <w:tcPr>
            <w:tcW w:w="90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8F" w:rsidRPr="007F700E" w:rsidTr="00683C8F">
        <w:tc>
          <w:tcPr>
            <w:tcW w:w="985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AD702</w:t>
            </w:r>
          </w:p>
        </w:tc>
        <w:tc>
          <w:tcPr>
            <w:tcW w:w="405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I only use it when I feel breathless </w:t>
            </w:r>
          </w:p>
        </w:tc>
        <w:tc>
          <w:tcPr>
            <w:tcW w:w="90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8F" w:rsidRPr="007F700E" w:rsidTr="00683C8F">
        <w:tc>
          <w:tcPr>
            <w:tcW w:w="985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AD703</w:t>
            </w:r>
          </w:p>
        </w:tc>
        <w:tc>
          <w:tcPr>
            <w:tcW w:w="405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 decide to miss out a dose</w:t>
            </w:r>
          </w:p>
        </w:tc>
        <w:tc>
          <w:tcPr>
            <w:tcW w:w="90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8F" w:rsidRPr="007F700E" w:rsidTr="00683C8F">
        <w:tc>
          <w:tcPr>
            <w:tcW w:w="985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AD704</w:t>
            </w:r>
          </w:p>
        </w:tc>
        <w:tc>
          <w:tcPr>
            <w:tcW w:w="405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 try to avoid using it</w:t>
            </w:r>
          </w:p>
        </w:tc>
        <w:tc>
          <w:tcPr>
            <w:tcW w:w="90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8F" w:rsidRPr="007F700E" w:rsidTr="00683C8F">
        <w:tc>
          <w:tcPr>
            <w:tcW w:w="985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AD705</w:t>
            </w:r>
          </w:p>
        </w:tc>
        <w:tc>
          <w:tcPr>
            <w:tcW w:w="405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 forget to take it</w:t>
            </w:r>
          </w:p>
        </w:tc>
        <w:tc>
          <w:tcPr>
            <w:tcW w:w="90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8F" w:rsidRPr="007F700E" w:rsidTr="00683C8F">
        <w:tc>
          <w:tcPr>
            <w:tcW w:w="985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AD706</w:t>
            </w:r>
          </w:p>
        </w:tc>
        <w:tc>
          <w:tcPr>
            <w:tcW w:w="405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 alter the dose</w:t>
            </w:r>
          </w:p>
        </w:tc>
        <w:tc>
          <w:tcPr>
            <w:tcW w:w="90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8F" w:rsidRPr="007F700E" w:rsidTr="00683C8F">
        <w:tc>
          <w:tcPr>
            <w:tcW w:w="985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AD707</w:t>
            </w:r>
          </w:p>
        </w:tc>
        <w:tc>
          <w:tcPr>
            <w:tcW w:w="405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 stop taking it for a while</w:t>
            </w:r>
          </w:p>
        </w:tc>
        <w:tc>
          <w:tcPr>
            <w:tcW w:w="90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8F" w:rsidRPr="007F700E" w:rsidTr="00683C8F">
        <w:tc>
          <w:tcPr>
            <w:tcW w:w="985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AD708</w:t>
            </w:r>
          </w:p>
        </w:tc>
        <w:tc>
          <w:tcPr>
            <w:tcW w:w="405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 use it as a reserve, if my other treatment doesn’t work</w:t>
            </w:r>
          </w:p>
        </w:tc>
        <w:tc>
          <w:tcPr>
            <w:tcW w:w="90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8F" w:rsidRPr="007F700E" w:rsidTr="00683C8F">
        <w:tc>
          <w:tcPr>
            <w:tcW w:w="985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AD709</w:t>
            </w:r>
          </w:p>
        </w:tc>
        <w:tc>
          <w:tcPr>
            <w:tcW w:w="405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 use it before doing something which might make me breathless</w:t>
            </w:r>
          </w:p>
        </w:tc>
        <w:tc>
          <w:tcPr>
            <w:tcW w:w="90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8F" w:rsidRPr="007F700E" w:rsidTr="00683C8F">
        <w:tc>
          <w:tcPr>
            <w:tcW w:w="985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AD710</w:t>
            </w:r>
          </w:p>
        </w:tc>
        <w:tc>
          <w:tcPr>
            <w:tcW w:w="4050" w:type="dxa"/>
          </w:tcPr>
          <w:p w:rsidR="00683C8F" w:rsidRPr="007F700E" w:rsidRDefault="007F700E" w:rsidP="00EB40B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I take it less than instructed </w:t>
            </w:r>
          </w:p>
        </w:tc>
        <w:tc>
          <w:tcPr>
            <w:tcW w:w="90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683C8F" w:rsidRPr="007F700E" w:rsidRDefault="00683C8F" w:rsidP="00EB40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C8F" w:rsidRPr="007F700E" w:rsidRDefault="00683C8F" w:rsidP="00EB40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0B7" w:rsidRPr="007F700E" w:rsidRDefault="00EB40B7" w:rsidP="00EB40B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00E">
        <w:rPr>
          <w:rFonts w:ascii="Times New Roman" w:hAnsi="Times New Roman" w:cs="Times New Roman"/>
          <w:b/>
          <w:sz w:val="24"/>
          <w:szCs w:val="24"/>
        </w:rPr>
        <w:t>Section VII</w:t>
      </w:r>
      <w:r w:rsidR="006C7D05">
        <w:rPr>
          <w:rFonts w:ascii="Times New Roman" w:hAnsi="Times New Roman" w:cs="Times New Roman"/>
          <w:b/>
          <w:sz w:val="24"/>
          <w:szCs w:val="24"/>
        </w:rPr>
        <w:t>I</w:t>
      </w:r>
      <w:r w:rsidRPr="007F700E">
        <w:rPr>
          <w:rFonts w:ascii="Times New Roman" w:hAnsi="Times New Roman" w:cs="Times New Roman"/>
          <w:b/>
          <w:sz w:val="24"/>
          <w:szCs w:val="24"/>
        </w:rPr>
        <w:t>:</w:t>
      </w:r>
      <w:r w:rsidRPr="007F700E">
        <w:rPr>
          <w:rFonts w:ascii="Times New Roman" w:hAnsi="Times New Roman" w:cs="Times New Roman"/>
          <w:sz w:val="24"/>
          <w:szCs w:val="24"/>
        </w:rPr>
        <w:t xml:space="preserve"> </w:t>
      </w:r>
      <w:r w:rsidRPr="007F700E">
        <w:rPr>
          <w:rFonts w:ascii="Times New Roman" w:hAnsi="Times New Roman" w:cs="Times New Roman"/>
          <w:color w:val="000000" w:themeColor="text1"/>
          <w:sz w:val="24"/>
          <w:szCs w:val="24"/>
        </w:rPr>
        <w:t>Questions to assess disease related factors associated with uncontrolled asthma.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"/>
        <w:gridCol w:w="3201"/>
        <w:gridCol w:w="3827"/>
        <w:gridCol w:w="1134"/>
      </w:tblGrid>
      <w:tr w:rsidR="00EB40B7" w:rsidRPr="007F700E" w:rsidTr="00020F58">
        <w:trPr>
          <w:trHeight w:val="620"/>
        </w:trPr>
        <w:tc>
          <w:tcPr>
            <w:tcW w:w="910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spellStart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Ser</w:t>
            </w:r>
            <w:proofErr w:type="spellEnd"/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No. </w:t>
            </w:r>
          </w:p>
        </w:tc>
        <w:tc>
          <w:tcPr>
            <w:tcW w:w="3201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Questions </w:t>
            </w:r>
          </w:p>
        </w:tc>
        <w:tc>
          <w:tcPr>
            <w:tcW w:w="3827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Response </w:t>
            </w:r>
          </w:p>
        </w:tc>
        <w:tc>
          <w:tcPr>
            <w:tcW w:w="113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Skip </w:t>
            </w:r>
          </w:p>
        </w:tc>
      </w:tr>
      <w:tr w:rsidR="00EB40B7" w:rsidRPr="007F700E" w:rsidTr="00020F58">
        <w:trPr>
          <w:trHeight w:val="683"/>
        </w:trPr>
        <w:tc>
          <w:tcPr>
            <w:tcW w:w="910" w:type="dxa"/>
          </w:tcPr>
          <w:p w:rsidR="00EB40B7" w:rsidRPr="007F700E" w:rsidRDefault="00AC262D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DR8</w:t>
            </w:r>
            <w:r w:rsidR="00EB40B7"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01</w:t>
            </w:r>
          </w:p>
        </w:tc>
        <w:tc>
          <w:tcPr>
            <w:tcW w:w="3201" w:type="dxa"/>
          </w:tcPr>
          <w:p w:rsidR="00EB40B7" w:rsidRPr="007F700E" w:rsidRDefault="00EB40B7" w:rsidP="006C7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For how long did you live with asthma? </w:t>
            </w:r>
          </w:p>
        </w:tc>
        <w:tc>
          <w:tcPr>
            <w:tcW w:w="3827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___________ years</w:t>
            </w:r>
          </w:p>
        </w:tc>
        <w:tc>
          <w:tcPr>
            <w:tcW w:w="113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683"/>
        </w:trPr>
        <w:tc>
          <w:tcPr>
            <w:tcW w:w="910" w:type="dxa"/>
          </w:tcPr>
          <w:p w:rsidR="00EB40B7" w:rsidRPr="007F700E" w:rsidRDefault="00AC262D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DR8</w:t>
            </w:r>
            <w:r w:rsidR="00EB40B7" w:rsidRPr="007F700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01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Have you experienced asthma exacerbation in the past 12 months</w:t>
            </w:r>
          </w:p>
        </w:tc>
        <w:tc>
          <w:tcPr>
            <w:tcW w:w="3827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34" w:type="dxa"/>
          </w:tcPr>
          <w:p w:rsidR="00EB40B7" w:rsidRPr="007F700E" w:rsidRDefault="00EB40B7" w:rsidP="00020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693"/>
        </w:trPr>
        <w:tc>
          <w:tcPr>
            <w:tcW w:w="910" w:type="dxa"/>
          </w:tcPr>
          <w:p w:rsidR="00EB40B7" w:rsidRPr="007F700E" w:rsidRDefault="00AC262D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DR8</w:t>
            </w:r>
            <w:r w:rsidR="00EB40B7" w:rsidRPr="007F700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01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Do you have comorbid chronic illness</w:t>
            </w:r>
            <w:r w:rsidRPr="007F70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? </w:t>
            </w: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(check from medical record)</w:t>
            </w:r>
          </w:p>
        </w:tc>
        <w:tc>
          <w:tcPr>
            <w:tcW w:w="3827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134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No </w:t>
            </w:r>
            <w:r w:rsidRPr="007F7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→ </w:t>
            </w:r>
            <w:r w:rsidRPr="007F700E">
              <w:rPr>
                <w:rFonts w:ascii="Times New Roman" w:hAnsi="Times New Roman" w:cs="Times New Roman"/>
                <w:bCs/>
                <w:sz w:val="24"/>
                <w:szCs w:val="24"/>
              </w:rPr>
              <w:t>Q# 805</w:t>
            </w:r>
          </w:p>
        </w:tc>
      </w:tr>
      <w:tr w:rsidR="00EB40B7" w:rsidRPr="007F700E" w:rsidTr="00020F58">
        <w:tc>
          <w:tcPr>
            <w:tcW w:w="910" w:type="dxa"/>
          </w:tcPr>
          <w:p w:rsidR="00EB40B7" w:rsidRPr="007F700E" w:rsidRDefault="00AC262D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DR8</w:t>
            </w:r>
            <w:r w:rsidR="00EB40B7" w:rsidRPr="007F70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01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If your answer is yes for the above question what is comorbid illness you have? (check from medical record)</w:t>
            </w:r>
          </w:p>
        </w:tc>
        <w:tc>
          <w:tcPr>
            <w:tcW w:w="3827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Allergic rhinitis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HIV/AIDS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Others (specify) </w:t>
            </w:r>
            <w:r w:rsidRPr="007F700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F70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 </w:t>
            </w:r>
          </w:p>
        </w:tc>
        <w:tc>
          <w:tcPr>
            <w:tcW w:w="1134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982"/>
        </w:trPr>
        <w:tc>
          <w:tcPr>
            <w:tcW w:w="910" w:type="dxa"/>
          </w:tcPr>
          <w:p w:rsidR="00EB40B7" w:rsidRPr="007F700E" w:rsidRDefault="00AC262D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DR8</w:t>
            </w:r>
            <w:r w:rsidR="00EB40B7" w:rsidRPr="007F70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01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Have you been admitted in the hospital within the past 12 months</w:t>
            </w:r>
          </w:p>
        </w:tc>
        <w:tc>
          <w:tcPr>
            <w:tcW w:w="3827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EB40B7" w:rsidRPr="007F700E" w:rsidRDefault="00AC262D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No </w:t>
            </w:r>
            <w:r w:rsidRPr="007F70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Q# 807</w:t>
            </w:r>
          </w:p>
        </w:tc>
      </w:tr>
      <w:tr w:rsidR="00EB40B7" w:rsidRPr="007F700E" w:rsidTr="00020F58">
        <w:trPr>
          <w:trHeight w:val="842"/>
        </w:trPr>
        <w:tc>
          <w:tcPr>
            <w:tcW w:w="910" w:type="dxa"/>
          </w:tcPr>
          <w:p w:rsidR="00EB40B7" w:rsidRPr="007F700E" w:rsidRDefault="00AC262D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DR8</w:t>
            </w:r>
            <w:r w:rsidR="00EB40B7" w:rsidRPr="007F700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01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If your answer is yes for the above question, what was the cause for admission </w:t>
            </w:r>
          </w:p>
        </w:tc>
        <w:tc>
          <w:tcPr>
            <w:tcW w:w="3827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1134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573"/>
        </w:trPr>
        <w:tc>
          <w:tcPr>
            <w:tcW w:w="910" w:type="dxa"/>
          </w:tcPr>
          <w:p w:rsidR="00EB40B7" w:rsidRPr="007F700E" w:rsidRDefault="00AC262D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DR8</w:t>
            </w:r>
            <w:r w:rsidR="00EB40B7" w:rsidRPr="007F700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01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Do you have a family history of bronchial asthma</w:t>
            </w:r>
          </w:p>
        </w:tc>
        <w:tc>
          <w:tcPr>
            <w:tcW w:w="3827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B7" w:rsidRPr="007F700E" w:rsidTr="00020F58">
        <w:trPr>
          <w:trHeight w:val="2537"/>
        </w:trPr>
        <w:tc>
          <w:tcPr>
            <w:tcW w:w="910" w:type="dxa"/>
          </w:tcPr>
          <w:p w:rsidR="00EB40B7" w:rsidRPr="007F700E" w:rsidRDefault="00AC262D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DR8</w:t>
            </w:r>
            <w:r w:rsidR="00EB40B7" w:rsidRPr="007F700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01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What triggers your asthma attack</w:t>
            </w:r>
          </w:p>
        </w:tc>
        <w:tc>
          <w:tcPr>
            <w:tcW w:w="3827" w:type="dxa"/>
          </w:tcPr>
          <w:p w:rsidR="00EB40B7" w:rsidRPr="007F700E" w:rsidRDefault="00EB40B7" w:rsidP="00714F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Dust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Pets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Mold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Pollen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Physical exercise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Season variation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Stressful events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Emotions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 xml:space="preserve">Smoke </w:t>
            </w:r>
          </w:p>
          <w:p w:rsidR="00EB40B7" w:rsidRPr="007F700E" w:rsidRDefault="00EB40B7" w:rsidP="00714FA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E">
              <w:rPr>
                <w:rFonts w:ascii="Times New Roman" w:hAnsi="Times New Roman" w:cs="Times New Roman"/>
                <w:sz w:val="24"/>
                <w:szCs w:val="24"/>
              </w:rPr>
              <w:t>Others (specify)_____</w:t>
            </w:r>
          </w:p>
        </w:tc>
        <w:tc>
          <w:tcPr>
            <w:tcW w:w="1134" w:type="dxa"/>
          </w:tcPr>
          <w:p w:rsidR="00EB40B7" w:rsidRPr="007F700E" w:rsidRDefault="00EB40B7" w:rsidP="0002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62D" w:rsidRDefault="00EB40B7" w:rsidP="00EB40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70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B40B7" w:rsidRPr="007F700E" w:rsidRDefault="00AC262D" w:rsidP="00AC26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B40B7" w:rsidRPr="007F700E">
        <w:rPr>
          <w:rFonts w:ascii="Times New Roman" w:hAnsi="Times New Roman" w:cs="Times New Roman"/>
          <w:sz w:val="24"/>
          <w:szCs w:val="24"/>
        </w:rPr>
        <w:t>Thank you so much for your participation.</w:t>
      </w:r>
    </w:p>
    <w:p w:rsidR="00EB40B7" w:rsidRPr="007F700E" w:rsidRDefault="00EB40B7" w:rsidP="00EB40B7">
      <w:pPr>
        <w:pStyle w:val="Heading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175" w:rsidRDefault="004A3175">
      <w:pPr>
        <w:rPr>
          <w:rFonts w:ascii="Times New Roman" w:hAnsi="Times New Roman" w:cs="Times New Roman"/>
          <w:sz w:val="24"/>
          <w:szCs w:val="24"/>
        </w:rPr>
      </w:pPr>
    </w:p>
    <w:p w:rsidR="004A3175" w:rsidRDefault="004A3175">
      <w:pPr>
        <w:rPr>
          <w:rFonts w:ascii="Times New Roman" w:hAnsi="Times New Roman" w:cs="Times New Roman"/>
          <w:sz w:val="24"/>
          <w:szCs w:val="24"/>
        </w:rPr>
      </w:pPr>
    </w:p>
    <w:p w:rsidR="00F51469" w:rsidRPr="007F700E" w:rsidRDefault="00F51469">
      <w:pPr>
        <w:rPr>
          <w:rFonts w:ascii="Times New Roman" w:hAnsi="Times New Roman" w:cs="Times New Roman"/>
          <w:sz w:val="24"/>
          <w:szCs w:val="24"/>
        </w:rPr>
      </w:pPr>
    </w:p>
    <w:sectPr w:rsidR="00F51469" w:rsidRPr="007F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-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1EC"/>
    <w:multiLevelType w:val="hybridMultilevel"/>
    <w:tmpl w:val="4B02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11B"/>
    <w:multiLevelType w:val="multilevel"/>
    <w:tmpl w:val="1F08D89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">
    <w:nsid w:val="02A53157"/>
    <w:multiLevelType w:val="hybridMultilevel"/>
    <w:tmpl w:val="7A06D09E"/>
    <w:lvl w:ilvl="0" w:tplc="D93ED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643FE"/>
    <w:multiLevelType w:val="hybridMultilevel"/>
    <w:tmpl w:val="CD165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EC1162"/>
    <w:multiLevelType w:val="hybridMultilevel"/>
    <w:tmpl w:val="878E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F5487"/>
    <w:multiLevelType w:val="hybridMultilevel"/>
    <w:tmpl w:val="C452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2701F"/>
    <w:multiLevelType w:val="hybridMultilevel"/>
    <w:tmpl w:val="A43AD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13D7962"/>
    <w:multiLevelType w:val="hybridMultilevel"/>
    <w:tmpl w:val="066A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17902"/>
    <w:multiLevelType w:val="hybridMultilevel"/>
    <w:tmpl w:val="C220CD82"/>
    <w:lvl w:ilvl="0" w:tplc="94E22E44">
      <w:start w:val="1"/>
      <w:numFmt w:val="decimal"/>
      <w:lvlText w:val="%1."/>
      <w:lvlJc w:val="left"/>
      <w:pPr>
        <w:ind w:left="360" w:hanging="360"/>
      </w:pPr>
      <w:rPr>
        <w:rFonts w:ascii="TradeGothic-CondEighteen" w:eastAsiaTheme="minorHAnsi" w:hAnsi="TradeGothic-CondEighteen" w:cs="TradeGothic-CondEighte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B86138E"/>
    <w:multiLevelType w:val="hybridMultilevel"/>
    <w:tmpl w:val="EA12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B638D"/>
    <w:multiLevelType w:val="hybridMultilevel"/>
    <w:tmpl w:val="88BC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A56C3"/>
    <w:multiLevelType w:val="hybridMultilevel"/>
    <w:tmpl w:val="D4E04244"/>
    <w:lvl w:ilvl="0" w:tplc="A50E756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231F2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27636FB"/>
    <w:multiLevelType w:val="hybridMultilevel"/>
    <w:tmpl w:val="6AD62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A0AF2"/>
    <w:multiLevelType w:val="hybridMultilevel"/>
    <w:tmpl w:val="EC7A8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058E8"/>
    <w:multiLevelType w:val="hybridMultilevel"/>
    <w:tmpl w:val="3F88C5EC"/>
    <w:lvl w:ilvl="0" w:tplc="A71C7EA2">
      <w:start w:val="1"/>
      <w:numFmt w:val="decimal"/>
      <w:lvlText w:val="%1."/>
      <w:lvlJc w:val="left"/>
      <w:pPr>
        <w:ind w:left="360" w:hanging="360"/>
      </w:pPr>
      <w:rPr>
        <w:rFonts w:ascii="TradeGothic-CondEighteen" w:eastAsiaTheme="minorHAnsi" w:hAnsi="TradeGothic-CondEighteen" w:cs="TradeGothic-CondEighte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E143FE"/>
    <w:multiLevelType w:val="hybridMultilevel"/>
    <w:tmpl w:val="0F66170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FC5AAA"/>
    <w:multiLevelType w:val="hybridMultilevel"/>
    <w:tmpl w:val="2D6274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07620A"/>
    <w:multiLevelType w:val="hybridMultilevel"/>
    <w:tmpl w:val="3B50B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93D62"/>
    <w:multiLevelType w:val="hybridMultilevel"/>
    <w:tmpl w:val="B2C8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07C05"/>
    <w:multiLevelType w:val="hybridMultilevel"/>
    <w:tmpl w:val="11CE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15D95"/>
    <w:multiLevelType w:val="hybridMultilevel"/>
    <w:tmpl w:val="6EE84F50"/>
    <w:lvl w:ilvl="0" w:tplc="64663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07444F"/>
    <w:multiLevelType w:val="hybridMultilevel"/>
    <w:tmpl w:val="87067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C66BF7"/>
    <w:multiLevelType w:val="hybridMultilevel"/>
    <w:tmpl w:val="F8E63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0719A"/>
    <w:multiLevelType w:val="hybridMultilevel"/>
    <w:tmpl w:val="11CE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063B3"/>
    <w:multiLevelType w:val="hybridMultilevel"/>
    <w:tmpl w:val="D88CE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C1F4D"/>
    <w:multiLevelType w:val="hybridMultilevel"/>
    <w:tmpl w:val="11D09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043F6D"/>
    <w:multiLevelType w:val="hybridMultilevel"/>
    <w:tmpl w:val="47A8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829EC"/>
    <w:multiLevelType w:val="hybridMultilevel"/>
    <w:tmpl w:val="3510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5B6B"/>
    <w:multiLevelType w:val="hybridMultilevel"/>
    <w:tmpl w:val="8DCE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C5BED"/>
    <w:multiLevelType w:val="hybridMultilevel"/>
    <w:tmpl w:val="11CE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E08E9"/>
    <w:multiLevelType w:val="hybridMultilevel"/>
    <w:tmpl w:val="5852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F63D2"/>
    <w:multiLevelType w:val="hybridMultilevel"/>
    <w:tmpl w:val="9E1CFF58"/>
    <w:lvl w:ilvl="0" w:tplc="95486C9A">
      <w:start w:val="1"/>
      <w:numFmt w:val="decimal"/>
      <w:lvlText w:val="%1."/>
      <w:lvlJc w:val="left"/>
      <w:pPr>
        <w:ind w:left="738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2">
    <w:nsid w:val="5F9510A7"/>
    <w:multiLevelType w:val="hybridMultilevel"/>
    <w:tmpl w:val="C2E451F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785F16"/>
    <w:multiLevelType w:val="hybridMultilevel"/>
    <w:tmpl w:val="CA0CA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7F7344"/>
    <w:multiLevelType w:val="hybridMultilevel"/>
    <w:tmpl w:val="9F9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A38E5"/>
    <w:multiLevelType w:val="hybridMultilevel"/>
    <w:tmpl w:val="066A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C2AEA"/>
    <w:multiLevelType w:val="hybridMultilevel"/>
    <w:tmpl w:val="B220F032"/>
    <w:lvl w:ilvl="0" w:tplc="605078C2">
      <w:start w:val="1"/>
      <w:numFmt w:val="decimal"/>
      <w:lvlText w:val="%1."/>
      <w:lvlJc w:val="left"/>
      <w:pPr>
        <w:ind w:left="360" w:hanging="360"/>
      </w:pPr>
      <w:rPr>
        <w:rFonts w:ascii="TradeGothic-CondEighteen" w:eastAsiaTheme="minorHAnsi" w:hAnsi="TradeGothic-CondEighteen" w:cs="TradeGothic-CondEightee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58C0881"/>
    <w:multiLevelType w:val="hybridMultilevel"/>
    <w:tmpl w:val="4EEC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E7A51"/>
    <w:multiLevelType w:val="hybridMultilevel"/>
    <w:tmpl w:val="54DC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C6076"/>
    <w:multiLevelType w:val="hybridMultilevel"/>
    <w:tmpl w:val="A912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54A49"/>
    <w:multiLevelType w:val="hybridMultilevel"/>
    <w:tmpl w:val="08BC86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ED6841"/>
    <w:multiLevelType w:val="hybridMultilevel"/>
    <w:tmpl w:val="680E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83C36"/>
    <w:multiLevelType w:val="hybridMultilevel"/>
    <w:tmpl w:val="6AAC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D378B"/>
    <w:multiLevelType w:val="hybridMultilevel"/>
    <w:tmpl w:val="D492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6C62BF"/>
    <w:multiLevelType w:val="hybridMultilevel"/>
    <w:tmpl w:val="11CE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11DA6"/>
    <w:multiLevelType w:val="hybridMultilevel"/>
    <w:tmpl w:val="066A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46D45"/>
    <w:multiLevelType w:val="hybridMultilevel"/>
    <w:tmpl w:val="FEB614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0086B"/>
    <w:multiLevelType w:val="hybridMultilevel"/>
    <w:tmpl w:val="D06A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64299"/>
    <w:multiLevelType w:val="hybridMultilevel"/>
    <w:tmpl w:val="B0C8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D3266F"/>
    <w:multiLevelType w:val="hybridMultilevel"/>
    <w:tmpl w:val="F10E4D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31"/>
  </w:num>
  <w:num w:numId="3">
    <w:abstractNumId w:val="1"/>
  </w:num>
  <w:num w:numId="4">
    <w:abstractNumId w:val="43"/>
  </w:num>
  <w:num w:numId="5">
    <w:abstractNumId w:val="41"/>
  </w:num>
  <w:num w:numId="6">
    <w:abstractNumId w:val="11"/>
  </w:num>
  <w:num w:numId="7">
    <w:abstractNumId w:val="2"/>
  </w:num>
  <w:num w:numId="8">
    <w:abstractNumId w:val="36"/>
  </w:num>
  <w:num w:numId="9">
    <w:abstractNumId w:val="8"/>
  </w:num>
  <w:num w:numId="10">
    <w:abstractNumId w:val="14"/>
  </w:num>
  <w:num w:numId="11">
    <w:abstractNumId w:val="6"/>
  </w:num>
  <w:num w:numId="12">
    <w:abstractNumId w:val="20"/>
  </w:num>
  <w:num w:numId="13">
    <w:abstractNumId w:val="46"/>
  </w:num>
  <w:num w:numId="14">
    <w:abstractNumId w:val="21"/>
  </w:num>
  <w:num w:numId="15">
    <w:abstractNumId w:val="22"/>
  </w:num>
  <w:num w:numId="16">
    <w:abstractNumId w:val="13"/>
  </w:num>
  <w:num w:numId="17">
    <w:abstractNumId w:val="24"/>
  </w:num>
  <w:num w:numId="18">
    <w:abstractNumId w:val="40"/>
  </w:num>
  <w:num w:numId="19">
    <w:abstractNumId w:val="17"/>
  </w:num>
  <w:num w:numId="20">
    <w:abstractNumId w:val="33"/>
  </w:num>
  <w:num w:numId="21">
    <w:abstractNumId w:val="23"/>
  </w:num>
  <w:num w:numId="22">
    <w:abstractNumId w:val="4"/>
  </w:num>
  <w:num w:numId="23">
    <w:abstractNumId w:val="18"/>
  </w:num>
  <w:num w:numId="24">
    <w:abstractNumId w:val="45"/>
  </w:num>
  <w:num w:numId="25">
    <w:abstractNumId w:val="0"/>
  </w:num>
  <w:num w:numId="26">
    <w:abstractNumId w:val="32"/>
  </w:num>
  <w:num w:numId="27">
    <w:abstractNumId w:val="15"/>
  </w:num>
  <w:num w:numId="28">
    <w:abstractNumId w:val="3"/>
  </w:num>
  <w:num w:numId="29">
    <w:abstractNumId w:val="16"/>
  </w:num>
  <w:num w:numId="30">
    <w:abstractNumId w:val="12"/>
  </w:num>
  <w:num w:numId="31">
    <w:abstractNumId w:val="25"/>
  </w:num>
  <w:num w:numId="32">
    <w:abstractNumId w:val="30"/>
  </w:num>
  <w:num w:numId="33">
    <w:abstractNumId w:val="27"/>
  </w:num>
  <w:num w:numId="34">
    <w:abstractNumId w:val="5"/>
  </w:num>
  <w:num w:numId="35">
    <w:abstractNumId w:val="28"/>
  </w:num>
  <w:num w:numId="36">
    <w:abstractNumId w:val="37"/>
  </w:num>
  <w:num w:numId="37">
    <w:abstractNumId w:val="9"/>
  </w:num>
  <w:num w:numId="38">
    <w:abstractNumId w:val="34"/>
  </w:num>
  <w:num w:numId="39">
    <w:abstractNumId w:val="26"/>
  </w:num>
  <w:num w:numId="40">
    <w:abstractNumId w:val="10"/>
  </w:num>
  <w:num w:numId="41">
    <w:abstractNumId w:val="48"/>
  </w:num>
  <w:num w:numId="42">
    <w:abstractNumId w:val="38"/>
  </w:num>
  <w:num w:numId="43">
    <w:abstractNumId w:val="47"/>
  </w:num>
  <w:num w:numId="44">
    <w:abstractNumId w:val="35"/>
  </w:num>
  <w:num w:numId="45">
    <w:abstractNumId w:val="19"/>
  </w:num>
  <w:num w:numId="46">
    <w:abstractNumId w:val="44"/>
  </w:num>
  <w:num w:numId="47">
    <w:abstractNumId w:val="7"/>
  </w:num>
  <w:num w:numId="48">
    <w:abstractNumId w:val="42"/>
  </w:num>
  <w:num w:numId="49">
    <w:abstractNumId w:val="29"/>
  </w:num>
  <w:num w:numId="5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zts5f9dra0zpex2em5eveazfdv2zs9x00t&quot;&gt;My EndNote Library&lt;record-ids&gt;&lt;item&gt;12&lt;/item&gt;&lt;/record-ids&gt;&lt;/item&gt;&lt;/Libraries&gt;"/>
  </w:docVars>
  <w:rsids>
    <w:rsidRoot w:val="00EB40B7"/>
    <w:rsid w:val="004A3175"/>
    <w:rsid w:val="00633AB1"/>
    <w:rsid w:val="00683C8F"/>
    <w:rsid w:val="006C7D05"/>
    <w:rsid w:val="00714FAD"/>
    <w:rsid w:val="007F700E"/>
    <w:rsid w:val="00AC262D"/>
    <w:rsid w:val="00EB40B7"/>
    <w:rsid w:val="00F5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D2D6B-0E21-4A56-9C8D-01EA8D50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0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0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0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0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0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40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0B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B40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0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link w:val="ListParagraphChar"/>
    <w:uiPriority w:val="34"/>
    <w:qFormat/>
    <w:rsid w:val="00EB40B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B40B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40B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B40B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B40B7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EB40B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B40B7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B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B40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40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B40B7"/>
    <w:pPr>
      <w:spacing w:after="100"/>
      <w:ind w:left="440"/>
    </w:pPr>
  </w:style>
  <w:style w:type="table" w:styleId="TableGrid">
    <w:name w:val="Table Grid"/>
    <w:basedOn w:val="TableNormal"/>
    <w:uiPriority w:val="59"/>
    <w:qFormat/>
    <w:rsid w:val="00EB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40B7"/>
  </w:style>
  <w:style w:type="paragraph" w:styleId="NoSpacing">
    <w:name w:val="No Spacing"/>
    <w:uiPriority w:val="1"/>
    <w:qFormat/>
    <w:rsid w:val="00EB40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4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B7"/>
    <w:rPr>
      <w:sz w:val="20"/>
      <w:szCs w:val="20"/>
    </w:rPr>
  </w:style>
  <w:style w:type="paragraph" w:customStyle="1" w:styleId="Default">
    <w:name w:val="Default"/>
    <w:rsid w:val="00EB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40B7"/>
    <w:rPr>
      <w:i/>
      <w:iCs/>
    </w:rPr>
  </w:style>
  <w:style w:type="paragraph" w:customStyle="1" w:styleId="Style13">
    <w:name w:val="_Style 13"/>
    <w:basedOn w:val="Normal"/>
    <w:uiPriority w:val="34"/>
    <w:qFormat/>
    <w:rsid w:val="00EB40B7"/>
    <w:pPr>
      <w:spacing w:before="100" w:beforeAutospacing="1" w:line="271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EB40B7"/>
  </w:style>
  <w:style w:type="character" w:customStyle="1" w:styleId="alt-edited2">
    <w:name w:val="alt-edited2"/>
    <w:basedOn w:val="DefaultParagraphFont"/>
    <w:rsid w:val="00EB40B7"/>
  </w:style>
  <w:style w:type="character" w:customStyle="1" w:styleId="trans-target">
    <w:name w:val="trans-target"/>
    <w:basedOn w:val="DefaultParagraphFont"/>
    <w:rsid w:val="00EB40B7"/>
  </w:style>
  <w:style w:type="paragraph" w:styleId="Caption">
    <w:name w:val="caption"/>
    <w:basedOn w:val="Normal"/>
    <w:next w:val="Normal"/>
    <w:uiPriority w:val="35"/>
    <w:unhideWhenUsed/>
    <w:qFormat/>
    <w:rsid w:val="00EB40B7"/>
    <w:pPr>
      <w:spacing w:after="120" w:line="240" w:lineRule="auto"/>
    </w:pPr>
    <w:rPr>
      <w:rFonts w:ascii="Times New Roman" w:hAnsi="Times New Roman"/>
      <w:b/>
      <w:bCs/>
      <w:sz w:val="24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B40B7"/>
    <w:pPr>
      <w:spacing w:after="1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B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B7"/>
  </w:style>
  <w:style w:type="paragraph" w:styleId="Footer">
    <w:name w:val="footer"/>
    <w:basedOn w:val="Normal"/>
    <w:link w:val="FooterChar"/>
    <w:uiPriority w:val="99"/>
    <w:unhideWhenUsed/>
    <w:rsid w:val="00EB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B7"/>
  </w:style>
  <w:style w:type="paragraph" w:customStyle="1" w:styleId="EndNoteCategoryHeading">
    <w:name w:val="EndNote Category Heading"/>
    <w:basedOn w:val="Normal"/>
    <w:link w:val="EndNoteCategoryHeadingChar"/>
    <w:rsid w:val="00EB40B7"/>
    <w:pPr>
      <w:spacing w:before="120" w:after="120"/>
    </w:pPr>
    <w:rPr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EB40B7"/>
    <w:rPr>
      <w:b/>
      <w:noProof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2022-08-04T19:31:00Z</dcterms:created>
  <dcterms:modified xsi:type="dcterms:W3CDTF">2022-08-07T22:27:00Z</dcterms:modified>
</cp:coreProperties>
</file>