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2373" w14:textId="77777777" w:rsidR="00DF0B9E" w:rsidRPr="00E53D07" w:rsidRDefault="00DF0B9E" w:rsidP="00DF0B9E">
      <w:pPr>
        <w:spacing w:line="480" w:lineRule="auto"/>
        <w:rPr>
          <w:rFonts w:eastAsia="Calibri"/>
          <w:color w:val="000000"/>
          <w:lang w:val="en-US"/>
        </w:rPr>
      </w:pPr>
      <w:r w:rsidRPr="00E53D07">
        <w:rPr>
          <w:noProof/>
        </w:rPr>
        <w:drawing>
          <wp:inline distT="0" distB="0" distL="0" distR="0" wp14:anchorId="62BA2E6A" wp14:editId="1B938DD9">
            <wp:extent cx="5759450" cy="3453765"/>
            <wp:effectExtent l="0" t="0" r="12700" b="1333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4AF000B-EA13-497C-B267-E536CE1FE0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B13D409" w14:textId="77777777" w:rsidR="00DF0B9E" w:rsidRPr="00AE602C" w:rsidRDefault="00DF0B9E" w:rsidP="00DF0B9E">
      <w:pPr>
        <w:jc w:val="both"/>
        <w:rPr>
          <w:lang w:val="en-US"/>
        </w:rPr>
      </w:pPr>
      <w:r w:rsidRPr="00E53D07">
        <w:rPr>
          <w:b/>
          <w:bCs/>
          <w:color w:val="000000"/>
          <w:lang w:val="en-US" w:eastAsia="pt-BR"/>
        </w:rPr>
        <w:t>Supplementary</w:t>
      </w:r>
      <w:r w:rsidRPr="00E53D07">
        <w:rPr>
          <w:color w:val="000000"/>
          <w:lang w:val="en-US" w:eastAsia="pt-BR"/>
        </w:rPr>
        <w:t xml:space="preserve"> </w:t>
      </w:r>
      <w:r w:rsidRPr="00E53D07">
        <w:rPr>
          <w:b/>
          <w:bCs/>
          <w:lang w:val="en-US"/>
        </w:rPr>
        <w:t xml:space="preserve">Figure. </w:t>
      </w:r>
      <w:r w:rsidRPr="00E53D07">
        <w:rPr>
          <w:lang w:val="en-US"/>
        </w:rPr>
        <w:t>Frailty determinants in elderly patients with acute coronary syndrome according to the Tilburg Frailty Indicator (n = 57).</w:t>
      </w:r>
    </w:p>
    <w:p w14:paraId="64EBA9FD" w14:textId="77777777" w:rsidR="00CB4F55" w:rsidRDefault="00CB4F55"/>
    <w:sectPr w:rsidR="00CB4F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9E"/>
    <w:rsid w:val="00B44E73"/>
    <w:rsid w:val="00CB4F55"/>
    <w:rsid w:val="00DF0B9E"/>
    <w:rsid w:val="00E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44D4D1"/>
  <w15:chartTrackingRefBased/>
  <w15:docId w15:val="{09D6BF90-490F-6C45-B056-7174CF39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B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about:blank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Planilha1!$A$2</c:f>
              <c:strCache>
                <c:ptCount val="1"/>
                <c:pt idx="0">
                  <c:v>Yes/ Sometimes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Planilha1!$B$1:$P$1</c:f>
              <c:strCache>
                <c:ptCount val="15"/>
                <c:pt idx="0">
                  <c:v>Feels physically healthy</c:v>
                </c:pt>
                <c:pt idx="1">
                  <c:v>Lost a lot of weight recently without wishing</c:v>
                </c:pt>
                <c:pt idx="2">
                  <c:v>Problems due to difficulty in walking</c:v>
                </c:pt>
                <c:pt idx="3">
                  <c:v>Problems due to difficulty maintaining balance</c:v>
                </c:pt>
                <c:pt idx="4">
                  <c:v>Problems due to poor hearing</c:v>
                </c:pt>
                <c:pt idx="5">
                  <c:v>Problems due to poor vision</c:v>
                </c:pt>
                <c:pt idx="6">
                  <c:v>Problems due to lack of strength in hands</c:v>
                </c:pt>
                <c:pt idx="7">
                  <c:v>Problems due to physical tiredness</c:v>
                </c:pt>
                <c:pt idx="8">
                  <c:v>Problems with memory</c:v>
                </c:pt>
                <c:pt idx="9">
                  <c:v>Felt down during last month</c:v>
                </c:pt>
                <c:pt idx="10">
                  <c:v>Felt nervous or anxious during the last month</c:v>
                </c:pt>
                <c:pt idx="11">
                  <c:v>Able to cope with problems well</c:v>
                </c:pt>
                <c:pt idx="12">
                  <c:v>Lives alone</c:v>
                </c:pt>
                <c:pt idx="13">
                  <c:v>Misses having people around </c:v>
                </c:pt>
                <c:pt idx="14">
                  <c:v>Receives enough support from other people</c:v>
                </c:pt>
              </c:strCache>
            </c:strRef>
          </c:cat>
          <c:val>
            <c:numRef>
              <c:f>Planilha1!$B$2:$P$2</c:f>
              <c:numCache>
                <c:formatCode>General</c:formatCode>
                <c:ptCount val="15"/>
                <c:pt idx="0">
                  <c:v>39</c:v>
                </c:pt>
                <c:pt idx="1">
                  <c:v>18</c:v>
                </c:pt>
                <c:pt idx="2">
                  <c:v>22</c:v>
                </c:pt>
                <c:pt idx="3">
                  <c:v>16</c:v>
                </c:pt>
                <c:pt idx="4">
                  <c:v>9</c:v>
                </c:pt>
                <c:pt idx="5">
                  <c:v>25</c:v>
                </c:pt>
                <c:pt idx="6">
                  <c:v>12</c:v>
                </c:pt>
                <c:pt idx="7">
                  <c:v>23</c:v>
                </c:pt>
                <c:pt idx="8">
                  <c:v>34</c:v>
                </c:pt>
                <c:pt idx="9">
                  <c:v>35</c:v>
                </c:pt>
                <c:pt idx="10">
                  <c:v>42</c:v>
                </c:pt>
                <c:pt idx="11">
                  <c:v>45</c:v>
                </c:pt>
                <c:pt idx="12">
                  <c:v>13</c:v>
                </c:pt>
                <c:pt idx="13">
                  <c:v>35</c:v>
                </c:pt>
                <c:pt idx="1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7E-2947-ACD4-0D8BA1A25F0E}"/>
            </c:ext>
          </c:extLst>
        </c:ser>
        <c:ser>
          <c:idx val="1"/>
          <c:order val="1"/>
          <c:tx>
            <c:strRef>
              <c:f>Planilha1!$A$3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Planilha1!$B$1:$P$1</c:f>
              <c:strCache>
                <c:ptCount val="15"/>
                <c:pt idx="0">
                  <c:v>Feels physically healthy</c:v>
                </c:pt>
                <c:pt idx="1">
                  <c:v>Lost a lot of weight recently without wishing</c:v>
                </c:pt>
                <c:pt idx="2">
                  <c:v>Problems due to difficulty in walking</c:v>
                </c:pt>
                <c:pt idx="3">
                  <c:v>Problems due to difficulty maintaining balance</c:v>
                </c:pt>
                <c:pt idx="4">
                  <c:v>Problems due to poor hearing</c:v>
                </c:pt>
                <c:pt idx="5">
                  <c:v>Problems due to poor vision</c:v>
                </c:pt>
                <c:pt idx="6">
                  <c:v>Problems due to lack of strength in hands</c:v>
                </c:pt>
                <c:pt idx="7">
                  <c:v>Problems due to physical tiredness</c:v>
                </c:pt>
                <c:pt idx="8">
                  <c:v>Problems with memory</c:v>
                </c:pt>
                <c:pt idx="9">
                  <c:v>Felt down during last month</c:v>
                </c:pt>
                <c:pt idx="10">
                  <c:v>Felt nervous or anxious during the last month</c:v>
                </c:pt>
                <c:pt idx="11">
                  <c:v>Able to cope with problems well</c:v>
                </c:pt>
                <c:pt idx="12">
                  <c:v>Lives alone</c:v>
                </c:pt>
                <c:pt idx="13">
                  <c:v>Misses having people around </c:v>
                </c:pt>
                <c:pt idx="14">
                  <c:v>Receives enough support from other people</c:v>
                </c:pt>
              </c:strCache>
            </c:strRef>
          </c:cat>
          <c:val>
            <c:numRef>
              <c:f>Planilha1!$B$3:$P$3</c:f>
              <c:numCache>
                <c:formatCode>General</c:formatCode>
                <c:ptCount val="15"/>
                <c:pt idx="0">
                  <c:v>18</c:v>
                </c:pt>
                <c:pt idx="1">
                  <c:v>39</c:v>
                </c:pt>
                <c:pt idx="2">
                  <c:v>35</c:v>
                </c:pt>
                <c:pt idx="3">
                  <c:v>41</c:v>
                </c:pt>
                <c:pt idx="4">
                  <c:v>48</c:v>
                </c:pt>
                <c:pt idx="5">
                  <c:v>32</c:v>
                </c:pt>
                <c:pt idx="6">
                  <c:v>45</c:v>
                </c:pt>
                <c:pt idx="7">
                  <c:v>34</c:v>
                </c:pt>
                <c:pt idx="8">
                  <c:v>23</c:v>
                </c:pt>
                <c:pt idx="9">
                  <c:v>22</c:v>
                </c:pt>
                <c:pt idx="10">
                  <c:v>15</c:v>
                </c:pt>
                <c:pt idx="11">
                  <c:v>12</c:v>
                </c:pt>
                <c:pt idx="12">
                  <c:v>44</c:v>
                </c:pt>
                <c:pt idx="13">
                  <c:v>22</c:v>
                </c:pt>
                <c:pt idx="1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7E-2947-ACD4-0D8BA1A25F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9193408"/>
        <c:axId val="589194240"/>
      </c:barChart>
      <c:catAx>
        <c:axId val="589193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BR"/>
          </a:p>
        </c:txPr>
        <c:crossAx val="589194240"/>
        <c:crosses val="autoZero"/>
        <c:auto val="1"/>
        <c:lblAlgn val="ctr"/>
        <c:lblOffset val="100"/>
        <c:noMultiLvlLbl val="0"/>
      </c:catAx>
      <c:valAx>
        <c:axId val="58919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BR"/>
          </a:p>
        </c:txPr>
        <c:crossAx val="58919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3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Takao Lopes</dc:creator>
  <cp:keywords/>
  <dc:description/>
  <cp:lastModifiedBy>Camila Takao Lopes</cp:lastModifiedBy>
  <cp:revision>1</cp:revision>
  <dcterms:created xsi:type="dcterms:W3CDTF">2022-07-05T15:06:00Z</dcterms:created>
  <dcterms:modified xsi:type="dcterms:W3CDTF">2022-07-05T15:07:00Z</dcterms:modified>
</cp:coreProperties>
</file>