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1850" w14:textId="0F9B2D71" w:rsidR="00CE08FA" w:rsidRPr="006F0CD0" w:rsidRDefault="00CE08FA" w:rsidP="00CE08FA">
      <w:pPr>
        <w:spacing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GB" w:eastAsia="da-DK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 xml:space="preserve">Supplementary file </w:t>
      </w:r>
      <w:r w:rsidR="000D6345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3</w:t>
      </w:r>
      <w:r w:rsidRPr="006F0CD0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GB" w:eastAsia="da-DK"/>
        </w:rPr>
        <w:t>Additional analyses according to assigned treatment group</w:t>
      </w:r>
    </w:p>
    <w:p w14:paraId="5EB66DA2" w14:textId="158531B7" w:rsidR="00CE08FA" w:rsidRPr="003542D7" w:rsidRDefault="00CE08FA" w:rsidP="00CE08F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Title: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Health-related quality of life in patients with recurrent </w:t>
      </w:r>
      <w:r w:rsidRPr="006B5B4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Clostridioides difficile </w:t>
      </w:r>
      <w:r w:rsidRPr="006B5B4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infections</w:t>
      </w:r>
    </w:p>
    <w:p w14:paraId="1798BF03" w14:textId="77777777" w:rsidR="00CE08FA" w:rsidRPr="006F0CD0" w:rsidRDefault="00CE08FA" w:rsidP="00CE08FA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Journal:</w:t>
      </w:r>
      <w:r w:rsidRPr="007364A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Therapeutic Advances in Gastroenterology</w:t>
      </w:r>
    </w:p>
    <w:p w14:paraId="59E4A3CA" w14:textId="77777777" w:rsidR="00CE08FA" w:rsidRPr="006F0CD0" w:rsidRDefault="00CE08FA" w:rsidP="00CE08FA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Authors: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Hammeken, Simon M D Baunwall,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Jens F Dahlerup, 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Christian L Hvas, Lars H Ehlers</w:t>
      </w:r>
    </w:p>
    <w:p w14:paraId="336C6416" w14:textId="544F561C" w:rsidR="00CE08FA" w:rsidRDefault="00CE08FA" w:rsidP="00CE08FA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val="en-GB"/>
        </w:rPr>
        <w:t>Corresponding author:</w:t>
      </w:r>
      <w:r w:rsidRPr="006F0CD0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Lianna H Hammeken. Email:</w:t>
      </w:r>
      <w:r w:rsidR="000248A3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lhham@dcm.aau.dk</w:t>
      </w:r>
    </w:p>
    <w:p w14:paraId="60486274" w14:textId="77777777" w:rsidR="00CE08FA" w:rsidRPr="00D66D91" w:rsidRDefault="00CE08FA" w:rsidP="00CE08FA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</w:p>
    <w:p w14:paraId="53F5DA66" w14:textId="77777777" w:rsidR="00CE08FA" w:rsidRDefault="00CE08FA" w:rsidP="00CE08FA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</w:p>
    <w:p w14:paraId="19C8683A" w14:textId="77777777" w:rsidR="00CE08FA" w:rsidRDefault="00CE08FA" w:rsidP="00CE08FA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>1</w:t>
      </w:r>
      <w:r w:rsidRPr="006F0CD0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 xml:space="preserve">.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Health-related quality of life measure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d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by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the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EQ-5D-3L and EQ-VAS at baseline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and at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week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s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8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and 26 of follow-up.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264"/>
        <w:gridCol w:w="1418"/>
        <w:gridCol w:w="1416"/>
        <w:gridCol w:w="1418"/>
        <w:gridCol w:w="1559"/>
        <w:gridCol w:w="1547"/>
      </w:tblGrid>
      <w:tr w:rsidR="00CE08FA" w:rsidRPr="006761FD" w14:paraId="157C7580" w14:textId="77777777" w:rsidTr="00636D8D">
        <w:tc>
          <w:tcPr>
            <w:tcW w:w="1176" w:type="pct"/>
          </w:tcPr>
          <w:p w14:paraId="3853457F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37" w:type="pct"/>
          </w:tcPr>
          <w:p w14:paraId="6D9DFD77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736" w:type="pct"/>
          </w:tcPr>
          <w:p w14:paraId="6111A063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Week 8</w:t>
            </w:r>
          </w:p>
        </w:tc>
        <w:tc>
          <w:tcPr>
            <w:tcW w:w="737" w:type="pct"/>
          </w:tcPr>
          <w:p w14:paraId="7C42CE01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Week 26</w:t>
            </w:r>
          </w:p>
        </w:tc>
        <w:tc>
          <w:tcPr>
            <w:tcW w:w="810" w:type="pct"/>
          </w:tcPr>
          <w:p w14:paraId="29E5E69D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Difference between baseline and week 8</w:t>
            </w:r>
          </w:p>
        </w:tc>
        <w:tc>
          <w:tcPr>
            <w:tcW w:w="804" w:type="pct"/>
          </w:tcPr>
          <w:p w14:paraId="73CCDE63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Difference between baseline and week 26</w:t>
            </w:r>
          </w:p>
        </w:tc>
      </w:tr>
      <w:tr w:rsidR="00CE08FA" w:rsidRPr="006761FD" w14:paraId="40DDB91C" w14:textId="77777777" w:rsidTr="00636D8D">
        <w:tc>
          <w:tcPr>
            <w:tcW w:w="5000" w:type="pct"/>
            <w:gridSpan w:val="6"/>
          </w:tcPr>
          <w:p w14:paraId="62B47AF3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EQ-5D-3L index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Base case (n=64)</w:t>
            </w:r>
          </w:p>
        </w:tc>
      </w:tr>
      <w:tr w:rsidR="00CE08FA" w:rsidRPr="00876F38" w14:paraId="580C12D3" w14:textId="77777777" w:rsidTr="00636D8D">
        <w:tc>
          <w:tcPr>
            <w:tcW w:w="1176" w:type="pct"/>
          </w:tcPr>
          <w:p w14:paraId="1513322E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FMT, m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ean (SE)</w:t>
            </w:r>
          </w:p>
        </w:tc>
        <w:tc>
          <w:tcPr>
            <w:tcW w:w="737" w:type="pct"/>
          </w:tcPr>
          <w:p w14:paraId="1C78BB5F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0.625 (0.049)</w:t>
            </w:r>
          </w:p>
        </w:tc>
        <w:tc>
          <w:tcPr>
            <w:tcW w:w="736" w:type="pct"/>
          </w:tcPr>
          <w:p w14:paraId="5EB8E8E0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0.821 (0.041)</w:t>
            </w:r>
          </w:p>
        </w:tc>
        <w:tc>
          <w:tcPr>
            <w:tcW w:w="737" w:type="pct"/>
          </w:tcPr>
          <w:p w14:paraId="76CAD082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0.700 (0.065)</w:t>
            </w:r>
          </w:p>
        </w:tc>
        <w:tc>
          <w:tcPr>
            <w:tcW w:w="810" w:type="pct"/>
          </w:tcPr>
          <w:p w14:paraId="5DAE0416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0.196 (0.051)</w:t>
            </w:r>
          </w:p>
        </w:tc>
        <w:tc>
          <w:tcPr>
            <w:tcW w:w="804" w:type="pct"/>
          </w:tcPr>
          <w:p w14:paraId="77DF9961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0.075 (0.063)</w:t>
            </w:r>
          </w:p>
        </w:tc>
      </w:tr>
      <w:tr w:rsidR="00CE08FA" w:rsidRPr="00876F38" w14:paraId="2F58B877" w14:textId="77777777" w:rsidTr="00636D8D">
        <w:tc>
          <w:tcPr>
            <w:tcW w:w="1176" w:type="pct"/>
          </w:tcPr>
          <w:p w14:paraId="623B1AC4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Fidaxomicin, m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ean (SE)</w:t>
            </w:r>
          </w:p>
        </w:tc>
        <w:tc>
          <w:tcPr>
            <w:tcW w:w="737" w:type="pct"/>
          </w:tcPr>
          <w:p w14:paraId="107EC38C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0.726 (0.038)</w:t>
            </w:r>
          </w:p>
        </w:tc>
        <w:tc>
          <w:tcPr>
            <w:tcW w:w="736" w:type="pct"/>
          </w:tcPr>
          <w:p w14:paraId="6A208C60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0.822 (0.039)</w:t>
            </w:r>
          </w:p>
        </w:tc>
        <w:tc>
          <w:tcPr>
            <w:tcW w:w="737" w:type="pct"/>
          </w:tcPr>
          <w:p w14:paraId="7DB639C1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0.811 (0.035)</w:t>
            </w:r>
          </w:p>
        </w:tc>
        <w:tc>
          <w:tcPr>
            <w:tcW w:w="810" w:type="pct"/>
          </w:tcPr>
          <w:p w14:paraId="52D29D1E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0.096 (0.036)</w:t>
            </w:r>
          </w:p>
        </w:tc>
        <w:tc>
          <w:tcPr>
            <w:tcW w:w="804" w:type="pct"/>
          </w:tcPr>
          <w:p w14:paraId="74E27969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0.084 (0.036)</w:t>
            </w:r>
          </w:p>
        </w:tc>
      </w:tr>
      <w:tr w:rsidR="00CE08FA" w:rsidRPr="00876F38" w14:paraId="5840458A" w14:textId="77777777" w:rsidTr="00636D8D">
        <w:tc>
          <w:tcPr>
            <w:tcW w:w="1176" w:type="pct"/>
          </w:tcPr>
          <w:p w14:paraId="79A988DD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Vancomycin, mean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 xml:space="preserve"> (SE)</w:t>
            </w:r>
          </w:p>
        </w:tc>
        <w:tc>
          <w:tcPr>
            <w:tcW w:w="737" w:type="pct"/>
          </w:tcPr>
          <w:p w14:paraId="77F48C1B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0.671 (0.061)</w:t>
            </w:r>
          </w:p>
        </w:tc>
        <w:tc>
          <w:tcPr>
            <w:tcW w:w="736" w:type="pct"/>
          </w:tcPr>
          <w:p w14:paraId="7BAFD187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0.789 (0.060)</w:t>
            </w:r>
          </w:p>
        </w:tc>
        <w:tc>
          <w:tcPr>
            <w:tcW w:w="737" w:type="pct"/>
          </w:tcPr>
          <w:p w14:paraId="230633A3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0.825 (0.058)</w:t>
            </w:r>
          </w:p>
        </w:tc>
        <w:tc>
          <w:tcPr>
            <w:tcW w:w="810" w:type="pct"/>
          </w:tcPr>
          <w:p w14:paraId="3FF7B6FA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0.118 (0.075)</w:t>
            </w:r>
          </w:p>
        </w:tc>
        <w:tc>
          <w:tcPr>
            <w:tcW w:w="804" w:type="pct"/>
          </w:tcPr>
          <w:p w14:paraId="1D336898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0.154 (0.068)</w:t>
            </w:r>
          </w:p>
        </w:tc>
      </w:tr>
      <w:tr w:rsidR="00CE08FA" w:rsidRPr="006761FD" w14:paraId="2CC80C7A" w14:textId="77777777" w:rsidTr="00636D8D">
        <w:tc>
          <w:tcPr>
            <w:tcW w:w="5000" w:type="pct"/>
            <w:gridSpan w:val="6"/>
          </w:tcPr>
          <w:p w14:paraId="34B8B36C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EQ-VAS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: </w:t>
            </w: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Base case (n=64)</w:t>
            </w:r>
          </w:p>
        </w:tc>
      </w:tr>
      <w:tr w:rsidR="00CE08FA" w:rsidRPr="00876F38" w14:paraId="44DEEFBB" w14:textId="77777777" w:rsidTr="00636D8D">
        <w:tc>
          <w:tcPr>
            <w:tcW w:w="1176" w:type="pct"/>
          </w:tcPr>
          <w:p w14:paraId="119380C9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FMT, m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ean (SE)</w:t>
            </w:r>
          </w:p>
        </w:tc>
        <w:tc>
          <w:tcPr>
            <w:tcW w:w="737" w:type="pct"/>
          </w:tcPr>
          <w:p w14:paraId="62C0580A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53.8 (5.2)</w:t>
            </w:r>
          </w:p>
        </w:tc>
        <w:tc>
          <w:tcPr>
            <w:tcW w:w="736" w:type="pct"/>
          </w:tcPr>
          <w:p w14:paraId="07FE5A3E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72.0 (3.3)</w:t>
            </w:r>
          </w:p>
        </w:tc>
        <w:tc>
          <w:tcPr>
            <w:tcW w:w="737" w:type="pct"/>
          </w:tcPr>
          <w:p w14:paraId="43D8B17F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65.8 (4.9)</w:t>
            </w:r>
          </w:p>
        </w:tc>
        <w:tc>
          <w:tcPr>
            <w:tcW w:w="810" w:type="pct"/>
          </w:tcPr>
          <w:p w14:paraId="6B1E3F15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18.2 (4.6)</w:t>
            </w:r>
          </w:p>
        </w:tc>
        <w:tc>
          <w:tcPr>
            <w:tcW w:w="804" w:type="pct"/>
          </w:tcPr>
          <w:p w14:paraId="026702B1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12.0 (6.5)</w:t>
            </w:r>
          </w:p>
        </w:tc>
      </w:tr>
      <w:tr w:rsidR="00CE08FA" w:rsidRPr="00876F38" w14:paraId="0D4B3809" w14:textId="77777777" w:rsidTr="00636D8D">
        <w:tc>
          <w:tcPr>
            <w:tcW w:w="1176" w:type="pct"/>
          </w:tcPr>
          <w:p w14:paraId="379FB1F4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Fidaxomicin, m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ean (SE)</w:t>
            </w:r>
          </w:p>
        </w:tc>
        <w:tc>
          <w:tcPr>
            <w:tcW w:w="737" w:type="pct"/>
          </w:tcPr>
          <w:p w14:paraId="047AA008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51.2 (3.5)</w:t>
            </w:r>
          </w:p>
        </w:tc>
        <w:tc>
          <w:tcPr>
            <w:tcW w:w="736" w:type="pct"/>
          </w:tcPr>
          <w:p w14:paraId="6F5A03D5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68.5 (4.2)</w:t>
            </w:r>
          </w:p>
        </w:tc>
        <w:tc>
          <w:tcPr>
            <w:tcW w:w="737" w:type="pct"/>
          </w:tcPr>
          <w:p w14:paraId="6B51F3AB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74.9 (3.4)</w:t>
            </w:r>
          </w:p>
        </w:tc>
        <w:tc>
          <w:tcPr>
            <w:tcW w:w="810" w:type="pct"/>
          </w:tcPr>
          <w:p w14:paraId="41FDD989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17.3 (4.6)</w:t>
            </w:r>
          </w:p>
        </w:tc>
        <w:tc>
          <w:tcPr>
            <w:tcW w:w="804" w:type="pct"/>
          </w:tcPr>
          <w:p w14:paraId="428F44B2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23.7 (4.6)</w:t>
            </w:r>
          </w:p>
        </w:tc>
      </w:tr>
      <w:tr w:rsidR="00CE08FA" w:rsidRPr="00876F38" w14:paraId="64A47E86" w14:textId="77777777" w:rsidTr="00636D8D">
        <w:tc>
          <w:tcPr>
            <w:tcW w:w="1176" w:type="pct"/>
          </w:tcPr>
          <w:p w14:paraId="19B15CCE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Vancomycin, m</w:t>
            </w:r>
            <w:r w:rsidRPr="00876F38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ean (SE)</w:t>
            </w:r>
          </w:p>
        </w:tc>
        <w:tc>
          <w:tcPr>
            <w:tcW w:w="737" w:type="pct"/>
          </w:tcPr>
          <w:p w14:paraId="444212C4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50.9 (5.1)</w:t>
            </w:r>
          </w:p>
        </w:tc>
        <w:tc>
          <w:tcPr>
            <w:tcW w:w="736" w:type="pct"/>
          </w:tcPr>
          <w:p w14:paraId="35D6D16E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63.9 (7.0)</w:t>
            </w:r>
          </w:p>
        </w:tc>
        <w:tc>
          <w:tcPr>
            <w:tcW w:w="737" w:type="pct"/>
          </w:tcPr>
          <w:p w14:paraId="0D2D35D7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70.5 (5.1)</w:t>
            </w:r>
          </w:p>
        </w:tc>
        <w:tc>
          <w:tcPr>
            <w:tcW w:w="810" w:type="pct"/>
          </w:tcPr>
          <w:p w14:paraId="1A773A85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12.9 (8.4)</w:t>
            </w:r>
          </w:p>
        </w:tc>
        <w:tc>
          <w:tcPr>
            <w:tcW w:w="804" w:type="pct"/>
          </w:tcPr>
          <w:p w14:paraId="6B0CC9BE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19.6 (6.2)</w:t>
            </w:r>
          </w:p>
        </w:tc>
      </w:tr>
    </w:tbl>
    <w:p w14:paraId="1596C84D" w14:textId="77777777" w:rsidR="00CE08FA" w:rsidRDefault="00CE08FA" w:rsidP="00CE08FA">
      <w:pPr>
        <w:spacing w:line="48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</w:pPr>
    </w:p>
    <w:p w14:paraId="548F01D8" w14:textId="77777777" w:rsidR="00CE08FA" w:rsidRDefault="00CE08FA" w:rsidP="00CE08FA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6F0CD0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 xml:space="preserve">Table 2.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Differencces in development in patients’ h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ealth-related quality of life measure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d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by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the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EQ-5D-3L and EQ-VAS at baseline 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and at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week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s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8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>and 26 of follow-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t>up.</w:t>
      </w:r>
      <w:r w:rsidRPr="006F0CD0">
        <w:rPr>
          <w:rFonts w:ascii="Times New Roman" w:hAnsi="Times New Roman" w:cs="Times New Roman"/>
          <w:noProof/>
          <w:sz w:val="20"/>
          <w:szCs w:val="20"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0"/>
        <w:gridCol w:w="1672"/>
        <w:gridCol w:w="774"/>
        <w:gridCol w:w="1672"/>
        <w:gridCol w:w="774"/>
      </w:tblGrid>
      <w:tr w:rsidR="00CE08FA" w:rsidRPr="00876F38" w14:paraId="06F2C4E9" w14:textId="77777777" w:rsidTr="00636D8D">
        <w:tc>
          <w:tcPr>
            <w:tcW w:w="0" w:type="auto"/>
          </w:tcPr>
          <w:p w14:paraId="0D46AD70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B785FBA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Fidaxomicin vs FMT </w:t>
            </w:r>
          </w:p>
        </w:tc>
        <w:tc>
          <w:tcPr>
            <w:tcW w:w="0" w:type="auto"/>
          </w:tcPr>
          <w:p w14:paraId="03FD4BB3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0" w:type="auto"/>
          </w:tcPr>
          <w:p w14:paraId="274DBF83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Vancomycin vs FMT</w:t>
            </w:r>
          </w:p>
        </w:tc>
        <w:tc>
          <w:tcPr>
            <w:tcW w:w="0" w:type="auto"/>
          </w:tcPr>
          <w:p w14:paraId="6CB8C1E1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P-value</w:t>
            </w:r>
          </w:p>
        </w:tc>
      </w:tr>
      <w:tr w:rsidR="00CE08FA" w:rsidRPr="006761FD" w14:paraId="77A9065D" w14:textId="77777777" w:rsidTr="00636D8D">
        <w:tc>
          <w:tcPr>
            <w:tcW w:w="0" w:type="auto"/>
            <w:gridSpan w:val="5"/>
          </w:tcPr>
          <w:p w14:paraId="2A78CEFA" w14:textId="77777777" w:rsidR="00CE08FA" w:rsidRPr="00876F38" w:rsidRDefault="00CE08FA" w:rsidP="00636D8D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EQ-5D-3L index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Base case (n=64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)</w:t>
            </w:r>
          </w:p>
        </w:tc>
      </w:tr>
      <w:tr w:rsidR="00CE08FA" w14:paraId="5B3F738C" w14:textId="77777777" w:rsidTr="00636D8D">
        <w:tc>
          <w:tcPr>
            <w:tcW w:w="0" w:type="auto"/>
          </w:tcPr>
          <w:p w14:paraId="2A660ACF" w14:textId="77777777" w:rsidR="00CE08FA" w:rsidRPr="00565D82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8 (unadjusted)</w:t>
            </w:r>
          </w:p>
        </w:tc>
        <w:tc>
          <w:tcPr>
            <w:tcW w:w="0" w:type="auto"/>
          </w:tcPr>
          <w:p w14:paraId="27B965C4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-0.100 (0.068)</w:t>
            </w:r>
          </w:p>
        </w:tc>
        <w:tc>
          <w:tcPr>
            <w:tcW w:w="0" w:type="auto"/>
          </w:tcPr>
          <w:p w14:paraId="0E81DD62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0.148</w:t>
            </w:r>
          </w:p>
        </w:tc>
        <w:tc>
          <w:tcPr>
            <w:tcW w:w="0" w:type="auto"/>
          </w:tcPr>
          <w:p w14:paraId="2716AF87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-0.078 (0.079)</w:t>
            </w:r>
          </w:p>
        </w:tc>
        <w:tc>
          <w:tcPr>
            <w:tcW w:w="0" w:type="auto"/>
          </w:tcPr>
          <w:p w14:paraId="2C5886FD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0.333</w:t>
            </w:r>
          </w:p>
        </w:tc>
      </w:tr>
      <w:tr w:rsidR="00CE08FA" w14:paraId="442327B4" w14:textId="77777777" w:rsidTr="00636D8D">
        <w:tc>
          <w:tcPr>
            <w:tcW w:w="0" w:type="auto"/>
          </w:tcPr>
          <w:p w14:paraId="2C40A152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8 (adjusted for baseline utility)</w:t>
            </w:r>
          </w:p>
        </w:tc>
        <w:tc>
          <w:tcPr>
            <w:tcW w:w="0" w:type="auto"/>
          </w:tcPr>
          <w:p w14:paraId="46798A00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-0.035 (0.056)</w:t>
            </w:r>
          </w:p>
        </w:tc>
        <w:tc>
          <w:tcPr>
            <w:tcW w:w="0" w:type="auto"/>
          </w:tcPr>
          <w:p w14:paraId="3FAFF938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0.540</w:t>
            </w:r>
          </w:p>
        </w:tc>
        <w:tc>
          <w:tcPr>
            <w:tcW w:w="0" w:type="auto"/>
          </w:tcPr>
          <w:p w14:paraId="5CF89D4D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-0.048 (0.066)</w:t>
            </w:r>
          </w:p>
        </w:tc>
        <w:tc>
          <w:tcPr>
            <w:tcW w:w="0" w:type="auto"/>
          </w:tcPr>
          <w:p w14:paraId="48B78982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0.467</w:t>
            </w:r>
          </w:p>
        </w:tc>
      </w:tr>
      <w:tr w:rsidR="00CE08FA" w14:paraId="4C90D3F3" w14:textId="77777777" w:rsidTr="00636D8D">
        <w:tc>
          <w:tcPr>
            <w:tcW w:w="0" w:type="auto"/>
          </w:tcPr>
          <w:p w14:paraId="13B6F850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26 (unadjusted)</w:t>
            </w:r>
          </w:p>
        </w:tc>
        <w:tc>
          <w:tcPr>
            <w:tcW w:w="0" w:type="auto"/>
          </w:tcPr>
          <w:p w14:paraId="6D60D952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0.009 (0.074)</w:t>
            </w:r>
          </w:p>
        </w:tc>
        <w:tc>
          <w:tcPr>
            <w:tcW w:w="0" w:type="auto"/>
          </w:tcPr>
          <w:p w14:paraId="377E0AD6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0.905</w:t>
            </w:r>
          </w:p>
        </w:tc>
        <w:tc>
          <w:tcPr>
            <w:tcW w:w="0" w:type="auto"/>
          </w:tcPr>
          <w:p w14:paraId="79728AE1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0.079 (0.087)</w:t>
            </w:r>
          </w:p>
        </w:tc>
        <w:tc>
          <w:tcPr>
            <w:tcW w:w="0" w:type="auto"/>
          </w:tcPr>
          <w:p w14:paraId="3A46E375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0.371</w:t>
            </w:r>
          </w:p>
        </w:tc>
      </w:tr>
      <w:tr w:rsidR="00CE08FA" w14:paraId="46BE06EC" w14:textId="77777777" w:rsidTr="00636D8D">
        <w:tc>
          <w:tcPr>
            <w:tcW w:w="0" w:type="auto"/>
          </w:tcPr>
          <w:p w14:paraId="6B1FDFF3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26 (adjusted for baseline utility)</w:t>
            </w:r>
          </w:p>
        </w:tc>
        <w:tc>
          <w:tcPr>
            <w:tcW w:w="0" w:type="auto"/>
          </w:tcPr>
          <w:p w14:paraId="40DF62D7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0.062 (0.067)</w:t>
            </w:r>
          </w:p>
        </w:tc>
        <w:tc>
          <w:tcPr>
            <w:tcW w:w="0" w:type="auto"/>
          </w:tcPr>
          <w:p w14:paraId="54DFABCB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0.361</w:t>
            </w:r>
          </w:p>
        </w:tc>
        <w:tc>
          <w:tcPr>
            <w:tcW w:w="0" w:type="auto"/>
          </w:tcPr>
          <w:p w14:paraId="23CE74D9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0.103 (0.079)</w:t>
            </w:r>
          </w:p>
        </w:tc>
        <w:tc>
          <w:tcPr>
            <w:tcW w:w="0" w:type="auto"/>
          </w:tcPr>
          <w:p w14:paraId="4265641A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0.201</w:t>
            </w:r>
          </w:p>
        </w:tc>
      </w:tr>
      <w:tr w:rsidR="00CE08FA" w:rsidRPr="006761FD" w14:paraId="7263563A" w14:textId="77777777" w:rsidTr="00636D8D">
        <w:tc>
          <w:tcPr>
            <w:tcW w:w="0" w:type="auto"/>
            <w:gridSpan w:val="5"/>
          </w:tcPr>
          <w:p w14:paraId="031C5E89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EQ-VAS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 xml:space="preserve">: </w:t>
            </w:r>
            <w:r w:rsidRPr="00876F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  <w:t>Base case (n=64)</w:t>
            </w:r>
          </w:p>
        </w:tc>
      </w:tr>
      <w:tr w:rsidR="00CE08FA" w:rsidRPr="00876F38" w14:paraId="164086D9" w14:textId="77777777" w:rsidTr="00636D8D">
        <w:tc>
          <w:tcPr>
            <w:tcW w:w="0" w:type="auto"/>
          </w:tcPr>
          <w:p w14:paraId="67EFF292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8 (unadjusted)</w:t>
            </w:r>
          </w:p>
        </w:tc>
        <w:tc>
          <w:tcPr>
            <w:tcW w:w="0" w:type="auto"/>
          </w:tcPr>
          <w:p w14:paraId="7B39B369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-1.0 (7.2)</w:t>
            </w:r>
          </w:p>
        </w:tc>
        <w:tc>
          <w:tcPr>
            <w:tcW w:w="0" w:type="auto"/>
          </w:tcPr>
          <w:p w14:paraId="6FA4C451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0.894</w:t>
            </w:r>
          </w:p>
        </w:tc>
        <w:tc>
          <w:tcPr>
            <w:tcW w:w="0" w:type="auto"/>
          </w:tcPr>
          <w:p w14:paraId="1F0C5D53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-5.3 (8.5)</w:t>
            </w:r>
          </w:p>
        </w:tc>
        <w:tc>
          <w:tcPr>
            <w:tcW w:w="0" w:type="auto"/>
          </w:tcPr>
          <w:p w14:paraId="38650368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0.539</w:t>
            </w:r>
          </w:p>
        </w:tc>
      </w:tr>
      <w:tr w:rsidR="00CE08FA" w14:paraId="5B5A9E3C" w14:textId="77777777" w:rsidTr="00636D8D">
        <w:tc>
          <w:tcPr>
            <w:tcW w:w="0" w:type="auto"/>
          </w:tcPr>
          <w:p w14:paraId="4481F30C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8 (adjusted for baseline utility)</w:t>
            </w:r>
          </w:p>
        </w:tc>
        <w:tc>
          <w:tcPr>
            <w:tcW w:w="0" w:type="auto"/>
          </w:tcPr>
          <w:p w14:paraId="4855E063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-2.8 (5.7)</w:t>
            </w:r>
          </w:p>
        </w:tc>
        <w:tc>
          <w:tcPr>
            <w:tcW w:w="0" w:type="auto"/>
          </w:tcPr>
          <w:p w14:paraId="218E0551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0.620</w:t>
            </w:r>
          </w:p>
        </w:tc>
        <w:tc>
          <w:tcPr>
            <w:tcW w:w="0" w:type="auto"/>
          </w:tcPr>
          <w:p w14:paraId="606EB59D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-7.4 (6.9)</w:t>
            </w:r>
          </w:p>
        </w:tc>
        <w:tc>
          <w:tcPr>
            <w:tcW w:w="0" w:type="auto"/>
          </w:tcPr>
          <w:p w14:paraId="123A22ED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0.293</w:t>
            </w:r>
          </w:p>
        </w:tc>
      </w:tr>
      <w:tr w:rsidR="00CE08FA" w:rsidRPr="00876F38" w14:paraId="340489B5" w14:textId="77777777" w:rsidTr="00636D8D">
        <w:tc>
          <w:tcPr>
            <w:tcW w:w="0" w:type="auto"/>
          </w:tcPr>
          <w:p w14:paraId="3E755038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26 (unadjusted)</w:t>
            </w:r>
          </w:p>
        </w:tc>
        <w:tc>
          <w:tcPr>
            <w:tcW w:w="0" w:type="auto"/>
          </w:tcPr>
          <w:p w14:paraId="359347D1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11.6 (7.8)</w:t>
            </w:r>
          </w:p>
        </w:tc>
        <w:tc>
          <w:tcPr>
            <w:tcW w:w="0" w:type="auto"/>
          </w:tcPr>
          <w:p w14:paraId="6E36DDBC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0.141</w:t>
            </w:r>
          </w:p>
        </w:tc>
        <w:tc>
          <w:tcPr>
            <w:tcW w:w="0" w:type="auto"/>
          </w:tcPr>
          <w:p w14:paraId="49E57A12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7.6 (8.9)</w:t>
            </w:r>
          </w:p>
        </w:tc>
        <w:tc>
          <w:tcPr>
            <w:tcW w:w="0" w:type="auto"/>
          </w:tcPr>
          <w:p w14:paraId="0388D949" w14:textId="77777777" w:rsidR="00CE08FA" w:rsidRPr="00876F38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0.399</w:t>
            </w:r>
          </w:p>
        </w:tc>
      </w:tr>
      <w:tr w:rsidR="00CE08FA" w14:paraId="2A206B98" w14:textId="77777777" w:rsidTr="00636D8D">
        <w:tc>
          <w:tcPr>
            <w:tcW w:w="0" w:type="auto"/>
          </w:tcPr>
          <w:p w14:paraId="2D23A378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Difference in increase in HRQoL between baseline and week 26 (adjusted for baseline utility)</w:t>
            </w:r>
          </w:p>
        </w:tc>
        <w:tc>
          <w:tcPr>
            <w:tcW w:w="0" w:type="auto"/>
          </w:tcPr>
          <w:p w14:paraId="4B430DB5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9.5 (5.8)</w:t>
            </w:r>
          </w:p>
        </w:tc>
        <w:tc>
          <w:tcPr>
            <w:tcW w:w="0" w:type="auto"/>
          </w:tcPr>
          <w:p w14:paraId="6671ADCC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0.110</w:t>
            </w:r>
          </w:p>
        </w:tc>
        <w:tc>
          <w:tcPr>
            <w:tcW w:w="0" w:type="auto"/>
          </w:tcPr>
          <w:p w14:paraId="32254B2B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5.2 (6.9)</w:t>
            </w:r>
          </w:p>
        </w:tc>
        <w:tc>
          <w:tcPr>
            <w:tcW w:w="0" w:type="auto"/>
          </w:tcPr>
          <w:p w14:paraId="5BC18537" w14:textId="77777777" w:rsidR="00CE08FA" w:rsidRDefault="00CE08FA" w:rsidP="00636D8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0.453</w:t>
            </w:r>
          </w:p>
        </w:tc>
      </w:tr>
    </w:tbl>
    <w:p w14:paraId="38CC6D2D" w14:textId="77777777" w:rsidR="00CE08FA" w:rsidRPr="00C722F6" w:rsidRDefault="00CE08FA" w:rsidP="00CE08F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</w:p>
    <w:p w14:paraId="21713058" w14:textId="77777777" w:rsidR="009B3DE0" w:rsidRDefault="000248A3"/>
    <w:sectPr w:rsidR="009B3DE0" w:rsidSect="005277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FA"/>
    <w:rsid w:val="000248A3"/>
    <w:rsid w:val="000D6345"/>
    <w:rsid w:val="00527728"/>
    <w:rsid w:val="005F65C2"/>
    <w:rsid w:val="006761FD"/>
    <w:rsid w:val="00C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3F54F"/>
  <w15:chartTrackingRefBased/>
  <w15:docId w15:val="{03BD2790-7271-4546-8F9B-3573CE8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E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Hede Hammeken</dc:creator>
  <cp:keywords/>
  <dc:description/>
  <cp:lastModifiedBy>Lianna Hede Hammeken</cp:lastModifiedBy>
  <cp:revision>4</cp:revision>
  <dcterms:created xsi:type="dcterms:W3CDTF">2021-10-15T15:35:00Z</dcterms:created>
  <dcterms:modified xsi:type="dcterms:W3CDTF">2021-10-16T11:21:00Z</dcterms:modified>
</cp:coreProperties>
</file>