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F1" w:rsidRPr="00865820" w:rsidRDefault="00950BF1" w:rsidP="00865820">
      <w:pPr>
        <w:spacing w:after="0" w:line="240" w:lineRule="auto"/>
        <w:jc w:val="both"/>
        <w:rPr>
          <w:rFonts w:ascii="Gadugi" w:hAnsi="Gadugi"/>
          <w:bCs/>
          <w:color w:val="404040" w:themeColor="text1" w:themeTint="BF"/>
          <w:sz w:val="20"/>
          <w:szCs w:val="20"/>
        </w:rPr>
      </w:pPr>
      <w:r w:rsidRPr="00865820">
        <w:rPr>
          <w:rFonts w:ascii="Gadugi" w:hAnsi="Gadugi"/>
          <w:bCs/>
          <w:color w:val="595959" w:themeColor="text1" w:themeTint="A6"/>
          <w:sz w:val="20"/>
          <w:szCs w:val="20"/>
        </w:rPr>
        <w:t xml:space="preserve">If you </w:t>
      </w:r>
      <w:r w:rsidR="00865820" w:rsidRPr="00865820">
        <w:rPr>
          <w:rFonts w:ascii="Gadugi" w:hAnsi="Gadugi"/>
          <w:bCs/>
          <w:color w:val="595959" w:themeColor="text1" w:themeTint="A6"/>
          <w:sz w:val="20"/>
          <w:szCs w:val="20"/>
        </w:rPr>
        <w:t>have a conflict of interest that would require you to be recused for the review of this protocol</w:t>
      </w:r>
      <w:r w:rsidRPr="00865820">
        <w:rPr>
          <w:rFonts w:ascii="Gadugi" w:hAnsi="Gadugi"/>
          <w:bCs/>
          <w:color w:val="595959" w:themeColor="text1" w:themeTint="A6"/>
          <w:sz w:val="20"/>
          <w:szCs w:val="20"/>
        </w:rPr>
        <w:t xml:space="preserve">, please contact the IRB Office to arrange for reassigning this protocol. Complete and submit this form to, </w:t>
      </w:r>
      <w:hyperlink r:id="rId7" w:history="1">
        <w:r w:rsidRPr="00865820">
          <w:rPr>
            <w:rStyle w:val="Hyperlink"/>
            <w:rFonts w:ascii="Gadugi" w:hAnsi="Gadugi"/>
            <w:sz w:val="20"/>
            <w:szCs w:val="20"/>
            <w14:textFill>
              <w14:solidFill>
                <w14:srgbClr w14:val="0000FF">
                  <w14:lumMod w14:val="75000"/>
                  <w14:lumOff w14:val="25000"/>
                </w14:srgbClr>
              </w14:solidFill>
            </w14:textFill>
          </w:rPr>
          <w:t>IRBOffice@khcc.jo</w:t>
        </w:r>
      </w:hyperlink>
      <w:r w:rsidRPr="00865820">
        <w:rPr>
          <w:rFonts w:ascii="Gadugi" w:hAnsi="Gadugi"/>
          <w:bCs/>
          <w:color w:val="595959" w:themeColor="text1" w:themeTint="A6"/>
          <w:sz w:val="20"/>
          <w:szCs w:val="20"/>
        </w:rPr>
        <w:t>.</w:t>
      </w:r>
      <w:r w:rsidR="00865820" w:rsidRPr="00865820">
        <w:rPr>
          <w:rFonts w:ascii="Gadugi" w:hAnsi="Gadugi"/>
          <w:bCs/>
          <w:color w:val="595959" w:themeColor="text1" w:themeTint="A6"/>
          <w:sz w:val="20"/>
          <w:szCs w:val="20"/>
        </w:rPr>
        <w:t xml:space="preserve"> The following cannot be exempted</w:t>
      </w:r>
      <w:r w:rsidR="00865820">
        <w:rPr>
          <w:rFonts w:ascii="Gadugi" w:hAnsi="Gadugi"/>
          <w:bCs/>
          <w:color w:val="595959" w:themeColor="text1" w:themeTint="A6"/>
          <w:sz w:val="20"/>
          <w:szCs w:val="20"/>
        </w:rPr>
        <w:t>:</w:t>
      </w:r>
    </w:p>
    <w:p w:rsidR="007B3A3C" w:rsidRPr="00865820" w:rsidRDefault="00865820" w:rsidP="00865820">
      <w:pPr>
        <w:pStyle w:val="ListParagraph"/>
        <w:numPr>
          <w:ilvl w:val="0"/>
          <w:numId w:val="37"/>
        </w:numPr>
        <w:spacing w:after="0" w:line="240" w:lineRule="auto"/>
        <w:ind w:left="283" w:hanging="170"/>
        <w:jc w:val="both"/>
        <w:rPr>
          <w:rFonts w:ascii="Gadugi" w:hAnsi="Gadugi"/>
          <w:color w:val="595959" w:themeColor="text1" w:themeTint="A6"/>
          <w:sz w:val="20"/>
          <w:szCs w:val="20"/>
        </w:rPr>
      </w:pPr>
      <w:r w:rsidRPr="00865820">
        <w:rPr>
          <w:rFonts w:ascii="Gadugi" w:hAnsi="Gadugi"/>
          <w:color w:val="595959" w:themeColor="text1" w:themeTint="A6"/>
          <w:sz w:val="20"/>
          <w:szCs w:val="20"/>
        </w:rPr>
        <w:t>R</w:t>
      </w:r>
      <w:r w:rsidR="007B3A3C" w:rsidRPr="00865820">
        <w:rPr>
          <w:rFonts w:ascii="Gadugi" w:hAnsi="Gadugi"/>
          <w:color w:val="595959" w:themeColor="text1" w:themeTint="A6"/>
          <w:sz w:val="20"/>
          <w:szCs w:val="20"/>
        </w:rPr>
        <w:t>esearch that involves interaction or intervention with a vulnerable group such as children. This does not apply to research involving secondary analysis of existing data.</w:t>
      </w:r>
    </w:p>
    <w:p w:rsidR="007B3A3C" w:rsidRPr="00865820" w:rsidRDefault="007B3A3C" w:rsidP="00865820">
      <w:pPr>
        <w:pStyle w:val="ListParagraph"/>
        <w:numPr>
          <w:ilvl w:val="0"/>
          <w:numId w:val="37"/>
        </w:numPr>
        <w:spacing w:after="0" w:line="240" w:lineRule="auto"/>
        <w:ind w:left="283" w:hanging="170"/>
        <w:jc w:val="both"/>
        <w:rPr>
          <w:rFonts w:ascii="Gadugi" w:hAnsi="Gadugi"/>
          <w:color w:val="595959" w:themeColor="text1" w:themeTint="A6"/>
          <w:sz w:val="20"/>
          <w:szCs w:val="20"/>
        </w:rPr>
      </w:pPr>
      <w:r w:rsidRPr="00865820">
        <w:rPr>
          <w:rFonts w:ascii="Gadugi" w:hAnsi="Gadugi"/>
          <w:color w:val="595959" w:themeColor="text1" w:themeTint="A6"/>
          <w:sz w:val="20"/>
          <w:szCs w:val="20"/>
        </w:rPr>
        <w:t xml:space="preserve">Surveys or interviews </w:t>
      </w:r>
      <w:r w:rsidR="00865820">
        <w:rPr>
          <w:rFonts w:ascii="Gadugi" w:hAnsi="Gadugi"/>
          <w:color w:val="595959" w:themeColor="text1" w:themeTint="A6"/>
          <w:sz w:val="20"/>
          <w:szCs w:val="20"/>
        </w:rPr>
        <w:t>determined to be</w:t>
      </w:r>
      <w:r w:rsidRPr="00865820">
        <w:rPr>
          <w:rFonts w:ascii="Gadugi" w:hAnsi="Gadugi"/>
          <w:color w:val="595959" w:themeColor="text1" w:themeTint="A6"/>
          <w:sz w:val="20"/>
          <w:szCs w:val="20"/>
        </w:rPr>
        <w:t xml:space="preserve"> </w:t>
      </w:r>
      <w:r w:rsidR="00865820" w:rsidRPr="00865820">
        <w:rPr>
          <w:rFonts w:ascii="Gadugi" w:hAnsi="Gadugi"/>
          <w:color w:val="595959" w:themeColor="text1" w:themeTint="A6"/>
          <w:sz w:val="20"/>
          <w:szCs w:val="20"/>
        </w:rPr>
        <w:t>extremely sensitive or personal.</w:t>
      </w:r>
    </w:p>
    <w:p w:rsidR="001A49E8" w:rsidRPr="001A49E8" w:rsidRDefault="007B3A3C" w:rsidP="00F60033">
      <w:pPr>
        <w:pStyle w:val="ListParagraph"/>
        <w:numPr>
          <w:ilvl w:val="0"/>
          <w:numId w:val="37"/>
        </w:numPr>
        <w:spacing w:after="240" w:line="240" w:lineRule="auto"/>
        <w:ind w:left="283" w:hanging="170"/>
        <w:jc w:val="both"/>
        <w:rPr>
          <w:rFonts w:ascii="Gadugi" w:hAnsi="Gadugi"/>
          <w:color w:val="595959" w:themeColor="text1" w:themeTint="A6"/>
          <w:sz w:val="20"/>
          <w:szCs w:val="20"/>
        </w:rPr>
      </w:pPr>
      <w:r w:rsidRPr="00865820">
        <w:rPr>
          <w:rFonts w:ascii="Gadugi" w:hAnsi="Gadugi"/>
          <w:color w:val="595959" w:themeColor="text1" w:themeTint="A6"/>
          <w:sz w:val="20"/>
          <w:szCs w:val="20"/>
        </w:rPr>
        <w:t>Research that involves audio, video or digital recordings or photography, unless the recordings and photography are only for transcription purposes.</w:t>
      </w:r>
      <w:r w:rsidR="001A49E8" w:rsidRPr="001A49E8">
        <w:rPr>
          <w:rFonts w:ascii="Gadugi" w:hAnsi="Gadugi"/>
          <w:sz w:val="20"/>
          <w:szCs w:val="20"/>
        </w:rPr>
        <w:t xml:space="preserve"> </w:t>
      </w:r>
    </w:p>
    <w:p w:rsidR="00950BF1" w:rsidRPr="001A49E8" w:rsidRDefault="001A49E8" w:rsidP="001A49E8">
      <w:pPr>
        <w:spacing w:after="240" w:line="240" w:lineRule="auto"/>
        <w:ind w:left="113"/>
        <w:jc w:val="both"/>
        <w:rPr>
          <w:rFonts w:ascii="Gadugi" w:hAnsi="Gadugi"/>
          <w:color w:val="595959" w:themeColor="text1" w:themeTint="A6"/>
          <w:sz w:val="20"/>
          <w:szCs w:val="20"/>
        </w:rPr>
      </w:pPr>
      <w:r w:rsidRPr="001A49E8">
        <w:rPr>
          <w:rFonts w:ascii="Gadugi" w:hAnsi="Gadugi"/>
          <w:sz w:val="20"/>
          <w:szCs w:val="20"/>
        </w:rPr>
        <w:t>Please review and specify if the research meets Ethical Criteria outlined below by checking the corresponding box.  Please document your concerns in the corresponding comments box.</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0"/>
        <w:gridCol w:w="2831"/>
        <w:gridCol w:w="2019"/>
        <w:gridCol w:w="622"/>
        <w:gridCol w:w="438"/>
        <w:gridCol w:w="2623"/>
        <w:gridCol w:w="236"/>
      </w:tblGrid>
      <w:tr w:rsidR="008D6542" w:rsidRPr="001A49E8" w:rsidTr="001A49E8">
        <w:trPr>
          <w:trHeight w:val="432"/>
        </w:trPr>
        <w:tc>
          <w:tcPr>
            <w:tcW w:w="9245" w:type="dxa"/>
            <w:gridSpan w:val="7"/>
            <w:tcBorders>
              <w:top w:val="single" w:sz="12" w:space="0" w:color="404040" w:themeColor="text1" w:themeTint="BF"/>
              <w:bottom w:val="single" w:sz="12" w:space="0" w:color="404040" w:themeColor="text1" w:themeTint="BF"/>
            </w:tcBorders>
          </w:tcPr>
          <w:p w:rsidR="00950BF1" w:rsidRPr="001A49E8" w:rsidRDefault="00950BF1" w:rsidP="00F170EB">
            <w:pPr>
              <w:spacing w:after="0" w:line="360" w:lineRule="exact"/>
              <w:rPr>
                <w:rFonts w:ascii="Gadugi" w:hAnsi="Gadugi"/>
                <w:sz w:val="20"/>
                <w:szCs w:val="20"/>
              </w:rPr>
            </w:pPr>
            <w:r w:rsidRPr="001A49E8">
              <w:rPr>
                <w:rFonts w:ascii="Gadugi" w:hAnsi="Gadugi"/>
                <w:sz w:val="20"/>
                <w:szCs w:val="20"/>
              </w:rPr>
              <w:t>Research Title:</w:t>
            </w:r>
            <w:r w:rsidR="0087120A">
              <w:rPr>
                <w:rFonts w:ascii="Gadugi" w:hAnsi="Gadugi"/>
                <w:sz w:val="20"/>
                <w:szCs w:val="20"/>
              </w:rPr>
              <w:t xml:space="preserve"> </w:t>
            </w:r>
          </w:p>
        </w:tc>
      </w:tr>
      <w:tr w:rsidR="003B5E67" w:rsidRPr="001A49E8" w:rsidTr="0060680E">
        <w:trPr>
          <w:trHeight w:val="432"/>
        </w:trPr>
        <w:tc>
          <w:tcPr>
            <w:tcW w:w="3159" w:type="dxa"/>
            <w:gridSpan w:val="2"/>
            <w:tcBorders>
              <w:top w:val="single" w:sz="12" w:space="0" w:color="404040" w:themeColor="text1" w:themeTint="BF"/>
              <w:bottom w:val="single" w:sz="12" w:space="0" w:color="404040" w:themeColor="text1" w:themeTint="BF"/>
              <w:right w:val="nil"/>
            </w:tcBorders>
          </w:tcPr>
          <w:p w:rsidR="00F77104" w:rsidRPr="001A49E8" w:rsidRDefault="00F77104" w:rsidP="00F170EB">
            <w:pPr>
              <w:spacing w:after="0" w:line="360" w:lineRule="exact"/>
              <w:rPr>
                <w:rFonts w:ascii="Gadugi" w:hAnsi="Gadugi"/>
                <w:sz w:val="20"/>
                <w:szCs w:val="20"/>
              </w:rPr>
            </w:pPr>
            <w:r>
              <w:rPr>
                <w:rFonts w:ascii="Gadugi" w:hAnsi="Gadugi"/>
                <w:sz w:val="20"/>
                <w:szCs w:val="20"/>
              </w:rPr>
              <w:t>Project No.:</w:t>
            </w:r>
            <w:r w:rsidR="00167B37">
              <w:rPr>
                <w:rFonts w:ascii="Gadugi" w:hAnsi="Gadugi"/>
                <w:sz w:val="20"/>
                <w:szCs w:val="20"/>
              </w:rPr>
              <w:t xml:space="preserve"> </w:t>
            </w:r>
          </w:p>
        </w:tc>
        <w:tc>
          <w:tcPr>
            <w:tcW w:w="3159" w:type="dxa"/>
            <w:gridSpan w:val="3"/>
            <w:tcBorders>
              <w:top w:val="single" w:sz="12" w:space="0" w:color="404040" w:themeColor="text1" w:themeTint="BF"/>
              <w:left w:val="nil"/>
              <w:bottom w:val="single" w:sz="12" w:space="0" w:color="404040" w:themeColor="text1" w:themeTint="BF"/>
              <w:right w:val="nil"/>
            </w:tcBorders>
          </w:tcPr>
          <w:p w:rsidR="00F77104" w:rsidRPr="001A49E8" w:rsidRDefault="00F170EB" w:rsidP="00CE6F60">
            <w:pPr>
              <w:spacing w:after="0" w:line="360" w:lineRule="exact"/>
              <w:rPr>
                <w:rFonts w:ascii="Gadugi" w:hAnsi="Gadugi"/>
                <w:sz w:val="20"/>
                <w:szCs w:val="20"/>
              </w:rPr>
            </w:pPr>
            <w:r>
              <w:rPr>
                <w:rFonts w:ascii="Gadugi" w:hAnsi="Gadugi" w:cs="Times New Roman"/>
                <w:sz w:val="20"/>
                <w:szCs w:val="20"/>
              </w:rPr>
              <w:fldChar w:fldCharType="begin">
                <w:ffData>
                  <w:name w:val="Check3"/>
                  <w:enabled/>
                  <w:calcOnExit w:val="0"/>
                  <w:checkBox>
                    <w:sizeAuto/>
                    <w:default w:val="0"/>
                  </w:checkBox>
                </w:ffData>
              </w:fldChar>
            </w:r>
            <w:bookmarkStart w:id="0" w:name="Check3"/>
            <w:r>
              <w:rPr>
                <w:rFonts w:ascii="Gadugi" w:hAnsi="Gadugi" w:cs="Times New Roman"/>
                <w:sz w:val="20"/>
                <w:szCs w:val="20"/>
              </w:rPr>
              <w:instrText xml:space="preserve"> FORMCHECKBOX </w:instrText>
            </w:r>
            <w:r>
              <w:rPr>
                <w:rFonts w:ascii="Gadugi" w:hAnsi="Gadugi" w:cs="Times New Roman"/>
                <w:sz w:val="20"/>
                <w:szCs w:val="20"/>
              </w:rPr>
            </w:r>
            <w:r>
              <w:rPr>
                <w:rFonts w:ascii="Gadugi" w:hAnsi="Gadugi" w:cs="Times New Roman"/>
                <w:sz w:val="20"/>
                <w:szCs w:val="20"/>
              </w:rPr>
              <w:fldChar w:fldCharType="end"/>
            </w:r>
            <w:bookmarkEnd w:id="0"/>
            <w:r w:rsidR="00F77104" w:rsidRPr="001A49E8">
              <w:rPr>
                <w:rFonts w:ascii="Gadugi" w:hAnsi="Gadugi" w:cs="Times New Roman"/>
                <w:sz w:val="20"/>
                <w:szCs w:val="20"/>
              </w:rPr>
              <w:t xml:space="preserve"> Initial Review</w:t>
            </w:r>
          </w:p>
        </w:tc>
        <w:bookmarkStart w:id="1" w:name="Check5"/>
        <w:tc>
          <w:tcPr>
            <w:tcW w:w="2927" w:type="dxa"/>
            <w:gridSpan w:val="2"/>
            <w:tcBorders>
              <w:top w:val="single" w:sz="12" w:space="0" w:color="404040" w:themeColor="text1" w:themeTint="BF"/>
              <w:left w:val="nil"/>
              <w:bottom w:val="single" w:sz="12" w:space="0" w:color="404040" w:themeColor="text1" w:themeTint="BF"/>
            </w:tcBorders>
          </w:tcPr>
          <w:p w:rsidR="00F77104" w:rsidRPr="001A49E8" w:rsidRDefault="00F77104" w:rsidP="00CE6F60">
            <w:pPr>
              <w:spacing w:after="0" w:line="360" w:lineRule="exact"/>
              <w:rPr>
                <w:rFonts w:ascii="Gadugi" w:hAnsi="Gadugi"/>
                <w:sz w:val="20"/>
                <w:szCs w:val="20"/>
              </w:rPr>
            </w:pPr>
            <w:r w:rsidRPr="001A49E8">
              <w:rPr>
                <w:rFonts w:ascii="Gadugi" w:hAnsi="Gadugi" w:cs="Times New Roman"/>
                <w:sz w:val="20"/>
                <w:szCs w:val="20"/>
              </w:rPr>
              <w:fldChar w:fldCharType="begin">
                <w:ffData>
                  <w:name w:val="Check5"/>
                  <w:enabled/>
                  <w:calcOnExit w:val="0"/>
                  <w:checkBox>
                    <w:sizeAuto/>
                    <w:default w:val="0"/>
                  </w:checkBox>
                </w:ffData>
              </w:fldChar>
            </w:r>
            <w:r w:rsidRPr="001A49E8">
              <w:rPr>
                <w:rFonts w:ascii="Gadugi" w:hAnsi="Gadugi" w:cs="Times New Roman"/>
                <w:sz w:val="20"/>
                <w:szCs w:val="20"/>
              </w:rPr>
              <w:instrText xml:space="preserve"> FORMCHECKBOX </w:instrText>
            </w:r>
            <w:r w:rsidR="000956C6">
              <w:rPr>
                <w:rFonts w:ascii="Gadugi" w:hAnsi="Gadugi" w:cs="Times New Roman"/>
                <w:sz w:val="20"/>
                <w:szCs w:val="20"/>
              </w:rPr>
            </w:r>
            <w:r w:rsidR="000956C6">
              <w:rPr>
                <w:rFonts w:ascii="Gadugi" w:hAnsi="Gadugi" w:cs="Times New Roman"/>
                <w:sz w:val="20"/>
                <w:szCs w:val="20"/>
              </w:rPr>
              <w:fldChar w:fldCharType="separate"/>
            </w:r>
            <w:r w:rsidRPr="001A49E8">
              <w:rPr>
                <w:rFonts w:ascii="Gadugi" w:hAnsi="Gadugi" w:cs="Times New Roman"/>
                <w:sz w:val="20"/>
                <w:szCs w:val="20"/>
              </w:rPr>
              <w:fldChar w:fldCharType="end"/>
            </w:r>
            <w:bookmarkEnd w:id="1"/>
            <w:r w:rsidRPr="001A49E8">
              <w:rPr>
                <w:rFonts w:ascii="Gadugi" w:hAnsi="Gadugi" w:cs="Times New Roman"/>
                <w:sz w:val="20"/>
                <w:szCs w:val="20"/>
              </w:rPr>
              <w:t xml:space="preserve"> Change in Protocol</w:t>
            </w:r>
          </w:p>
        </w:tc>
      </w:tr>
      <w:tr w:rsidR="003B5E67" w:rsidRPr="001A49E8" w:rsidTr="0060680E">
        <w:trPr>
          <w:trHeight w:val="432"/>
        </w:trPr>
        <w:tc>
          <w:tcPr>
            <w:tcW w:w="6318" w:type="dxa"/>
            <w:gridSpan w:val="5"/>
            <w:tcBorders>
              <w:top w:val="single" w:sz="12" w:space="0" w:color="404040" w:themeColor="text1" w:themeTint="BF"/>
              <w:bottom w:val="single" w:sz="4" w:space="0" w:color="BFBFBF" w:themeColor="background1" w:themeShade="BF"/>
              <w:right w:val="nil"/>
            </w:tcBorders>
          </w:tcPr>
          <w:p w:rsidR="00420BC9" w:rsidRPr="0087074E" w:rsidRDefault="0087074E" w:rsidP="00CE6F60">
            <w:pPr>
              <w:spacing w:after="0" w:line="360" w:lineRule="exact"/>
              <w:rPr>
                <w:rFonts w:ascii="Gadugi" w:hAnsi="Gadugi"/>
                <w:b/>
                <w:bCs/>
                <w:snapToGrid w:val="0"/>
                <w:sz w:val="20"/>
                <w:szCs w:val="20"/>
              </w:rPr>
            </w:pPr>
            <w:r>
              <w:rPr>
                <w:rFonts w:ascii="Gadugi" w:hAnsi="Gadugi"/>
                <w:b/>
                <w:bCs/>
                <w:sz w:val="20"/>
                <w:szCs w:val="20"/>
              </w:rPr>
              <w:t xml:space="preserve">(a) </w:t>
            </w:r>
            <w:r w:rsidR="00420BC9" w:rsidRPr="0087074E">
              <w:rPr>
                <w:rFonts w:ascii="Gadugi" w:hAnsi="Gadugi"/>
                <w:b/>
                <w:bCs/>
                <w:sz w:val="20"/>
                <w:szCs w:val="20"/>
              </w:rPr>
              <w:t>Background and Research Design</w:t>
            </w:r>
          </w:p>
          <w:p w:rsidR="00561DD5" w:rsidRPr="001A49E8" w:rsidRDefault="00F170EB" w:rsidP="00CE6F60">
            <w:pPr>
              <w:spacing w:after="0" w:line="360" w:lineRule="exact"/>
              <w:ind w:left="360" w:hanging="360"/>
              <w:rPr>
                <w:rFonts w:ascii="Gadugi" w:hAnsi="Gadugi"/>
                <w:snapToGrid w:val="0"/>
                <w:sz w:val="20"/>
                <w:szCs w:val="20"/>
              </w:rPr>
            </w:pPr>
            <w:r>
              <w:rPr>
                <w:rFonts w:ascii="Gadugi" w:hAnsi="Gadugi"/>
                <w:snapToGrid w:val="0"/>
                <w:sz w:val="20"/>
                <w:szCs w:val="20"/>
              </w:rPr>
              <w:fldChar w:fldCharType="begin">
                <w:ffData>
                  <w:name w:val=""/>
                  <w:enabled/>
                  <w:calcOnExit w:val="0"/>
                  <w:checkBox>
                    <w:sizeAuto/>
                    <w:default w:val="0"/>
                  </w:checkBox>
                </w:ffData>
              </w:fldChar>
            </w:r>
            <w:r>
              <w:rPr>
                <w:rFonts w:ascii="Gadugi" w:hAnsi="Gadugi"/>
                <w:snapToGrid w:val="0"/>
                <w:sz w:val="20"/>
                <w:szCs w:val="20"/>
              </w:rPr>
              <w:instrText xml:space="preserve"> FORMCHECKBOX </w:instrText>
            </w:r>
            <w:r>
              <w:rPr>
                <w:rFonts w:ascii="Gadugi" w:hAnsi="Gadugi"/>
                <w:snapToGrid w:val="0"/>
                <w:sz w:val="20"/>
                <w:szCs w:val="20"/>
              </w:rPr>
            </w:r>
            <w:r>
              <w:rPr>
                <w:rFonts w:ascii="Gadugi" w:hAnsi="Gadugi"/>
                <w:snapToGrid w:val="0"/>
                <w:sz w:val="20"/>
                <w:szCs w:val="20"/>
              </w:rPr>
              <w:fldChar w:fldCharType="end"/>
            </w:r>
            <w:r w:rsidR="00561DD5" w:rsidRPr="001A49E8">
              <w:rPr>
                <w:rFonts w:ascii="Gadugi" w:hAnsi="Gadugi"/>
                <w:snapToGrid w:val="0"/>
                <w:sz w:val="20"/>
                <w:szCs w:val="20"/>
              </w:rPr>
              <w:t xml:space="preserve"> Background information support research</w:t>
            </w:r>
          </w:p>
          <w:p w:rsidR="00561DD5" w:rsidRPr="001A49E8" w:rsidRDefault="00F170EB" w:rsidP="00CE6F60">
            <w:pPr>
              <w:spacing w:after="0" w:line="360" w:lineRule="exact"/>
              <w:ind w:left="360" w:hanging="360"/>
              <w:rPr>
                <w:rFonts w:ascii="Gadugi" w:hAnsi="Gadugi"/>
                <w:snapToGrid w:val="0"/>
                <w:sz w:val="20"/>
                <w:szCs w:val="20"/>
              </w:rPr>
            </w:pPr>
            <w:r>
              <w:rPr>
                <w:rFonts w:ascii="Gadugi" w:hAnsi="Gadugi"/>
                <w:snapToGrid w:val="0"/>
                <w:sz w:val="20"/>
                <w:szCs w:val="20"/>
              </w:rPr>
              <w:fldChar w:fldCharType="begin">
                <w:ffData>
                  <w:name w:val="Check50"/>
                  <w:enabled/>
                  <w:calcOnExit w:val="0"/>
                  <w:checkBox>
                    <w:sizeAuto/>
                    <w:default w:val="0"/>
                  </w:checkBox>
                </w:ffData>
              </w:fldChar>
            </w:r>
            <w:bookmarkStart w:id="2" w:name="Check50"/>
            <w:r>
              <w:rPr>
                <w:rFonts w:ascii="Gadugi" w:hAnsi="Gadugi"/>
                <w:snapToGrid w:val="0"/>
                <w:sz w:val="20"/>
                <w:szCs w:val="20"/>
              </w:rPr>
              <w:instrText xml:space="preserve"> FORMCHECKBOX </w:instrText>
            </w:r>
            <w:r>
              <w:rPr>
                <w:rFonts w:ascii="Gadugi" w:hAnsi="Gadugi"/>
                <w:snapToGrid w:val="0"/>
                <w:sz w:val="20"/>
                <w:szCs w:val="20"/>
              </w:rPr>
            </w:r>
            <w:r>
              <w:rPr>
                <w:rFonts w:ascii="Gadugi" w:hAnsi="Gadugi"/>
                <w:snapToGrid w:val="0"/>
                <w:sz w:val="20"/>
                <w:szCs w:val="20"/>
              </w:rPr>
              <w:fldChar w:fldCharType="end"/>
            </w:r>
            <w:bookmarkEnd w:id="2"/>
            <w:r w:rsidR="00561DD5" w:rsidRPr="001A49E8">
              <w:rPr>
                <w:rFonts w:ascii="Gadugi" w:hAnsi="Gadugi"/>
                <w:snapToGrid w:val="0"/>
                <w:sz w:val="20"/>
                <w:szCs w:val="20"/>
              </w:rPr>
              <w:t xml:space="preserve"> Statement of purpose/hypothesis is adequate</w:t>
            </w:r>
          </w:p>
          <w:p w:rsidR="00561DD5" w:rsidRPr="001A49E8" w:rsidRDefault="00F170EB" w:rsidP="00CE6F60">
            <w:pPr>
              <w:spacing w:after="0" w:line="360" w:lineRule="exact"/>
              <w:ind w:left="360" w:hanging="360"/>
              <w:rPr>
                <w:rFonts w:ascii="Gadugi" w:hAnsi="Gadugi"/>
                <w:snapToGrid w:val="0"/>
                <w:sz w:val="20"/>
                <w:szCs w:val="20"/>
              </w:rPr>
            </w:pPr>
            <w:r>
              <w:rPr>
                <w:rFonts w:ascii="Gadugi" w:hAnsi="Gadugi"/>
                <w:snapToGrid w:val="0"/>
                <w:sz w:val="20"/>
                <w:szCs w:val="20"/>
              </w:rPr>
              <w:fldChar w:fldCharType="begin">
                <w:ffData>
                  <w:name w:val=""/>
                  <w:enabled/>
                  <w:calcOnExit w:val="0"/>
                  <w:checkBox>
                    <w:sizeAuto/>
                    <w:default w:val="0"/>
                  </w:checkBox>
                </w:ffData>
              </w:fldChar>
            </w:r>
            <w:r>
              <w:rPr>
                <w:rFonts w:ascii="Gadugi" w:hAnsi="Gadugi"/>
                <w:snapToGrid w:val="0"/>
                <w:sz w:val="20"/>
                <w:szCs w:val="20"/>
              </w:rPr>
              <w:instrText xml:space="preserve"> FORMCHECKBOX </w:instrText>
            </w:r>
            <w:r>
              <w:rPr>
                <w:rFonts w:ascii="Gadugi" w:hAnsi="Gadugi"/>
                <w:snapToGrid w:val="0"/>
                <w:sz w:val="20"/>
                <w:szCs w:val="20"/>
              </w:rPr>
            </w:r>
            <w:r>
              <w:rPr>
                <w:rFonts w:ascii="Gadugi" w:hAnsi="Gadugi"/>
                <w:snapToGrid w:val="0"/>
                <w:sz w:val="20"/>
                <w:szCs w:val="20"/>
              </w:rPr>
              <w:fldChar w:fldCharType="end"/>
            </w:r>
            <w:r w:rsidR="00582401" w:rsidRPr="001A49E8">
              <w:rPr>
                <w:rFonts w:ascii="Gadugi" w:hAnsi="Gadugi"/>
                <w:snapToGrid w:val="0"/>
                <w:sz w:val="20"/>
                <w:szCs w:val="20"/>
              </w:rPr>
              <w:t xml:space="preserve"> Investigator(s) </w:t>
            </w:r>
            <w:r w:rsidR="00865820" w:rsidRPr="001A49E8">
              <w:rPr>
                <w:rFonts w:ascii="Gadugi" w:hAnsi="Gadugi"/>
                <w:snapToGrid w:val="0"/>
                <w:sz w:val="20"/>
                <w:szCs w:val="20"/>
              </w:rPr>
              <w:t xml:space="preserve">and study personnel </w:t>
            </w:r>
            <w:r w:rsidR="00582401" w:rsidRPr="001A49E8">
              <w:rPr>
                <w:rFonts w:ascii="Gadugi" w:hAnsi="Gadugi"/>
                <w:snapToGrid w:val="0"/>
                <w:sz w:val="20"/>
                <w:szCs w:val="20"/>
              </w:rPr>
              <w:t>have the appropriate background and experience to conduct the research</w:t>
            </w:r>
          </w:p>
        </w:tc>
        <w:tc>
          <w:tcPr>
            <w:tcW w:w="2927" w:type="dxa"/>
            <w:gridSpan w:val="2"/>
            <w:tcBorders>
              <w:top w:val="single" w:sz="12" w:space="0" w:color="404040" w:themeColor="text1" w:themeTint="BF"/>
              <w:left w:val="nil"/>
              <w:bottom w:val="single" w:sz="4" w:space="0" w:color="BFBFBF" w:themeColor="background1" w:themeShade="BF"/>
            </w:tcBorders>
          </w:tcPr>
          <w:p w:rsidR="00A5113E" w:rsidRPr="001A49E8" w:rsidRDefault="00A5113E" w:rsidP="00CE6F60">
            <w:pPr>
              <w:spacing w:after="0" w:line="360" w:lineRule="exact"/>
              <w:rPr>
                <w:rFonts w:ascii="Gadugi" w:hAnsi="Gadugi"/>
                <w:sz w:val="20"/>
                <w:szCs w:val="20"/>
              </w:rPr>
            </w:pPr>
            <w:r w:rsidRPr="001A49E8">
              <w:rPr>
                <w:rFonts w:ascii="Gadugi" w:hAnsi="Gadugi"/>
                <w:sz w:val="20"/>
                <w:szCs w:val="20"/>
              </w:rPr>
              <w:t>Comments:</w:t>
            </w:r>
          </w:p>
          <w:p w:rsidR="00561DD5" w:rsidRPr="001A49E8" w:rsidRDefault="00561DD5" w:rsidP="00CE6F60">
            <w:pPr>
              <w:spacing w:after="0" w:line="360" w:lineRule="exact"/>
              <w:rPr>
                <w:rFonts w:ascii="Gadugi" w:hAnsi="Gadugi"/>
                <w:sz w:val="20"/>
                <w:szCs w:val="20"/>
              </w:rPr>
            </w:pPr>
          </w:p>
        </w:tc>
      </w:tr>
      <w:tr w:rsidR="003B5E67" w:rsidRPr="001A49E8" w:rsidTr="0060680E">
        <w:trPr>
          <w:trHeight w:val="432"/>
        </w:trPr>
        <w:tc>
          <w:tcPr>
            <w:tcW w:w="6318" w:type="dxa"/>
            <w:gridSpan w:val="5"/>
            <w:tcBorders>
              <w:top w:val="single" w:sz="4" w:space="0" w:color="BFBFBF" w:themeColor="background1" w:themeShade="BF"/>
              <w:bottom w:val="single" w:sz="4" w:space="0" w:color="BFBFBF" w:themeColor="background1" w:themeShade="BF"/>
              <w:right w:val="nil"/>
            </w:tcBorders>
          </w:tcPr>
          <w:p w:rsidR="00A5113E" w:rsidRPr="0087074E" w:rsidRDefault="0087074E" w:rsidP="00CE6F60">
            <w:pPr>
              <w:spacing w:after="0" w:line="360" w:lineRule="exact"/>
              <w:rPr>
                <w:rFonts w:ascii="Gadugi" w:hAnsi="Gadugi"/>
                <w:b/>
                <w:bCs/>
                <w:snapToGrid w:val="0"/>
                <w:sz w:val="20"/>
                <w:szCs w:val="20"/>
              </w:rPr>
            </w:pPr>
            <w:r>
              <w:rPr>
                <w:rFonts w:ascii="Gadugi" w:hAnsi="Gadugi"/>
                <w:b/>
                <w:bCs/>
                <w:sz w:val="20"/>
                <w:szCs w:val="20"/>
              </w:rPr>
              <w:t xml:space="preserve">(b) </w:t>
            </w:r>
            <w:r w:rsidR="00A5113E" w:rsidRPr="0087074E">
              <w:rPr>
                <w:rFonts w:ascii="Gadugi" w:hAnsi="Gadugi"/>
                <w:b/>
                <w:bCs/>
                <w:sz w:val="20"/>
                <w:szCs w:val="20"/>
              </w:rPr>
              <w:t>Risk &amp; Benefits Analysis</w:t>
            </w:r>
          </w:p>
          <w:p w:rsidR="00A5113E" w:rsidRPr="001A49E8" w:rsidRDefault="00F170EB" w:rsidP="00CE6F60">
            <w:pPr>
              <w:spacing w:after="0" w:line="360" w:lineRule="exact"/>
              <w:ind w:left="360" w:hanging="360"/>
              <w:rPr>
                <w:rFonts w:ascii="Gadugi" w:hAnsi="Gadugi"/>
                <w:snapToGrid w:val="0"/>
                <w:sz w:val="20"/>
                <w:szCs w:val="20"/>
              </w:rPr>
            </w:pPr>
            <w:r>
              <w:rPr>
                <w:rFonts w:ascii="Gadugi" w:hAnsi="Gadugi"/>
                <w:snapToGrid w:val="0"/>
                <w:sz w:val="20"/>
                <w:szCs w:val="20"/>
              </w:rPr>
              <w:fldChar w:fldCharType="begin">
                <w:ffData>
                  <w:name w:val=""/>
                  <w:enabled/>
                  <w:calcOnExit w:val="0"/>
                  <w:checkBox>
                    <w:sizeAuto/>
                    <w:default w:val="0"/>
                  </w:checkBox>
                </w:ffData>
              </w:fldChar>
            </w:r>
            <w:r>
              <w:rPr>
                <w:rFonts w:ascii="Gadugi" w:hAnsi="Gadugi"/>
                <w:snapToGrid w:val="0"/>
                <w:sz w:val="20"/>
                <w:szCs w:val="20"/>
              </w:rPr>
              <w:instrText xml:space="preserve"> FORMCHECKBOX </w:instrText>
            </w:r>
            <w:r>
              <w:rPr>
                <w:rFonts w:ascii="Gadugi" w:hAnsi="Gadugi"/>
                <w:snapToGrid w:val="0"/>
                <w:sz w:val="20"/>
                <w:szCs w:val="20"/>
              </w:rPr>
            </w:r>
            <w:r>
              <w:rPr>
                <w:rFonts w:ascii="Gadugi" w:hAnsi="Gadugi"/>
                <w:snapToGrid w:val="0"/>
                <w:sz w:val="20"/>
                <w:szCs w:val="20"/>
              </w:rPr>
              <w:fldChar w:fldCharType="end"/>
            </w:r>
            <w:r w:rsidR="00A5113E" w:rsidRPr="001A49E8">
              <w:rPr>
                <w:rFonts w:ascii="Gadugi" w:hAnsi="Gadugi"/>
                <w:snapToGrid w:val="0"/>
                <w:sz w:val="20"/>
                <w:szCs w:val="20"/>
              </w:rPr>
              <w:t xml:space="preserve"> Risks are relatively minimal</w:t>
            </w:r>
          </w:p>
          <w:p w:rsidR="00A5113E" w:rsidRPr="001A49E8" w:rsidRDefault="00F170EB" w:rsidP="00CE6F60">
            <w:pPr>
              <w:spacing w:after="0" w:line="360" w:lineRule="exact"/>
              <w:ind w:left="360" w:hanging="360"/>
              <w:rPr>
                <w:rFonts w:ascii="Gadugi" w:hAnsi="Gadugi"/>
                <w:snapToGrid w:val="0"/>
                <w:sz w:val="20"/>
                <w:szCs w:val="20"/>
              </w:rPr>
            </w:pPr>
            <w:r>
              <w:rPr>
                <w:rFonts w:ascii="Gadugi" w:hAnsi="Gadugi"/>
                <w:snapToGrid w:val="0"/>
                <w:sz w:val="20"/>
                <w:szCs w:val="20"/>
              </w:rPr>
              <w:fldChar w:fldCharType="begin">
                <w:ffData>
                  <w:name w:val=""/>
                  <w:enabled/>
                  <w:calcOnExit w:val="0"/>
                  <w:checkBox>
                    <w:sizeAuto/>
                    <w:default w:val="0"/>
                  </w:checkBox>
                </w:ffData>
              </w:fldChar>
            </w:r>
            <w:r>
              <w:rPr>
                <w:rFonts w:ascii="Gadugi" w:hAnsi="Gadugi"/>
                <w:snapToGrid w:val="0"/>
                <w:sz w:val="20"/>
                <w:szCs w:val="20"/>
              </w:rPr>
              <w:instrText xml:space="preserve"> FORMCHECKBOX </w:instrText>
            </w:r>
            <w:r>
              <w:rPr>
                <w:rFonts w:ascii="Gadugi" w:hAnsi="Gadugi"/>
                <w:snapToGrid w:val="0"/>
                <w:sz w:val="20"/>
                <w:szCs w:val="20"/>
              </w:rPr>
            </w:r>
            <w:r>
              <w:rPr>
                <w:rFonts w:ascii="Gadugi" w:hAnsi="Gadugi"/>
                <w:snapToGrid w:val="0"/>
                <w:sz w:val="20"/>
                <w:szCs w:val="20"/>
              </w:rPr>
              <w:fldChar w:fldCharType="end"/>
            </w:r>
            <w:r w:rsidR="00A5113E" w:rsidRPr="001A49E8">
              <w:rPr>
                <w:rFonts w:ascii="Gadugi" w:hAnsi="Gadugi"/>
                <w:snapToGrid w:val="0"/>
                <w:sz w:val="20"/>
                <w:szCs w:val="20"/>
              </w:rPr>
              <w:t xml:space="preserve"> Research describes potential benefits to subjects or society</w:t>
            </w:r>
          </w:p>
          <w:p w:rsidR="00A5113E" w:rsidRPr="001A49E8" w:rsidRDefault="00F170EB" w:rsidP="00CE6F60">
            <w:pPr>
              <w:spacing w:after="0" w:line="360" w:lineRule="exact"/>
              <w:ind w:left="360" w:hanging="360"/>
              <w:rPr>
                <w:rFonts w:ascii="Gadugi" w:hAnsi="Gadugi"/>
                <w:b/>
                <w:bCs/>
                <w:sz w:val="20"/>
                <w:szCs w:val="20"/>
              </w:rPr>
            </w:pPr>
            <w:r>
              <w:rPr>
                <w:rFonts w:ascii="Gadugi" w:hAnsi="Gadugi"/>
                <w:snapToGrid w:val="0"/>
                <w:sz w:val="20"/>
                <w:szCs w:val="20"/>
              </w:rPr>
              <w:fldChar w:fldCharType="begin">
                <w:ffData>
                  <w:name w:val=""/>
                  <w:enabled/>
                  <w:calcOnExit w:val="0"/>
                  <w:checkBox>
                    <w:sizeAuto/>
                    <w:default w:val="0"/>
                  </w:checkBox>
                </w:ffData>
              </w:fldChar>
            </w:r>
            <w:r>
              <w:rPr>
                <w:rFonts w:ascii="Gadugi" w:hAnsi="Gadugi"/>
                <w:snapToGrid w:val="0"/>
                <w:sz w:val="20"/>
                <w:szCs w:val="20"/>
              </w:rPr>
              <w:instrText xml:space="preserve"> FORMCHECKBOX </w:instrText>
            </w:r>
            <w:r>
              <w:rPr>
                <w:rFonts w:ascii="Gadugi" w:hAnsi="Gadugi"/>
                <w:snapToGrid w:val="0"/>
                <w:sz w:val="20"/>
                <w:szCs w:val="20"/>
              </w:rPr>
            </w:r>
            <w:r>
              <w:rPr>
                <w:rFonts w:ascii="Gadugi" w:hAnsi="Gadugi"/>
                <w:snapToGrid w:val="0"/>
                <w:sz w:val="20"/>
                <w:szCs w:val="20"/>
              </w:rPr>
              <w:fldChar w:fldCharType="end"/>
            </w:r>
            <w:r w:rsidR="00A5113E" w:rsidRPr="001A49E8">
              <w:rPr>
                <w:rFonts w:ascii="Gadugi" w:hAnsi="Gadugi"/>
                <w:snapToGrid w:val="0"/>
                <w:sz w:val="20"/>
                <w:szCs w:val="20"/>
              </w:rPr>
              <w:t xml:space="preserve"> Risks to benefits are acceptable</w:t>
            </w:r>
          </w:p>
        </w:tc>
        <w:tc>
          <w:tcPr>
            <w:tcW w:w="2927" w:type="dxa"/>
            <w:gridSpan w:val="2"/>
            <w:tcBorders>
              <w:top w:val="single" w:sz="4" w:space="0" w:color="BFBFBF" w:themeColor="background1" w:themeShade="BF"/>
              <w:left w:val="nil"/>
              <w:bottom w:val="single" w:sz="4" w:space="0" w:color="BFBFBF" w:themeColor="background1" w:themeShade="BF"/>
            </w:tcBorders>
          </w:tcPr>
          <w:p w:rsidR="00A5113E" w:rsidRPr="001A49E8" w:rsidRDefault="00A5113E" w:rsidP="00CE6F60">
            <w:pPr>
              <w:spacing w:after="0" w:line="360" w:lineRule="exact"/>
              <w:rPr>
                <w:rFonts w:ascii="Gadugi" w:hAnsi="Gadugi"/>
                <w:sz w:val="20"/>
                <w:szCs w:val="20"/>
              </w:rPr>
            </w:pPr>
            <w:r w:rsidRPr="001A49E8">
              <w:rPr>
                <w:rFonts w:ascii="Gadugi" w:hAnsi="Gadugi"/>
                <w:sz w:val="20"/>
                <w:szCs w:val="20"/>
              </w:rPr>
              <w:t>Comments:</w:t>
            </w:r>
          </w:p>
          <w:p w:rsidR="00A5113E" w:rsidRPr="001A49E8" w:rsidRDefault="00A5113E" w:rsidP="00CE6F60">
            <w:pPr>
              <w:spacing w:after="0" w:line="360" w:lineRule="exact"/>
              <w:rPr>
                <w:rFonts w:ascii="Gadugi" w:hAnsi="Gadugi"/>
                <w:sz w:val="20"/>
                <w:szCs w:val="20"/>
              </w:rPr>
            </w:pPr>
          </w:p>
        </w:tc>
      </w:tr>
      <w:tr w:rsidR="003B5E67" w:rsidRPr="001A49E8" w:rsidTr="0060680E">
        <w:trPr>
          <w:trHeight w:val="432"/>
        </w:trPr>
        <w:tc>
          <w:tcPr>
            <w:tcW w:w="6318" w:type="dxa"/>
            <w:gridSpan w:val="5"/>
            <w:tcBorders>
              <w:top w:val="single" w:sz="4" w:space="0" w:color="BFBFBF" w:themeColor="background1" w:themeShade="BF"/>
              <w:bottom w:val="single" w:sz="4" w:space="0" w:color="BFBFBF" w:themeColor="background1" w:themeShade="BF"/>
              <w:right w:val="nil"/>
            </w:tcBorders>
          </w:tcPr>
          <w:p w:rsidR="00A5113E" w:rsidRPr="0087074E" w:rsidRDefault="0087074E" w:rsidP="00CE6F60">
            <w:pPr>
              <w:spacing w:after="0" w:line="360" w:lineRule="exact"/>
              <w:rPr>
                <w:rFonts w:ascii="Gadugi" w:hAnsi="Gadugi"/>
                <w:b/>
                <w:bCs/>
                <w:snapToGrid w:val="0"/>
                <w:sz w:val="20"/>
                <w:szCs w:val="20"/>
              </w:rPr>
            </w:pPr>
            <w:r>
              <w:rPr>
                <w:rFonts w:ascii="Gadugi" w:hAnsi="Gadugi"/>
                <w:b/>
                <w:bCs/>
                <w:snapToGrid w:val="0"/>
                <w:sz w:val="20"/>
                <w:szCs w:val="20"/>
              </w:rPr>
              <w:t xml:space="preserve">(c) </w:t>
            </w:r>
            <w:r w:rsidR="00A5113E" w:rsidRPr="0087074E">
              <w:rPr>
                <w:rFonts w:ascii="Gadugi" w:hAnsi="Gadugi"/>
                <w:b/>
                <w:bCs/>
                <w:snapToGrid w:val="0"/>
                <w:sz w:val="20"/>
                <w:szCs w:val="20"/>
              </w:rPr>
              <w:t>Participant Recruitment</w:t>
            </w:r>
          </w:p>
          <w:p w:rsidR="00A5113E" w:rsidRPr="001A49E8" w:rsidRDefault="00A5113E" w:rsidP="00CE6F60">
            <w:pPr>
              <w:spacing w:after="0" w:line="360" w:lineRule="exact"/>
              <w:ind w:left="360" w:hanging="360"/>
              <w:rPr>
                <w:rFonts w:ascii="Gadugi" w:hAnsi="Gadugi"/>
                <w:snapToGrid w:val="0"/>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Appropriate inclusion/exclusion criteria</w:t>
            </w:r>
          </w:p>
          <w:p w:rsidR="00A5113E" w:rsidRPr="001A49E8" w:rsidRDefault="00A5113E" w:rsidP="00CE6F60">
            <w:pPr>
              <w:spacing w:after="0" w:line="360" w:lineRule="exact"/>
              <w:ind w:left="360" w:hanging="360"/>
              <w:rPr>
                <w:rFonts w:ascii="Gadugi" w:hAnsi="Gadugi"/>
                <w:snapToGrid w:val="0"/>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Selection of subjects is equitable</w:t>
            </w:r>
          </w:p>
          <w:p w:rsidR="00A5113E" w:rsidRPr="001A49E8" w:rsidRDefault="00A5113E" w:rsidP="00CE6F60">
            <w:pPr>
              <w:spacing w:after="0" w:line="360" w:lineRule="exact"/>
              <w:ind w:left="360" w:hanging="360"/>
              <w:rPr>
                <w:rFonts w:ascii="Gadugi" w:hAnsi="Gadugi"/>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Recruitment procedures are appropriate</w:t>
            </w:r>
          </w:p>
        </w:tc>
        <w:tc>
          <w:tcPr>
            <w:tcW w:w="2927" w:type="dxa"/>
            <w:gridSpan w:val="2"/>
            <w:tcBorders>
              <w:top w:val="single" w:sz="4" w:space="0" w:color="BFBFBF" w:themeColor="background1" w:themeShade="BF"/>
              <w:left w:val="nil"/>
              <w:bottom w:val="single" w:sz="4" w:space="0" w:color="BFBFBF" w:themeColor="background1" w:themeShade="BF"/>
            </w:tcBorders>
          </w:tcPr>
          <w:p w:rsidR="00A5113E" w:rsidRPr="001A49E8" w:rsidRDefault="00A5113E" w:rsidP="00CE6F60">
            <w:pPr>
              <w:spacing w:after="0" w:line="360" w:lineRule="exact"/>
              <w:rPr>
                <w:rFonts w:ascii="Gadugi" w:hAnsi="Gadugi"/>
                <w:sz w:val="20"/>
                <w:szCs w:val="20"/>
              </w:rPr>
            </w:pPr>
            <w:r w:rsidRPr="001A49E8">
              <w:rPr>
                <w:rFonts w:ascii="Gadugi" w:hAnsi="Gadugi"/>
                <w:sz w:val="20"/>
                <w:szCs w:val="20"/>
              </w:rPr>
              <w:t>Comments:</w:t>
            </w:r>
          </w:p>
          <w:p w:rsidR="00A5113E" w:rsidRPr="001A49E8" w:rsidRDefault="00A5113E" w:rsidP="003B5E67">
            <w:pPr>
              <w:spacing w:after="0" w:line="360" w:lineRule="exact"/>
              <w:rPr>
                <w:rFonts w:ascii="Gadugi" w:hAnsi="Gadugi"/>
                <w:sz w:val="20"/>
                <w:szCs w:val="20"/>
              </w:rPr>
            </w:pPr>
          </w:p>
        </w:tc>
      </w:tr>
      <w:tr w:rsidR="003B5E67" w:rsidRPr="001A49E8" w:rsidTr="0060680E">
        <w:trPr>
          <w:trHeight w:val="432"/>
        </w:trPr>
        <w:tc>
          <w:tcPr>
            <w:tcW w:w="6318" w:type="dxa"/>
            <w:gridSpan w:val="5"/>
            <w:tcBorders>
              <w:top w:val="single" w:sz="4" w:space="0" w:color="BFBFBF" w:themeColor="background1" w:themeShade="BF"/>
              <w:bottom w:val="single" w:sz="4" w:space="0" w:color="BFBFBF" w:themeColor="background1" w:themeShade="BF"/>
              <w:right w:val="nil"/>
            </w:tcBorders>
          </w:tcPr>
          <w:p w:rsidR="00A5113E" w:rsidRPr="0087074E" w:rsidRDefault="0087074E" w:rsidP="00CE6F60">
            <w:pPr>
              <w:spacing w:after="0" w:line="360" w:lineRule="exact"/>
              <w:rPr>
                <w:rFonts w:ascii="Gadugi" w:hAnsi="Gadugi"/>
                <w:b/>
                <w:bCs/>
                <w:snapToGrid w:val="0"/>
                <w:sz w:val="20"/>
                <w:szCs w:val="20"/>
              </w:rPr>
            </w:pPr>
            <w:r>
              <w:rPr>
                <w:rFonts w:ascii="Gadugi" w:hAnsi="Gadugi"/>
                <w:b/>
                <w:bCs/>
                <w:snapToGrid w:val="0"/>
                <w:sz w:val="20"/>
                <w:szCs w:val="20"/>
              </w:rPr>
              <w:t xml:space="preserve">(d) </w:t>
            </w:r>
            <w:r w:rsidR="00A5113E" w:rsidRPr="0087074E">
              <w:rPr>
                <w:rFonts w:ascii="Gadugi" w:hAnsi="Gadugi"/>
                <w:b/>
                <w:bCs/>
                <w:snapToGrid w:val="0"/>
                <w:sz w:val="20"/>
                <w:szCs w:val="20"/>
              </w:rPr>
              <w:t>Participant Protection Requirements</w:t>
            </w:r>
          </w:p>
          <w:p w:rsidR="00A5113E" w:rsidRPr="001A49E8" w:rsidRDefault="00A5113E" w:rsidP="00CE6F60">
            <w:pPr>
              <w:spacing w:after="0" w:line="360" w:lineRule="exact"/>
              <w:ind w:left="360" w:hanging="360"/>
              <w:rPr>
                <w:rFonts w:ascii="Gadugi" w:hAnsi="Gadugi"/>
                <w:snapToGrid w:val="0"/>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w:t>
            </w:r>
            <w:r w:rsidRPr="001A49E8">
              <w:rPr>
                <w:rFonts w:ascii="Gadugi" w:hAnsi="Gadugi"/>
                <w:sz w:val="20"/>
                <w:szCs w:val="20"/>
              </w:rPr>
              <w:t>P</w:t>
            </w:r>
            <w:r w:rsidRPr="001A49E8">
              <w:rPr>
                <w:rFonts w:ascii="Gadugi" w:hAnsi="Gadugi"/>
                <w:snapToGrid w:val="0"/>
                <w:sz w:val="20"/>
                <w:szCs w:val="20"/>
              </w:rPr>
              <w:t>rovisions to protect subject privacy are adequate</w:t>
            </w:r>
          </w:p>
          <w:p w:rsidR="00A5113E" w:rsidRPr="001A49E8" w:rsidRDefault="00F170EB" w:rsidP="00CE6F60">
            <w:pPr>
              <w:spacing w:after="0" w:line="360" w:lineRule="exact"/>
              <w:ind w:left="360" w:hanging="360"/>
              <w:rPr>
                <w:rFonts w:ascii="Gadugi" w:hAnsi="Gadugi"/>
                <w:snapToGrid w:val="0"/>
                <w:sz w:val="20"/>
                <w:szCs w:val="20"/>
              </w:rPr>
            </w:pPr>
            <w:r>
              <w:rPr>
                <w:rFonts w:ascii="Gadugi" w:hAnsi="Gadugi"/>
                <w:snapToGrid w:val="0"/>
                <w:sz w:val="20"/>
                <w:szCs w:val="20"/>
              </w:rPr>
              <w:fldChar w:fldCharType="begin">
                <w:ffData>
                  <w:name w:val=""/>
                  <w:enabled/>
                  <w:calcOnExit w:val="0"/>
                  <w:checkBox>
                    <w:sizeAuto/>
                    <w:default w:val="0"/>
                  </w:checkBox>
                </w:ffData>
              </w:fldChar>
            </w:r>
            <w:r>
              <w:rPr>
                <w:rFonts w:ascii="Gadugi" w:hAnsi="Gadugi"/>
                <w:snapToGrid w:val="0"/>
                <w:sz w:val="20"/>
                <w:szCs w:val="20"/>
              </w:rPr>
              <w:instrText xml:space="preserve"> FORMCHECKBOX </w:instrText>
            </w:r>
            <w:r>
              <w:rPr>
                <w:rFonts w:ascii="Gadugi" w:hAnsi="Gadugi"/>
                <w:snapToGrid w:val="0"/>
                <w:sz w:val="20"/>
                <w:szCs w:val="20"/>
              </w:rPr>
            </w:r>
            <w:r>
              <w:rPr>
                <w:rFonts w:ascii="Gadugi" w:hAnsi="Gadugi"/>
                <w:snapToGrid w:val="0"/>
                <w:sz w:val="20"/>
                <w:szCs w:val="20"/>
              </w:rPr>
              <w:fldChar w:fldCharType="end"/>
            </w:r>
            <w:r w:rsidR="00A5113E" w:rsidRPr="001A49E8">
              <w:rPr>
                <w:rFonts w:ascii="Gadugi" w:hAnsi="Gadugi"/>
                <w:snapToGrid w:val="0"/>
                <w:sz w:val="20"/>
                <w:szCs w:val="20"/>
              </w:rPr>
              <w:t xml:space="preserve"> Provisions to maintain confidentiality are appropriate</w:t>
            </w:r>
          </w:p>
          <w:p w:rsidR="00A5113E" w:rsidRPr="001A49E8" w:rsidRDefault="00A5113E" w:rsidP="00CE6F60">
            <w:pPr>
              <w:spacing w:after="0" w:line="360" w:lineRule="exact"/>
              <w:ind w:left="360" w:hanging="360"/>
              <w:rPr>
                <w:rFonts w:ascii="Gadugi" w:hAnsi="Gadugi"/>
                <w:snapToGrid w:val="0"/>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Unanticipated Problem reporting is adequately addressed</w:t>
            </w:r>
          </w:p>
          <w:p w:rsidR="00A5113E" w:rsidRPr="001A49E8" w:rsidRDefault="00A5113E" w:rsidP="00CE6F60">
            <w:pPr>
              <w:spacing w:after="0" w:line="360" w:lineRule="exact"/>
              <w:ind w:left="360" w:hanging="360"/>
              <w:rPr>
                <w:rFonts w:ascii="Gadugi" w:hAnsi="Gadugi"/>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Additional protections for vulnerable groups are addressed</w:t>
            </w:r>
          </w:p>
        </w:tc>
        <w:tc>
          <w:tcPr>
            <w:tcW w:w="2927" w:type="dxa"/>
            <w:gridSpan w:val="2"/>
            <w:tcBorders>
              <w:top w:val="single" w:sz="4" w:space="0" w:color="BFBFBF" w:themeColor="background1" w:themeShade="BF"/>
              <w:left w:val="nil"/>
              <w:bottom w:val="single" w:sz="4" w:space="0" w:color="BFBFBF" w:themeColor="background1" w:themeShade="BF"/>
            </w:tcBorders>
          </w:tcPr>
          <w:p w:rsidR="00A5113E" w:rsidRPr="001A49E8" w:rsidRDefault="00A5113E" w:rsidP="00CE6F60">
            <w:pPr>
              <w:spacing w:after="0" w:line="360" w:lineRule="exact"/>
              <w:rPr>
                <w:rFonts w:ascii="Gadugi" w:hAnsi="Gadugi"/>
                <w:sz w:val="20"/>
                <w:szCs w:val="20"/>
              </w:rPr>
            </w:pPr>
            <w:r w:rsidRPr="001A49E8">
              <w:rPr>
                <w:rFonts w:ascii="Gadugi" w:hAnsi="Gadugi"/>
                <w:sz w:val="20"/>
                <w:szCs w:val="20"/>
              </w:rPr>
              <w:t>Comments:</w:t>
            </w:r>
          </w:p>
          <w:p w:rsidR="00A5113E" w:rsidRPr="001A49E8" w:rsidRDefault="00A5113E" w:rsidP="00CE6F60">
            <w:pPr>
              <w:spacing w:after="0" w:line="360" w:lineRule="exact"/>
              <w:rPr>
                <w:rFonts w:ascii="Gadugi" w:hAnsi="Gadugi"/>
                <w:sz w:val="20"/>
                <w:szCs w:val="20"/>
              </w:rPr>
            </w:pPr>
          </w:p>
        </w:tc>
      </w:tr>
      <w:tr w:rsidR="003B5E67" w:rsidRPr="001A49E8" w:rsidTr="0060680E">
        <w:trPr>
          <w:trHeight w:val="432"/>
        </w:trPr>
        <w:tc>
          <w:tcPr>
            <w:tcW w:w="6318" w:type="dxa"/>
            <w:gridSpan w:val="5"/>
            <w:tcBorders>
              <w:top w:val="single" w:sz="4" w:space="0" w:color="BFBFBF" w:themeColor="background1" w:themeShade="BF"/>
              <w:bottom w:val="single" w:sz="4" w:space="0" w:color="BFBFBF" w:themeColor="background1" w:themeShade="BF"/>
              <w:right w:val="nil"/>
            </w:tcBorders>
          </w:tcPr>
          <w:p w:rsidR="00A5113E" w:rsidRPr="0087074E" w:rsidRDefault="0087074E" w:rsidP="00CE6F60">
            <w:pPr>
              <w:spacing w:after="0" w:line="360" w:lineRule="exact"/>
              <w:rPr>
                <w:rFonts w:ascii="Gadugi" w:hAnsi="Gadugi"/>
                <w:b/>
                <w:bCs/>
                <w:sz w:val="20"/>
                <w:szCs w:val="20"/>
              </w:rPr>
            </w:pPr>
            <w:r>
              <w:rPr>
                <w:rFonts w:ascii="Gadugi" w:hAnsi="Gadugi"/>
                <w:b/>
                <w:bCs/>
                <w:sz w:val="20"/>
                <w:szCs w:val="20"/>
              </w:rPr>
              <w:t xml:space="preserve">(e) </w:t>
            </w:r>
            <w:r w:rsidR="00A5113E" w:rsidRPr="0087074E">
              <w:rPr>
                <w:rFonts w:ascii="Gadugi" w:hAnsi="Gadugi"/>
                <w:b/>
                <w:bCs/>
                <w:sz w:val="20"/>
                <w:szCs w:val="20"/>
              </w:rPr>
              <w:t>Informed Consent</w:t>
            </w:r>
          </w:p>
          <w:p w:rsidR="00A5113E" w:rsidRPr="001A49E8" w:rsidRDefault="00F77104" w:rsidP="00CE6F60">
            <w:pPr>
              <w:spacing w:after="0" w:line="360" w:lineRule="exact"/>
              <w:ind w:left="360" w:hanging="360"/>
              <w:rPr>
                <w:rFonts w:ascii="Gadugi" w:hAnsi="Gadugi"/>
                <w:snapToGrid w:val="0"/>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w:t>
            </w:r>
            <w:r>
              <w:rPr>
                <w:rFonts w:ascii="Gadugi" w:hAnsi="Gadugi"/>
                <w:snapToGrid w:val="0"/>
                <w:sz w:val="20"/>
                <w:szCs w:val="20"/>
              </w:rPr>
              <w:t>T</w:t>
            </w:r>
            <w:r w:rsidR="00A5113E" w:rsidRPr="001A49E8">
              <w:rPr>
                <w:rFonts w:ascii="Gadugi" w:hAnsi="Gadugi"/>
                <w:snapToGrid w:val="0"/>
                <w:sz w:val="20"/>
                <w:szCs w:val="20"/>
              </w:rPr>
              <w:t>he infor</w:t>
            </w:r>
            <w:r>
              <w:rPr>
                <w:rFonts w:ascii="Gadugi" w:hAnsi="Gadugi"/>
                <w:snapToGrid w:val="0"/>
                <w:sz w:val="20"/>
                <w:szCs w:val="20"/>
              </w:rPr>
              <w:t>med consent process appropriate</w:t>
            </w:r>
          </w:p>
          <w:p w:rsidR="00F77104" w:rsidRPr="001A49E8" w:rsidRDefault="00F77104" w:rsidP="00CE6F60">
            <w:pPr>
              <w:spacing w:after="0" w:line="360" w:lineRule="exact"/>
              <w:ind w:left="360" w:hanging="360"/>
              <w:rPr>
                <w:rFonts w:ascii="Gadugi" w:hAnsi="Gadugi"/>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w:t>
            </w:r>
            <w:r>
              <w:rPr>
                <w:rFonts w:ascii="Gadugi" w:hAnsi="Gadugi"/>
                <w:snapToGrid w:val="0"/>
                <w:sz w:val="20"/>
                <w:szCs w:val="20"/>
              </w:rPr>
              <w:t>T</w:t>
            </w:r>
            <w:r w:rsidRPr="001A49E8">
              <w:rPr>
                <w:rFonts w:ascii="Gadugi" w:hAnsi="Gadugi"/>
                <w:snapToGrid w:val="0"/>
                <w:sz w:val="20"/>
                <w:szCs w:val="20"/>
              </w:rPr>
              <w:t>he infor</w:t>
            </w:r>
            <w:r>
              <w:rPr>
                <w:rFonts w:ascii="Gadugi" w:hAnsi="Gadugi"/>
                <w:snapToGrid w:val="0"/>
                <w:sz w:val="20"/>
                <w:szCs w:val="20"/>
              </w:rPr>
              <w:t xml:space="preserve">med consent process </w:t>
            </w:r>
            <w:r w:rsidRPr="001A49E8">
              <w:rPr>
                <w:rFonts w:ascii="Gadugi" w:hAnsi="Gadugi"/>
                <w:snapToGrid w:val="0"/>
                <w:sz w:val="20"/>
                <w:szCs w:val="20"/>
              </w:rPr>
              <w:t>inadequate</w:t>
            </w:r>
            <w:r w:rsidRPr="001A49E8">
              <w:rPr>
                <w:rFonts w:ascii="Gadugi" w:hAnsi="Gadugi"/>
                <w:sz w:val="20"/>
                <w:szCs w:val="20"/>
              </w:rPr>
              <w:t xml:space="preserve"> </w:t>
            </w:r>
          </w:p>
          <w:p w:rsidR="00A5113E" w:rsidRPr="001A49E8" w:rsidRDefault="00A5113E" w:rsidP="00CE6F60">
            <w:pPr>
              <w:spacing w:after="0" w:line="360" w:lineRule="exact"/>
              <w:ind w:left="360" w:hanging="360"/>
              <w:rPr>
                <w:rFonts w:ascii="Gadugi" w:hAnsi="Gadugi"/>
                <w:snapToGrid w:val="0"/>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w:t>
            </w:r>
            <w:r w:rsidR="0060680E" w:rsidRPr="001A49E8">
              <w:rPr>
                <w:rFonts w:ascii="Gadugi" w:hAnsi="Gadugi"/>
                <w:snapToGrid w:val="0"/>
                <w:sz w:val="20"/>
                <w:szCs w:val="20"/>
              </w:rPr>
              <w:t xml:space="preserve">Waiver </w:t>
            </w:r>
            <w:r w:rsidR="0060680E">
              <w:rPr>
                <w:rFonts w:ascii="Gadugi" w:hAnsi="Gadugi"/>
                <w:snapToGrid w:val="0"/>
                <w:sz w:val="20"/>
                <w:szCs w:val="20"/>
              </w:rPr>
              <w:t xml:space="preserve">of </w:t>
            </w:r>
            <w:r w:rsidRPr="001A49E8">
              <w:rPr>
                <w:rFonts w:ascii="Gadugi" w:hAnsi="Gadugi"/>
                <w:snapToGrid w:val="0"/>
                <w:sz w:val="20"/>
                <w:szCs w:val="20"/>
              </w:rPr>
              <w:t xml:space="preserve">Documentation of </w:t>
            </w:r>
            <w:r w:rsidR="0060680E" w:rsidRPr="001A49E8">
              <w:rPr>
                <w:rFonts w:ascii="Gadugi" w:hAnsi="Gadugi"/>
                <w:snapToGrid w:val="0"/>
                <w:sz w:val="20"/>
                <w:szCs w:val="20"/>
              </w:rPr>
              <w:t>is requested</w:t>
            </w:r>
          </w:p>
          <w:p w:rsidR="00A5113E" w:rsidRPr="001A49E8" w:rsidRDefault="00F170EB" w:rsidP="00CE6F60">
            <w:pPr>
              <w:spacing w:after="0" w:line="360" w:lineRule="exact"/>
              <w:ind w:left="360" w:hanging="360"/>
              <w:rPr>
                <w:rFonts w:ascii="Gadugi" w:hAnsi="Gadugi"/>
                <w:sz w:val="20"/>
                <w:szCs w:val="20"/>
              </w:rPr>
            </w:pPr>
            <w:r>
              <w:rPr>
                <w:rFonts w:ascii="Gadugi" w:hAnsi="Gadugi"/>
                <w:snapToGrid w:val="0"/>
                <w:sz w:val="20"/>
                <w:szCs w:val="20"/>
              </w:rPr>
              <w:fldChar w:fldCharType="begin">
                <w:ffData>
                  <w:name w:val=""/>
                  <w:enabled/>
                  <w:calcOnExit w:val="0"/>
                  <w:checkBox>
                    <w:sizeAuto/>
                    <w:default w:val="0"/>
                  </w:checkBox>
                </w:ffData>
              </w:fldChar>
            </w:r>
            <w:r>
              <w:rPr>
                <w:rFonts w:ascii="Gadugi" w:hAnsi="Gadugi"/>
                <w:snapToGrid w:val="0"/>
                <w:sz w:val="20"/>
                <w:szCs w:val="20"/>
              </w:rPr>
              <w:instrText xml:space="preserve"> FORMCHECKBOX </w:instrText>
            </w:r>
            <w:r>
              <w:rPr>
                <w:rFonts w:ascii="Gadugi" w:hAnsi="Gadugi"/>
                <w:snapToGrid w:val="0"/>
                <w:sz w:val="20"/>
                <w:szCs w:val="20"/>
              </w:rPr>
            </w:r>
            <w:r>
              <w:rPr>
                <w:rFonts w:ascii="Gadugi" w:hAnsi="Gadugi"/>
                <w:snapToGrid w:val="0"/>
                <w:sz w:val="20"/>
                <w:szCs w:val="20"/>
              </w:rPr>
              <w:fldChar w:fldCharType="end"/>
            </w:r>
            <w:r w:rsidR="00A5113E" w:rsidRPr="001A49E8">
              <w:rPr>
                <w:rFonts w:ascii="Gadugi" w:hAnsi="Gadugi"/>
                <w:snapToGrid w:val="0"/>
                <w:sz w:val="20"/>
                <w:szCs w:val="20"/>
              </w:rPr>
              <w:t xml:space="preserve"> Waiver of consent or elements of consent</w:t>
            </w:r>
            <w:r w:rsidR="0060680E">
              <w:t xml:space="preserve"> </w:t>
            </w:r>
            <w:r w:rsidR="0060680E" w:rsidRPr="0060680E">
              <w:rPr>
                <w:rFonts w:ascii="Gadugi" w:hAnsi="Gadugi"/>
                <w:snapToGrid w:val="0"/>
                <w:sz w:val="20"/>
                <w:szCs w:val="20"/>
              </w:rPr>
              <w:t>is requested</w:t>
            </w:r>
          </w:p>
          <w:p w:rsidR="00A5113E" w:rsidRPr="001A49E8" w:rsidRDefault="00A5113E" w:rsidP="00CE6F60">
            <w:pPr>
              <w:spacing w:after="0" w:line="360" w:lineRule="exact"/>
              <w:rPr>
                <w:rFonts w:ascii="Gadugi" w:hAnsi="Gadugi"/>
                <w:sz w:val="20"/>
                <w:szCs w:val="20"/>
              </w:rPr>
            </w:pPr>
            <w:r w:rsidRPr="001A49E8">
              <w:rPr>
                <w:rFonts w:ascii="Gadugi" w:hAnsi="Gadugi"/>
                <w:sz w:val="20"/>
                <w:szCs w:val="20"/>
              </w:rPr>
              <w:t xml:space="preserve">If waiver </w:t>
            </w:r>
            <w:r w:rsidR="0060680E">
              <w:rPr>
                <w:rFonts w:ascii="Gadugi" w:hAnsi="Gadugi"/>
                <w:sz w:val="20"/>
                <w:szCs w:val="20"/>
              </w:rPr>
              <w:t xml:space="preserve">is </w:t>
            </w:r>
            <w:r w:rsidRPr="001A49E8">
              <w:rPr>
                <w:rFonts w:ascii="Gadugi" w:hAnsi="Gadugi"/>
                <w:sz w:val="20"/>
                <w:szCs w:val="20"/>
              </w:rPr>
              <w:t>Request</w:t>
            </w:r>
            <w:r w:rsidR="0060680E">
              <w:rPr>
                <w:rFonts w:ascii="Gadugi" w:hAnsi="Gadugi"/>
                <w:sz w:val="20"/>
                <w:szCs w:val="20"/>
              </w:rPr>
              <w:t>ed:</w:t>
            </w:r>
          </w:p>
          <w:p w:rsidR="00A5113E" w:rsidRPr="001A49E8" w:rsidRDefault="00F170EB" w:rsidP="0087120A">
            <w:pPr>
              <w:spacing w:before="60" w:after="0" w:line="276" w:lineRule="auto"/>
              <w:ind w:left="360" w:hanging="360"/>
              <w:jc w:val="both"/>
              <w:rPr>
                <w:rFonts w:ascii="Gadugi" w:hAnsi="Gadugi"/>
                <w:snapToGrid w:val="0"/>
                <w:sz w:val="20"/>
                <w:szCs w:val="20"/>
              </w:rPr>
            </w:pPr>
            <w:r>
              <w:rPr>
                <w:rFonts w:ascii="Gadugi" w:hAnsi="Gadugi"/>
                <w:snapToGrid w:val="0"/>
                <w:sz w:val="20"/>
                <w:szCs w:val="20"/>
              </w:rPr>
              <w:lastRenderedPageBreak/>
              <w:fldChar w:fldCharType="begin">
                <w:ffData>
                  <w:name w:val=""/>
                  <w:enabled/>
                  <w:calcOnExit w:val="0"/>
                  <w:checkBox>
                    <w:sizeAuto/>
                    <w:default w:val="0"/>
                  </w:checkBox>
                </w:ffData>
              </w:fldChar>
            </w:r>
            <w:r>
              <w:rPr>
                <w:rFonts w:ascii="Gadugi" w:hAnsi="Gadugi"/>
                <w:snapToGrid w:val="0"/>
                <w:sz w:val="20"/>
                <w:szCs w:val="20"/>
              </w:rPr>
              <w:instrText xml:space="preserve"> FORMCHECKBOX </w:instrText>
            </w:r>
            <w:r>
              <w:rPr>
                <w:rFonts w:ascii="Gadugi" w:hAnsi="Gadugi"/>
                <w:snapToGrid w:val="0"/>
                <w:sz w:val="20"/>
                <w:szCs w:val="20"/>
              </w:rPr>
            </w:r>
            <w:r>
              <w:rPr>
                <w:rFonts w:ascii="Gadugi" w:hAnsi="Gadugi"/>
                <w:snapToGrid w:val="0"/>
                <w:sz w:val="20"/>
                <w:szCs w:val="20"/>
              </w:rPr>
              <w:fldChar w:fldCharType="end"/>
            </w:r>
            <w:r w:rsidR="00A5113E" w:rsidRPr="001A49E8">
              <w:rPr>
                <w:rFonts w:ascii="Gadugi" w:hAnsi="Gadugi"/>
                <w:snapToGrid w:val="0"/>
                <w:sz w:val="20"/>
                <w:szCs w:val="20"/>
              </w:rPr>
              <w:t xml:space="preserve"> </w:t>
            </w:r>
            <w:r w:rsidR="0060680E">
              <w:rPr>
                <w:rFonts w:ascii="Gadugi" w:hAnsi="Gadugi"/>
                <w:snapToGrid w:val="0"/>
                <w:sz w:val="20"/>
                <w:szCs w:val="20"/>
              </w:rPr>
              <w:t xml:space="preserve">I </w:t>
            </w:r>
            <w:r w:rsidR="0060680E" w:rsidRPr="001A49E8">
              <w:rPr>
                <w:rFonts w:ascii="Gadugi" w:hAnsi="Gadugi"/>
                <w:sz w:val="20"/>
                <w:szCs w:val="20"/>
              </w:rPr>
              <w:t>recommend granting the waiver based on the justification provided</w:t>
            </w:r>
            <w:proofErr w:type="gramStart"/>
            <w:r w:rsidR="002C7EF3">
              <w:rPr>
                <w:rFonts w:ascii="Gadugi" w:hAnsi="Gadugi"/>
                <w:snapToGrid w:val="0"/>
                <w:sz w:val="20"/>
                <w:szCs w:val="20"/>
              </w:rPr>
              <w:t xml:space="preserve">, </w:t>
            </w:r>
            <w:r w:rsidR="002C7EF3" w:rsidRPr="004E3C08">
              <w:rPr>
                <w:rFonts w:ascii="Gadugi" w:hAnsi="Gadugi"/>
                <w:snapToGrid w:val="0"/>
                <w:sz w:val="20"/>
                <w:szCs w:val="20"/>
              </w:rPr>
              <w:t>,</w:t>
            </w:r>
            <w:proofErr w:type="gramEnd"/>
            <w:r w:rsidR="002C7EF3" w:rsidRPr="004E3C08">
              <w:rPr>
                <w:rFonts w:ascii="Gadugi" w:hAnsi="Gadugi"/>
                <w:snapToGrid w:val="0"/>
                <w:sz w:val="20"/>
                <w:szCs w:val="20"/>
              </w:rPr>
              <w:t xml:space="preserve"> please explain</w:t>
            </w:r>
            <w:r w:rsidR="0087120A">
              <w:rPr>
                <w:rFonts w:ascii="Gadugi" w:hAnsi="Gadugi"/>
                <w:snapToGrid w:val="0"/>
                <w:sz w:val="20"/>
                <w:szCs w:val="20"/>
              </w:rPr>
              <w:t xml:space="preserve">: the research is based on retrospective data. The justification for the waiver of ICF is valid as per the Research Application form, Appendix I.  </w:t>
            </w:r>
          </w:p>
          <w:p w:rsidR="00A5113E" w:rsidRPr="001A49E8" w:rsidRDefault="00A5113E" w:rsidP="00CE6F60">
            <w:pPr>
              <w:spacing w:after="0" w:line="360" w:lineRule="exact"/>
              <w:ind w:left="360" w:hanging="360"/>
              <w:rPr>
                <w:rFonts w:ascii="Gadugi" w:hAnsi="Gadugi"/>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w:t>
            </w:r>
            <w:r w:rsidR="0060680E">
              <w:rPr>
                <w:rFonts w:ascii="Gadugi" w:hAnsi="Gadugi"/>
                <w:snapToGrid w:val="0"/>
                <w:sz w:val="20"/>
                <w:szCs w:val="20"/>
              </w:rPr>
              <w:t xml:space="preserve">I do not </w:t>
            </w:r>
            <w:r w:rsidR="0060680E" w:rsidRPr="001A49E8">
              <w:rPr>
                <w:rFonts w:ascii="Gadugi" w:hAnsi="Gadugi"/>
                <w:sz w:val="20"/>
                <w:szCs w:val="20"/>
              </w:rPr>
              <w:t>recommend granting the waiver based on the justification provided</w:t>
            </w:r>
            <w:r w:rsidRPr="001A49E8">
              <w:rPr>
                <w:rFonts w:ascii="Gadugi" w:hAnsi="Gadugi"/>
                <w:snapToGrid w:val="0"/>
                <w:sz w:val="20"/>
                <w:szCs w:val="20"/>
              </w:rPr>
              <w:t xml:space="preserve">, </w:t>
            </w:r>
            <w:r w:rsidRPr="00F170EB">
              <w:rPr>
                <w:rFonts w:ascii="Gadugi" w:hAnsi="Gadugi"/>
                <w:snapToGrid w:val="0"/>
                <w:sz w:val="20"/>
                <w:szCs w:val="20"/>
              </w:rPr>
              <w:t xml:space="preserve">please </w:t>
            </w:r>
            <w:r w:rsidR="002C7EF3" w:rsidRPr="00F170EB">
              <w:rPr>
                <w:rFonts w:ascii="Gadugi" w:hAnsi="Gadugi"/>
                <w:snapToGrid w:val="0"/>
                <w:sz w:val="20"/>
                <w:szCs w:val="20"/>
              </w:rPr>
              <w:t>explain</w:t>
            </w:r>
            <w:r w:rsidR="002C7EF3" w:rsidRPr="00F170EB">
              <w:rPr>
                <w:rFonts w:ascii="Gadugi" w:hAnsi="Gadugi"/>
                <w:sz w:val="20"/>
                <w:szCs w:val="20"/>
              </w:rPr>
              <w:fldChar w:fldCharType="begin">
                <w:ffData>
                  <w:name w:val="Text172"/>
                  <w:enabled/>
                  <w:calcOnExit w:val="0"/>
                  <w:textInput/>
                </w:ffData>
              </w:fldChar>
            </w:r>
            <w:r w:rsidR="002C7EF3" w:rsidRPr="00F170EB">
              <w:rPr>
                <w:rFonts w:ascii="Gadugi" w:hAnsi="Gadugi"/>
                <w:sz w:val="20"/>
                <w:szCs w:val="20"/>
              </w:rPr>
              <w:instrText xml:space="preserve"> FORMTEXT </w:instrText>
            </w:r>
            <w:r w:rsidR="002C7EF3" w:rsidRPr="00F170EB">
              <w:rPr>
                <w:rFonts w:ascii="Gadugi" w:hAnsi="Gadugi"/>
                <w:sz w:val="20"/>
                <w:szCs w:val="20"/>
              </w:rPr>
            </w:r>
            <w:r w:rsidR="002C7EF3" w:rsidRPr="00F170EB">
              <w:rPr>
                <w:rFonts w:ascii="Gadugi" w:hAnsi="Gadugi"/>
                <w:sz w:val="20"/>
                <w:szCs w:val="20"/>
              </w:rPr>
              <w:fldChar w:fldCharType="separate"/>
            </w:r>
            <w:r w:rsidR="002C7EF3" w:rsidRPr="00F170EB">
              <w:rPr>
                <w:rFonts w:ascii="Gadugi" w:hAnsi="Gadugi"/>
                <w:noProof/>
                <w:sz w:val="20"/>
                <w:szCs w:val="20"/>
              </w:rPr>
              <w:t> </w:t>
            </w:r>
            <w:r w:rsidR="002C7EF3" w:rsidRPr="00F170EB">
              <w:rPr>
                <w:rFonts w:ascii="Gadugi" w:hAnsi="Gadugi"/>
                <w:noProof/>
                <w:sz w:val="20"/>
                <w:szCs w:val="20"/>
              </w:rPr>
              <w:t> </w:t>
            </w:r>
            <w:r w:rsidR="002C7EF3" w:rsidRPr="00F170EB">
              <w:rPr>
                <w:rFonts w:ascii="Gadugi" w:hAnsi="Gadugi"/>
                <w:noProof/>
                <w:sz w:val="20"/>
                <w:szCs w:val="20"/>
              </w:rPr>
              <w:t> </w:t>
            </w:r>
            <w:r w:rsidR="002C7EF3" w:rsidRPr="00F170EB">
              <w:rPr>
                <w:rFonts w:ascii="Gadugi" w:hAnsi="Gadugi"/>
                <w:noProof/>
                <w:sz w:val="20"/>
                <w:szCs w:val="20"/>
              </w:rPr>
              <w:t> </w:t>
            </w:r>
            <w:r w:rsidR="002C7EF3" w:rsidRPr="00F170EB">
              <w:rPr>
                <w:rFonts w:ascii="Gadugi" w:hAnsi="Gadugi"/>
                <w:noProof/>
                <w:sz w:val="20"/>
                <w:szCs w:val="20"/>
              </w:rPr>
              <w:t> </w:t>
            </w:r>
            <w:r w:rsidR="002C7EF3" w:rsidRPr="00F170EB">
              <w:rPr>
                <w:rFonts w:ascii="Gadugi" w:hAnsi="Gadugi"/>
                <w:sz w:val="20"/>
                <w:szCs w:val="20"/>
              </w:rPr>
              <w:fldChar w:fldCharType="end"/>
            </w:r>
            <w:r w:rsidR="00BE3250" w:rsidRPr="00F170EB">
              <w:rPr>
                <w:rFonts w:ascii="Gadugi" w:hAnsi="Gadugi"/>
                <w:snapToGrid w:val="0"/>
                <w:sz w:val="20"/>
                <w:szCs w:val="20"/>
              </w:rPr>
              <w:t>.</w:t>
            </w:r>
          </w:p>
        </w:tc>
        <w:tc>
          <w:tcPr>
            <w:tcW w:w="2927" w:type="dxa"/>
            <w:gridSpan w:val="2"/>
            <w:tcBorders>
              <w:top w:val="single" w:sz="4" w:space="0" w:color="BFBFBF" w:themeColor="background1" w:themeShade="BF"/>
              <w:left w:val="nil"/>
              <w:bottom w:val="single" w:sz="4" w:space="0" w:color="BFBFBF" w:themeColor="background1" w:themeShade="BF"/>
            </w:tcBorders>
          </w:tcPr>
          <w:p w:rsidR="00A5113E" w:rsidRPr="001A49E8" w:rsidRDefault="00A5113E" w:rsidP="00CE6F60">
            <w:pPr>
              <w:spacing w:after="0" w:line="360" w:lineRule="exact"/>
              <w:rPr>
                <w:rFonts w:ascii="Gadugi" w:hAnsi="Gadugi"/>
                <w:sz w:val="20"/>
                <w:szCs w:val="20"/>
              </w:rPr>
            </w:pPr>
            <w:r w:rsidRPr="001A49E8">
              <w:rPr>
                <w:rFonts w:ascii="Gadugi" w:hAnsi="Gadugi"/>
                <w:sz w:val="20"/>
                <w:szCs w:val="20"/>
              </w:rPr>
              <w:lastRenderedPageBreak/>
              <w:t>Comments:</w:t>
            </w:r>
          </w:p>
          <w:p w:rsidR="00A5113E" w:rsidRPr="001A49E8" w:rsidRDefault="00A5113E" w:rsidP="00CE6F60">
            <w:pPr>
              <w:spacing w:after="0" w:line="360" w:lineRule="exact"/>
              <w:rPr>
                <w:rFonts w:ascii="Gadugi" w:hAnsi="Gadugi"/>
                <w:sz w:val="20"/>
                <w:szCs w:val="20"/>
              </w:rPr>
            </w:pPr>
            <w:r w:rsidRPr="001A49E8">
              <w:rPr>
                <w:rFonts w:ascii="Gadugi" w:hAnsi="Gadugi"/>
                <w:sz w:val="20"/>
                <w:szCs w:val="20"/>
              </w:rPr>
              <w:fldChar w:fldCharType="begin">
                <w:ffData>
                  <w:name w:val="Text171"/>
                  <w:enabled/>
                  <w:calcOnExit w:val="0"/>
                  <w:textInput/>
                </w:ffData>
              </w:fldChar>
            </w:r>
            <w:r w:rsidRPr="001A49E8">
              <w:rPr>
                <w:rFonts w:ascii="Gadugi" w:hAnsi="Gadugi"/>
                <w:sz w:val="20"/>
                <w:szCs w:val="20"/>
              </w:rPr>
              <w:instrText xml:space="preserve"> FORMTEXT </w:instrText>
            </w:r>
            <w:r w:rsidRPr="001A49E8">
              <w:rPr>
                <w:rFonts w:ascii="Gadugi" w:hAnsi="Gadugi"/>
                <w:sz w:val="20"/>
                <w:szCs w:val="20"/>
              </w:rPr>
            </w:r>
            <w:r w:rsidRPr="001A49E8">
              <w:rPr>
                <w:rFonts w:ascii="Gadugi" w:hAnsi="Gadugi"/>
                <w:sz w:val="20"/>
                <w:szCs w:val="20"/>
              </w:rPr>
              <w:fldChar w:fldCharType="separate"/>
            </w:r>
            <w:r w:rsidRPr="001A49E8">
              <w:rPr>
                <w:rFonts w:ascii="Gadugi" w:hAnsi="Gadugi"/>
                <w:noProof/>
                <w:sz w:val="20"/>
                <w:szCs w:val="20"/>
              </w:rPr>
              <w:t> </w:t>
            </w:r>
            <w:r w:rsidRPr="001A49E8">
              <w:rPr>
                <w:rFonts w:ascii="Gadugi" w:hAnsi="Gadugi"/>
                <w:noProof/>
                <w:sz w:val="20"/>
                <w:szCs w:val="20"/>
              </w:rPr>
              <w:t> </w:t>
            </w:r>
            <w:r w:rsidRPr="001A49E8">
              <w:rPr>
                <w:rFonts w:ascii="Gadugi" w:hAnsi="Gadugi"/>
                <w:noProof/>
                <w:sz w:val="20"/>
                <w:szCs w:val="20"/>
              </w:rPr>
              <w:t> </w:t>
            </w:r>
            <w:r w:rsidRPr="001A49E8">
              <w:rPr>
                <w:rFonts w:ascii="Gadugi" w:hAnsi="Gadugi"/>
                <w:noProof/>
                <w:sz w:val="20"/>
                <w:szCs w:val="20"/>
              </w:rPr>
              <w:t> </w:t>
            </w:r>
            <w:r w:rsidRPr="001A49E8">
              <w:rPr>
                <w:rFonts w:ascii="Gadugi" w:hAnsi="Gadugi"/>
                <w:noProof/>
                <w:sz w:val="20"/>
                <w:szCs w:val="20"/>
              </w:rPr>
              <w:t> </w:t>
            </w:r>
            <w:r w:rsidRPr="001A49E8">
              <w:rPr>
                <w:rFonts w:ascii="Gadugi" w:hAnsi="Gadugi"/>
                <w:sz w:val="20"/>
                <w:szCs w:val="20"/>
              </w:rPr>
              <w:fldChar w:fldCharType="end"/>
            </w:r>
          </w:p>
        </w:tc>
      </w:tr>
      <w:tr w:rsidR="003B5E67" w:rsidRPr="001A49E8" w:rsidTr="0060680E">
        <w:trPr>
          <w:trHeight w:val="432"/>
        </w:trPr>
        <w:tc>
          <w:tcPr>
            <w:tcW w:w="6318" w:type="dxa"/>
            <w:gridSpan w:val="5"/>
            <w:tcBorders>
              <w:top w:val="single" w:sz="4" w:space="0" w:color="BFBFBF" w:themeColor="background1" w:themeShade="BF"/>
              <w:bottom w:val="single" w:sz="12" w:space="0" w:color="404040" w:themeColor="text1" w:themeTint="BF"/>
              <w:right w:val="nil"/>
            </w:tcBorders>
          </w:tcPr>
          <w:p w:rsidR="00A5113E" w:rsidRPr="0087074E" w:rsidRDefault="0087074E" w:rsidP="00CE6F60">
            <w:pPr>
              <w:spacing w:after="0" w:line="360" w:lineRule="exact"/>
              <w:rPr>
                <w:rFonts w:ascii="Gadugi" w:hAnsi="Gadugi"/>
                <w:b/>
                <w:bCs/>
                <w:sz w:val="20"/>
                <w:szCs w:val="20"/>
              </w:rPr>
            </w:pPr>
            <w:r>
              <w:rPr>
                <w:rFonts w:ascii="Gadugi" w:hAnsi="Gadugi"/>
                <w:b/>
                <w:bCs/>
                <w:sz w:val="20"/>
                <w:szCs w:val="20"/>
              </w:rPr>
              <w:lastRenderedPageBreak/>
              <w:t xml:space="preserve">(f) </w:t>
            </w:r>
            <w:r w:rsidR="00A5113E" w:rsidRPr="0087074E">
              <w:rPr>
                <w:rFonts w:ascii="Gadugi" w:hAnsi="Gadugi"/>
                <w:b/>
                <w:bCs/>
                <w:sz w:val="20"/>
                <w:szCs w:val="20"/>
              </w:rPr>
              <w:t>Protocol Risk Assessment</w:t>
            </w:r>
          </w:p>
          <w:p w:rsidR="00A5113E" w:rsidRPr="00797984" w:rsidRDefault="00A5113E" w:rsidP="00CE6F60">
            <w:pPr>
              <w:spacing w:after="0" w:line="360" w:lineRule="exact"/>
              <w:jc w:val="both"/>
              <w:rPr>
                <w:rFonts w:ascii="Gadugi" w:hAnsi="Gadugi"/>
                <w:i/>
                <w:iCs/>
                <w:sz w:val="20"/>
                <w:szCs w:val="20"/>
              </w:rPr>
            </w:pPr>
            <w:r w:rsidRPr="00797984">
              <w:rPr>
                <w:rFonts w:ascii="Gadugi" w:hAnsi="Gadugi"/>
                <w:i/>
                <w:iCs/>
                <w:sz w:val="20"/>
                <w:szCs w:val="20"/>
              </w:rPr>
              <w:t>Minimal Risk: 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w:t>
            </w:r>
          </w:p>
          <w:p w:rsidR="00A5113E" w:rsidRPr="00F170EB" w:rsidRDefault="00BE3250" w:rsidP="00CE6F60">
            <w:pPr>
              <w:spacing w:after="0" w:line="360" w:lineRule="exact"/>
              <w:rPr>
                <w:rFonts w:ascii="Gadugi" w:hAnsi="Gadugi"/>
                <w:sz w:val="20"/>
                <w:szCs w:val="20"/>
              </w:rPr>
            </w:pPr>
            <w:r w:rsidRPr="00F170EB">
              <w:rPr>
                <w:rFonts w:ascii="Gadugi" w:hAnsi="Gadugi"/>
                <w:sz w:val="20"/>
                <w:szCs w:val="20"/>
              </w:rPr>
              <w:t xml:space="preserve">According to the definition, </w:t>
            </w:r>
            <w:r w:rsidR="00A5113E" w:rsidRPr="00F170EB">
              <w:rPr>
                <w:rFonts w:ascii="Gadugi" w:hAnsi="Gadugi"/>
                <w:sz w:val="20"/>
                <w:szCs w:val="20"/>
              </w:rPr>
              <w:t>This protocol was assessed to be</w:t>
            </w:r>
            <w:r w:rsidR="00F77104" w:rsidRPr="00F170EB">
              <w:rPr>
                <w:rFonts w:ascii="Gadugi" w:hAnsi="Gadugi"/>
                <w:sz w:val="20"/>
                <w:szCs w:val="20"/>
              </w:rPr>
              <w:t>:</w:t>
            </w:r>
          </w:p>
          <w:p w:rsidR="00A5113E" w:rsidRPr="001A49E8" w:rsidRDefault="00F170EB" w:rsidP="00CE6F60">
            <w:pPr>
              <w:spacing w:after="0" w:line="360" w:lineRule="exact"/>
              <w:ind w:left="360" w:hanging="360"/>
              <w:rPr>
                <w:rFonts w:ascii="Gadugi" w:hAnsi="Gadugi"/>
                <w:snapToGrid w:val="0"/>
                <w:sz w:val="20"/>
                <w:szCs w:val="20"/>
              </w:rPr>
            </w:pPr>
            <w:r>
              <w:rPr>
                <w:rFonts w:ascii="Gadugi" w:hAnsi="Gadugi"/>
                <w:snapToGrid w:val="0"/>
                <w:sz w:val="20"/>
                <w:szCs w:val="20"/>
              </w:rPr>
              <w:fldChar w:fldCharType="begin">
                <w:ffData>
                  <w:name w:val=""/>
                  <w:enabled/>
                  <w:calcOnExit w:val="0"/>
                  <w:checkBox>
                    <w:sizeAuto/>
                    <w:default w:val="0"/>
                  </w:checkBox>
                </w:ffData>
              </w:fldChar>
            </w:r>
            <w:r>
              <w:rPr>
                <w:rFonts w:ascii="Gadugi" w:hAnsi="Gadugi"/>
                <w:snapToGrid w:val="0"/>
                <w:sz w:val="20"/>
                <w:szCs w:val="20"/>
              </w:rPr>
              <w:instrText xml:space="preserve"> FORMCHECKBOX </w:instrText>
            </w:r>
            <w:r>
              <w:rPr>
                <w:rFonts w:ascii="Gadugi" w:hAnsi="Gadugi"/>
                <w:snapToGrid w:val="0"/>
                <w:sz w:val="20"/>
                <w:szCs w:val="20"/>
              </w:rPr>
            </w:r>
            <w:r>
              <w:rPr>
                <w:rFonts w:ascii="Gadugi" w:hAnsi="Gadugi"/>
                <w:snapToGrid w:val="0"/>
                <w:sz w:val="20"/>
                <w:szCs w:val="20"/>
              </w:rPr>
              <w:fldChar w:fldCharType="end"/>
            </w:r>
            <w:r w:rsidR="00A5113E" w:rsidRPr="00F170EB">
              <w:rPr>
                <w:rFonts w:ascii="Gadugi" w:hAnsi="Gadugi"/>
                <w:snapToGrid w:val="0"/>
                <w:sz w:val="20"/>
                <w:szCs w:val="20"/>
              </w:rPr>
              <w:t xml:space="preserve"> no more than minimal risk</w:t>
            </w:r>
          </w:p>
          <w:p w:rsidR="00A5113E" w:rsidRPr="001A49E8" w:rsidRDefault="00A5113E" w:rsidP="00CE6F60">
            <w:pPr>
              <w:spacing w:after="0" w:line="360" w:lineRule="exact"/>
              <w:ind w:left="360" w:hanging="360"/>
              <w:rPr>
                <w:rFonts w:ascii="Gadugi" w:hAnsi="Gadugi"/>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Greater than minimal risk</w:t>
            </w:r>
          </w:p>
          <w:p w:rsidR="00A5113E" w:rsidRPr="001A49E8" w:rsidRDefault="00A5113E" w:rsidP="00CE6F60">
            <w:pPr>
              <w:spacing w:after="0" w:line="360" w:lineRule="exact"/>
              <w:rPr>
                <w:rFonts w:ascii="Gadugi" w:hAnsi="Gadugi"/>
                <w:sz w:val="20"/>
                <w:szCs w:val="20"/>
              </w:rPr>
            </w:pPr>
            <w:r w:rsidRPr="001A49E8">
              <w:rPr>
                <w:rFonts w:ascii="Gadugi" w:hAnsi="Gadugi"/>
                <w:sz w:val="20"/>
                <w:szCs w:val="20"/>
              </w:rPr>
              <w:t xml:space="preserve">If </w:t>
            </w:r>
            <w:r w:rsidR="00F77104">
              <w:rPr>
                <w:rFonts w:ascii="Gadugi" w:hAnsi="Gadugi"/>
                <w:sz w:val="20"/>
                <w:szCs w:val="20"/>
              </w:rPr>
              <w:t>changes in protocol:</w:t>
            </w:r>
          </w:p>
          <w:p w:rsidR="00A5113E" w:rsidRPr="001A49E8" w:rsidRDefault="00A5113E" w:rsidP="00CE6F60">
            <w:pPr>
              <w:spacing w:after="0" w:line="360" w:lineRule="exact"/>
              <w:ind w:left="360" w:hanging="360"/>
              <w:rPr>
                <w:rFonts w:ascii="Gadugi" w:hAnsi="Gadugi"/>
                <w:snapToGrid w:val="0"/>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w:t>
            </w:r>
            <w:r w:rsidR="00F77104">
              <w:rPr>
                <w:rFonts w:ascii="Gadugi" w:hAnsi="Gadugi"/>
                <w:snapToGrid w:val="0"/>
                <w:sz w:val="20"/>
                <w:szCs w:val="20"/>
              </w:rPr>
              <w:t xml:space="preserve">the </w:t>
            </w:r>
            <w:r w:rsidR="00F77104" w:rsidRPr="00F77104">
              <w:rPr>
                <w:rFonts w:ascii="Gadugi" w:hAnsi="Gadugi"/>
                <w:snapToGrid w:val="0"/>
                <w:sz w:val="20"/>
                <w:szCs w:val="20"/>
              </w:rPr>
              <w:t>change</w:t>
            </w:r>
            <w:r w:rsidR="00F77104">
              <w:rPr>
                <w:rFonts w:ascii="Gadugi" w:hAnsi="Gadugi"/>
                <w:snapToGrid w:val="0"/>
                <w:sz w:val="20"/>
                <w:szCs w:val="20"/>
              </w:rPr>
              <w:t>s</w:t>
            </w:r>
            <w:r w:rsidR="00F77104" w:rsidRPr="00F77104">
              <w:rPr>
                <w:rFonts w:ascii="Gadugi" w:hAnsi="Gadugi"/>
                <w:snapToGrid w:val="0"/>
                <w:sz w:val="20"/>
                <w:szCs w:val="20"/>
              </w:rPr>
              <w:t xml:space="preserve"> </w:t>
            </w:r>
            <w:r w:rsidR="00F77104">
              <w:rPr>
                <w:rFonts w:ascii="Gadugi" w:hAnsi="Gadugi"/>
                <w:snapToGrid w:val="0"/>
                <w:sz w:val="20"/>
                <w:szCs w:val="20"/>
              </w:rPr>
              <w:t xml:space="preserve">does not affect </w:t>
            </w:r>
            <w:r w:rsidR="00F77104" w:rsidRPr="00F77104">
              <w:rPr>
                <w:rFonts w:ascii="Gadugi" w:hAnsi="Gadugi"/>
                <w:snapToGrid w:val="0"/>
                <w:sz w:val="20"/>
                <w:szCs w:val="20"/>
              </w:rPr>
              <w:t>the initial risk assessment</w:t>
            </w:r>
          </w:p>
          <w:p w:rsidR="00A5113E" w:rsidRPr="001A49E8" w:rsidRDefault="00A5113E" w:rsidP="00CE6F60">
            <w:pPr>
              <w:spacing w:after="0" w:line="360" w:lineRule="exact"/>
              <w:ind w:left="360" w:hanging="360"/>
              <w:rPr>
                <w:rFonts w:ascii="Gadugi" w:hAnsi="Gadugi"/>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w:t>
            </w:r>
            <w:proofErr w:type="gramStart"/>
            <w:r w:rsidR="00F77104">
              <w:rPr>
                <w:rFonts w:ascii="Gadugi" w:hAnsi="Gadugi"/>
                <w:snapToGrid w:val="0"/>
                <w:sz w:val="20"/>
                <w:szCs w:val="20"/>
              </w:rPr>
              <w:t>the</w:t>
            </w:r>
            <w:proofErr w:type="gramEnd"/>
            <w:r w:rsidR="00F77104">
              <w:rPr>
                <w:rFonts w:ascii="Gadugi" w:hAnsi="Gadugi"/>
                <w:snapToGrid w:val="0"/>
                <w:sz w:val="20"/>
                <w:szCs w:val="20"/>
              </w:rPr>
              <w:t xml:space="preserve"> </w:t>
            </w:r>
            <w:r w:rsidR="00F77104" w:rsidRPr="00F77104">
              <w:rPr>
                <w:rFonts w:ascii="Gadugi" w:hAnsi="Gadugi"/>
                <w:snapToGrid w:val="0"/>
                <w:sz w:val="20"/>
                <w:szCs w:val="20"/>
              </w:rPr>
              <w:t>change</w:t>
            </w:r>
            <w:r w:rsidR="00F77104">
              <w:rPr>
                <w:rFonts w:ascii="Gadugi" w:hAnsi="Gadugi"/>
                <w:snapToGrid w:val="0"/>
                <w:sz w:val="20"/>
                <w:szCs w:val="20"/>
              </w:rPr>
              <w:t>s</w:t>
            </w:r>
            <w:r w:rsidR="00F77104" w:rsidRPr="00F77104">
              <w:rPr>
                <w:rFonts w:ascii="Gadugi" w:hAnsi="Gadugi"/>
                <w:snapToGrid w:val="0"/>
                <w:sz w:val="20"/>
                <w:szCs w:val="20"/>
              </w:rPr>
              <w:t xml:space="preserve"> </w:t>
            </w:r>
            <w:r w:rsidR="00F77104">
              <w:rPr>
                <w:rFonts w:ascii="Gadugi" w:hAnsi="Gadugi"/>
                <w:snapToGrid w:val="0"/>
                <w:sz w:val="20"/>
                <w:szCs w:val="20"/>
              </w:rPr>
              <w:t xml:space="preserve">affect </w:t>
            </w:r>
            <w:r w:rsidR="00F77104" w:rsidRPr="001A49E8">
              <w:rPr>
                <w:rFonts w:ascii="Gadugi" w:hAnsi="Gadugi"/>
                <w:sz w:val="20"/>
                <w:szCs w:val="20"/>
              </w:rPr>
              <w:t>the initial risk assessment</w:t>
            </w:r>
            <w:r w:rsidRPr="001A49E8">
              <w:rPr>
                <w:rFonts w:ascii="Gadugi" w:hAnsi="Gadugi"/>
                <w:snapToGrid w:val="0"/>
                <w:sz w:val="20"/>
                <w:szCs w:val="20"/>
              </w:rPr>
              <w:t xml:space="preserve">, </w:t>
            </w:r>
            <w:r w:rsidRPr="00F170EB">
              <w:rPr>
                <w:rFonts w:ascii="Gadugi" w:hAnsi="Gadugi"/>
                <w:snapToGrid w:val="0"/>
                <w:sz w:val="20"/>
                <w:szCs w:val="20"/>
              </w:rPr>
              <w:t>please provide a rationale for the change in the risk assessment</w:t>
            </w:r>
            <w:r w:rsidR="0060680E" w:rsidRPr="00F170EB">
              <w:rPr>
                <w:rFonts w:ascii="Gadugi" w:hAnsi="Gadugi"/>
                <w:snapToGrid w:val="0"/>
                <w:sz w:val="20"/>
                <w:szCs w:val="20"/>
              </w:rPr>
              <w:t>.</w:t>
            </w:r>
          </w:p>
        </w:tc>
        <w:tc>
          <w:tcPr>
            <w:tcW w:w="2927" w:type="dxa"/>
            <w:gridSpan w:val="2"/>
            <w:tcBorders>
              <w:top w:val="single" w:sz="4" w:space="0" w:color="BFBFBF" w:themeColor="background1" w:themeShade="BF"/>
              <w:left w:val="nil"/>
              <w:bottom w:val="single" w:sz="12" w:space="0" w:color="404040" w:themeColor="text1" w:themeTint="BF"/>
            </w:tcBorders>
          </w:tcPr>
          <w:p w:rsidR="00A5113E" w:rsidRPr="001A49E8" w:rsidRDefault="00A5113E" w:rsidP="00CE6F60">
            <w:pPr>
              <w:spacing w:after="0" w:line="360" w:lineRule="exact"/>
              <w:rPr>
                <w:rFonts w:ascii="Gadugi" w:hAnsi="Gadugi"/>
                <w:sz w:val="20"/>
                <w:szCs w:val="20"/>
              </w:rPr>
            </w:pPr>
            <w:r w:rsidRPr="001A49E8">
              <w:rPr>
                <w:rFonts w:ascii="Gadugi" w:hAnsi="Gadugi"/>
                <w:sz w:val="20"/>
                <w:szCs w:val="20"/>
              </w:rPr>
              <w:t>Comments:</w:t>
            </w:r>
          </w:p>
          <w:p w:rsidR="00A5113E" w:rsidRPr="001A49E8" w:rsidRDefault="00A5113E" w:rsidP="00CE6F60">
            <w:pPr>
              <w:spacing w:after="0" w:line="360" w:lineRule="exact"/>
              <w:rPr>
                <w:rFonts w:ascii="Gadugi" w:hAnsi="Gadugi"/>
                <w:sz w:val="20"/>
                <w:szCs w:val="20"/>
              </w:rPr>
            </w:pPr>
            <w:r w:rsidRPr="001A49E8">
              <w:rPr>
                <w:rFonts w:ascii="Gadugi" w:hAnsi="Gadugi"/>
                <w:sz w:val="20"/>
                <w:szCs w:val="20"/>
              </w:rPr>
              <w:fldChar w:fldCharType="begin">
                <w:ffData>
                  <w:name w:val="Text171"/>
                  <w:enabled/>
                  <w:calcOnExit w:val="0"/>
                  <w:textInput/>
                </w:ffData>
              </w:fldChar>
            </w:r>
            <w:r w:rsidRPr="001A49E8">
              <w:rPr>
                <w:rFonts w:ascii="Gadugi" w:hAnsi="Gadugi"/>
                <w:sz w:val="20"/>
                <w:szCs w:val="20"/>
              </w:rPr>
              <w:instrText xml:space="preserve"> FORMTEXT </w:instrText>
            </w:r>
            <w:r w:rsidRPr="001A49E8">
              <w:rPr>
                <w:rFonts w:ascii="Gadugi" w:hAnsi="Gadugi"/>
                <w:sz w:val="20"/>
                <w:szCs w:val="20"/>
              </w:rPr>
            </w:r>
            <w:r w:rsidRPr="001A49E8">
              <w:rPr>
                <w:rFonts w:ascii="Gadugi" w:hAnsi="Gadugi"/>
                <w:sz w:val="20"/>
                <w:szCs w:val="20"/>
              </w:rPr>
              <w:fldChar w:fldCharType="separate"/>
            </w:r>
            <w:r w:rsidRPr="001A49E8">
              <w:rPr>
                <w:rFonts w:ascii="Gadugi" w:hAnsi="Gadugi"/>
                <w:noProof/>
                <w:sz w:val="20"/>
                <w:szCs w:val="20"/>
              </w:rPr>
              <w:t> </w:t>
            </w:r>
            <w:r w:rsidRPr="001A49E8">
              <w:rPr>
                <w:rFonts w:ascii="Gadugi" w:hAnsi="Gadugi"/>
                <w:noProof/>
                <w:sz w:val="20"/>
                <w:szCs w:val="20"/>
              </w:rPr>
              <w:t> </w:t>
            </w:r>
            <w:r w:rsidRPr="001A49E8">
              <w:rPr>
                <w:rFonts w:ascii="Gadugi" w:hAnsi="Gadugi"/>
                <w:noProof/>
                <w:sz w:val="20"/>
                <w:szCs w:val="20"/>
              </w:rPr>
              <w:t> </w:t>
            </w:r>
            <w:r w:rsidRPr="001A49E8">
              <w:rPr>
                <w:rFonts w:ascii="Gadugi" w:hAnsi="Gadugi"/>
                <w:noProof/>
                <w:sz w:val="20"/>
                <w:szCs w:val="20"/>
              </w:rPr>
              <w:t> </w:t>
            </w:r>
            <w:r w:rsidRPr="001A49E8">
              <w:rPr>
                <w:rFonts w:ascii="Gadugi" w:hAnsi="Gadugi"/>
                <w:noProof/>
                <w:sz w:val="20"/>
                <w:szCs w:val="20"/>
              </w:rPr>
              <w:t> </w:t>
            </w:r>
            <w:r w:rsidRPr="001A49E8">
              <w:rPr>
                <w:rFonts w:ascii="Gadugi" w:hAnsi="Gadugi"/>
                <w:sz w:val="20"/>
                <w:szCs w:val="20"/>
              </w:rPr>
              <w:fldChar w:fldCharType="end"/>
            </w:r>
          </w:p>
        </w:tc>
      </w:tr>
      <w:tr w:rsidR="00A5113E" w:rsidRPr="001A49E8" w:rsidTr="001A49E8">
        <w:trPr>
          <w:trHeight w:val="432"/>
        </w:trPr>
        <w:tc>
          <w:tcPr>
            <w:tcW w:w="9245" w:type="dxa"/>
            <w:gridSpan w:val="7"/>
            <w:tcBorders>
              <w:top w:val="single" w:sz="12" w:space="0" w:color="404040" w:themeColor="text1" w:themeTint="BF"/>
              <w:bottom w:val="nil"/>
            </w:tcBorders>
          </w:tcPr>
          <w:p w:rsidR="00A5113E" w:rsidRPr="001A49E8" w:rsidRDefault="00A5113E" w:rsidP="00CE6F60">
            <w:pPr>
              <w:spacing w:after="0" w:line="360" w:lineRule="exact"/>
              <w:rPr>
                <w:rFonts w:ascii="Gadugi" w:hAnsi="Gadugi"/>
                <w:sz w:val="20"/>
                <w:szCs w:val="20"/>
              </w:rPr>
            </w:pPr>
            <w:r w:rsidRPr="001A49E8">
              <w:rPr>
                <w:rFonts w:ascii="Gadugi" w:hAnsi="Gadugi"/>
                <w:b/>
                <w:bCs/>
                <w:sz w:val="20"/>
                <w:szCs w:val="20"/>
              </w:rPr>
              <w:t>I have reviewed the enclosed protocol and has determined:</w:t>
            </w:r>
          </w:p>
        </w:tc>
      </w:tr>
      <w:tr w:rsidR="00A5113E" w:rsidRPr="001A49E8" w:rsidTr="001A49E8">
        <w:trPr>
          <w:trHeight w:val="432"/>
        </w:trPr>
        <w:tc>
          <w:tcPr>
            <w:tcW w:w="9245" w:type="dxa"/>
            <w:gridSpan w:val="7"/>
            <w:tcBorders>
              <w:top w:val="nil"/>
              <w:bottom w:val="nil"/>
            </w:tcBorders>
          </w:tcPr>
          <w:p w:rsidR="00A5113E" w:rsidRPr="001A49E8" w:rsidRDefault="00F170EB" w:rsidP="00CE6F60">
            <w:pPr>
              <w:spacing w:after="0" w:line="360" w:lineRule="exact"/>
              <w:rPr>
                <w:rFonts w:ascii="Gadugi" w:hAnsi="Gadugi"/>
                <w:sz w:val="20"/>
                <w:szCs w:val="20"/>
              </w:rPr>
            </w:pPr>
            <w:r>
              <w:rPr>
                <w:rFonts w:ascii="Gadugi" w:hAnsi="Gadugi"/>
                <w:snapToGrid w:val="0"/>
                <w:sz w:val="20"/>
                <w:szCs w:val="20"/>
              </w:rPr>
              <w:fldChar w:fldCharType="begin">
                <w:ffData>
                  <w:name w:val=""/>
                  <w:enabled/>
                  <w:calcOnExit w:val="0"/>
                  <w:checkBox>
                    <w:sizeAuto/>
                    <w:default w:val="0"/>
                  </w:checkBox>
                </w:ffData>
              </w:fldChar>
            </w:r>
            <w:r>
              <w:rPr>
                <w:rFonts w:ascii="Gadugi" w:hAnsi="Gadugi"/>
                <w:snapToGrid w:val="0"/>
                <w:sz w:val="20"/>
                <w:szCs w:val="20"/>
              </w:rPr>
              <w:instrText xml:space="preserve"> FORMCHECKBOX </w:instrText>
            </w:r>
            <w:r>
              <w:rPr>
                <w:rFonts w:ascii="Gadugi" w:hAnsi="Gadugi"/>
                <w:snapToGrid w:val="0"/>
                <w:sz w:val="20"/>
                <w:szCs w:val="20"/>
              </w:rPr>
            </w:r>
            <w:r>
              <w:rPr>
                <w:rFonts w:ascii="Gadugi" w:hAnsi="Gadugi"/>
                <w:snapToGrid w:val="0"/>
                <w:sz w:val="20"/>
                <w:szCs w:val="20"/>
              </w:rPr>
              <w:fldChar w:fldCharType="end"/>
            </w:r>
            <w:r w:rsidR="00A5113E" w:rsidRPr="001A49E8">
              <w:rPr>
                <w:rFonts w:ascii="Gadugi" w:hAnsi="Gadugi"/>
                <w:snapToGrid w:val="0"/>
                <w:sz w:val="20"/>
                <w:szCs w:val="20"/>
              </w:rPr>
              <w:t xml:space="preserve"> The protocol </w:t>
            </w:r>
            <w:r w:rsidR="00A5113E" w:rsidRPr="001A49E8">
              <w:rPr>
                <w:rFonts w:ascii="Gadugi" w:hAnsi="Gadugi"/>
                <w:b/>
                <w:bCs/>
                <w:snapToGrid w:val="0"/>
                <w:sz w:val="20"/>
                <w:szCs w:val="20"/>
              </w:rPr>
              <w:t>qualifies for exemption</w:t>
            </w:r>
            <w:r w:rsidR="00A5113E" w:rsidRPr="001A49E8">
              <w:rPr>
                <w:rFonts w:ascii="Gadugi" w:hAnsi="Gadugi"/>
                <w:snapToGrid w:val="0"/>
                <w:sz w:val="20"/>
                <w:szCs w:val="20"/>
              </w:rPr>
              <w:t xml:space="preserve"> as </w:t>
            </w:r>
            <w:r w:rsidR="00A5113E" w:rsidRPr="001A49E8">
              <w:rPr>
                <w:rFonts w:ascii="Gadugi" w:hAnsi="Gadugi"/>
                <w:sz w:val="20"/>
                <w:szCs w:val="20"/>
              </w:rPr>
              <w:t>it meets the criteria for exempt category(ies) shown below (choose all that apply):</w:t>
            </w:r>
          </w:p>
        </w:tc>
      </w:tr>
      <w:tr w:rsidR="0060680E" w:rsidRPr="001A49E8" w:rsidTr="00B847C8">
        <w:trPr>
          <w:trHeight w:val="432"/>
        </w:trPr>
        <w:tc>
          <w:tcPr>
            <w:tcW w:w="9245" w:type="dxa"/>
            <w:gridSpan w:val="7"/>
            <w:tcBorders>
              <w:top w:val="nil"/>
              <w:bottom w:val="nil"/>
            </w:tcBorders>
          </w:tcPr>
          <w:p w:rsidR="0060680E" w:rsidRPr="001A49E8" w:rsidRDefault="0060680E" w:rsidP="00CE6F60">
            <w:pPr>
              <w:spacing w:after="0" w:line="360" w:lineRule="exact"/>
              <w:ind w:left="360" w:hanging="360"/>
              <w:rPr>
                <w:rFonts w:ascii="Gadugi" w:hAnsi="Gadugi"/>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b/>
                <w:bCs/>
                <w:sz w:val="20"/>
                <w:szCs w:val="20"/>
              </w:rPr>
              <w:t>Category 1</w:t>
            </w:r>
            <w:r w:rsidRPr="001A49E8">
              <w:rPr>
                <w:rFonts w:ascii="Gadugi" w:hAnsi="Gadugi"/>
                <w:sz w:val="20"/>
                <w:szCs w:val="20"/>
              </w:rPr>
              <w:t xml:space="preserve">: Research conducted in established or commonly accepted educational settings, involving normal educational practices, such as </w:t>
            </w:r>
          </w:p>
          <w:p w:rsidR="0060680E" w:rsidRPr="001A49E8" w:rsidRDefault="0060680E" w:rsidP="00CE6F60">
            <w:pPr>
              <w:pStyle w:val="ListParagraph"/>
              <w:numPr>
                <w:ilvl w:val="0"/>
                <w:numId w:val="38"/>
              </w:numPr>
              <w:spacing w:after="0" w:line="360" w:lineRule="exact"/>
              <w:ind w:left="720"/>
              <w:rPr>
                <w:rFonts w:ascii="Gadugi" w:hAnsi="Gadugi"/>
                <w:sz w:val="20"/>
                <w:szCs w:val="20"/>
              </w:rPr>
            </w:pPr>
            <w:r w:rsidRPr="001A49E8">
              <w:rPr>
                <w:rFonts w:ascii="Gadugi" w:hAnsi="Gadugi"/>
                <w:sz w:val="20"/>
                <w:szCs w:val="20"/>
              </w:rPr>
              <w:t xml:space="preserve">research on regular and special education instructional strategies, or </w:t>
            </w:r>
          </w:p>
          <w:p w:rsidR="0060680E" w:rsidRPr="001A49E8" w:rsidRDefault="0060680E" w:rsidP="00CE6F60">
            <w:pPr>
              <w:pStyle w:val="ListParagraph"/>
              <w:numPr>
                <w:ilvl w:val="0"/>
                <w:numId w:val="38"/>
              </w:numPr>
              <w:spacing w:after="0" w:line="360" w:lineRule="exact"/>
              <w:ind w:left="720"/>
              <w:rPr>
                <w:rFonts w:ascii="Gadugi" w:hAnsi="Gadugi"/>
                <w:sz w:val="20"/>
                <w:szCs w:val="20"/>
              </w:rPr>
            </w:pPr>
            <w:r w:rsidRPr="001A49E8">
              <w:rPr>
                <w:rFonts w:ascii="Gadugi" w:hAnsi="Gadugi"/>
                <w:sz w:val="20"/>
                <w:szCs w:val="20"/>
              </w:rPr>
              <w:t>research on the effectiveness of or the comparison among instructional techniques, curricula, or classroom management methods</w:t>
            </w:r>
          </w:p>
        </w:tc>
      </w:tr>
      <w:tr w:rsidR="0060680E" w:rsidRPr="001A49E8" w:rsidTr="00047CBF">
        <w:trPr>
          <w:trHeight w:val="432"/>
        </w:trPr>
        <w:tc>
          <w:tcPr>
            <w:tcW w:w="9245" w:type="dxa"/>
            <w:gridSpan w:val="7"/>
            <w:tcBorders>
              <w:top w:val="nil"/>
              <w:bottom w:val="nil"/>
            </w:tcBorders>
          </w:tcPr>
          <w:p w:rsidR="0060680E" w:rsidRPr="001A49E8" w:rsidRDefault="0060680E" w:rsidP="00CE6F60">
            <w:pPr>
              <w:spacing w:after="0" w:line="360" w:lineRule="exact"/>
              <w:ind w:left="360" w:hanging="360"/>
              <w:rPr>
                <w:rFonts w:ascii="Gadugi" w:hAnsi="Gadugi"/>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b/>
                <w:bCs/>
                <w:sz w:val="20"/>
                <w:szCs w:val="20"/>
              </w:rPr>
              <w:t>Category 2:</w:t>
            </w:r>
            <w:r w:rsidRPr="001A49E8">
              <w:rPr>
                <w:rFonts w:ascii="Gadugi" w:hAnsi="Gadugi"/>
                <w:sz w:val="20"/>
                <w:szCs w:val="20"/>
              </w:rPr>
              <w:t xml:space="preserve"> Research involving the use of educational tests (cognitive, diagnostic, aptitude, achievement), survey procedures, interview procedures or observation of public behavior, unless:</w:t>
            </w:r>
          </w:p>
          <w:p w:rsidR="0060680E" w:rsidRPr="001A49E8" w:rsidRDefault="0060680E" w:rsidP="00CE6F60">
            <w:pPr>
              <w:pStyle w:val="ListParagraph"/>
              <w:numPr>
                <w:ilvl w:val="0"/>
                <w:numId w:val="30"/>
              </w:numPr>
              <w:spacing w:after="0" w:line="360" w:lineRule="exact"/>
              <w:ind w:left="720"/>
              <w:rPr>
                <w:rFonts w:ascii="Gadugi" w:hAnsi="Gadugi"/>
                <w:sz w:val="20"/>
                <w:szCs w:val="20"/>
              </w:rPr>
            </w:pPr>
            <w:r w:rsidRPr="001A49E8">
              <w:rPr>
                <w:rFonts w:ascii="Gadugi" w:hAnsi="Gadugi"/>
                <w:sz w:val="20"/>
                <w:szCs w:val="20"/>
              </w:rPr>
              <w:t xml:space="preserve">information obtained is recorded in such a manner that human subjects can be identified, directly or through identifiers linked to the subjects; and </w:t>
            </w:r>
          </w:p>
          <w:p w:rsidR="0060680E" w:rsidRPr="001A49E8" w:rsidRDefault="0060680E" w:rsidP="00CE6F60">
            <w:pPr>
              <w:pStyle w:val="ListParagraph"/>
              <w:numPr>
                <w:ilvl w:val="0"/>
                <w:numId w:val="30"/>
              </w:numPr>
              <w:spacing w:after="0" w:line="360" w:lineRule="exact"/>
              <w:ind w:left="720"/>
              <w:rPr>
                <w:rFonts w:ascii="Gadugi" w:hAnsi="Gadugi"/>
                <w:sz w:val="20"/>
                <w:szCs w:val="20"/>
              </w:rPr>
            </w:pPr>
            <w:proofErr w:type="gramStart"/>
            <w:r w:rsidRPr="001A49E8">
              <w:rPr>
                <w:rFonts w:ascii="Gadugi" w:hAnsi="Gadugi"/>
                <w:sz w:val="20"/>
                <w:szCs w:val="20"/>
              </w:rPr>
              <w:t>any</w:t>
            </w:r>
            <w:proofErr w:type="gramEnd"/>
            <w:r w:rsidRPr="001A49E8">
              <w:rPr>
                <w:rFonts w:ascii="Gadugi" w:hAnsi="Gadugi"/>
                <w:sz w:val="20"/>
                <w:szCs w:val="20"/>
              </w:rPr>
              <w:t xml:space="preserve"> disclosure of the human subjects' responses outside the research could reasonably place the subjects at risk of criminal or civil liability or be damaging to the subjects' financial standing, employability, or reputation.</w:t>
            </w:r>
          </w:p>
        </w:tc>
      </w:tr>
      <w:tr w:rsidR="0060680E" w:rsidRPr="001A49E8" w:rsidTr="007626F8">
        <w:trPr>
          <w:trHeight w:val="432"/>
        </w:trPr>
        <w:tc>
          <w:tcPr>
            <w:tcW w:w="9245" w:type="dxa"/>
            <w:gridSpan w:val="7"/>
            <w:tcBorders>
              <w:top w:val="nil"/>
              <w:bottom w:val="nil"/>
            </w:tcBorders>
          </w:tcPr>
          <w:p w:rsidR="0060680E" w:rsidRPr="001A49E8" w:rsidRDefault="00F170EB" w:rsidP="00CE6F60">
            <w:pPr>
              <w:spacing w:after="0" w:line="360" w:lineRule="exact"/>
              <w:ind w:left="360" w:hanging="360"/>
              <w:rPr>
                <w:rFonts w:ascii="Gadugi" w:hAnsi="Gadugi"/>
                <w:sz w:val="20"/>
                <w:szCs w:val="20"/>
              </w:rPr>
            </w:pPr>
            <w:r>
              <w:rPr>
                <w:rFonts w:ascii="Gadugi" w:hAnsi="Gadugi"/>
                <w:snapToGrid w:val="0"/>
                <w:sz w:val="20"/>
                <w:szCs w:val="20"/>
              </w:rPr>
              <w:fldChar w:fldCharType="begin">
                <w:ffData>
                  <w:name w:val=""/>
                  <w:enabled/>
                  <w:calcOnExit w:val="0"/>
                  <w:checkBox>
                    <w:sizeAuto/>
                    <w:default w:val="0"/>
                  </w:checkBox>
                </w:ffData>
              </w:fldChar>
            </w:r>
            <w:r>
              <w:rPr>
                <w:rFonts w:ascii="Gadugi" w:hAnsi="Gadugi"/>
                <w:snapToGrid w:val="0"/>
                <w:sz w:val="20"/>
                <w:szCs w:val="20"/>
              </w:rPr>
              <w:instrText xml:space="preserve"> FORMCHECKBOX </w:instrText>
            </w:r>
            <w:r>
              <w:rPr>
                <w:rFonts w:ascii="Gadugi" w:hAnsi="Gadugi"/>
                <w:snapToGrid w:val="0"/>
                <w:sz w:val="20"/>
                <w:szCs w:val="20"/>
              </w:rPr>
            </w:r>
            <w:r>
              <w:rPr>
                <w:rFonts w:ascii="Gadugi" w:hAnsi="Gadugi"/>
                <w:snapToGrid w:val="0"/>
                <w:sz w:val="20"/>
                <w:szCs w:val="20"/>
              </w:rPr>
              <w:fldChar w:fldCharType="end"/>
            </w:r>
            <w:r w:rsidR="0060680E" w:rsidRPr="001A49E8">
              <w:rPr>
                <w:rFonts w:ascii="Gadugi" w:hAnsi="Gadugi"/>
                <w:b/>
                <w:bCs/>
                <w:sz w:val="20"/>
                <w:szCs w:val="20"/>
              </w:rPr>
              <w:t>Category 3:</w:t>
            </w:r>
            <w:r w:rsidR="0060680E" w:rsidRPr="001A49E8">
              <w:rPr>
                <w:rFonts w:ascii="Gadugi" w:hAnsi="Gadugi"/>
                <w:sz w:val="20"/>
                <w:szCs w:val="20"/>
              </w:rPr>
              <w:t xml:space="preserve"> Research involving the collection or study of existing data, documents, records, pathological specimens, or diagnostic specimens, if these sources are publicly available or if the </w:t>
            </w:r>
            <w:r w:rsidR="0060680E" w:rsidRPr="001A49E8">
              <w:rPr>
                <w:rFonts w:ascii="Gadugi" w:hAnsi="Gadugi"/>
                <w:sz w:val="20"/>
                <w:szCs w:val="20"/>
              </w:rPr>
              <w:lastRenderedPageBreak/>
              <w:t>information is recorded by the investigator in such a manner that subjects cannot be identified, directly or through identifiers linked to the subjects.</w:t>
            </w:r>
          </w:p>
        </w:tc>
      </w:tr>
      <w:tr w:rsidR="0060680E" w:rsidRPr="001A49E8" w:rsidTr="009739B6">
        <w:trPr>
          <w:trHeight w:val="432"/>
        </w:trPr>
        <w:tc>
          <w:tcPr>
            <w:tcW w:w="9245" w:type="dxa"/>
            <w:gridSpan w:val="7"/>
            <w:tcBorders>
              <w:top w:val="nil"/>
              <w:bottom w:val="nil"/>
            </w:tcBorders>
          </w:tcPr>
          <w:p w:rsidR="0060680E" w:rsidRPr="001A49E8" w:rsidRDefault="0060680E" w:rsidP="00CE6F60">
            <w:pPr>
              <w:spacing w:after="0" w:line="360" w:lineRule="exact"/>
              <w:ind w:left="360" w:hanging="360"/>
              <w:rPr>
                <w:rFonts w:ascii="Gadugi" w:hAnsi="Gadugi"/>
                <w:sz w:val="20"/>
                <w:szCs w:val="20"/>
              </w:rPr>
            </w:pPr>
            <w:r w:rsidRPr="001A49E8">
              <w:rPr>
                <w:rFonts w:ascii="Gadugi" w:hAnsi="Gadugi"/>
                <w:snapToGrid w:val="0"/>
                <w:sz w:val="20"/>
                <w:szCs w:val="20"/>
              </w:rPr>
              <w:lastRenderedPageBreak/>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b/>
                <w:bCs/>
                <w:sz w:val="20"/>
                <w:szCs w:val="20"/>
              </w:rPr>
              <w:t>Category 4:</w:t>
            </w:r>
            <w:r w:rsidRPr="001A49E8">
              <w:rPr>
                <w:rFonts w:ascii="Gadugi" w:hAnsi="Gadugi"/>
                <w:sz w:val="20"/>
                <w:szCs w:val="20"/>
              </w:rPr>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w:t>
            </w:r>
          </w:p>
          <w:p w:rsidR="0060680E" w:rsidRPr="001A49E8" w:rsidRDefault="00ED3162" w:rsidP="00ED3162">
            <w:pPr>
              <w:spacing w:after="0" w:line="360" w:lineRule="exact"/>
              <w:ind w:left="360" w:hanging="360"/>
              <w:rPr>
                <w:rFonts w:ascii="Gadugi" w:hAnsi="Gadugi"/>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w:t>
            </w:r>
            <w:r w:rsidRPr="00F170EB">
              <w:rPr>
                <w:rFonts w:ascii="Gadugi" w:hAnsi="Gadugi"/>
                <w:snapToGrid w:val="0"/>
                <w:sz w:val="20"/>
                <w:szCs w:val="20"/>
              </w:rPr>
              <w:t>Modifications are required before final determination, please explain:</w:t>
            </w:r>
            <w:r w:rsidRPr="00F170EB">
              <w:rPr>
                <w:rFonts w:ascii="Gadugi" w:hAnsi="Gadugi"/>
                <w:sz w:val="20"/>
                <w:szCs w:val="20"/>
              </w:rPr>
              <w:fldChar w:fldCharType="begin">
                <w:ffData>
                  <w:name w:val="Text171"/>
                  <w:enabled/>
                  <w:calcOnExit w:val="0"/>
                  <w:textInput/>
                </w:ffData>
              </w:fldChar>
            </w:r>
            <w:r w:rsidRPr="00F170EB">
              <w:rPr>
                <w:rFonts w:ascii="Gadugi" w:hAnsi="Gadugi"/>
                <w:sz w:val="20"/>
                <w:szCs w:val="20"/>
              </w:rPr>
              <w:instrText xml:space="preserve"> FORMTEXT </w:instrText>
            </w:r>
            <w:r w:rsidRPr="00F170EB">
              <w:rPr>
                <w:rFonts w:ascii="Gadugi" w:hAnsi="Gadugi"/>
                <w:sz w:val="20"/>
                <w:szCs w:val="20"/>
              </w:rPr>
            </w:r>
            <w:r w:rsidRPr="00F170EB">
              <w:rPr>
                <w:rFonts w:ascii="Gadugi" w:hAnsi="Gadugi"/>
                <w:sz w:val="20"/>
                <w:szCs w:val="20"/>
              </w:rPr>
              <w:fldChar w:fldCharType="separate"/>
            </w:r>
            <w:r w:rsidRPr="00F170EB">
              <w:rPr>
                <w:rFonts w:ascii="Gadugi" w:hAnsi="Gadugi"/>
                <w:noProof/>
                <w:sz w:val="20"/>
                <w:szCs w:val="20"/>
              </w:rPr>
              <w:t> </w:t>
            </w:r>
            <w:r w:rsidRPr="00F170EB">
              <w:rPr>
                <w:rFonts w:ascii="Gadugi" w:hAnsi="Gadugi"/>
                <w:noProof/>
                <w:sz w:val="20"/>
                <w:szCs w:val="20"/>
              </w:rPr>
              <w:t> </w:t>
            </w:r>
            <w:r w:rsidRPr="00F170EB">
              <w:rPr>
                <w:rFonts w:ascii="Gadugi" w:hAnsi="Gadugi"/>
                <w:noProof/>
                <w:sz w:val="20"/>
                <w:szCs w:val="20"/>
              </w:rPr>
              <w:t> </w:t>
            </w:r>
            <w:r w:rsidRPr="00F170EB">
              <w:rPr>
                <w:rFonts w:ascii="Gadugi" w:hAnsi="Gadugi"/>
                <w:noProof/>
                <w:sz w:val="20"/>
                <w:szCs w:val="20"/>
              </w:rPr>
              <w:t> </w:t>
            </w:r>
            <w:r w:rsidRPr="00F170EB">
              <w:rPr>
                <w:rFonts w:ascii="Gadugi" w:hAnsi="Gadugi"/>
                <w:noProof/>
                <w:sz w:val="20"/>
                <w:szCs w:val="20"/>
              </w:rPr>
              <w:t> </w:t>
            </w:r>
            <w:r w:rsidRPr="00F170EB">
              <w:rPr>
                <w:rFonts w:ascii="Gadugi" w:hAnsi="Gadugi"/>
                <w:sz w:val="20"/>
                <w:szCs w:val="20"/>
              </w:rPr>
              <w:fldChar w:fldCharType="end"/>
            </w:r>
          </w:p>
        </w:tc>
      </w:tr>
      <w:tr w:rsidR="00A5113E" w:rsidRPr="001A49E8" w:rsidTr="00A506BC">
        <w:trPr>
          <w:trHeight w:val="432"/>
        </w:trPr>
        <w:tc>
          <w:tcPr>
            <w:tcW w:w="9245" w:type="dxa"/>
            <w:gridSpan w:val="7"/>
            <w:tcBorders>
              <w:top w:val="nil"/>
              <w:bottom w:val="single" w:sz="12" w:space="0" w:color="404040" w:themeColor="text1" w:themeTint="BF"/>
            </w:tcBorders>
          </w:tcPr>
          <w:p w:rsidR="0087074E" w:rsidRPr="001A49E8" w:rsidRDefault="0087074E" w:rsidP="00CE6F60">
            <w:pPr>
              <w:spacing w:after="0" w:line="360" w:lineRule="exact"/>
              <w:ind w:left="360" w:hanging="360"/>
              <w:rPr>
                <w:rFonts w:ascii="Gadugi" w:hAnsi="Gadugi"/>
                <w:snapToGrid w:val="0"/>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w:t>
            </w:r>
            <w:r w:rsidR="0060680E" w:rsidRPr="001A49E8">
              <w:rPr>
                <w:rFonts w:ascii="Gadugi" w:hAnsi="Gadugi"/>
                <w:snapToGrid w:val="0"/>
                <w:sz w:val="20"/>
                <w:szCs w:val="20"/>
              </w:rPr>
              <w:t xml:space="preserve">The protocol </w:t>
            </w:r>
            <w:r w:rsidRPr="001A49E8">
              <w:rPr>
                <w:rFonts w:ascii="Gadugi" w:hAnsi="Gadugi"/>
                <w:snapToGrid w:val="0"/>
                <w:sz w:val="20"/>
                <w:szCs w:val="20"/>
              </w:rPr>
              <w:t>should be reviewed as expedited</w:t>
            </w:r>
          </w:p>
          <w:p w:rsidR="0087074E" w:rsidRDefault="0087074E" w:rsidP="00CE6F60">
            <w:pPr>
              <w:spacing w:after="0" w:line="360" w:lineRule="exact"/>
              <w:ind w:left="360" w:hanging="360"/>
              <w:rPr>
                <w:rFonts w:ascii="Gadugi" w:hAnsi="Gadugi"/>
                <w:snapToGrid w:val="0"/>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Defer to full board review </w:t>
            </w:r>
          </w:p>
          <w:p w:rsidR="0087074E" w:rsidRPr="0060680E" w:rsidRDefault="0060680E" w:rsidP="00ED3162">
            <w:pPr>
              <w:spacing w:after="0" w:line="360" w:lineRule="exact"/>
              <w:ind w:left="360" w:hanging="360"/>
              <w:rPr>
                <w:rFonts w:ascii="Gadugi" w:hAnsi="Gadugi"/>
                <w:snapToGrid w:val="0"/>
                <w:sz w:val="20"/>
                <w:szCs w:val="20"/>
              </w:rPr>
            </w:pPr>
            <w:r w:rsidRPr="001A49E8">
              <w:rPr>
                <w:rFonts w:ascii="Gadugi" w:hAnsi="Gadugi"/>
                <w:snapToGrid w:val="0"/>
                <w:sz w:val="20"/>
                <w:szCs w:val="20"/>
              </w:rPr>
              <w:fldChar w:fldCharType="begin">
                <w:ffData>
                  <w:name w:val="Check50"/>
                  <w:enabled/>
                  <w:calcOnExit w:val="0"/>
                  <w:checkBox>
                    <w:sizeAuto/>
                    <w:default w:val="0"/>
                  </w:checkBox>
                </w:ffData>
              </w:fldChar>
            </w:r>
            <w:r w:rsidRPr="001A49E8">
              <w:rPr>
                <w:rFonts w:ascii="Gadugi" w:hAnsi="Gadugi"/>
                <w:snapToGrid w:val="0"/>
                <w:sz w:val="20"/>
                <w:szCs w:val="20"/>
              </w:rPr>
              <w:instrText xml:space="preserve"> FORMCHECKBOX </w:instrText>
            </w:r>
            <w:r w:rsidR="000956C6">
              <w:rPr>
                <w:rFonts w:ascii="Gadugi" w:hAnsi="Gadugi"/>
                <w:snapToGrid w:val="0"/>
                <w:sz w:val="20"/>
                <w:szCs w:val="20"/>
              </w:rPr>
            </w:r>
            <w:r w:rsidR="000956C6">
              <w:rPr>
                <w:rFonts w:ascii="Gadugi" w:hAnsi="Gadugi"/>
                <w:snapToGrid w:val="0"/>
                <w:sz w:val="20"/>
                <w:szCs w:val="20"/>
              </w:rPr>
              <w:fldChar w:fldCharType="separate"/>
            </w:r>
            <w:r w:rsidRPr="001A49E8">
              <w:rPr>
                <w:rFonts w:ascii="Gadugi" w:hAnsi="Gadugi"/>
                <w:snapToGrid w:val="0"/>
                <w:sz w:val="20"/>
                <w:szCs w:val="20"/>
              </w:rPr>
              <w:fldChar w:fldCharType="end"/>
            </w:r>
            <w:r w:rsidRPr="001A49E8">
              <w:rPr>
                <w:rFonts w:ascii="Gadugi" w:hAnsi="Gadugi"/>
                <w:snapToGrid w:val="0"/>
                <w:sz w:val="20"/>
                <w:szCs w:val="20"/>
              </w:rPr>
              <w:t xml:space="preserve"> protocol q</w:t>
            </w:r>
            <w:r w:rsidRPr="001A49E8">
              <w:rPr>
                <w:rFonts w:ascii="Gadugi" w:hAnsi="Gadugi"/>
                <w:sz w:val="20"/>
                <w:szCs w:val="20"/>
              </w:rPr>
              <w:t>ualifies as Not Human Subject Research</w:t>
            </w:r>
          </w:p>
        </w:tc>
      </w:tr>
      <w:tr w:rsidR="003B5E67" w:rsidRPr="001A49E8" w:rsidTr="00A506BC">
        <w:trPr>
          <w:trHeight w:val="432"/>
        </w:trPr>
        <w:tc>
          <w:tcPr>
            <w:tcW w:w="250" w:type="dxa"/>
            <w:tcBorders>
              <w:top w:val="single" w:sz="12" w:space="0" w:color="404040" w:themeColor="text1" w:themeTint="BF"/>
              <w:bottom w:val="nil"/>
              <w:right w:val="nil"/>
            </w:tcBorders>
          </w:tcPr>
          <w:p w:rsidR="00A5113E" w:rsidRPr="001A49E8" w:rsidRDefault="00A5113E" w:rsidP="00CE6F60">
            <w:pPr>
              <w:spacing w:after="0" w:line="360" w:lineRule="exact"/>
              <w:rPr>
                <w:rFonts w:ascii="Gadugi" w:hAnsi="Gadugi"/>
                <w:b/>
                <w:sz w:val="20"/>
                <w:szCs w:val="20"/>
              </w:rPr>
            </w:pPr>
          </w:p>
        </w:tc>
        <w:tc>
          <w:tcPr>
            <w:tcW w:w="4988" w:type="dxa"/>
            <w:gridSpan w:val="2"/>
            <w:tcBorders>
              <w:top w:val="single" w:sz="12" w:space="0" w:color="404040" w:themeColor="text1" w:themeTint="BF"/>
              <w:left w:val="nil"/>
              <w:bottom w:val="dashSmallGap" w:sz="4" w:space="0" w:color="808080" w:themeColor="background1" w:themeShade="80"/>
              <w:right w:val="nil"/>
            </w:tcBorders>
          </w:tcPr>
          <w:p w:rsidR="003B5E67" w:rsidRDefault="003B5E67" w:rsidP="00CE6F60">
            <w:pPr>
              <w:spacing w:after="0" w:line="360" w:lineRule="exact"/>
              <w:rPr>
                <w:rFonts w:ascii="Gadugi" w:hAnsi="Gadugi"/>
                <w:snapToGrid w:val="0"/>
                <w:sz w:val="20"/>
                <w:szCs w:val="20"/>
              </w:rPr>
            </w:pPr>
          </w:p>
          <w:p w:rsidR="003B5E67" w:rsidRDefault="003B5E67" w:rsidP="00CE6F60">
            <w:pPr>
              <w:spacing w:after="0" w:line="360" w:lineRule="exact"/>
              <w:rPr>
                <w:rFonts w:ascii="Gadugi" w:hAnsi="Gadugi"/>
                <w:snapToGrid w:val="0"/>
                <w:sz w:val="20"/>
                <w:szCs w:val="20"/>
              </w:rPr>
            </w:pPr>
          </w:p>
          <w:p w:rsidR="003B5E67" w:rsidRDefault="003B5E67" w:rsidP="00CE6F60">
            <w:pPr>
              <w:spacing w:after="0" w:line="360" w:lineRule="exact"/>
              <w:rPr>
                <w:rFonts w:ascii="Gadugi" w:hAnsi="Gadugi"/>
                <w:snapToGrid w:val="0"/>
                <w:sz w:val="20"/>
                <w:szCs w:val="20"/>
              </w:rPr>
            </w:pPr>
          </w:p>
          <w:p w:rsidR="003B5E67" w:rsidRDefault="003B5E67" w:rsidP="00CE6F60">
            <w:pPr>
              <w:spacing w:after="0" w:line="360" w:lineRule="exact"/>
              <w:rPr>
                <w:rFonts w:ascii="Gadugi" w:hAnsi="Gadugi"/>
                <w:snapToGrid w:val="0"/>
                <w:sz w:val="20"/>
                <w:szCs w:val="20"/>
              </w:rPr>
            </w:pPr>
          </w:p>
          <w:p w:rsidR="003B5E67" w:rsidRDefault="003B5E67" w:rsidP="00CE6F60">
            <w:pPr>
              <w:spacing w:after="0" w:line="360" w:lineRule="exact"/>
              <w:rPr>
                <w:rFonts w:ascii="Gadugi" w:hAnsi="Gadugi"/>
                <w:snapToGrid w:val="0"/>
                <w:sz w:val="20"/>
                <w:szCs w:val="20"/>
              </w:rPr>
            </w:pPr>
          </w:p>
          <w:p w:rsidR="003B5E67" w:rsidRDefault="003B5E67" w:rsidP="00CE6F60">
            <w:pPr>
              <w:spacing w:after="0" w:line="360" w:lineRule="exact"/>
              <w:rPr>
                <w:rFonts w:ascii="Gadugi" w:hAnsi="Gadugi"/>
                <w:snapToGrid w:val="0"/>
                <w:sz w:val="20"/>
                <w:szCs w:val="20"/>
              </w:rPr>
            </w:pPr>
          </w:p>
          <w:p w:rsidR="0087074E" w:rsidRPr="001A49E8" w:rsidRDefault="0087074E" w:rsidP="00CE6F60">
            <w:pPr>
              <w:spacing w:after="0" w:line="360" w:lineRule="exact"/>
              <w:rPr>
                <w:rFonts w:ascii="Gadugi" w:hAnsi="Gadugi"/>
                <w:snapToGrid w:val="0"/>
                <w:sz w:val="20"/>
                <w:szCs w:val="20"/>
              </w:rPr>
            </w:pPr>
          </w:p>
        </w:tc>
        <w:tc>
          <w:tcPr>
            <w:tcW w:w="630" w:type="dxa"/>
            <w:tcBorders>
              <w:top w:val="single" w:sz="12" w:space="0" w:color="404040" w:themeColor="text1" w:themeTint="BF"/>
              <w:left w:val="nil"/>
              <w:bottom w:val="nil"/>
              <w:right w:val="nil"/>
            </w:tcBorders>
          </w:tcPr>
          <w:p w:rsidR="00A5113E" w:rsidRPr="001A49E8" w:rsidRDefault="008A56C9" w:rsidP="00FA48A4">
            <w:pPr>
              <w:spacing w:after="0" w:line="360" w:lineRule="exact"/>
              <w:rPr>
                <w:rFonts w:ascii="Gadugi" w:hAnsi="Gadugi"/>
                <w:snapToGrid w:val="0"/>
                <w:sz w:val="20"/>
                <w:szCs w:val="20"/>
              </w:rPr>
            </w:pPr>
            <w:r>
              <w:rPr>
                <w:rFonts w:ascii="Gadugi" w:hAnsi="Gadugi"/>
                <w:snapToGrid w:val="0"/>
                <w:sz w:val="20"/>
                <w:szCs w:val="20"/>
              </w:rPr>
              <w:t xml:space="preserve">   </w:t>
            </w:r>
          </w:p>
        </w:tc>
        <w:tc>
          <w:tcPr>
            <w:tcW w:w="3141" w:type="dxa"/>
            <w:gridSpan w:val="2"/>
            <w:tcBorders>
              <w:top w:val="single" w:sz="12" w:space="0" w:color="404040" w:themeColor="text1" w:themeTint="BF"/>
              <w:left w:val="nil"/>
              <w:bottom w:val="dashSmallGap" w:sz="4" w:space="0" w:color="808080" w:themeColor="background1" w:themeShade="80"/>
              <w:right w:val="nil"/>
            </w:tcBorders>
          </w:tcPr>
          <w:p w:rsidR="00A5113E" w:rsidRPr="001A49E8" w:rsidRDefault="00A5113E" w:rsidP="00CE6F60">
            <w:pPr>
              <w:spacing w:after="0" w:line="360" w:lineRule="exact"/>
              <w:rPr>
                <w:rFonts w:ascii="Gadugi" w:hAnsi="Gadugi"/>
                <w:snapToGrid w:val="0"/>
                <w:sz w:val="20"/>
                <w:szCs w:val="20"/>
              </w:rPr>
            </w:pPr>
            <w:bookmarkStart w:id="3" w:name="_GoBack"/>
            <w:bookmarkEnd w:id="3"/>
          </w:p>
        </w:tc>
        <w:tc>
          <w:tcPr>
            <w:tcW w:w="236" w:type="dxa"/>
            <w:tcBorders>
              <w:top w:val="single" w:sz="12" w:space="0" w:color="404040" w:themeColor="text1" w:themeTint="BF"/>
              <w:left w:val="nil"/>
              <w:bottom w:val="nil"/>
            </w:tcBorders>
          </w:tcPr>
          <w:p w:rsidR="00A5113E" w:rsidRPr="001A49E8" w:rsidRDefault="00A5113E" w:rsidP="00CE6F60">
            <w:pPr>
              <w:spacing w:after="0" w:line="360" w:lineRule="exact"/>
              <w:rPr>
                <w:rFonts w:ascii="Gadugi" w:hAnsi="Gadugi"/>
                <w:snapToGrid w:val="0"/>
                <w:sz w:val="20"/>
                <w:szCs w:val="20"/>
              </w:rPr>
            </w:pPr>
          </w:p>
        </w:tc>
      </w:tr>
      <w:tr w:rsidR="003B5E67" w:rsidRPr="001A49E8" w:rsidTr="0087074E">
        <w:trPr>
          <w:trHeight w:val="432"/>
        </w:trPr>
        <w:tc>
          <w:tcPr>
            <w:tcW w:w="250" w:type="dxa"/>
            <w:tcBorders>
              <w:top w:val="nil"/>
              <w:bottom w:val="single" w:sz="12" w:space="0" w:color="404040" w:themeColor="text1" w:themeTint="BF"/>
              <w:right w:val="nil"/>
            </w:tcBorders>
          </w:tcPr>
          <w:p w:rsidR="00A5113E" w:rsidRPr="001A49E8" w:rsidRDefault="00A5113E" w:rsidP="00CE6F60">
            <w:pPr>
              <w:spacing w:after="0" w:line="360" w:lineRule="exact"/>
              <w:rPr>
                <w:rFonts w:ascii="Gadugi" w:hAnsi="Gadugi"/>
                <w:b/>
                <w:sz w:val="20"/>
                <w:szCs w:val="20"/>
              </w:rPr>
            </w:pPr>
          </w:p>
        </w:tc>
        <w:tc>
          <w:tcPr>
            <w:tcW w:w="4988" w:type="dxa"/>
            <w:gridSpan w:val="2"/>
            <w:tcBorders>
              <w:top w:val="dashSmallGap" w:sz="4" w:space="0" w:color="808080" w:themeColor="background1" w:themeShade="80"/>
              <w:left w:val="nil"/>
              <w:bottom w:val="single" w:sz="12" w:space="0" w:color="404040" w:themeColor="text1" w:themeTint="BF"/>
              <w:right w:val="nil"/>
            </w:tcBorders>
          </w:tcPr>
          <w:p w:rsidR="00A5113E" w:rsidRPr="001A49E8" w:rsidRDefault="00A5113E" w:rsidP="00CE6F60">
            <w:pPr>
              <w:spacing w:after="0" w:line="360" w:lineRule="exact"/>
              <w:rPr>
                <w:rFonts w:ascii="Gadugi" w:hAnsi="Gadugi"/>
                <w:b/>
                <w:sz w:val="20"/>
                <w:szCs w:val="20"/>
              </w:rPr>
            </w:pPr>
            <w:r w:rsidRPr="001A49E8">
              <w:rPr>
                <w:rFonts w:ascii="Gadugi" w:hAnsi="Gadugi"/>
                <w:b/>
                <w:sz w:val="20"/>
                <w:szCs w:val="20"/>
              </w:rPr>
              <w:t xml:space="preserve">Reviewer’s </w:t>
            </w:r>
            <w:r w:rsidR="0087074E" w:rsidRPr="0087074E">
              <w:rPr>
                <w:rFonts w:ascii="Gadugi" w:hAnsi="Gadugi"/>
                <w:b/>
                <w:bCs/>
                <w:sz w:val="20"/>
                <w:szCs w:val="20"/>
              </w:rPr>
              <w:t>Name</w:t>
            </w:r>
            <w:r w:rsidR="0087074E" w:rsidRPr="001A49E8">
              <w:rPr>
                <w:rFonts w:ascii="Gadugi" w:hAnsi="Gadugi"/>
                <w:b/>
                <w:sz w:val="20"/>
                <w:szCs w:val="20"/>
              </w:rPr>
              <w:t xml:space="preserve"> </w:t>
            </w:r>
            <w:r w:rsidR="0087074E">
              <w:rPr>
                <w:rFonts w:ascii="Gadugi" w:hAnsi="Gadugi"/>
                <w:b/>
                <w:sz w:val="20"/>
                <w:szCs w:val="20"/>
              </w:rPr>
              <w:t>&amp;</w:t>
            </w:r>
            <w:r w:rsidRPr="001A49E8">
              <w:rPr>
                <w:rFonts w:ascii="Gadugi" w:hAnsi="Gadugi"/>
                <w:b/>
                <w:sz w:val="20"/>
                <w:szCs w:val="20"/>
              </w:rPr>
              <w:t>Signature</w:t>
            </w:r>
          </w:p>
        </w:tc>
        <w:tc>
          <w:tcPr>
            <w:tcW w:w="630" w:type="dxa"/>
            <w:tcBorders>
              <w:top w:val="nil"/>
              <w:left w:val="nil"/>
              <w:bottom w:val="single" w:sz="12" w:space="0" w:color="404040" w:themeColor="text1" w:themeTint="BF"/>
              <w:right w:val="nil"/>
            </w:tcBorders>
          </w:tcPr>
          <w:p w:rsidR="00A5113E" w:rsidRPr="001A49E8" w:rsidRDefault="00A5113E" w:rsidP="00CE6F60">
            <w:pPr>
              <w:spacing w:after="0" w:line="360" w:lineRule="exact"/>
              <w:rPr>
                <w:rFonts w:ascii="Gadugi" w:hAnsi="Gadugi"/>
                <w:b/>
                <w:sz w:val="20"/>
                <w:szCs w:val="20"/>
              </w:rPr>
            </w:pPr>
          </w:p>
        </w:tc>
        <w:tc>
          <w:tcPr>
            <w:tcW w:w="3141" w:type="dxa"/>
            <w:gridSpan w:val="2"/>
            <w:tcBorders>
              <w:top w:val="dashSmallGap" w:sz="4" w:space="0" w:color="808080" w:themeColor="background1" w:themeShade="80"/>
              <w:left w:val="nil"/>
              <w:bottom w:val="single" w:sz="12" w:space="0" w:color="404040" w:themeColor="text1" w:themeTint="BF"/>
              <w:right w:val="nil"/>
            </w:tcBorders>
          </w:tcPr>
          <w:p w:rsidR="00A5113E" w:rsidRPr="001A49E8" w:rsidRDefault="00A5113E" w:rsidP="00CE6F60">
            <w:pPr>
              <w:spacing w:after="0" w:line="360" w:lineRule="exact"/>
              <w:rPr>
                <w:rFonts w:ascii="Gadugi" w:hAnsi="Gadugi"/>
                <w:b/>
                <w:sz w:val="20"/>
                <w:szCs w:val="20"/>
              </w:rPr>
            </w:pPr>
            <w:r w:rsidRPr="001A49E8">
              <w:rPr>
                <w:rFonts w:ascii="Gadugi" w:hAnsi="Gadugi"/>
                <w:b/>
                <w:sz w:val="20"/>
                <w:szCs w:val="20"/>
              </w:rPr>
              <w:t>Date</w:t>
            </w:r>
          </w:p>
        </w:tc>
        <w:tc>
          <w:tcPr>
            <w:tcW w:w="236" w:type="dxa"/>
            <w:tcBorders>
              <w:top w:val="nil"/>
              <w:left w:val="nil"/>
              <w:bottom w:val="single" w:sz="12" w:space="0" w:color="404040" w:themeColor="text1" w:themeTint="BF"/>
            </w:tcBorders>
          </w:tcPr>
          <w:p w:rsidR="00A5113E" w:rsidRPr="001A49E8" w:rsidRDefault="00A5113E" w:rsidP="00CE6F60">
            <w:pPr>
              <w:spacing w:after="0" w:line="360" w:lineRule="exact"/>
              <w:rPr>
                <w:rFonts w:ascii="Gadugi" w:hAnsi="Gadugi"/>
                <w:b/>
                <w:sz w:val="20"/>
                <w:szCs w:val="20"/>
              </w:rPr>
            </w:pPr>
          </w:p>
        </w:tc>
      </w:tr>
    </w:tbl>
    <w:p w:rsidR="00325FF6" w:rsidRPr="00865820" w:rsidRDefault="00325FF6" w:rsidP="00A40E54">
      <w:pPr>
        <w:rPr>
          <w:rFonts w:ascii="Gadugi" w:hAnsi="Gadugi"/>
        </w:rPr>
      </w:pPr>
    </w:p>
    <w:sectPr w:rsidR="00325FF6" w:rsidRPr="00865820" w:rsidSect="003A3A56">
      <w:headerReference w:type="default" r:id="rId8"/>
      <w:footerReference w:type="default" r:id="rId9"/>
      <w:headerReference w:type="first" r:id="rId10"/>
      <w:footerReference w:type="first" r:id="rId11"/>
      <w:pgSz w:w="11909" w:h="16834" w:code="9"/>
      <w:pgMar w:top="201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6C6" w:rsidRDefault="000956C6" w:rsidP="00F91242">
      <w:pPr>
        <w:spacing w:after="0" w:line="240" w:lineRule="auto"/>
      </w:pPr>
      <w:r>
        <w:separator/>
      </w:r>
    </w:p>
  </w:endnote>
  <w:endnote w:type="continuationSeparator" w:id="0">
    <w:p w:rsidR="000956C6" w:rsidRDefault="000956C6" w:rsidP="00F9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C9" w:rsidRPr="00BC182B" w:rsidRDefault="00420BC9" w:rsidP="00077E46">
    <w:pPr>
      <w:pStyle w:val="Footer"/>
      <w:tabs>
        <w:tab w:val="clear" w:pos="4320"/>
        <w:tab w:val="clear" w:pos="8640"/>
        <w:tab w:val="right" w:pos="9000"/>
      </w:tabs>
      <w:rPr>
        <w:rFonts w:ascii="Gadugi" w:hAnsi="Gadugi"/>
        <w:sz w:val="18"/>
        <w:szCs w:val="18"/>
      </w:rPr>
    </w:pPr>
    <w:r>
      <w:rPr>
        <w:rFonts w:ascii="Gadugi" w:hAnsi="Gadugi"/>
        <w:sz w:val="18"/>
        <w:szCs w:val="18"/>
      </w:rPr>
      <w:t>Form No. 402</w:t>
    </w:r>
    <w:r w:rsidRPr="00BC182B">
      <w:rPr>
        <w:rFonts w:ascii="Gadugi" w:hAnsi="Gadugi"/>
        <w:sz w:val="18"/>
        <w:szCs w:val="18"/>
      </w:rPr>
      <w:tab/>
      <w:t xml:space="preserve">Page </w:t>
    </w:r>
    <w:r w:rsidRPr="00BC182B">
      <w:rPr>
        <w:rFonts w:ascii="Gadugi" w:hAnsi="Gadugi"/>
        <w:sz w:val="18"/>
        <w:szCs w:val="18"/>
      </w:rPr>
      <w:fldChar w:fldCharType="begin"/>
    </w:r>
    <w:r w:rsidRPr="00BC182B">
      <w:rPr>
        <w:rFonts w:ascii="Gadugi" w:hAnsi="Gadugi"/>
        <w:sz w:val="18"/>
        <w:szCs w:val="18"/>
      </w:rPr>
      <w:instrText xml:space="preserve"> PAGE  \* Arabic  \* MERGEFORMAT </w:instrText>
    </w:r>
    <w:r w:rsidRPr="00BC182B">
      <w:rPr>
        <w:rFonts w:ascii="Gadugi" w:hAnsi="Gadugi"/>
        <w:sz w:val="18"/>
        <w:szCs w:val="18"/>
      </w:rPr>
      <w:fldChar w:fldCharType="separate"/>
    </w:r>
    <w:r w:rsidR="00F170EB">
      <w:rPr>
        <w:rFonts w:ascii="Gadugi" w:hAnsi="Gadugi"/>
        <w:noProof/>
        <w:sz w:val="18"/>
        <w:szCs w:val="18"/>
      </w:rPr>
      <w:t>2</w:t>
    </w:r>
    <w:r w:rsidRPr="00BC182B">
      <w:rPr>
        <w:rFonts w:ascii="Gadugi" w:hAnsi="Gadugi"/>
        <w:sz w:val="18"/>
        <w:szCs w:val="18"/>
      </w:rPr>
      <w:fldChar w:fldCharType="end"/>
    </w:r>
    <w:r w:rsidRPr="00BC182B">
      <w:rPr>
        <w:rFonts w:ascii="Gadugi" w:hAnsi="Gadugi"/>
        <w:sz w:val="18"/>
        <w:szCs w:val="18"/>
      </w:rPr>
      <w:t xml:space="preserve"> of </w:t>
    </w:r>
    <w:r w:rsidRPr="00BC182B">
      <w:rPr>
        <w:rFonts w:ascii="Gadugi" w:hAnsi="Gadugi"/>
        <w:sz w:val="18"/>
        <w:szCs w:val="18"/>
      </w:rPr>
      <w:fldChar w:fldCharType="begin"/>
    </w:r>
    <w:r w:rsidRPr="00BC182B">
      <w:rPr>
        <w:rFonts w:ascii="Gadugi" w:hAnsi="Gadugi"/>
        <w:sz w:val="18"/>
        <w:szCs w:val="18"/>
      </w:rPr>
      <w:instrText xml:space="preserve"> NUMPAGES  \* Arabic  \* MERGEFORMAT </w:instrText>
    </w:r>
    <w:r w:rsidRPr="00BC182B">
      <w:rPr>
        <w:rFonts w:ascii="Gadugi" w:hAnsi="Gadugi"/>
        <w:sz w:val="18"/>
        <w:szCs w:val="18"/>
      </w:rPr>
      <w:fldChar w:fldCharType="separate"/>
    </w:r>
    <w:r w:rsidR="00F170EB">
      <w:rPr>
        <w:rFonts w:ascii="Gadugi" w:hAnsi="Gadugi"/>
        <w:noProof/>
        <w:sz w:val="18"/>
        <w:szCs w:val="18"/>
      </w:rPr>
      <w:t>3</w:t>
    </w:r>
    <w:r w:rsidRPr="00BC182B">
      <w:rPr>
        <w:rFonts w:ascii="Gadugi" w:hAnsi="Gadugi"/>
        <w:sz w:val="18"/>
        <w:szCs w:val="18"/>
      </w:rPr>
      <w:fldChar w:fldCharType="end"/>
    </w:r>
  </w:p>
  <w:p w:rsidR="00420BC9" w:rsidRPr="00BC182B" w:rsidRDefault="00420BC9" w:rsidP="00F91242">
    <w:pPr>
      <w:pStyle w:val="Footer"/>
      <w:rPr>
        <w:rFonts w:ascii="Gadugi" w:hAnsi="Gadugi"/>
        <w:sz w:val="18"/>
        <w:szCs w:val="18"/>
      </w:rPr>
    </w:pPr>
    <w:r w:rsidRPr="00BC182B">
      <w:rPr>
        <w:rFonts w:ascii="Gadugi" w:hAnsi="Gadugi"/>
        <w:sz w:val="18"/>
        <w:szCs w:val="18"/>
      </w:rPr>
      <w:t xml:space="preserve">Effective </w:t>
    </w:r>
    <w:r>
      <w:rPr>
        <w:rFonts w:ascii="Gadugi" w:hAnsi="Gadugi"/>
        <w:sz w:val="18"/>
        <w:szCs w:val="18"/>
      </w:rPr>
      <w:t>Nov</w:t>
    </w:r>
    <w:r w:rsidRPr="00BC182B">
      <w:rPr>
        <w:rFonts w:ascii="Gadugi" w:hAnsi="Gadugi"/>
        <w:sz w:val="18"/>
        <w:szCs w:val="18"/>
      </w:rPr>
      <w:t xml:space="preserve"> </w:t>
    </w:r>
    <w:r>
      <w:rPr>
        <w:rFonts w:ascii="Gadugi" w:hAnsi="Gadugi"/>
        <w:sz w:val="18"/>
        <w:szCs w:val="18"/>
      </w:rPr>
      <w:t>3</w:t>
    </w:r>
    <w:r w:rsidRPr="00BC182B">
      <w:rPr>
        <w:rFonts w:ascii="Gadugi" w:hAnsi="Gadugi"/>
        <w:sz w:val="18"/>
        <w:szCs w:val="18"/>
      </w:rPr>
      <w:t xml:space="preserve">, </w:t>
    </w:r>
    <w:r>
      <w:rPr>
        <w:rFonts w:ascii="Gadugi" w:hAnsi="Gadugi"/>
        <w:sz w:val="18"/>
        <w:szCs w:val="18"/>
      </w:rPr>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C9" w:rsidRPr="00BC182B" w:rsidRDefault="00420BC9" w:rsidP="00077E46">
    <w:pPr>
      <w:pStyle w:val="Footer"/>
      <w:tabs>
        <w:tab w:val="clear" w:pos="4320"/>
        <w:tab w:val="clear" w:pos="8640"/>
        <w:tab w:val="right" w:pos="9000"/>
      </w:tabs>
      <w:rPr>
        <w:rFonts w:ascii="Gadugi" w:hAnsi="Gadugi"/>
        <w:sz w:val="18"/>
        <w:szCs w:val="18"/>
      </w:rPr>
    </w:pPr>
    <w:r>
      <w:rPr>
        <w:rFonts w:ascii="Gadugi" w:hAnsi="Gadugi"/>
        <w:sz w:val="18"/>
        <w:szCs w:val="18"/>
      </w:rPr>
      <w:t>Form No. 402</w:t>
    </w:r>
    <w:r w:rsidRPr="00BC182B">
      <w:rPr>
        <w:rFonts w:ascii="Gadugi" w:hAnsi="Gadugi"/>
        <w:sz w:val="18"/>
        <w:szCs w:val="18"/>
      </w:rPr>
      <w:tab/>
      <w:t xml:space="preserve">Page </w:t>
    </w:r>
    <w:r w:rsidRPr="00BC182B">
      <w:rPr>
        <w:rFonts w:ascii="Gadugi" w:hAnsi="Gadugi"/>
        <w:sz w:val="18"/>
        <w:szCs w:val="18"/>
      </w:rPr>
      <w:fldChar w:fldCharType="begin"/>
    </w:r>
    <w:r w:rsidRPr="00BC182B">
      <w:rPr>
        <w:rFonts w:ascii="Gadugi" w:hAnsi="Gadugi"/>
        <w:sz w:val="18"/>
        <w:szCs w:val="18"/>
      </w:rPr>
      <w:instrText xml:space="preserve"> PAGE  \* Arabic  \* MERGEFORMAT </w:instrText>
    </w:r>
    <w:r w:rsidRPr="00BC182B">
      <w:rPr>
        <w:rFonts w:ascii="Gadugi" w:hAnsi="Gadugi"/>
        <w:sz w:val="18"/>
        <w:szCs w:val="18"/>
      </w:rPr>
      <w:fldChar w:fldCharType="separate"/>
    </w:r>
    <w:r w:rsidR="00F170EB">
      <w:rPr>
        <w:rFonts w:ascii="Gadugi" w:hAnsi="Gadugi"/>
        <w:noProof/>
        <w:sz w:val="18"/>
        <w:szCs w:val="18"/>
      </w:rPr>
      <w:t>1</w:t>
    </w:r>
    <w:r w:rsidRPr="00BC182B">
      <w:rPr>
        <w:rFonts w:ascii="Gadugi" w:hAnsi="Gadugi"/>
        <w:sz w:val="18"/>
        <w:szCs w:val="18"/>
      </w:rPr>
      <w:fldChar w:fldCharType="end"/>
    </w:r>
    <w:r w:rsidRPr="00BC182B">
      <w:rPr>
        <w:rFonts w:ascii="Gadugi" w:hAnsi="Gadugi"/>
        <w:sz w:val="18"/>
        <w:szCs w:val="18"/>
      </w:rPr>
      <w:t xml:space="preserve"> of </w:t>
    </w:r>
    <w:r w:rsidRPr="00BC182B">
      <w:rPr>
        <w:rFonts w:ascii="Gadugi" w:hAnsi="Gadugi"/>
        <w:sz w:val="18"/>
        <w:szCs w:val="18"/>
      </w:rPr>
      <w:fldChar w:fldCharType="begin"/>
    </w:r>
    <w:r w:rsidRPr="00BC182B">
      <w:rPr>
        <w:rFonts w:ascii="Gadugi" w:hAnsi="Gadugi"/>
        <w:sz w:val="18"/>
        <w:szCs w:val="18"/>
      </w:rPr>
      <w:instrText xml:space="preserve"> NUMPAGES  \* Arabic  \* MERGEFORMAT </w:instrText>
    </w:r>
    <w:r w:rsidRPr="00BC182B">
      <w:rPr>
        <w:rFonts w:ascii="Gadugi" w:hAnsi="Gadugi"/>
        <w:sz w:val="18"/>
        <w:szCs w:val="18"/>
      </w:rPr>
      <w:fldChar w:fldCharType="separate"/>
    </w:r>
    <w:r w:rsidR="00F170EB">
      <w:rPr>
        <w:rFonts w:ascii="Gadugi" w:hAnsi="Gadugi"/>
        <w:noProof/>
        <w:sz w:val="18"/>
        <w:szCs w:val="18"/>
      </w:rPr>
      <w:t>3</w:t>
    </w:r>
    <w:r w:rsidRPr="00BC182B">
      <w:rPr>
        <w:rFonts w:ascii="Gadugi" w:hAnsi="Gadugi"/>
        <w:sz w:val="18"/>
        <w:szCs w:val="18"/>
      </w:rPr>
      <w:fldChar w:fldCharType="end"/>
    </w:r>
  </w:p>
  <w:p w:rsidR="00420BC9" w:rsidRPr="00BC182B" w:rsidRDefault="00420BC9" w:rsidP="00F91242">
    <w:pPr>
      <w:pStyle w:val="Footer"/>
      <w:rPr>
        <w:rFonts w:ascii="Gadugi" w:hAnsi="Gadugi"/>
        <w:sz w:val="18"/>
        <w:szCs w:val="18"/>
      </w:rPr>
    </w:pPr>
    <w:r w:rsidRPr="00BC182B">
      <w:rPr>
        <w:rFonts w:ascii="Gadugi" w:hAnsi="Gadugi"/>
        <w:sz w:val="18"/>
        <w:szCs w:val="18"/>
      </w:rPr>
      <w:t xml:space="preserve">Effective </w:t>
    </w:r>
    <w:r>
      <w:rPr>
        <w:rFonts w:ascii="Gadugi" w:hAnsi="Gadugi"/>
        <w:sz w:val="18"/>
        <w:szCs w:val="18"/>
      </w:rPr>
      <w:t>Nov</w:t>
    </w:r>
    <w:r w:rsidRPr="00BC182B">
      <w:rPr>
        <w:rFonts w:ascii="Gadugi" w:hAnsi="Gadugi"/>
        <w:sz w:val="18"/>
        <w:szCs w:val="18"/>
      </w:rPr>
      <w:t xml:space="preserve"> </w:t>
    </w:r>
    <w:r>
      <w:rPr>
        <w:rFonts w:ascii="Gadugi" w:hAnsi="Gadugi"/>
        <w:sz w:val="18"/>
        <w:szCs w:val="18"/>
      </w:rPr>
      <w:t>3</w:t>
    </w:r>
    <w:r w:rsidRPr="00BC182B">
      <w:rPr>
        <w:rFonts w:ascii="Gadugi" w:hAnsi="Gadugi"/>
        <w:sz w:val="18"/>
        <w:szCs w:val="18"/>
      </w:rPr>
      <w:t xml:space="preserve">, </w:t>
    </w:r>
    <w:r>
      <w:rPr>
        <w:rFonts w:ascii="Gadugi" w:hAnsi="Gadugi"/>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6C6" w:rsidRDefault="000956C6" w:rsidP="00F91242">
      <w:pPr>
        <w:spacing w:after="0" w:line="240" w:lineRule="auto"/>
      </w:pPr>
      <w:r>
        <w:separator/>
      </w:r>
    </w:p>
  </w:footnote>
  <w:footnote w:type="continuationSeparator" w:id="0">
    <w:p w:rsidR="000956C6" w:rsidRDefault="000956C6" w:rsidP="00F9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C9" w:rsidRPr="00077E46" w:rsidRDefault="00420BC9" w:rsidP="00077E46">
    <w:pPr>
      <w:pStyle w:val="Header"/>
    </w:pPr>
    <w:r w:rsidRPr="00077E46">
      <w:rPr>
        <w:rFonts w:ascii="Britannic Bold" w:hAnsi="Britannic Bold"/>
        <w:sz w:val="28"/>
        <w:szCs w:val="28"/>
      </w:rPr>
      <w:t>IRB Reviewer Checklist for Exempt Research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C9" w:rsidRDefault="00420BC9" w:rsidP="00F91242">
    <w:pPr>
      <w:spacing w:after="0" w:line="240" w:lineRule="auto"/>
      <w:ind w:left="720"/>
      <w:rPr>
        <w:sz w:val="18"/>
        <w:szCs w:val="18"/>
        <w:rtl/>
        <w:lang w:bidi="ar-JO"/>
      </w:rPr>
    </w:pPr>
    <w:r w:rsidRPr="00A82E98">
      <w:rPr>
        <w:rFonts w:ascii="Calibri" w:eastAsia="Calibri" w:hAnsi="Calibri" w:cs="Arial"/>
        <w:noProof/>
        <w:sz w:val="20"/>
        <w:szCs w:val="20"/>
      </w:rPr>
      <w:drawing>
        <wp:anchor distT="0" distB="0" distL="114300" distR="114300" simplePos="0" relativeHeight="251663360" behindDoc="0" locked="0" layoutInCell="1" allowOverlap="1" wp14:anchorId="19A0D359" wp14:editId="49D8B1B5">
          <wp:simplePos x="0" y="0"/>
          <wp:positionH relativeFrom="column">
            <wp:posOffset>61415</wp:posOffset>
          </wp:positionH>
          <wp:positionV relativeFrom="paragraph">
            <wp:posOffset>-81887</wp:posOffset>
          </wp:positionV>
          <wp:extent cx="402590" cy="395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c logo new 2015.png"/>
                  <pic:cNvPicPr/>
                </pic:nvPicPr>
                <pic:blipFill rotWithShape="1">
                  <a:blip r:embed="rId1" cstate="print">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l="30517" t="13318" r="32626" b="47423"/>
                  <a:stretch/>
                </pic:blipFill>
                <pic:spPr bwMode="auto">
                  <a:xfrm>
                    <a:off x="0" y="0"/>
                    <a:ext cx="402590" cy="395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sz w:val="18"/>
        <w:szCs w:val="18"/>
        <w:rtl/>
        <w:lang w:bidi="ar-JO"/>
      </w:rPr>
      <w:t>مركز الـحـســــين للــســرطـان</w:t>
    </w:r>
  </w:p>
  <w:p w:rsidR="00420BC9" w:rsidRPr="00B83A70" w:rsidRDefault="00420BC9" w:rsidP="00F91242">
    <w:pPr>
      <w:tabs>
        <w:tab w:val="left" w:pos="850"/>
      </w:tabs>
      <w:spacing w:after="0" w:line="240" w:lineRule="auto"/>
      <w:ind w:left="720"/>
      <w:rPr>
        <w:rFonts w:ascii="Gadugi" w:hAnsi="Gadugi"/>
        <w:sz w:val="20"/>
        <w:szCs w:val="20"/>
      </w:rPr>
    </w:pPr>
    <w:r w:rsidRPr="00B83A70">
      <w:rPr>
        <w:rFonts w:ascii="Gadugi" w:hAnsi="Gadugi"/>
        <w:sz w:val="18"/>
        <w:szCs w:val="18"/>
      </w:rPr>
      <w:t xml:space="preserve">King Hussein Cancer Center </w:t>
    </w:r>
  </w:p>
  <w:p w:rsidR="00420BC9" w:rsidRDefault="00420BC9" w:rsidP="00F91242">
    <w:pPr>
      <w:spacing w:after="0" w:line="240" w:lineRule="auto"/>
      <w:jc w:val="center"/>
      <w:rPr>
        <w:sz w:val="28"/>
        <w:szCs w:val="28"/>
      </w:rPr>
    </w:pPr>
  </w:p>
  <w:p w:rsidR="00420BC9" w:rsidRDefault="00420BC9" w:rsidP="00F77B50">
    <w:pPr>
      <w:spacing w:after="0" w:line="240" w:lineRule="auto"/>
      <w:jc w:val="center"/>
      <w:rPr>
        <w:rFonts w:ascii="Britannic Bold" w:hAnsi="Britannic Bold"/>
        <w:sz w:val="28"/>
        <w:szCs w:val="28"/>
      </w:rPr>
    </w:pPr>
    <w:r w:rsidRPr="00077E46">
      <w:rPr>
        <w:rFonts w:ascii="Britannic Bold" w:hAnsi="Britannic Bold"/>
        <w:sz w:val="28"/>
        <w:szCs w:val="28"/>
      </w:rPr>
      <w:t>IRB Reviewer Checklist for Exempt Research</w:t>
    </w:r>
  </w:p>
  <w:p w:rsidR="00420BC9" w:rsidRDefault="00420BC9" w:rsidP="00F91242">
    <w:pPr>
      <w:spacing w:after="0" w:line="240" w:lineRule="auto"/>
      <w:jc w:val="center"/>
      <w:rPr>
        <w:rFonts w:ascii="Britannic Bold" w:hAnsi="Britannic Bol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DA"/>
    <w:multiLevelType w:val="hybridMultilevel"/>
    <w:tmpl w:val="516CF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6B3E4A"/>
    <w:multiLevelType w:val="hybridMultilevel"/>
    <w:tmpl w:val="C28AD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0F5DEB"/>
    <w:multiLevelType w:val="hybridMultilevel"/>
    <w:tmpl w:val="E50C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EE4B50"/>
    <w:multiLevelType w:val="hybridMultilevel"/>
    <w:tmpl w:val="ACF83978"/>
    <w:lvl w:ilvl="0" w:tplc="10B67350">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0F37AFF"/>
    <w:multiLevelType w:val="hybridMultilevel"/>
    <w:tmpl w:val="77BE3294"/>
    <w:lvl w:ilvl="0" w:tplc="C096EAAA">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2416DE4"/>
    <w:multiLevelType w:val="hybridMultilevel"/>
    <w:tmpl w:val="B6241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4216A0E"/>
    <w:multiLevelType w:val="hybridMultilevel"/>
    <w:tmpl w:val="03508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47B7635"/>
    <w:multiLevelType w:val="hybridMultilevel"/>
    <w:tmpl w:val="31FE3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7037100"/>
    <w:multiLevelType w:val="hybridMultilevel"/>
    <w:tmpl w:val="D878FD82"/>
    <w:lvl w:ilvl="0" w:tplc="29A29904">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82DF3"/>
    <w:multiLevelType w:val="hybridMultilevel"/>
    <w:tmpl w:val="FF5CF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174CE"/>
    <w:multiLevelType w:val="hybridMultilevel"/>
    <w:tmpl w:val="C2667A8E"/>
    <w:lvl w:ilvl="0" w:tplc="29A299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86CCB"/>
    <w:multiLevelType w:val="hybridMultilevel"/>
    <w:tmpl w:val="81A66410"/>
    <w:lvl w:ilvl="0" w:tplc="EFDEBC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65D7B"/>
    <w:multiLevelType w:val="hybridMultilevel"/>
    <w:tmpl w:val="3E2A41EE"/>
    <w:lvl w:ilvl="0" w:tplc="CBE834D4">
      <w:start w:val="1"/>
      <w:numFmt w:val="upperLetter"/>
      <w:lvlText w:val="%1."/>
      <w:lvlJc w:val="left"/>
      <w:pPr>
        <w:tabs>
          <w:tab w:val="num" w:pos="372"/>
        </w:tabs>
        <w:ind w:left="372" w:hanging="372"/>
      </w:pPr>
      <w:rPr>
        <w:rFonts w:ascii="Arial Narrow" w:hAnsi="Arial Narrow"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16140C0"/>
    <w:multiLevelType w:val="hybridMultilevel"/>
    <w:tmpl w:val="A5064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F308F"/>
    <w:multiLevelType w:val="hybridMultilevel"/>
    <w:tmpl w:val="31CCCC0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1F7C7E"/>
    <w:multiLevelType w:val="hybridMultilevel"/>
    <w:tmpl w:val="D97C23F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358A739A">
      <w:start w:val="1"/>
      <w:numFmt w:val="lowerLetter"/>
      <w:lvlText w:val="%3."/>
      <w:lvlJc w:val="left"/>
      <w:pPr>
        <w:ind w:left="3060" w:hanging="360"/>
      </w:pPr>
      <w:rPr>
        <w:rFonts w:hint="default"/>
      </w:rPr>
    </w:lvl>
    <w:lvl w:ilvl="3" w:tplc="D608767C">
      <w:start w:val="1"/>
      <w:numFmt w:val="upperRoman"/>
      <w:lvlText w:val="%4."/>
      <w:lvlJc w:val="left"/>
      <w:pPr>
        <w:ind w:left="3960" w:hanging="720"/>
      </w:pPr>
      <w:rPr>
        <w:rFonts w:hint="default"/>
      </w:rPr>
    </w:lvl>
    <w:lvl w:ilvl="4" w:tplc="99DE4AD2">
      <w:start w:val="1"/>
      <w:numFmt w:val="lowerLetter"/>
      <w:lvlText w:val="(%5)"/>
      <w:lvlJc w:val="left"/>
      <w:pPr>
        <w:ind w:left="108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2E02D9"/>
    <w:multiLevelType w:val="hybridMultilevel"/>
    <w:tmpl w:val="13CA7A7E"/>
    <w:lvl w:ilvl="0" w:tplc="C9C071CE">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26B237BA"/>
    <w:multiLevelType w:val="hybridMultilevel"/>
    <w:tmpl w:val="5584FA5A"/>
    <w:lvl w:ilvl="0" w:tplc="04090005">
      <w:start w:val="1"/>
      <w:numFmt w:val="bullet"/>
      <w:lvlText w:val=""/>
      <w:lvlJc w:val="left"/>
      <w:pPr>
        <w:ind w:left="720" w:hanging="360"/>
      </w:pPr>
      <w:rPr>
        <w:rFonts w:ascii="Wingdings" w:hAnsi="Wingdings" w:hint="default"/>
      </w:rPr>
    </w:lvl>
    <w:lvl w:ilvl="1" w:tplc="29A29904">
      <w:numFmt w:val="bullet"/>
      <w:lvlText w:val="-"/>
      <w:lvlJc w:val="left"/>
      <w:pPr>
        <w:ind w:left="315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C2B67"/>
    <w:multiLevelType w:val="hybridMultilevel"/>
    <w:tmpl w:val="9922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1322F7"/>
    <w:multiLevelType w:val="hybridMultilevel"/>
    <w:tmpl w:val="2028E5B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1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F7B38"/>
    <w:multiLevelType w:val="hybridMultilevel"/>
    <w:tmpl w:val="5644D112"/>
    <w:lvl w:ilvl="0" w:tplc="257ED1E8">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761066"/>
    <w:multiLevelType w:val="hybridMultilevel"/>
    <w:tmpl w:val="B3CE7776"/>
    <w:lvl w:ilvl="0" w:tplc="0409001B">
      <w:start w:val="1"/>
      <w:numFmt w:val="lowerRoman"/>
      <w:lvlText w:val="%1."/>
      <w:lvlJc w:val="righ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1B40BC"/>
    <w:multiLevelType w:val="hybridMultilevel"/>
    <w:tmpl w:val="29ECCB90"/>
    <w:lvl w:ilvl="0" w:tplc="6C2C6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F6302"/>
    <w:multiLevelType w:val="hybridMultilevel"/>
    <w:tmpl w:val="88FEE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62C70"/>
    <w:multiLevelType w:val="hybridMultilevel"/>
    <w:tmpl w:val="E0860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1417557"/>
    <w:multiLevelType w:val="hybridMultilevel"/>
    <w:tmpl w:val="84505D98"/>
    <w:lvl w:ilvl="0" w:tplc="155E0634">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26" w15:restartNumberingAfterBreak="0">
    <w:nsid w:val="54311A49"/>
    <w:multiLevelType w:val="hybridMultilevel"/>
    <w:tmpl w:val="7C7C1454"/>
    <w:lvl w:ilvl="0" w:tplc="2948F614">
      <w:start w:val="1"/>
      <w:numFmt w:val="bullet"/>
      <w:lvlText w:val=""/>
      <w:lvlJc w:val="left"/>
      <w:pPr>
        <w:ind w:left="360" w:hanging="360"/>
      </w:pPr>
      <w:rPr>
        <w:rFonts w:ascii="Symbol" w:hAnsi="Symbol" w:hint="default"/>
        <w:sz w:val="20"/>
        <w:szCs w:val="20"/>
      </w:rPr>
    </w:lvl>
    <w:lvl w:ilvl="1" w:tplc="C1E63BE8">
      <w:numFmt w:val="bullet"/>
      <w:lvlText w:val="•"/>
      <w:lvlJc w:val="left"/>
      <w:pPr>
        <w:ind w:left="1080" w:hanging="360"/>
      </w:pPr>
      <w:rPr>
        <w:rFonts w:ascii="Arial" w:eastAsia="Times New Roman" w:hAnsi="Arial" w:cs="Arial" w:hint="default"/>
        <w:w w:val="131"/>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496372E"/>
    <w:multiLevelType w:val="hybridMultilevel"/>
    <w:tmpl w:val="DE84FAAA"/>
    <w:lvl w:ilvl="0" w:tplc="C5888424">
      <w:numFmt w:val="bullet"/>
      <w:lvlText w:val="-"/>
      <w:lvlJc w:val="left"/>
      <w:pPr>
        <w:ind w:left="720" w:hanging="360"/>
      </w:pPr>
      <w:rPr>
        <w:rFonts w:ascii="Gadugi" w:eastAsiaTheme="minorHAnsi"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856AE"/>
    <w:multiLevelType w:val="hybridMultilevel"/>
    <w:tmpl w:val="016E491E"/>
    <w:lvl w:ilvl="0" w:tplc="298AE4DA">
      <w:start w:val="5"/>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A65B5"/>
    <w:multiLevelType w:val="hybridMultilevel"/>
    <w:tmpl w:val="1DC6A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AF81BA3"/>
    <w:multiLevelType w:val="hybridMultilevel"/>
    <w:tmpl w:val="05E45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BD17EFF"/>
    <w:multiLevelType w:val="hybridMultilevel"/>
    <w:tmpl w:val="36CCC1A2"/>
    <w:lvl w:ilvl="0" w:tplc="D4C04F58">
      <w:start w:val="1"/>
      <w:numFmt w:val="decimal"/>
      <w:lvlText w:val="%1)"/>
      <w:lvlJc w:val="left"/>
      <w:pPr>
        <w:tabs>
          <w:tab w:val="num" w:pos="3196"/>
        </w:tabs>
        <w:ind w:left="3196" w:hanging="360"/>
      </w:pPr>
    </w:lvl>
    <w:lvl w:ilvl="1" w:tplc="04090019">
      <w:start w:val="1"/>
      <w:numFmt w:val="lowerLetter"/>
      <w:lvlText w:val="%2."/>
      <w:lvlJc w:val="left"/>
      <w:pPr>
        <w:tabs>
          <w:tab w:val="num" w:pos="3916"/>
        </w:tabs>
        <w:ind w:left="3916" w:hanging="360"/>
      </w:pPr>
    </w:lvl>
    <w:lvl w:ilvl="2" w:tplc="0409001B">
      <w:start w:val="1"/>
      <w:numFmt w:val="lowerRoman"/>
      <w:lvlText w:val="%3."/>
      <w:lvlJc w:val="right"/>
      <w:pPr>
        <w:tabs>
          <w:tab w:val="num" w:pos="4636"/>
        </w:tabs>
        <w:ind w:left="4636" w:hanging="180"/>
      </w:pPr>
    </w:lvl>
    <w:lvl w:ilvl="3" w:tplc="0409000F">
      <w:start w:val="1"/>
      <w:numFmt w:val="decimal"/>
      <w:lvlText w:val="%4."/>
      <w:lvlJc w:val="left"/>
      <w:pPr>
        <w:tabs>
          <w:tab w:val="num" w:pos="5356"/>
        </w:tabs>
        <w:ind w:left="5356" w:hanging="360"/>
      </w:pPr>
    </w:lvl>
    <w:lvl w:ilvl="4" w:tplc="04090019">
      <w:start w:val="1"/>
      <w:numFmt w:val="lowerLetter"/>
      <w:lvlText w:val="%5."/>
      <w:lvlJc w:val="left"/>
      <w:pPr>
        <w:tabs>
          <w:tab w:val="num" w:pos="6076"/>
        </w:tabs>
        <w:ind w:left="6076" w:hanging="360"/>
      </w:pPr>
    </w:lvl>
    <w:lvl w:ilvl="5" w:tplc="0409001B">
      <w:start w:val="1"/>
      <w:numFmt w:val="lowerRoman"/>
      <w:lvlText w:val="%6."/>
      <w:lvlJc w:val="right"/>
      <w:pPr>
        <w:tabs>
          <w:tab w:val="num" w:pos="6796"/>
        </w:tabs>
        <w:ind w:left="6796" w:hanging="180"/>
      </w:pPr>
    </w:lvl>
    <w:lvl w:ilvl="6" w:tplc="0409000F">
      <w:start w:val="1"/>
      <w:numFmt w:val="decimal"/>
      <w:lvlText w:val="%7."/>
      <w:lvlJc w:val="left"/>
      <w:pPr>
        <w:tabs>
          <w:tab w:val="num" w:pos="7516"/>
        </w:tabs>
        <w:ind w:left="7516" w:hanging="360"/>
      </w:pPr>
    </w:lvl>
    <w:lvl w:ilvl="7" w:tplc="04090019">
      <w:start w:val="1"/>
      <w:numFmt w:val="lowerLetter"/>
      <w:lvlText w:val="%8."/>
      <w:lvlJc w:val="left"/>
      <w:pPr>
        <w:tabs>
          <w:tab w:val="num" w:pos="8236"/>
        </w:tabs>
        <w:ind w:left="8236" w:hanging="360"/>
      </w:pPr>
    </w:lvl>
    <w:lvl w:ilvl="8" w:tplc="0409001B">
      <w:start w:val="1"/>
      <w:numFmt w:val="lowerRoman"/>
      <w:lvlText w:val="%9."/>
      <w:lvlJc w:val="right"/>
      <w:pPr>
        <w:tabs>
          <w:tab w:val="num" w:pos="8956"/>
        </w:tabs>
        <w:ind w:left="8956" w:hanging="180"/>
      </w:pPr>
    </w:lvl>
  </w:abstractNum>
  <w:abstractNum w:abstractNumId="32" w15:restartNumberingAfterBreak="0">
    <w:nsid w:val="6E42346E"/>
    <w:multiLevelType w:val="hybridMultilevel"/>
    <w:tmpl w:val="F47CD2E0"/>
    <w:lvl w:ilvl="0" w:tplc="3AC6182E">
      <w:numFmt w:val="bullet"/>
      <w:lvlText w:val="-"/>
      <w:lvlJc w:val="left"/>
      <w:pPr>
        <w:ind w:left="720" w:hanging="360"/>
      </w:pPr>
      <w:rPr>
        <w:rFonts w:ascii="Gadugi" w:eastAsiaTheme="minorHAnsi"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B4174"/>
    <w:multiLevelType w:val="hybridMultilevel"/>
    <w:tmpl w:val="67989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8262A"/>
    <w:multiLevelType w:val="hybridMultilevel"/>
    <w:tmpl w:val="70BC66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4411C"/>
    <w:multiLevelType w:val="hybridMultilevel"/>
    <w:tmpl w:val="3BD81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4"/>
  </w:num>
  <w:num w:numId="4">
    <w:abstractNumId w:val="10"/>
  </w:num>
  <w:num w:numId="5">
    <w:abstractNumId w:val="32"/>
  </w:num>
  <w:num w:numId="6">
    <w:abstractNumId w:val="8"/>
  </w:num>
  <w:num w:numId="7">
    <w:abstractNumId w:val="27"/>
  </w:num>
  <w:num w:numId="8">
    <w:abstractNumId w:val="13"/>
  </w:num>
  <w:num w:numId="9">
    <w:abstractNumId w:val="17"/>
  </w:num>
  <w:num w:numId="10">
    <w:abstractNumId w:val="19"/>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6"/>
  </w:num>
  <w:num w:numId="17">
    <w:abstractNumId w:val="7"/>
  </w:num>
  <w:num w:numId="18">
    <w:abstractNumId w:val="0"/>
  </w:num>
  <w:num w:numId="19">
    <w:abstractNumId w:val="5"/>
  </w:num>
  <w:num w:numId="20">
    <w:abstractNumId w:val="29"/>
  </w:num>
  <w:num w:numId="21">
    <w:abstractNumId w:val="30"/>
  </w:num>
  <w:num w:numId="22">
    <w:abstractNumId w:val="24"/>
  </w:num>
  <w:num w:numId="23">
    <w:abstractNumId w:val="26"/>
  </w:num>
  <w:num w:numId="24">
    <w:abstractNumId w:val="28"/>
  </w:num>
  <w:num w:numId="25">
    <w:abstractNumId w:val="18"/>
  </w:num>
  <w:num w:numId="26">
    <w:abstractNumId w:val="3"/>
  </w:num>
  <w:num w:numId="27">
    <w:abstractNumId w:val="0"/>
  </w:num>
  <w:num w:numId="28">
    <w:abstractNumId w:val="9"/>
  </w:num>
  <w:num w:numId="29">
    <w:abstractNumId w:val="15"/>
  </w:num>
  <w:num w:numId="30">
    <w:abstractNumId w:val="2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
  </w:num>
  <w:num w:numId="34">
    <w:abstractNumId w:val="2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5"/>
  </w:num>
  <w:num w:numId="38">
    <w:abstractNumId w:val="1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28"/>
    <w:rsid w:val="00067B05"/>
    <w:rsid w:val="00077CEE"/>
    <w:rsid w:val="00077E46"/>
    <w:rsid w:val="000850F9"/>
    <w:rsid w:val="000956C6"/>
    <w:rsid w:val="000F0910"/>
    <w:rsid w:val="00132BE2"/>
    <w:rsid w:val="001517BE"/>
    <w:rsid w:val="00167B37"/>
    <w:rsid w:val="00184A01"/>
    <w:rsid w:val="0019126F"/>
    <w:rsid w:val="001A49E8"/>
    <w:rsid w:val="00206CD7"/>
    <w:rsid w:val="00223750"/>
    <w:rsid w:val="00232E5A"/>
    <w:rsid w:val="00283887"/>
    <w:rsid w:val="00284098"/>
    <w:rsid w:val="00295CBE"/>
    <w:rsid w:val="002A34B1"/>
    <w:rsid w:val="002C6001"/>
    <w:rsid w:val="002C7EF3"/>
    <w:rsid w:val="0030476C"/>
    <w:rsid w:val="00325FF6"/>
    <w:rsid w:val="0033419A"/>
    <w:rsid w:val="0038187A"/>
    <w:rsid w:val="003A3A56"/>
    <w:rsid w:val="003A5BB8"/>
    <w:rsid w:val="003B3852"/>
    <w:rsid w:val="003B5E67"/>
    <w:rsid w:val="003C266D"/>
    <w:rsid w:val="003E01B1"/>
    <w:rsid w:val="0040154A"/>
    <w:rsid w:val="00420BC9"/>
    <w:rsid w:val="004259BF"/>
    <w:rsid w:val="00446B74"/>
    <w:rsid w:val="00447F6B"/>
    <w:rsid w:val="004C1F60"/>
    <w:rsid w:val="004E7026"/>
    <w:rsid w:val="00523098"/>
    <w:rsid w:val="00531053"/>
    <w:rsid w:val="00546AFB"/>
    <w:rsid w:val="00553EEE"/>
    <w:rsid w:val="00561DD5"/>
    <w:rsid w:val="00572BC9"/>
    <w:rsid w:val="00582401"/>
    <w:rsid w:val="005955D3"/>
    <w:rsid w:val="00595A54"/>
    <w:rsid w:val="005C67E1"/>
    <w:rsid w:val="005D1B26"/>
    <w:rsid w:val="005D58D9"/>
    <w:rsid w:val="005D5A98"/>
    <w:rsid w:val="00600E76"/>
    <w:rsid w:val="00600FE5"/>
    <w:rsid w:val="0060680E"/>
    <w:rsid w:val="00661474"/>
    <w:rsid w:val="00673060"/>
    <w:rsid w:val="006B0D80"/>
    <w:rsid w:val="006F7142"/>
    <w:rsid w:val="00797984"/>
    <w:rsid w:val="007A5FE7"/>
    <w:rsid w:val="007B3A3C"/>
    <w:rsid w:val="007E23C9"/>
    <w:rsid w:val="00865820"/>
    <w:rsid w:val="0086719C"/>
    <w:rsid w:val="0087074E"/>
    <w:rsid w:val="0087120A"/>
    <w:rsid w:val="008851CA"/>
    <w:rsid w:val="008A56C9"/>
    <w:rsid w:val="008D6542"/>
    <w:rsid w:val="00913453"/>
    <w:rsid w:val="00950A4F"/>
    <w:rsid w:val="00950BF1"/>
    <w:rsid w:val="009928E4"/>
    <w:rsid w:val="009A0567"/>
    <w:rsid w:val="009B3AE4"/>
    <w:rsid w:val="009E55D9"/>
    <w:rsid w:val="00A40E54"/>
    <w:rsid w:val="00A506BC"/>
    <w:rsid w:val="00A5113E"/>
    <w:rsid w:val="00A95909"/>
    <w:rsid w:val="00AB198E"/>
    <w:rsid w:val="00AF27C0"/>
    <w:rsid w:val="00AF7F6C"/>
    <w:rsid w:val="00B33B12"/>
    <w:rsid w:val="00BA5ECF"/>
    <w:rsid w:val="00BB6572"/>
    <w:rsid w:val="00BC04ED"/>
    <w:rsid w:val="00BE3250"/>
    <w:rsid w:val="00BF3B2F"/>
    <w:rsid w:val="00C728D7"/>
    <w:rsid w:val="00C74412"/>
    <w:rsid w:val="00C813DF"/>
    <w:rsid w:val="00CD6728"/>
    <w:rsid w:val="00CE6F60"/>
    <w:rsid w:val="00CF7D70"/>
    <w:rsid w:val="00D273CA"/>
    <w:rsid w:val="00D362DE"/>
    <w:rsid w:val="00D45553"/>
    <w:rsid w:val="00D57561"/>
    <w:rsid w:val="00D63964"/>
    <w:rsid w:val="00DB22B9"/>
    <w:rsid w:val="00DC0D2E"/>
    <w:rsid w:val="00DE0566"/>
    <w:rsid w:val="00DF0DC8"/>
    <w:rsid w:val="00DF4646"/>
    <w:rsid w:val="00E33F40"/>
    <w:rsid w:val="00E34801"/>
    <w:rsid w:val="00E40DB4"/>
    <w:rsid w:val="00E635B4"/>
    <w:rsid w:val="00E7664C"/>
    <w:rsid w:val="00E81F70"/>
    <w:rsid w:val="00E82D95"/>
    <w:rsid w:val="00ED1C36"/>
    <w:rsid w:val="00ED3162"/>
    <w:rsid w:val="00EE625E"/>
    <w:rsid w:val="00EF056C"/>
    <w:rsid w:val="00F1525D"/>
    <w:rsid w:val="00F170EB"/>
    <w:rsid w:val="00F56EBB"/>
    <w:rsid w:val="00F60033"/>
    <w:rsid w:val="00F7671E"/>
    <w:rsid w:val="00F77104"/>
    <w:rsid w:val="00F77B50"/>
    <w:rsid w:val="00F82054"/>
    <w:rsid w:val="00F91242"/>
    <w:rsid w:val="00FA48A4"/>
    <w:rsid w:val="00FE0982"/>
    <w:rsid w:val="00FE4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DC9F5"/>
  <w15:docId w15:val="{F07D75B2-E52F-460C-8B6D-BA773D57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5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2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1242"/>
  </w:style>
  <w:style w:type="paragraph" w:styleId="Footer">
    <w:name w:val="footer"/>
    <w:basedOn w:val="Normal"/>
    <w:link w:val="FooterChar"/>
    <w:uiPriority w:val="99"/>
    <w:unhideWhenUsed/>
    <w:rsid w:val="00F912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1242"/>
  </w:style>
  <w:style w:type="character" w:styleId="Hyperlink">
    <w:name w:val="Hyperlink"/>
    <w:uiPriority w:val="99"/>
    <w:unhideWhenUsed/>
    <w:rsid w:val="00F91242"/>
    <w:rPr>
      <w:color w:val="0000FF"/>
      <w:u w:val="single"/>
    </w:rPr>
  </w:style>
  <w:style w:type="table" w:styleId="TableGrid">
    <w:name w:val="Table Grid"/>
    <w:basedOn w:val="TableNormal"/>
    <w:uiPriority w:val="39"/>
    <w:rsid w:val="00F7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50"/>
    <w:rPr>
      <w:rFonts w:ascii="Tahoma" w:hAnsi="Tahoma" w:cs="Tahoma"/>
      <w:sz w:val="16"/>
      <w:szCs w:val="16"/>
    </w:rPr>
  </w:style>
  <w:style w:type="paragraph" w:styleId="ListParagraph">
    <w:name w:val="List Paragraph"/>
    <w:basedOn w:val="Normal"/>
    <w:uiPriority w:val="34"/>
    <w:qFormat/>
    <w:rsid w:val="00F77B50"/>
    <w:pPr>
      <w:ind w:left="720"/>
      <w:contextualSpacing/>
    </w:pPr>
  </w:style>
  <w:style w:type="character" w:styleId="FollowedHyperlink">
    <w:name w:val="FollowedHyperlink"/>
    <w:basedOn w:val="DefaultParagraphFont"/>
    <w:uiPriority w:val="99"/>
    <w:semiHidden/>
    <w:unhideWhenUsed/>
    <w:rsid w:val="003A3A56"/>
    <w:rPr>
      <w:color w:val="800080" w:themeColor="followedHyperlink"/>
      <w:u w:val="single"/>
    </w:rPr>
  </w:style>
  <w:style w:type="paragraph" w:styleId="BodyText">
    <w:name w:val="Body Text"/>
    <w:basedOn w:val="Normal"/>
    <w:link w:val="BodyTextChar"/>
    <w:uiPriority w:val="1"/>
    <w:unhideWhenUsed/>
    <w:qFormat/>
    <w:rsid w:val="003A3A56"/>
    <w:pPr>
      <w:widowControl w:val="0"/>
      <w:spacing w:after="0" w:line="240" w:lineRule="auto"/>
      <w:ind w:left="1308"/>
    </w:pPr>
    <w:rPr>
      <w:rFonts w:ascii="Calibri" w:eastAsia="Calibri" w:hAnsi="Calibri"/>
      <w:sz w:val="24"/>
      <w:szCs w:val="24"/>
    </w:rPr>
  </w:style>
  <w:style w:type="character" w:customStyle="1" w:styleId="BodyTextChar">
    <w:name w:val="Body Text Char"/>
    <w:basedOn w:val="DefaultParagraphFont"/>
    <w:link w:val="BodyText"/>
    <w:uiPriority w:val="1"/>
    <w:rsid w:val="003A3A56"/>
    <w:rPr>
      <w:rFonts w:ascii="Calibri" w:eastAsia="Calibri" w:hAnsi="Calibri"/>
      <w:sz w:val="24"/>
      <w:szCs w:val="24"/>
    </w:rPr>
  </w:style>
  <w:style w:type="paragraph" w:customStyle="1" w:styleId="TableParagraph">
    <w:name w:val="Table Paragraph"/>
    <w:basedOn w:val="Normal"/>
    <w:uiPriority w:val="1"/>
    <w:qFormat/>
    <w:rsid w:val="003A3A56"/>
    <w:pPr>
      <w:widowControl w:val="0"/>
      <w:spacing w:after="0" w:line="240" w:lineRule="auto"/>
    </w:pPr>
  </w:style>
  <w:style w:type="character" w:customStyle="1" w:styleId="spelle">
    <w:name w:val="spelle"/>
    <w:basedOn w:val="DefaultParagraphFont"/>
    <w:rsid w:val="00523098"/>
  </w:style>
  <w:style w:type="character" w:styleId="Emphasis">
    <w:name w:val="Emphasis"/>
    <w:basedOn w:val="DefaultParagraphFont"/>
    <w:uiPriority w:val="20"/>
    <w:qFormat/>
    <w:rsid w:val="00523098"/>
    <w:rPr>
      <w:i/>
      <w:iCs/>
    </w:rPr>
  </w:style>
  <w:style w:type="character" w:styleId="Strong">
    <w:name w:val="Strong"/>
    <w:basedOn w:val="DefaultParagraphFont"/>
    <w:uiPriority w:val="22"/>
    <w:qFormat/>
    <w:rsid w:val="00523098"/>
    <w:rPr>
      <w:b/>
      <w:bCs/>
    </w:rPr>
  </w:style>
  <w:style w:type="character" w:styleId="PlaceholderText">
    <w:name w:val="Placeholder Text"/>
    <w:basedOn w:val="DefaultParagraphFont"/>
    <w:uiPriority w:val="99"/>
    <w:semiHidden/>
    <w:rsid w:val="00950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21">
      <w:bodyDiv w:val="1"/>
      <w:marLeft w:val="0"/>
      <w:marRight w:val="0"/>
      <w:marTop w:val="0"/>
      <w:marBottom w:val="0"/>
      <w:divBdr>
        <w:top w:val="none" w:sz="0" w:space="0" w:color="auto"/>
        <w:left w:val="none" w:sz="0" w:space="0" w:color="auto"/>
        <w:bottom w:val="none" w:sz="0" w:space="0" w:color="auto"/>
        <w:right w:val="none" w:sz="0" w:space="0" w:color="auto"/>
      </w:divBdr>
    </w:div>
    <w:div w:id="71827616">
      <w:bodyDiv w:val="1"/>
      <w:marLeft w:val="0"/>
      <w:marRight w:val="0"/>
      <w:marTop w:val="0"/>
      <w:marBottom w:val="0"/>
      <w:divBdr>
        <w:top w:val="none" w:sz="0" w:space="0" w:color="auto"/>
        <w:left w:val="none" w:sz="0" w:space="0" w:color="auto"/>
        <w:bottom w:val="none" w:sz="0" w:space="0" w:color="auto"/>
        <w:right w:val="none" w:sz="0" w:space="0" w:color="auto"/>
      </w:divBdr>
    </w:div>
    <w:div w:id="109714047">
      <w:bodyDiv w:val="1"/>
      <w:marLeft w:val="0"/>
      <w:marRight w:val="0"/>
      <w:marTop w:val="0"/>
      <w:marBottom w:val="0"/>
      <w:divBdr>
        <w:top w:val="none" w:sz="0" w:space="0" w:color="auto"/>
        <w:left w:val="none" w:sz="0" w:space="0" w:color="auto"/>
        <w:bottom w:val="none" w:sz="0" w:space="0" w:color="auto"/>
        <w:right w:val="none" w:sz="0" w:space="0" w:color="auto"/>
      </w:divBdr>
    </w:div>
    <w:div w:id="1062800087">
      <w:bodyDiv w:val="1"/>
      <w:marLeft w:val="0"/>
      <w:marRight w:val="0"/>
      <w:marTop w:val="0"/>
      <w:marBottom w:val="0"/>
      <w:divBdr>
        <w:top w:val="none" w:sz="0" w:space="0" w:color="auto"/>
        <w:left w:val="none" w:sz="0" w:space="0" w:color="auto"/>
        <w:bottom w:val="none" w:sz="0" w:space="0" w:color="auto"/>
        <w:right w:val="none" w:sz="0" w:space="0" w:color="auto"/>
      </w:divBdr>
    </w:div>
    <w:div w:id="1090734383">
      <w:bodyDiv w:val="1"/>
      <w:marLeft w:val="0"/>
      <w:marRight w:val="0"/>
      <w:marTop w:val="0"/>
      <w:marBottom w:val="0"/>
      <w:divBdr>
        <w:top w:val="none" w:sz="0" w:space="0" w:color="auto"/>
        <w:left w:val="none" w:sz="0" w:space="0" w:color="auto"/>
        <w:bottom w:val="none" w:sz="0" w:space="0" w:color="auto"/>
        <w:right w:val="none" w:sz="0" w:space="0" w:color="auto"/>
      </w:divBdr>
    </w:div>
    <w:div w:id="1234505504">
      <w:bodyDiv w:val="1"/>
      <w:marLeft w:val="0"/>
      <w:marRight w:val="0"/>
      <w:marTop w:val="0"/>
      <w:marBottom w:val="0"/>
      <w:divBdr>
        <w:top w:val="none" w:sz="0" w:space="0" w:color="auto"/>
        <w:left w:val="none" w:sz="0" w:space="0" w:color="auto"/>
        <w:bottom w:val="none" w:sz="0" w:space="0" w:color="auto"/>
        <w:right w:val="none" w:sz="0" w:space="0" w:color="auto"/>
      </w:divBdr>
    </w:div>
    <w:div w:id="1538004255">
      <w:bodyDiv w:val="1"/>
      <w:marLeft w:val="0"/>
      <w:marRight w:val="0"/>
      <w:marTop w:val="0"/>
      <w:marBottom w:val="0"/>
      <w:divBdr>
        <w:top w:val="none" w:sz="0" w:space="0" w:color="auto"/>
        <w:left w:val="none" w:sz="0" w:space="0" w:color="auto"/>
        <w:bottom w:val="none" w:sz="0" w:space="0" w:color="auto"/>
        <w:right w:val="none" w:sz="0" w:space="0" w:color="auto"/>
      </w:divBdr>
    </w:div>
    <w:div w:id="1706756835">
      <w:bodyDiv w:val="1"/>
      <w:marLeft w:val="0"/>
      <w:marRight w:val="0"/>
      <w:marTop w:val="0"/>
      <w:marBottom w:val="0"/>
      <w:divBdr>
        <w:top w:val="none" w:sz="0" w:space="0" w:color="auto"/>
        <w:left w:val="none" w:sz="0" w:space="0" w:color="auto"/>
        <w:bottom w:val="none" w:sz="0" w:space="0" w:color="auto"/>
        <w:right w:val="none" w:sz="0" w:space="0" w:color="auto"/>
      </w:divBdr>
    </w:div>
    <w:div w:id="1714698371">
      <w:bodyDiv w:val="1"/>
      <w:marLeft w:val="0"/>
      <w:marRight w:val="0"/>
      <w:marTop w:val="0"/>
      <w:marBottom w:val="0"/>
      <w:divBdr>
        <w:top w:val="none" w:sz="0" w:space="0" w:color="auto"/>
        <w:left w:val="none" w:sz="0" w:space="0" w:color="auto"/>
        <w:bottom w:val="none" w:sz="0" w:space="0" w:color="auto"/>
        <w:right w:val="none" w:sz="0" w:space="0" w:color="auto"/>
      </w:divBdr>
    </w:div>
    <w:div w:id="1732776567">
      <w:bodyDiv w:val="1"/>
      <w:marLeft w:val="0"/>
      <w:marRight w:val="0"/>
      <w:marTop w:val="0"/>
      <w:marBottom w:val="0"/>
      <w:divBdr>
        <w:top w:val="none" w:sz="0" w:space="0" w:color="auto"/>
        <w:left w:val="none" w:sz="0" w:space="0" w:color="auto"/>
        <w:bottom w:val="none" w:sz="0" w:space="0" w:color="auto"/>
        <w:right w:val="none" w:sz="0" w:space="0" w:color="auto"/>
      </w:divBdr>
    </w:div>
    <w:div w:id="2107925389">
      <w:bodyDiv w:val="1"/>
      <w:marLeft w:val="0"/>
      <w:marRight w:val="0"/>
      <w:marTop w:val="0"/>
      <w:marBottom w:val="0"/>
      <w:divBdr>
        <w:top w:val="none" w:sz="0" w:space="0" w:color="auto"/>
        <w:left w:val="none" w:sz="0" w:space="0" w:color="auto"/>
        <w:bottom w:val="none" w:sz="0" w:space="0" w:color="auto"/>
        <w:right w:val="none" w:sz="0" w:space="0" w:color="auto"/>
      </w:divBdr>
    </w:div>
    <w:div w:id="21162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Office@khcc.j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 Sammour</dc:creator>
  <cp:lastModifiedBy>Maysa </cp:lastModifiedBy>
  <cp:revision>12</cp:revision>
  <dcterms:created xsi:type="dcterms:W3CDTF">2019-06-25T13:27:00Z</dcterms:created>
  <dcterms:modified xsi:type="dcterms:W3CDTF">2021-08-28T17:34:00Z</dcterms:modified>
</cp:coreProperties>
</file>