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2CDA7" w14:textId="77777777" w:rsidR="0087300D" w:rsidRPr="0087300D" w:rsidRDefault="0087300D" w:rsidP="0087300D">
      <w:pPr>
        <w:widowControl w:val="0"/>
        <w:ind w:firstLine="0"/>
        <w:jc w:val="center"/>
        <w:rPr>
          <w:rFonts w:ascii="Times New Roman" w:hAnsi="Times New Roman" w:cs="Times New Roman"/>
          <w:iCs/>
          <w:sz w:val="24"/>
          <w:szCs w:val="24"/>
        </w:rPr>
      </w:pPr>
      <w:bookmarkStart w:id="0" w:name="_GoBack"/>
      <w:bookmarkEnd w:id="0"/>
      <w:r w:rsidRPr="0087300D">
        <w:rPr>
          <w:rFonts w:ascii="Times New Roman" w:hAnsi="Times New Roman" w:cs="Times New Roman"/>
          <w:b/>
          <w:iCs/>
          <w:sz w:val="24"/>
          <w:szCs w:val="24"/>
        </w:rPr>
        <w:t>How Product Type and Organic-Label Structure Combine to Influence the Consumers’ Evaluations of Organic Foods</w:t>
      </w:r>
    </w:p>
    <w:p w14:paraId="004A2789" w14:textId="77777777" w:rsidR="0087300D" w:rsidRDefault="0087300D" w:rsidP="00600546">
      <w:pPr>
        <w:widowControl w:val="0"/>
        <w:ind w:firstLine="0"/>
        <w:jc w:val="center"/>
        <w:rPr>
          <w:rFonts w:ascii="Times New Roman" w:hAnsi="Times New Roman" w:cs="Times New Roman"/>
          <w:b/>
          <w:sz w:val="24"/>
          <w:szCs w:val="24"/>
        </w:rPr>
      </w:pPr>
    </w:p>
    <w:p w14:paraId="7E7CEDE0" w14:textId="65F843B3" w:rsidR="004F70BF" w:rsidRDefault="004F70BF" w:rsidP="00600546">
      <w:pPr>
        <w:widowControl w:val="0"/>
        <w:ind w:firstLine="0"/>
        <w:jc w:val="center"/>
        <w:rPr>
          <w:rFonts w:ascii="Times New Roman" w:hAnsi="Times New Roman" w:cs="Times New Roman"/>
          <w:b/>
          <w:sz w:val="24"/>
          <w:szCs w:val="24"/>
        </w:rPr>
      </w:pPr>
      <w:r w:rsidRPr="00B319C2">
        <w:rPr>
          <w:rFonts w:ascii="Times New Roman" w:hAnsi="Times New Roman" w:cs="Times New Roman"/>
          <w:b/>
          <w:sz w:val="24"/>
          <w:szCs w:val="24"/>
        </w:rPr>
        <w:t>Web Appendix</w:t>
      </w:r>
    </w:p>
    <w:p w14:paraId="5E95E001" w14:textId="36BF6AFE" w:rsidR="003C1FE1" w:rsidRDefault="003C1FE1" w:rsidP="00600546">
      <w:pPr>
        <w:widowControl w:val="0"/>
        <w:ind w:firstLine="0"/>
        <w:jc w:val="center"/>
        <w:rPr>
          <w:rFonts w:ascii="Times New Roman" w:hAnsi="Times New Roman" w:cs="Times New Roman"/>
          <w:b/>
          <w:sz w:val="24"/>
          <w:szCs w:val="24"/>
        </w:rPr>
      </w:pPr>
    </w:p>
    <w:p w14:paraId="00DBD9D1" w14:textId="3F91BB33" w:rsidR="003C1FE1" w:rsidRDefault="003C1FE1" w:rsidP="003C1FE1">
      <w:pPr>
        <w:widowControl w:val="0"/>
        <w:ind w:firstLine="0"/>
        <w:jc w:val="center"/>
        <w:rPr>
          <w:rFonts w:ascii="Times New Roman" w:hAnsi="Times New Roman" w:cs="Times New Roman"/>
          <w:b/>
          <w:sz w:val="24"/>
          <w:szCs w:val="24"/>
        </w:rPr>
      </w:pPr>
      <w:r>
        <w:rPr>
          <w:rFonts w:ascii="Times New Roman" w:hAnsi="Times New Roman" w:cs="Times New Roman"/>
          <w:b/>
          <w:sz w:val="24"/>
          <w:szCs w:val="24"/>
        </w:rPr>
        <w:t>TABLE OF CONTENTS</w:t>
      </w:r>
    </w:p>
    <w:p w14:paraId="07AD3B90" w14:textId="688E0AAD" w:rsidR="003C1FE1" w:rsidRPr="0087300D" w:rsidRDefault="0087300D" w:rsidP="0087300D">
      <w:pPr>
        <w:widowControl w:val="0"/>
        <w:ind w:firstLine="0"/>
        <w:rPr>
          <w:rFonts w:ascii="Times New Roman" w:hAnsi="Times New Roman" w:cs="Times New Roman"/>
          <w:sz w:val="24"/>
          <w:szCs w:val="24"/>
        </w:rPr>
      </w:pPr>
      <w:r w:rsidRPr="0087300D">
        <w:rPr>
          <w:rFonts w:ascii="Times New Roman" w:hAnsi="Times New Roman" w:cs="Times New Roman"/>
          <w:b/>
          <w:bCs/>
          <w:sz w:val="24"/>
          <w:szCs w:val="24"/>
        </w:rPr>
        <w:t xml:space="preserve">Pg. </w:t>
      </w:r>
      <w:r w:rsidR="006A3C66">
        <w:rPr>
          <w:rFonts w:ascii="Times New Roman" w:hAnsi="Times New Roman" w:cs="Times New Roman"/>
          <w:b/>
          <w:bCs/>
          <w:sz w:val="24"/>
          <w:szCs w:val="24"/>
        </w:rPr>
        <w:t>2</w:t>
      </w:r>
      <w:r w:rsidRPr="0087300D">
        <w:rPr>
          <w:rFonts w:ascii="Times New Roman" w:hAnsi="Times New Roman" w:cs="Times New Roman"/>
          <w:b/>
          <w:bCs/>
          <w:sz w:val="24"/>
          <w:szCs w:val="24"/>
        </w:rPr>
        <w:t>:</w:t>
      </w:r>
      <w:r>
        <w:rPr>
          <w:rFonts w:ascii="Times New Roman" w:hAnsi="Times New Roman" w:cs="Times New Roman"/>
          <w:sz w:val="24"/>
          <w:szCs w:val="24"/>
        </w:rPr>
        <w:t xml:space="preserve"> </w:t>
      </w:r>
      <w:r w:rsidR="003C1FE1" w:rsidRPr="0087300D">
        <w:rPr>
          <w:rFonts w:ascii="Times New Roman" w:hAnsi="Times New Roman" w:cs="Times New Roman"/>
          <w:sz w:val="24"/>
          <w:szCs w:val="24"/>
        </w:rPr>
        <w:t xml:space="preserve">Study WA-1: “Healthy” and “Raw/Unaltered” are Central Features of Organic Foods     </w:t>
      </w:r>
    </w:p>
    <w:p w14:paraId="1BD2B9CA" w14:textId="19B51196" w:rsidR="003C1FE1" w:rsidRPr="0087300D" w:rsidRDefault="00A64F44" w:rsidP="0087300D">
      <w:pPr>
        <w:widowControl w:val="0"/>
        <w:ind w:firstLine="0"/>
        <w:rPr>
          <w:rFonts w:ascii="Times New Roman" w:hAnsi="Times New Roman" w:cs="Times New Roman"/>
          <w:sz w:val="24"/>
          <w:szCs w:val="24"/>
        </w:rPr>
      </w:pPr>
      <w:r w:rsidRPr="0087300D">
        <w:rPr>
          <w:rFonts w:ascii="Times New Roman" w:hAnsi="Times New Roman" w:cs="Times New Roman"/>
          <w:b/>
          <w:bCs/>
          <w:sz w:val="24"/>
          <w:szCs w:val="24"/>
        </w:rPr>
        <w:t xml:space="preserve">Pg. </w:t>
      </w:r>
      <w:r w:rsidR="006A3C66">
        <w:rPr>
          <w:rFonts w:ascii="Times New Roman" w:hAnsi="Times New Roman" w:cs="Times New Roman"/>
          <w:b/>
          <w:bCs/>
          <w:sz w:val="24"/>
          <w:szCs w:val="24"/>
        </w:rPr>
        <w:t>6</w:t>
      </w:r>
      <w:r w:rsidRPr="0087300D">
        <w:rPr>
          <w:rFonts w:ascii="Times New Roman" w:hAnsi="Times New Roman" w:cs="Times New Roman"/>
          <w:b/>
          <w:bCs/>
          <w:sz w:val="24"/>
          <w:szCs w:val="24"/>
        </w:rPr>
        <w:t>:</w:t>
      </w:r>
      <w:r>
        <w:rPr>
          <w:rFonts w:ascii="Times New Roman" w:hAnsi="Times New Roman" w:cs="Times New Roman"/>
          <w:sz w:val="24"/>
          <w:szCs w:val="24"/>
        </w:rPr>
        <w:t xml:space="preserve"> </w:t>
      </w:r>
      <w:r w:rsidR="003C1FE1" w:rsidRPr="0087300D">
        <w:rPr>
          <w:rFonts w:ascii="Times New Roman" w:hAnsi="Times New Roman" w:cs="Times New Roman"/>
          <w:sz w:val="24"/>
          <w:szCs w:val="24"/>
        </w:rPr>
        <w:t>Study WA-2: Further Evidence “Healthy” and “Raw/Unaltered” are Central Features</w:t>
      </w:r>
    </w:p>
    <w:p w14:paraId="0D10FA98" w14:textId="3A8FB714" w:rsidR="003C1FE1" w:rsidRPr="0087300D" w:rsidRDefault="00A64F44" w:rsidP="0087300D">
      <w:pPr>
        <w:widowControl w:val="0"/>
        <w:ind w:firstLine="0"/>
        <w:rPr>
          <w:rFonts w:ascii="Times New Roman" w:hAnsi="Times New Roman" w:cs="Times New Roman"/>
          <w:bCs/>
          <w:sz w:val="24"/>
          <w:szCs w:val="24"/>
        </w:rPr>
      </w:pPr>
      <w:r w:rsidRPr="0087300D">
        <w:rPr>
          <w:rFonts w:ascii="Times New Roman" w:hAnsi="Times New Roman" w:cs="Times New Roman"/>
          <w:b/>
          <w:bCs/>
          <w:sz w:val="24"/>
          <w:szCs w:val="24"/>
        </w:rPr>
        <w:t xml:space="preserve">Pg. </w:t>
      </w:r>
      <w:r w:rsidR="006A3C66">
        <w:rPr>
          <w:rFonts w:ascii="Times New Roman" w:hAnsi="Times New Roman" w:cs="Times New Roman"/>
          <w:b/>
          <w:bCs/>
          <w:sz w:val="24"/>
          <w:szCs w:val="24"/>
        </w:rPr>
        <w:t>9</w:t>
      </w:r>
      <w:r w:rsidRPr="0087300D">
        <w:rPr>
          <w:rFonts w:ascii="Times New Roman" w:hAnsi="Times New Roman" w:cs="Times New Roman"/>
          <w:b/>
          <w:bCs/>
          <w:sz w:val="24"/>
          <w:szCs w:val="24"/>
        </w:rPr>
        <w:t>:</w:t>
      </w:r>
      <w:r>
        <w:rPr>
          <w:rFonts w:ascii="Times New Roman" w:hAnsi="Times New Roman" w:cs="Times New Roman"/>
          <w:sz w:val="24"/>
          <w:szCs w:val="24"/>
        </w:rPr>
        <w:t xml:space="preserve"> </w:t>
      </w:r>
      <w:r w:rsidR="003C1FE1" w:rsidRPr="0087300D">
        <w:rPr>
          <w:rFonts w:ascii="Times New Roman" w:hAnsi="Times New Roman" w:cs="Times New Roman"/>
          <w:bCs/>
          <w:sz w:val="24"/>
          <w:szCs w:val="24"/>
        </w:rPr>
        <w:t>Experimental Stimuli Pretest: Method and Results</w:t>
      </w:r>
    </w:p>
    <w:p w14:paraId="4389806F" w14:textId="3C33DC00" w:rsidR="003C1FE1" w:rsidRPr="0087300D" w:rsidRDefault="006A3C66" w:rsidP="0087300D">
      <w:pPr>
        <w:widowControl w:val="0"/>
        <w:ind w:firstLine="0"/>
        <w:rPr>
          <w:rFonts w:ascii="Times New Roman" w:hAnsi="Times New Roman" w:cs="Times New Roman"/>
          <w:bCs/>
          <w:sz w:val="24"/>
          <w:szCs w:val="24"/>
        </w:rPr>
      </w:pPr>
      <w:r w:rsidRPr="0087300D">
        <w:rPr>
          <w:rFonts w:ascii="Times New Roman" w:hAnsi="Times New Roman" w:cs="Times New Roman"/>
          <w:b/>
          <w:bCs/>
          <w:sz w:val="24"/>
          <w:szCs w:val="24"/>
        </w:rPr>
        <w:t xml:space="preserve">Pg. </w:t>
      </w:r>
      <w:r>
        <w:rPr>
          <w:rFonts w:ascii="Times New Roman" w:hAnsi="Times New Roman" w:cs="Times New Roman"/>
          <w:b/>
          <w:bCs/>
          <w:sz w:val="24"/>
          <w:szCs w:val="24"/>
        </w:rPr>
        <w:t>11</w:t>
      </w:r>
      <w:r w:rsidRPr="0087300D">
        <w:rPr>
          <w:rFonts w:ascii="Times New Roman" w:hAnsi="Times New Roman" w:cs="Times New Roman"/>
          <w:b/>
          <w:bCs/>
          <w:sz w:val="24"/>
          <w:szCs w:val="24"/>
        </w:rPr>
        <w:t>:</w:t>
      </w:r>
      <w:r>
        <w:rPr>
          <w:rFonts w:ascii="Times New Roman" w:hAnsi="Times New Roman" w:cs="Times New Roman"/>
          <w:sz w:val="24"/>
          <w:szCs w:val="24"/>
        </w:rPr>
        <w:t xml:space="preserve"> </w:t>
      </w:r>
      <w:r w:rsidR="003C1FE1" w:rsidRPr="0087300D">
        <w:rPr>
          <w:rFonts w:ascii="Times New Roman" w:hAnsi="Times New Roman" w:cs="Times New Roman"/>
          <w:bCs/>
          <w:sz w:val="24"/>
          <w:szCs w:val="24"/>
        </w:rPr>
        <w:t>Study 3 Constructed/Deconstructed Food Image Stimuli</w:t>
      </w:r>
    </w:p>
    <w:p w14:paraId="279603B6" w14:textId="5CB93173" w:rsidR="00BF4B4A" w:rsidRPr="0087300D" w:rsidRDefault="006A3C66" w:rsidP="0087300D">
      <w:pPr>
        <w:widowControl w:val="0"/>
        <w:ind w:firstLine="0"/>
        <w:rPr>
          <w:rFonts w:ascii="Times New Roman" w:eastAsia="Times New Roman" w:hAnsi="Times New Roman" w:cs="Times New Roman"/>
          <w:bCs/>
          <w:sz w:val="24"/>
          <w:szCs w:val="24"/>
        </w:rPr>
      </w:pPr>
      <w:r w:rsidRPr="0087300D">
        <w:rPr>
          <w:rFonts w:ascii="Times New Roman" w:hAnsi="Times New Roman" w:cs="Times New Roman"/>
          <w:b/>
          <w:bCs/>
          <w:sz w:val="24"/>
          <w:szCs w:val="24"/>
        </w:rPr>
        <w:t xml:space="preserve">Pg. </w:t>
      </w:r>
      <w:r>
        <w:rPr>
          <w:rFonts w:ascii="Times New Roman" w:hAnsi="Times New Roman" w:cs="Times New Roman"/>
          <w:b/>
          <w:bCs/>
          <w:sz w:val="24"/>
          <w:szCs w:val="24"/>
        </w:rPr>
        <w:t>12</w:t>
      </w:r>
      <w:r w:rsidRPr="0087300D">
        <w:rPr>
          <w:rFonts w:ascii="Times New Roman" w:hAnsi="Times New Roman" w:cs="Times New Roman"/>
          <w:b/>
          <w:bCs/>
          <w:sz w:val="24"/>
          <w:szCs w:val="24"/>
        </w:rPr>
        <w:t>:</w:t>
      </w:r>
      <w:r>
        <w:rPr>
          <w:rFonts w:ascii="Times New Roman" w:hAnsi="Times New Roman" w:cs="Times New Roman"/>
          <w:sz w:val="24"/>
          <w:szCs w:val="24"/>
        </w:rPr>
        <w:t xml:space="preserve"> </w:t>
      </w:r>
      <w:r w:rsidR="00BF4B4A" w:rsidRPr="0087300D">
        <w:rPr>
          <w:rFonts w:ascii="Times New Roman" w:eastAsia="Times New Roman" w:hAnsi="Times New Roman" w:cs="Times New Roman"/>
          <w:bCs/>
          <w:sz w:val="24"/>
          <w:szCs w:val="24"/>
        </w:rPr>
        <w:t xml:space="preserve">Studies 1a and 1B ANOVA Tables (Likelihood of Ordering) </w:t>
      </w:r>
    </w:p>
    <w:p w14:paraId="5D2E02DE" w14:textId="6DF2E6B6" w:rsidR="00BF4B4A" w:rsidRPr="0087300D" w:rsidRDefault="006A3C66" w:rsidP="0087300D">
      <w:pPr>
        <w:widowControl w:val="0"/>
        <w:ind w:firstLine="0"/>
        <w:rPr>
          <w:rFonts w:ascii="Times New Roman" w:eastAsia="Times New Roman" w:hAnsi="Times New Roman" w:cs="Times New Roman"/>
          <w:bCs/>
          <w:sz w:val="24"/>
          <w:szCs w:val="24"/>
        </w:rPr>
      </w:pPr>
      <w:r w:rsidRPr="0087300D">
        <w:rPr>
          <w:rFonts w:ascii="Times New Roman" w:hAnsi="Times New Roman" w:cs="Times New Roman"/>
          <w:b/>
          <w:bCs/>
          <w:sz w:val="24"/>
          <w:szCs w:val="24"/>
        </w:rPr>
        <w:t xml:space="preserve">Pg. </w:t>
      </w:r>
      <w:r>
        <w:rPr>
          <w:rFonts w:ascii="Times New Roman" w:hAnsi="Times New Roman" w:cs="Times New Roman"/>
          <w:b/>
          <w:bCs/>
          <w:sz w:val="24"/>
          <w:szCs w:val="24"/>
        </w:rPr>
        <w:t>13</w:t>
      </w:r>
      <w:r w:rsidRPr="0087300D">
        <w:rPr>
          <w:rFonts w:ascii="Times New Roman" w:hAnsi="Times New Roman" w:cs="Times New Roman"/>
          <w:b/>
          <w:bCs/>
          <w:sz w:val="24"/>
          <w:szCs w:val="24"/>
        </w:rPr>
        <w:t>:</w:t>
      </w:r>
      <w:r>
        <w:rPr>
          <w:rFonts w:ascii="Times New Roman" w:hAnsi="Times New Roman" w:cs="Times New Roman"/>
          <w:sz w:val="24"/>
          <w:szCs w:val="24"/>
        </w:rPr>
        <w:t xml:space="preserve"> </w:t>
      </w:r>
      <w:r w:rsidR="00BF4B4A" w:rsidRPr="0087300D">
        <w:rPr>
          <w:rFonts w:ascii="Times New Roman" w:hAnsi="Times New Roman" w:cs="Times New Roman"/>
          <w:bCs/>
          <w:sz w:val="24"/>
        </w:rPr>
        <w:t xml:space="preserve">Study 2 ANOVA and Means Tables </w:t>
      </w:r>
    </w:p>
    <w:p w14:paraId="05B94DD3" w14:textId="29A9D4D3" w:rsidR="00BF4B4A" w:rsidRPr="0087300D" w:rsidRDefault="006A3C66" w:rsidP="0087300D">
      <w:pPr>
        <w:widowControl w:val="0"/>
        <w:ind w:firstLine="0"/>
        <w:rPr>
          <w:rFonts w:ascii="Times New Roman" w:eastAsia="Times New Roman" w:hAnsi="Times New Roman" w:cs="Times New Roman"/>
          <w:bCs/>
          <w:sz w:val="24"/>
          <w:szCs w:val="24"/>
        </w:rPr>
      </w:pPr>
      <w:r w:rsidRPr="0087300D">
        <w:rPr>
          <w:rFonts w:ascii="Times New Roman" w:hAnsi="Times New Roman" w:cs="Times New Roman"/>
          <w:b/>
          <w:bCs/>
          <w:sz w:val="24"/>
          <w:szCs w:val="24"/>
        </w:rPr>
        <w:t xml:space="preserve">Pg. </w:t>
      </w:r>
      <w:r>
        <w:rPr>
          <w:rFonts w:ascii="Times New Roman" w:hAnsi="Times New Roman" w:cs="Times New Roman"/>
          <w:b/>
          <w:bCs/>
          <w:sz w:val="24"/>
          <w:szCs w:val="24"/>
        </w:rPr>
        <w:t>14</w:t>
      </w:r>
      <w:r w:rsidRPr="0087300D">
        <w:rPr>
          <w:rFonts w:ascii="Times New Roman" w:hAnsi="Times New Roman" w:cs="Times New Roman"/>
          <w:b/>
          <w:bCs/>
          <w:sz w:val="24"/>
          <w:szCs w:val="24"/>
        </w:rPr>
        <w:t>:</w:t>
      </w:r>
      <w:r>
        <w:rPr>
          <w:rFonts w:ascii="Times New Roman" w:hAnsi="Times New Roman" w:cs="Times New Roman"/>
          <w:sz w:val="24"/>
          <w:szCs w:val="24"/>
        </w:rPr>
        <w:t xml:space="preserve"> </w:t>
      </w:r>
      <w:r w:rsidR="00BF4B4A" w:rsidRPr="0087300D">
        <w:rPr>
          <w:rFonts w:ascii="Times New Roman" w:hAnsi="Times New Roman" w:cs="Times New Roman"/>
          <w:bCs/>
          <w:sz w:val="24"/>
        </w:rPr>
        <w:t>Study 3 ANOVA and Means Tables</w:t>
      </w:r>
    </w:p>
    <w:p w14:paraId="2F723CAE" w14:textId="73B09A02" w:rsidR="00BF4B4A" w:rsidRPr="0087300D" w:rsidRDefault="006A3C66" w:rsidP="0087300D">
      <w:pPr>
        <w:widowControl w:val="0"/>
        <w:ind w:firstLine="0"/>
        <w:rPr>
          <w:rFonts w:ascii="Times New Roman" w:hAnsi="Times New Roman" w:cs="Times New Roman"/>
          <w:bCs/>
          <w:sz w:val="24"/>
          <w:szCs w:val="24"/>
        </w:rPr>
      </w:pPr>
      <w:r w:rsidRPr="0087300D">
        <w:rPr>
          <w:rFonts w:ascii="Times New Roman" w:hAnsi="Times New Roman" w:cs="Times New Roman"/>
          <w:b/>
          <w:bCs/>
          <w:sz w:val="24"/>
          <w:szCs w:val="24"/>
        </w:rPr>
        <w:t xml:space="preserve">Pg. </w:t>
      </w:r>
      <w:r>
        <w:rPr>
          <w:rFonts w:ascii="Times New Roman" w:hAnsi="Times New Roman" w:cs="Times New Roman"/>
          <w:b/>
          <w:bCs/>
          <w:sz w:val="24"/>
          <w:szCs w:val="24"/>
        </w:rPr>
        <w:t>15</w:t>
      </w:r>
      <w:r w:rsidRPr="0087300D">
        <w:rPr>
          <w:rFonts w:ascii="Times New Roman" w:hAnsi="Times New Roman" w:cs="Times New Roman"/>
          <w:b/>
          <w:bCs/>
          <w:sz w:val="24"/>
          <w:szCs w:val="24"/>
        </w:rPr>
        <w:t>:</w:t>
      </w:r>
      <w:r>
        <w:rPr>
          <w:rFonts w:ascii="Times New Roman" w:hAnsi="Times New Roman" w:cs="Times New Roman"/>
          <w:sz w:val="24"/>
          <w:szCs w:val="24"/>
        </w:rPr>
        <w:t xml:space="preserve"> </w:t>
      </w:r>
      <w:r w:rsidR="00BF4B4A" w:rsidRPr="0087300D">
        <w:rPr>
          <w:rFonts w:ascii="Times New Roman" w:hAnsi="Times New Roman" w:cs="Times New Roman"/>
          <w:bCs/>
          <w:sz w:val="24"/>
          <w:szCs w:val="24"/>
        </w:rPr>
        <w:t>Supplemental Examination of Alternative Accounts</w:t>
      </w:r>
    </w:p>
    <w:p w14:paraId="054E4ABE" w14:textId="77777777" w:rsidR="00BF4B4A" w:rsidRPr="00BF4B4A" w:rsidRDefault="00BF4B4A" w:rsidP="00BF4B4A">
      <w:pPr>
        <w:pStyle w:val="ListParagraph"/>
        <w:widowControl w:val="0"/>
        <w:ind w:firstLine="0"/>
        <w:rPr>
          <w:rFonts w:ascii="Times New Roman" w:hAnsi="Times New Roman" w:cs="Times New Roman"/>
          <w:bCs/>
          <w:sz w:val="24"/>
          <w:szCs w:val="24"/>
        </w:rPr>
      </w:pPr>
    </w:p>
    <w:p w14:paraId="2DA66577" w14:textId="2B438CFB" w:rsidR="003C1FE1" w:rsidRPr="003C1FE1" w:rsidRDefault="003C1FE1" w:rsidP="003C1FE1">
      <w:pPr>
        <w:widowControl w:val="0"/>
        <w:ind w:left="360" w:firstLine="0"/>
        <w:rPr>
          <w:rFonts w:ascii="Times New Roman" w:hAnsi="Times New Roman" w:cs="Times New Roman"/>
          <w:sz w:val="24"/>
          <w:szCs w:val="24"/>
        </w:rPr>
      </w:pPr>
      <w:r w:rsidRPr="003C1FE1">
        <w:rPr>
          <w:rFonts w:ascii="Times New Roman" w:hAnsi="Times New Roman" w:cs="Times New Roman"/>
          <w:sz w:val="24"/>
          <w:szCs w:val="24"/>
        </w:rPr>
        <w:t xml:space="preserve">     </w:t>
      </w:r>
    </w:p>
    <w:p w14:paraId="7A9B29FA" w14:textId="77777777" w:rsidR="003C1FE1" w:rsidRPr="003C1FE1" w:rsidRDefault="003C1FE1" w:rsidP="003C1FE1">
      <w:pPr>
        <w:widowControl w:val="0"/>
        <w:ind w:firstLine="0"/>
        <w:rPr>
          <w:rFonts w:ascii="Times New Roman" w:hAnsi="Times New Roman" w:cs="Times New Roman"/>
          <w:sz w:val="24"/>
          <w:szCs w:val="24"/>
        </w:rPr>
      </w:pPr>
    </w:p>
    <w:p w14:paraId="680BD7AC" w14:textId="295DCF12" w:rsidR="003C1FE1" w:rsidRDefault="003C1FE1" w:rsidP="00600546">
      <w:pPr>
        <w:widowControl w:val="0"/>
        <w:ind w:firstLine="0"/>
        <w:jc w:val="center"/>
        <w:rPr>
          <w:rFonts w:ascii="Times New Roman" w:hAnsi="Times New Roman" w:cs="Times New Roman"/>
          <w:b/>
          <w:sz w:val="24"/>
          <w:szCs w:val="24"/>
        </w:rPr>
      </w:pPr>
    </w:p>
    <w:p w14:paraId="0EDD9ECA" w14:textId="6721562A" w:rsidR="003C1FE1" w:rsidRDefault="003C1FE1" w:rsidP="00600546">
      <w:pPr>
        <w:widowControl w:val="0"/>
        <w:ind w:firstLine="0"/>
        <w:jc w:val="center"/>
        <w:rPr>
          <w:rFonts w:ascii="Times New Roman" w:hAnsi="Times New Roman" w:cs="Times New Roman"/>
          <w:b/>
          <w:sz w:val="24"/>
          <w:szCs w:val="24"/>
        </w:rPr>
      </w:pPr>
    </w:p>
    <w:p w14:paraId="04F37E99" w14:textId="0C4C784B" w:rsidR="003C1FE1" w:rsidRDefault="003C1FE1" w:rsidP="00600546">
      <w:pPr>
        <w:widowControl w:val="0"/>
        <w:ind w:firstLine="0"/>
        <w:jc w:val="center"/>
        <w:rPr>
          <w:rFonts w:ascii="Times New Roman" w:hAnsi="Times New Roman" w:cs="Times New Roman"/>
          <w:b/>
          <w:sz w:val="24"/>
          <w:szCs w:val="24"/>
        </w:rPr>
      </w:pPr>
    </w:p>
    <w:p w14:paraId="6CAF9E60" w14:textId="285BAD81" w:rsidR="003C1FE1" w:rsidRDefault="003C1FE1" w:rsidP="00600546">
      <w:pPr>
        <w:widowControl w:val="0"/>
        <w:ind w:firstLine="0"/>
        <w:jc w:val="center"/>
        <w:rPr>
          <w:rFonts w:ascii="Times New Roman" w:hAnsi="Times New Roman" w:cs="Times New Roman"/>
          <w:b/>
          <w:sz w:val="24"/>
          <w:szCs w:val="24"/>
        </w:rPr>
      </w:pPr>
    </w:p>
    <w:p w14:paraId="601C059A" w14:textId="2E0FD9AF" w:rsidR="003C1FE1" w:rsidRDefault="003C1FE1" w:rsidP="00600546">
      <w:pPr>
        <w:widowControl w:val="0"/>
        <w:ind w:firstLine="0"/>
        <w:jc w:val="center"/>
        <w:rPr>
          <w:rFonts w:ascii="Times New Roman" w:hAnsi="Times New Roman" w:cs="Times New Roman"/>
          <w:b/>
          <w:sz w:val="24"/>
          <w:szCs w:val="24"/>
        </w:rPr>
      </w:pPr>
    </w:p>
    <w:p w14:paraId="785B6022" w14:textId="77777777" w:rsidR="0087300D" w:rsidRDefault="0087300D">
      <w:pPr>
        <w:rPr>
          <w:rFonts w:ascii="Times New Roman" w:hAnsi="Times New Roman" w:cs="Times New Roman"/>
          <w:b/>
          <w:sz w:val="24"/>
          <w:szCs w:val="24"/>
        </w:rPr>
      </w:pPr>
      <w:r>
        <w:rPr>
          <w:rFonts w:ascii="Times New Roman" w:hAnsi="Times New Roman" w:cs="Times New Roman"/>
          <w:b/>
          <w:sz w:val="24"/>
          <w:szCs w:val="24"/>
        </w:rPr>
        <w:br w:type="page"/>
      </w:r>
    </w:p>
    <w:p w14:paraId="1D240CA1" w14:textId="37DB6FC3" w:rsidR="00B319C2" w:rsidRPr="00B319C2" w:rsidRDefault="00B319C2" w:rsidP="006A3C66">
      <w:pPr>
        <w:widowControl w:val="0"/>
        <w:ind w:firstLine="0"/>
        <w:rPr>
          <w:rFonts w:ascii="Times New Roman" w:hAnsi="Times New Roman" w:cs="Times New Roman"/>
          <w:b/>
          <w:bCs/>
          <w:sz w:val="24"/>
          <w:szCs w:val="24"/>
        </w:rPr>
      </w:pPr>
      <w:r w:rsidRPr="00B319C2">
        <w:rPr>
          <w:rFonts w:ascii="Times New Roman" w:hAnsi="Times New Roman" w:cs="Times New Roman"/>
          <w:b/>
          <w:bCs/>
          <w:sz w:val="24"/>
          <w:szCs w:val="24"/>
        </w:rPr>
        <w:lastRenderedPageBreak/>
        <w:t>Study WA-1: “Healthy” and “</w:t>
      </w:r>
      <w:r w:rsidR="00016BCE">
        <w:rPr>
          <w:rFonts w:ascii="Times New Roman" w:hAnsi="Times New Roman" w:cs="Times New Roman"/>
          <w:b/>
          <w:bCs/>
          <w:sz w:val="24"/>
          <w:szCs w:val="24"/>
        </w:rPr>
        <w:t>Raw/Unaltered</w:t>
      </w:r>
      <w:r w:rsidRPr="00B319C2">
        <w:rPr>
          <w:rFonts w:ascii="Times New Roman" w:hAnsi="Times New Roman" w:cs="Times New Roman"/>
          <w:b/>
          <w:bCs/>
          <w:sz w:val="24"/>
          <w:szCs w:val="24"/>
        </w:rPr>
        <w:t>” are Central Features of Organic Foods</w:t>
      </w:r>
    </w:p>
    <w:p w14:paraId="344823C1" w14:textId="69B5CB0C" w:rsidR="0087300D" w:rsidRPr="006A3C66" w:rsidRDefault="0087300D" w:rsidP="0087300D">
      <w:pPr>
        <w:widowControl w:val="0"/>
        <w:ind w:firstLine="0"/>
        <w:rPr>
          <w:rFonts w:ascii="Times New Roman" w:hAnsi="Times New Roman" w:cs="Times New Roman"/>
          <w:b/>
          <w:iCs/>
          <w:sz w:val="24"/>
          <w:szCs w:val="24"/>
        </w:rPr>
      </w:pPr>
      <w:r w:rsidRPr="006A3C66">
        <w:rPr>
          <w:rFonts w:ascii="Times New Roman" w:hAnsi="Times New Roman" w:cs="Times New Roman"/>
          <w:b/>
          <w:iCs/>
          <w:sz w:val="24"/>
          <w:szCs w:val="24"/>
        </w:rPr>
        <w:t>Method</w:t>
      </w:r>
    </w:p>
    <w:p w14:paraId="182BD8DB" w14:textId="6483EDD6" w:rsidR="00B319C2" w:rsidRPr="00B319C2" w:rsidRDefault="006C6845" w:rsidP="0087300D">
      <w:pPr>
        <w:widowControl w:val="0"/>
        <w:rPr>
          <w:rFonts w:ascii="Times New Roman" w:hAnsi="Times New Roman" w:cs="Times New Roman"/>
          <w:bCs/>
          <w:sz w:val="24"/>
          <w:szCs w:val="24"/>
        </w:rPr>
      </w:pPr>
      <w:r>
        <w:rPr>
          <w:rFonts w:ascii="Times New Roman" w:hAnsi="Times New Roman" w:cs="Times New Roman"/>
          <w:bCs/>
          <w:iCs/>
          <w:sz w:val="24"/>
          <w:szCs w:val="24"/>
        </w:rPr>
        <w:t xml:space="preserve">The objective of this study was to examine the extent to which various features are central to consumers’ organic-food concepts. The study was done online on Amazon Mechanical Turk (N= 67). </w:t>
      </w:r>
      <w:r>
        <w:rPr>
          <w:rFonts w:ascii="Times New Roman" w:hAnsi="Times New Roman" w:cs="Times New Roman"/>
          <w:bCs/>
          <w:sz w:val="24"/>
          <w:szCs w:val="24"/>
        </w:rPr>
        <w:t>S</w:t>
      </w:r>
      <w:r w:rsidR="00B319C2" w:rsidRPr="00B319C2">
        <w:rPr>
          <w:rFonts w:ascii="Times New Roman" w:hAnsi="Times New Roman" w:cs="Times New Roman"/>
          <w:bCs/>
          <w:sz w:val="24"/>
          <w:szCs w:val="24"/>
        </w:rPr>
        <w:t>ix of these participants were dropped due to evidence they merely “clicked through” the survey: their responses showed very low aggregate, cross-item variance—1.5 standard deviations below the mean—despite reverse-coded questions, leaving a final sample size of 61. The results are very similar, but unsurprisingly noisier, if these responses are included in the analysis.</w:t>
      </w:r>
    </w:p>
    <w:p w14:paraId="5E38D231" w14:textId="77777777" w:rsidR="0087300D" w:rsidRPr="006A3C66" w:rsidRDefault="0087300D" w:rsidP="0087300D">
      <w:pPr>
        <w:widowControl w:val="0"/>
        <w:ind w:firstLine="0"/>
        <w:rPr>
          <w:rFonts w:ascii="Times New Roman" w:hAnsi="Times New Roman" w:cs="Times New Roman"/>
          <w:bCs/>
          <w:i/>
          <w:iCs/>
          <w:sz w:val="24"/>
          <w:szCs w:val="24"/>
        </w:rPr>
      </w:pPr>
      <w:r w:rsidRPr="006A3C66">
        <w:rPr>
          <w:rFonts w:ascii="Times New Roman" w:hAnsi="Times New Roman" w:cs="Times New Roman"/>
          <w:bCs/>
          <w:i/>
          <w:iCs/>
          <w:sz w:val="24"/>
          <w:szCs w:val="24"/>
        </w:rPr>
        <w:t>Table WA-1: Study WA-1 Questions and Features</w:t>
      </w:r>
    </w:p>
    <w:tbl>
      <w:tblPr>
        <w:tblStyle w:val="TableGrid"/>
        <w:tblW w:w="9260" w:type="dxa"/>
        <w:tblLook w:val="04A0" w:firstRow="1" w:lastRow="0" w:firstColumn="1" w:lastColumn="0" w:noHBand="0" w:noVBand="1"/>
      </w:tblPr>
      <w:tblGrid>
        <w:gridCol w:w="4585"/>
        <w:gridCol w:w="4675"/>
      </w:tblGrid>
      <w:tr w:rsidR="0087300D" w:rsidRPr="00B319C2" w14:paraId="0EF1B707" w14:textId="77777777" w:rsidTr="00A64F44">
        <w:tc>
          <w:tcPr>
            <w:tcW w:w="9260" w:type="dxa"/>
            <w:gridSpan w:val="2"/>
          </w:tcPr>
          <w:p w14:paraId="44E48C93" w14:textId="77777777" w:rsidR="0087300D" w:rsidRPr="00B319C2" w:rsidRDefault="0087300D" w:rsidP="0087300D">
            <w:pPr>
              <w:ind w:firstLine="0"/>
              <w:jc w:val="center"/>
              <w:rPr>
                <w:rFonts w:ascii="Times New Roman" w:hAnsi="Times New Roman" w:cs="Times New Roman"/>
                <w:b/>
                <w:szCs w:val="24"/>
              </w:rPr>
            </w:pPr>
            <w:r w:rsidRPr="00B319C2">
              <w:rPr>
                <w:rFonts w:ascii="Times New Roman" w:hAnsi="Times New Roman" w:cs="Times New Roman"/>
                <w:b/>
                <w:szCs w:val="24"/>
              </w:rPr>
              <w:t>Questions</w:t>
            </w:r>
          </w:p>
        </w:tc>
      </w:tr>
      <w:tr w:rsidR="0087300D" w:rsidRPr="00B319C2" w14:paraId="4D1A5CFB" w14:textId="77777777" w:rsidTr="00A64F44">
        <w:trPr>
          <w:trHeight w:val="720"/>
        </w:trPr>
        <w:tc>
          <w:tcPr>
            <w:tcW w:w="9260" w:type="dxa"/>
            <w:gridSpan w:val="2"/>
          </w:tcPr>
          <w:p w14:paraId="6A072FED" w14:textId="77777777" w:rsidR="0087300D" w:rsidRPr="00B319C2" w:rsidRDefault="0087300D" w:rsidP="0087300D">
            <w:pPr>
              <w:pStyle w:val="ListParagraph"/>
              <w:numPr>
                <w:ilvl w:val="0"/>
                <w:numId w:val="1"/>
              </w:numPr>
              <w:rPr>
                <w:rFonts w:ascii="Times New Roman" w:hAnsi="Times New Roman" w:cs="Times New Roman"/>
                <w:szCs w:val="24"/>
              </w:rPr>
            </w:pPr>
            <w:r w:rsidRPr="00B319C2">
              <w:rPr>
                <w:rFonts w:ascii="Times New Roman" w:hAnsi="Times New Roman" w:cs="Times New Roman"/>
                <w:szCs w:val="24"/>
              </w:rPr>
              <w:t xml:space="preserve">How surprised would you be to encounter an organic food that is </w:t>
            </w:r>
            <w:r w:rsidRPr="00B319C2">
              <w:rPr>
                <w:rFonts w:ascii="Times New Roman" w:hAnsi="Times New Roman" w:cs="Times New Roman"/>
                <w:i/>
                <w:szCs w:val="24"/>
              </w:rPr>
              <w:t>not</w:t>
            </w:r>
            <w:r w:rsidRPr="00B319C2">
              <w:rPr>
                <w:rFonts w:ascii="Times New Roman" w:hAnsi="Times New Roman" w:cs="Times New Roman"/>
                <w:szCs w:val="24"/>
              </w:rPr>
              <w:t xml:space="preserve"> __________? (r) </w:t>
            </w:r>
          </w:p>
          <w:p w14:paraId="30C693A1" w14:textId="77777777" w:rsidR="0087300D" w:rsidRPr="00B319C2" w:rsidRDefault="0087300D" w:rsidP="0087300D">
            <w:pPr>
              <w:pStyle w:val="ListParagraph"/>
              <w:ind w:left="360" w:firstLine="0"/>
              <w:rPr>
                <w:rFonts w:ascii="Times New Roman" w:hAnsi="Times New Roman" w:cs="Times New Roman"/>
                <w:szCs w:val="24"/>
              </w:rPr>
            </w:pPr>
            <w:r w:rsidRPr="00B319C2">
              <w:rPr>
                <w:rFonts w:ascii="Times New Roman" w:hAnsi="Times New Roman" w:cs="Times New Roman"/>
                <w:szCs w:val="24"/>
              </w:rPr>
              <w:t>[1 = not at all, 9 = very surprised]</w:t>
            </w:r>
          </w:p>
        </w:tc>
      </w:tr>
      <w:tr w:rsidR="0087300D" w:rsidRPr="00B319C2" w14:paraId="5CAC967B" w14:textId="77777777" w:rsidTr="00A64F44">
        <w:trPr>
          <w:trHeight w:val="720"/>
        </w:trPr>
        <w:tc>
          <w:tcPr>
            <w:tcW w:w="9260" w:type="dxa"/>
            <w:gridSpan w:val="2"/>
          </w:tcPr>
          <w:p w14:paraId="076DECB1" w14:textId="77777777" w:rsidR="0087300D" w:rsidRPr="00B319C2" w:rsidRDefault="0087300D" w:rsidP="0087300D">
            <w:pPr>
              <w:pStyle w:val="ListParagraph"/>
              <w:numPr>
                <w:ilvl w:val="0"/>
                <w:numId w:val="1"/>
              </w:numPr>
              <w:rPr>
                <w:rFonts w:ascii="Times New Roman" w:hAnsi="Times New Roman" w:cs="Times New Roman"/>
                <w:szCs w:val="24"/>
              </w:rPr>
            </w:pPr>
            <w:r w:rsidRPr="00B319C2">
              <w:rPr>
                <w:rFonts w:ascii="Times New Roman" w:hAnsi="Times New Roman" w:cs="Times New Roman"/>
                <w:szCs w:val="24"/>
              </w:rPr>
              <w:t xml:space="preserve">How easily can you imagine an organic food that is </w:t>
            </w:r>
            <w:r w:rsidRPr="00B319C2">
              <w:rPr>
                <w:rFonts w:ascii="Times New Roman" w:hAnsi="Times New Roman" w:cs="Times New Roman"/>
                <w:i/>
                <w:szCs w:val="24"/>
              </w:rPr>
              <w:t>not</w:t>
            </w:r>
            <w:r w:rsidRPr="00B319C2">
              <w:rPr>
                <w:rFonts w:ascii="Times New Roman" w:hAnsi="Times New Roman" w:cs="Times New Roman"/>
                <w:szCs w:val="24"/>
              </w:rPr>
              <w:t xml:space="preserve"> __________? </w:t>
            </w:r>
          </w:p>
          <w:p w14:paraId="1F1DFE2C" w14:textId="77777777" w:rsidR="0087300D" w:rsidRPr="00B319C2" w:rsidRDefault="0087300D" w:rsidP="0087300D">
            <w:pPr>
              <w:pStyle w:val="ListParagraph"/>
              <w:ind w:left="360" w:firstLine="0"/>
              <w:rPr>
                <w:rFonts w:ascii="Times New Roman" w:hAnsi="Times New Roman" w:cs="Times New Roman"/>
                <w:szCs w:val="24"/>
              </w:rPr>
            </w:pPr>
            <w:r w:rsidRPr="00B319C2">
              <w:rPr>
                <w:rFonts w:ascii="Times New Roman" w:hAnsi="Times New Roman" w:cs="Times New Roman"/>
                <w:szCs w:val="24"/>
              </w:rPr>
              <w:t>[1 = not at all, 9 = very easily]</w:t>
            </w:r>
          </w:p>
        </w:tc>
      </w:tr>
      <w:tr w:rsidR="0087300D" w:rsidRPr="00B319C2" w14:paraId="406B407E" w14:textId="77777777" w:rsidTr="00A64F44">
        <w:trPr>
          <w:trHeight w:val="720"/>
        </w:trPr>
        <w:tc>
          <w:tcPr>
            <w:tcW w:w="9260" w:type="dxa"/>
            <w:gridSpan w:val="2"/>
          </w:tcPr>
          <w:p w14:paraId="6415C4DF" w14:textId="77777777" w:rsidR="0087300D" w:rsidRPr="00B319C2" w:rsidRDefault="0087300D" w:rsidP="0087300D">
            <w:pPr>
              <w:pStyle w:val="ListParagraph"/>
              <w:numPr>
                <w:ilvl w:val="0"/>
                <w:numId w:val="1"/>
              </w:numPr>
              <w:rPr>
                <w:rFonts w:ascii="Times New Roman" w:hAnsi="Times New Roman" w:cs="Times New Roman"/>
                <w:szCs w:val="24"/>
              </w:rPr>
            </w:pPr>
            <w:r w:rsidRPr="00B319C2">
              <w:rPr>
                <w:rFonts w:ascii="Times New Roman" w:hAnsi="Times New Roman" w:cs="Times New Roman"/>
                <w:szCs w:val="24"/>
              </w:rPr>
              <w:t xml:space="preserve">How good an example of an organic food would you consider an organic food that is </w:t>
            </w:r>
            <w:r w:rsidRPr="00B319C2">
              <w:rPr>
                <w:rFonts w:ascii="Times New Roman" w:hAnsi="Times New Roman" w:cs="Times New Roman"/>
                <w:i/>
                <w:szCs w:val="24"/>
              </w:rPr>
              <w:t>not</w:t>
            </w:r>
            <w:r w:rsidRPr="00B319C2">
              <w:rPr>
                <w:rFonts w:ascii="Times New Roman" w:hAnsi="Times New Roman" w:cs="Times New Roman"/>
                <w:szCs w:val="24"/>
              </w:rPr>
              <w:t xml:space="preserve"> ______? </w:t>
            </w:r>
          </w:p>
          <w:p w14:paraId="322E9733" w14:textId="77777777" w:rsidR="0087300D" w:rsidRPr="00B319C2" w:rsidRDefault="0087300D" w:rsidP="0087300D">
            <w:pPr>
              <w:pStyle w:val="ListParagraph"/>
              <w:ind w:left="360" w:firstLine="0"/>
              <w:rPr>
                <w:rFonts w:ascii="Times New Roman" w:hAnsi="Times New Roman" w:cs="Times New Roman"/>
                <w:szCs w:val="24"/>
              </w:rPr>
            </w:pPr>
            <w:r w:rsidRPr="00B319C2">
              <w:rPr>
                <w:rFonts w:ascii="Times New Roman" w:hAnsi="Times New Roman" w:cs="Times New Roman"/>
                <w:szCs w:val="24"/>
              </w:rPr>
              <w:t>[1 = very poor example, 9 = very good example]</w:t>
            </w:r>
          </w:p>
        </w:tc>
      </w:tr>
      <w:tr w:rsidR="0087300D" w:rsidRPr="00B319C2" w14:paraId="3F996731" w14:textId="77777777" w:rsidTr="00A64F44">
        <w:trPr>
          <w:trHeight w:val="720"/>
        </w:trPr>
        <w:tc>
          <w:tcPr>
            <w:tcW w:w="9260" w:type="dxa"/>
            <w:gridSpan w:val="2"/>
          </w:tcPr>
          <w:p w14:paraId="6D95E7C1" w14:textId="77777777" w:rsidR="0087300D" w:rsidRPr="00B319C2" w:rsidRDefault="0087300D" w:rsidP="0087300D">
            <w:pPr>
              <w:pStyle w:val="ListParagraph"/>
              <w:numPr>
                <w:ilvl w:val="0"/>
                <w:numId w:val="1"/>
              </w:numPr>
              <w:rPr>
                <w:rFonts w:ascii="Times New Roman" w:hAnsi="Times New Roman" w:cs="Times New Roman"/>
                <w:szCs w:val="24"/>
              </w:rPr>
            </w:pPr>
            <w:r w:rsidRPr="00B319C2">
              <w:rPr>
                <w:rFonts w:ascii="Times New Roman" w:hAnsi="Times New Roman" w:cs="Times New Roman"/>
                <w:szCs w:val="24"/>
              </w:rPr>
              <w:t xml:space="preserve">How similar is an organic food that is </w:t>
            </w:r>
            <w:r w:rsidRPr="00B319C2">
              <w:rPr>
                <w:rFonts w:ascii="Times New Roman" w:hAnsi="Times New Roman" w:cs="Times New Roman"/>
                <w:i/>
                <w:szCs w:val="24"/>
              </w:rPr>
              <w:t>not</w:t>
            </w:r>
            <w:r w:rsidRPr="00B319C2">
              <w:rPr>
                <w:rFonts w:ascii="Times New Roman" w:hAnsi="Times New Roman" w:cs="Times New Roman"/>
                <w:szCs w:val="24"/>
              </w:rPr>
              <w:t xml:space="preserve"> __________ to an ideal organic food? </w:t>
            </w:r>
          </w:p>
          <w:p w14:paraId="2AE8C9FB" w14:textId="77777777" w:rsidR="0087300D" w:rsidRPr="00B319C2" w:rsidRDefault="0087300D" w:rsidP="0087300D">
            <w:pPr>
              <w:pStyle w:val="ListParagraph"/>
              <w:ind w:left="360" w:firstLine="0"/>
              <w:rPr>
                <w:rFonts w:ascii="Times New Roman" w:hAnsi="Times New Roman" w:cs="Times New Roman"/>
                <w:szCs w:val="24"/>
              </w:rPr>
            </w:pPr>
            <w:r w:rsidRPr="00B319C2">
              <w:rPr>
                <w:rFonts w:ascii="Times New Roman" w:hAnsi="Times New Roman" w:cs="Times New Roman"/>
                <w:szCs w:val="24"/>
              </w:rPr>
              <w:t>[1 = not at all, 9 = very similar]</w:t>
            </w:r>
          </w:p>
        </w:tc>
      </w:tr>
      <w:tr w:rsidR="0087300D" w:rsidRPr="00B319C2" w14:paraId="2EA1F8F6" w14:textId="77777777" w:rsidTr="00A64F44">
        <w:trPr>
          <w:trHeight w:val="432"/>
        </w:trPr>
        <w:tc>
          <w:tcPr>
            <w:tcW w:w="9260" w:type="dxa"/>
            <w:gridSpan w:val="2"/>
          </w:tcPr>
          <w:p w14:paraId="7B18A7CD" w14:textId="77777777" w:rsidR="0087300D" w:rsidRPr="00B319C2" w:rsidRDefault="0087300D" w:rsidP="0087300D">
            <w:pPr>
              <w:pStyle w:val="ListParagraph"/>
              <w:numPr>
                <w:ilvl w:val="0"/>
                <w:numId w:val="1"/>
              </w:numPr>
              <w:rPr>
                <w:rFonts w:ascii="Times New Roman" w:hAnsi="Times New Roman" w:cs="Times New Roman"/>
                <w:szCs w:val="24"/>
              </w:rPr>
            </w:pPr>
            <w:r w:rsidRPr="00B319C2">
              <w:rPr>
                <w:rFonts w:ascii="Times New Roman" w:hAnsi="Times New Roman" w:cs="Times New Roman"/>
                <w:szCs w:val="24"/>
              </w:rPr>
              <w:t xml:space="preserve">What percentage of organic foods are __________? </w:t>
            </w:r>
          </w:p>
          <w:p w14:paraId="7BEA5DFA" w14:textId="77777777" w:rsidR="0087300D" w:rsidRPr="00B319C2" w:rsidRDefault="0087300D" w:rsidP="0087300D">
            <w:pPr>
              <w:pStyle w:val="ListParagraph"/>
              <w:ind w:left="360" w:firstLine="0"/>
              <w:rPr>
                <w:rFonts w:ascii="Times New Roman" w:hAnsi="Times New Roman" w:cs="Times New Roman"/>
                <w:szCs w:val="24"/>
              </w:rPr>
            </w:pPr>
            <w:r w:rsidRPr="00B319C2">
              <w:rPr>
                <w:rFonts w:ascii="Times New Roman" w:hAnsi="Times New Roman" w:cs="Times New Roman"/>
                <w:szCs w:val="24"/>
              </w:rPr>
              <w:t>[0-100]</w:t>
            </w:r>
          </w:p>
          <w:p w14:paraId="69243F6C" w14:textId="77777777" w:rsidR="0087300D" w:rsidRPr="00B319C2" w:rsidRDefault="0087300D" w:rsidP="0087300D">
            <w:pPr>
              <w:ind w:firstLine="0"/>
              <w:rPr>
                <w:rFonts w:ascii="Times New Roman" w:hAnsi="Times New Roman" w:cs="Times New Roman"/>
                <w:szCs w:val="24"/>
              </w:rPr>
            </w:pPr>
          </w:p>
        </w:tc>
      </w:tr>
      <w:tr w:rsidR="0087300D" w:rsidRPr="00B319C2" w14:paraId="16BD13FD" w14:textId="77777777" w:rsidTr="00A64F44">
        <w:tc>
          <w:tcPr>
            <w:tcW w:w="9260" w:type="dxa"/>
            <w:gridSpan w:val="2"/>
          </w:tcPr>
          <w:p w14:paraId="16D8D055" w14:textId="77777777" w:rsidR="0087300D" w:rsidRPr="00B319C2" w:rsidRDefault="0087300D" w:rsidP="0087300D">
            <w:pPr>
              <w:ind w:firstLine="0"/>
              <w:jc w:val="center"/>
              <w:rPr>
                <w:rFonts w:ascii="Times New Roman" w:hAnsi="Times New Roman" w:cs="Times New Roman"/>
                <w:b/>
                <w:szCs w:val="24"/>
              </w:rPr>
            </w:pPr>
            <w:r w:rsidRPr="00B319C2">
              <w:rPr>
                <w:rFonts w:ascii="Times New Roman" w:hAnsi="Times New Roman" w:cs="Times New Roman"/>
                <w:b/>
                <w:szCs w:val="24"/>
              </w:rPr>
              <w:t xml:space="preserve">Features (Cronbach’s </w:t>
            </w:r>
            <w:r w:rsidRPr="00B319C2">
              <w:rPr>
                <w:rFonts w:ascii="Times New Roman" w:hAnsi="Times New Roman" w:cs="Times New Roman"/>
                <w:b/>
                <w:i/>
                <w:szCs w:val="24"/>
              </w:rPr>
              <w:t>α</w:t>
            </w:r>
            <w:r w:rsidRPr="00B319C2">
              <w:rPr>
                <w:rFonts w:ascii="Times New Roman" w:hAnsi="Times New Roman" w:cs="Times New Roman"/>
                <w:b/>
                <w:szCs w:val="24"/>
              </w:rPr>
              <w:t>)</w:t>
            </w:r>
          </w:p>
        </w:tc>
      </w:tr>
      <w:tr w:rsidR="0087300D" w:rsidRPr="00B319C2" w14:paraId="5F406A93" w14:textId="77777777" w:rsidTr="00A64F44">
        <w:tc>
          <w:tcPr>
            <w:tcW w:w="4585" w:type="dxa"/>
          </w:tcPr>
          <w:p w14:paraId="6EB492D8" w14:textId="77777777" w:rsidR="0087300D" w:rsidRPr="00B319C2" w:rsidRDefault="0087300D" w:rsidP="0087300D">
            <w:pPr>
              <w:ind w:firstLine="0"/>
              <w:rPr>
                <w:rFonts w:ascii="Times New Roman" w:hAnsi="Times New Roman" w:cs="Times New Roman"/>
                <w:color w:val="000000" w:themeColor="text1"/>
                <w:szCs w:val="24"/>
              </w:rPr>
            </w:pPr>
            <w:r w:rsidRPr="00B319C2">
              <w:rPr>
                <w:rFonts w:ascii="Times New Roman" w:hAnsi="Times New Roman" w:cs="Times New Roman"/>
                <w:color w:val="000000" w:themeColor="text1"/>
                <w:szCs w:val="24"/>
              </w:rPr>
              <w:t>Healthy (</w:t>
            </w:r>
            <w:r w:rsidRPr="00B319C2">
              <w:rPr>
                <w:rFonts w:ascii="Times New Roman" w:hAnsi="Times New Roman" w:cs="Times New Roman"/>
                <w:i/>
                <w:color w:val="000000" w:themeColor="text1"/>
                <w:szCs w:val="24"/>
              </w:rPr>
              <w:t>α</w:t>
            </w:r>
            <w:r w:rsidRPr="00B319C2">
              <w:rPr>
                <w:rFonts w:ascii="Times New Roman" w:hAnsi="Times New Roman" w:cs="Times New Roman"/>
                <w:color w:val="000000" w:themeColor="text1"/>
                <w:szCs w:val="24"/>
              </w:rPr>
              <w:t xml:space="preserve"> = .829)</w:t>
            </w:r>
          </w:p>
        </w:tc>
        <w:tc>
          <w:tcPr>
            <w:tcW w:w="4675" w:type="dxa"/>
          </w:tcPr>
          <w:p w14:paraId="207262AE" w14:textId="77777777" w:rsidR="0087300D" w:rsidRPr="00B319C2" w:rsidRDefault="0087300D" w:rsidP="0087300D">
            <w:pPr>
              <w:ind w:firstLine="0"/>
              <w:rPr>
                <w:rFonts w:ascii="Times New Roman" w:hAnsi="Times New Roman" w:cs="Times New Roman"/>
                <w:color w:val="000000" w:themeColor="text1"/>
                <w:szCs w:val="24"/>
              </w:rPr>
            </w:pPr>
          </w:p>
        </w:tc>
      </w:tr>
      <w:tr w:rsidR="0087300D" w:rsidRPr="00B319C2" w14:paraId="2261F9CE" w14:textId="77777777" w:rsidTr="00A64F44">
        <w:tc>
          <w:tcPr>
            <w:tcW w:w="4585" w:type="dxa"/>
          </w:tcPr>
          <w:p w14:paraId="4545808A" w14:textId="77777777" w:rsidR="0087300D" w:rsidRPr="00B319C2" w:rsidRDefault="0087300D" w:rsidP="0087300D">
            <w:pPr>
              <w:ind w:firstLine="0"/>
              <w:rPr>
                <w:rFonts w:ascii="Times New Roman" w:hAnsi="Times New Roman" w:cs="Times New Roman"/>
                <w:color w:val="000000" w:themeColor="text1"/>
                <w:szCs w:val="24"/>
              </w:rPr>
            </w:pPr>
            <w:r w:rsidRPr="00B319C2">
              <w:rPr>
                <w:rFonts w:ascii="Times New Roman" w:hAnsi="Times New Roman" w:cs="Times New Roman"/>
                <w:color w:val="000000" w:themeColor="text1"/>
                <w:szCs w:val="24"/>
              </w:rPr>
              <w:t>Fresh (</w:t>
            </w:r>
            <w:r w:rsidRPr="00B319C2">
              <w:rPr>
                <w:rFonts w:ascii="Times New Roman" w:hAnsi="Times New Roman" w:cs="Times New Roman"/>
                <w:i/>
                <w:color w:val="000000" w:themeColor="text1"/>
                <w:szCs w:val="24"/>
              </w:rPr>
              <w:t>α</w:t>
            </w:r>
            <w:r w:rsidRPr="00B319C2">
              <w:rPr>
                <w:rFonts w:ascii="Times New Roman" w:hAnsi="Times New Roman" w:cs="Times New Roman"/>
                <w:color w:val="000000" w:themeColor="text1"/>
                <w:szCs w:val="24"/>
              </w:rPr>
              <w:t xml:space="preserve"> = .638)</w:t>
            </w:r>
          </w:p>
        </w:tc>
        <w:tc>
          <w:tcPr>
            <w:tcW w:w="4675" w:type="dxa"/>
          </w:tcPr>
          <w:p w14:paraId="166100A2" w14:textId="77777777" w:rsidR="0087300D" w:rsidRPr="00B319C2" w:rsidRDefault="0087300D" w:rsidP="0087300D">
            <w:pPr>
              <w:ind w:firstLine="0"/>
              <w:rPr>
                <w:rFonts w:ascii="Times New Roman" w:hAnsi="Times New Roman" w:cs="Times New Roman"/>
                <w:color w:val="000000" w:themeColor="text1"/>
                <w:szCs w:val="24"/>
              </w:rPr>
            </w:pPr>
            <w:r w:rsidRPr="00B319C2">
              <w:rPr>
                <w:rFonts w:ascii="Times New Roman" w:hAnsi="Times New Roman" w:cs="Times New Roman"/>
                <w:color w:val="000000" w:themeColor="text1"/>
                <w:szCs w:val="24"/>
              </w:rPr>
              <w:t>Processed (</w:t>
            </w:r>
            <w:r w:rsidRPr="00B319C2">
              <w:rPr>
                <w:rFonts w:ascii="Times New Roman" w:hAnsi="Times New Roman" w:cs="Times New Roman"/>
                <w:i/>
                <w:color w:val="000000" w:themeColor="text1"/>
                <w:szCs w:val="24"/>
              </w:rPr>
              <w:t>α</w:t>
            </w:r>
            <w:r w:rsidRPr="00B319C2">
              <w:rPr>
                <w:rFonts w:ascii="Times New Roman" w:hAnsi="Times New Roman" w:cs="Times New Roman"/>
                <w:color w:val="000000" w:themeColor="text1"/>
                <w:szCs w:val="24"/>
              </w:rPr>
              <w:t xml:space="preserve"> = .870)</w:t>
            </w:r>
          </w:p>
        </w:tc>
      </w:tr>
      <w:tr w:rsidR="0087300D" w:rsidRPr="00B319C2" w14:paraId="39CE8DD2" w14:textId="77777777" w:rsidTr="00A64F44">
        <w:tc>
          <w:tcPr>
            <w:tcW w:w="4585" w:type="dxa"/>
          </w:tcPr>
          <w:p w14:paraId="23B91B18" w14:textId="77777777" w:rsidR="0087300D" w:rsidRPr="00B319C2" w:rsidRDefault="0087300D" w:rsidP="0087300D">
            <w:pPr>
              <w:ind w:firstLine="0"/>
              <w:rPr>
                <w:rFonts w:ascii="Times New Roman" w:hAnsi="Times New Roman" w:cs="Times New Roman"/>
                <w:color w:val="000000" w:themeColor="text1"/>
                <w:szCs w:val="24"/>
              </w:rPr>
            </w:pPr>
            <w:r w:rsidRPr="00B319C2">
              <w:rPr>
                <w:rFonts w:ascii="Times New Roman" w:hAnsi="Times New Roman" w:cs="Times New Roman"/>
                <w:color w:val="000000" w:themeColor="text1"/>
                <w:szCs w:val="24"/>
              </w:rPr>
              <w:t>Simple (</w:t>
            </w:r>
            <w:r w:rsidRPr="00B319C2">
              <w:rPr>
                <w:rFonts w:ascii="Times New Roman" w:hAnsi="Times New Roman" w:cs="Times New Roman"/>
                <w:i/>
                <w:color w:val="000000" w:themeColor="text1"/>
                <w:szCs w:val="24"/>
              </w:rPr>
              <w:t>α</w:t>
            </w:r>
            <w:r w:rsidRPr="00B319C2">
              <w:rPr>
                <w:rFonts w:ascii="Times New Roman" w:hAnsi="Times New Roman" w:cs="Times New Roman"/>
                <w:color w:val="000000" w:themeColor="text1"/>
                <w:szCs w:val="24"/>
              </w:rPr>
              <w:t xml:space="preserve"> = .748)</w:t>
            </w:r>
          </w:p>
        </w:tc>
        <w:tc>
          <w:tcPr>
            <w:tcW w:w="4675" w:type="dxa"/>
          </w:tcPr>
          <w:p w14:paraId="0F513798" w14:textId="77777777" w:rsidR="0087300D" w:rsidRPr="00B319C2" w:rsidRDefault="0087300D" w:rsidP="0087300D">
            <w:pPr>
              <w:ind w:firstLine="0"/>
              <w:rPr>
                <w:rFonts w:ascii="Times New Roman" w:hAnsi="Times New Roman" w:cs="Times New Roman"/>
                <w:color w:val="000000" w:themeColor="text1"/>
                <w:szCs w:val="24"/>
              </w:rPr>
            </w:pPr>
            <w:r w:rsidRPr="00B319C2">
              <w:rPr>
                <w:rFonts w:ascii="Times New Roman" w:hAnsi="Times New Roman" w:cs="Times New Roman"/>
                <w:color w:val="000000" w:themeColor="text1"/>
                <w:szCs w:val="24"/>
              </w:rPr>
              <w:t>Complex (</w:t>
            </w:r>
            <w:r w:rsidRPr="00B319C2">
              <w:rPr>
                <w:rFonts w:ascii="Times New Roman" w:hAnsi="Times New Roman" w:cs="Times New Roman"/>
                <w:i/>
                <w:color w:val="000000" w:themeColor="text1"/>
                <w:szCs w:val="24"/>
              </w:rPr>
              <w:t>α</w:t>
            </w:r>
            <w:r w:rsidRPr="00B319C2">
              <w:rPr>
                <w:rFonts w:ascii="Times New Roman" w:hAnsi="Times New Roman" w:cs="Times New Roman"/>
                <w:color w:val="000000" w:themeColor="text1"/>
                <w:szCs w:val="24"/>
              </w:rPr>
              <w:t xml:space="preserve"> = .800)</w:t>
            </w:r>
          </w:p>
        </w:tc>
      </w:tr>
      <w:tr w:rsidR="0087300D" w:rsidRPr="00B319C2" w14:paraId="42DB795E" w14:textId="77777777" w:rsidTr="00A64F44">
        <w:tc>
          <w:tcPr>
            <w:tcW w:w="4585" w:type="dxa"/>
          </w:tcPr>
          <w:p w14:paraId="442395B1" w14:textId="77777777" w:rsidR="0087300D" w:rsidRPr="00B319C2" w:rsidRDefault="0087300D" w:rsidP="0087300D">
            <w:pPr>
              <w:ind w:firstLine="0"/>
              <w:rPr>
                <w:rFonts w:ascii="Times New Roman" w:hAnsi="Times New Roman" w:cs="Times New Roman"/>
                <w:color w:val="000000" w:themeColor="text1"/>
                <w:szCs w:val="24"/>
              </w:rPr>
            </w:pPr>
            <w:r w:rsidRPr="00B319C2">
              <w:rPr>
                <w:rFonts w:ascii="Times New Roman" w:hAnsi="Times New Roman" w:cs="Times New Roman"/>
                <w:color w:val="000000" w:themeColor="text1"/>
                <w:szCs w:val="24"/>
              </w:rPr>
              <w:t>Expensive (</w:t>
            </w:r>
            <w:r w:rsidRPr="00B319C2">
              <w:rPr>
                <w:rFonts w:ascii="Times New Roman" w:hAnsi="Times New Roman" w:cs="Times New Roman"/>
                <w:i/>
                <w:color w:val="000000" w:themeColor="text1"/>
                <w:szCs w:val="24"/>
              </w:rPr>
              <w:t>α</w:t>
            </w:r>
            <w:r w:rsidRPr="00B319C2">
              <w:rPr>
                <w:rFonts w:ascii="Times New Roman" w:hAnsi="Times New Roman" w:cs="Times New Roman"/>
                <w:color w:val="000000" w:themeColor="text1"/>
                <w:szCs w:val="24"/>
              </w:rPr>
              <w:t xml:space="preserve"> = .486)</w:t>
            </w:r>
          </w:p>
        </w:tc>
        <w:tc>
          <w:tcPr>
            <w:tcW w:w="4675" w:type="dxa"/>
          </w:tcPr>
          <w:p w14:paraId="2432906D" w14:textId="77777777" w:rsidR="0087300D" w:rsidRPr="00B319C2" w:rsidRDefault="0087300D" w:rsidP="0087300D">
            <w:pPr>
              <w:ind w:firstLine="0"/>
              <w:rPr>
                <w:rFonts w:ascii="Times New Roman" w:hAnsi="Times New Roman" w:cs="Times New Roman"/>
                <w:color w:val="000000" w:themeColor="text1"/>
                <w:szCs w:val="24"/>
              </w:rPr>
            </w:pPr>
            <w:r w:rsidRPr="00B319C2">
              <w:rPr>
                <w:rFonts w:ascii="Times New Roman" w:hAnsi="Times New Roman" w:cs="Times New Roman"/>
                <w:color w:val="000000" w:themeColor="text1"/>
                <w:szCs w:val="24"/>
              </w:rPr>
              <w:t>Flavorful (</w:t>
            </w:r>
            <w:r w:rsidRPr="00B319C2">
              <w:rPr>
                <w:rFonts w:ascii="Times New Roman" w:hAnsi="Times New Roman" w:cs="Times New Roman"/>
                <w:i/>
                <w:color w:val="000000" w:themeColor="text1"/>
                <w:szCs w:val="24"/>
              </w:rPr>
              <w:t>α</w:t>
            </w:r>
            <w:r w:rsidRPr="00B319C2">
              <w:rPr>
                <w:rFonts w:ascii="Times New Roman" w:hAnsi="Times New Roman" w:cs="Times New Roman"/>
                <w:color w:val="000000" w:themeColor="text1"/>
                <w:szCs w:val="24"/>
              </w:rPr>
              <w:t xml:space="preserve"> = .697)</w:t>
            </w:r>
          </w:p>
        </w:tc>
      </w:tr>
      <w:tr w:rsidR="0087300D" w:rsidRPr="00B319C2" w14:paraId="5E30D85D" w14:textId="77777777" w:rsidTr="00A64F44">
        <w:tc>
          <w:tcPr>
            <w:tcW w:w="4585" w:type="dxa"/>
          </w:tcPr>
          <w:p w14:paraId="78CBE7D5" w14:textId="77777777" w:rsidR="0087300D" w:rsidRPr="00B319C2" w:rsidRDefault="0087300D" w:rsidP="0087300D">
            <w:pPr>
              <w:ind w:firstLine="0"/>
              <w:rPr>
                <w:rFonts w:ascii="Times New Roman" w:hAnsi="Times New Roman" w:cs="Times New Roman"/>
                <w:color w:val="000000" w:themeColor="text1"/>
                <w:szCs w:val="24"/>
              </w:rPr>
            </w:pPr>
            <w:r w:rsidRPr="00B319C2">
              <w:rPr>
                <w:rFonts w:ascii="Times New Roman" w:hAnsi="Times New Roman" w:cs="Times New Roman"/>
                <w:color w:val="000000" w:themeColor="text1"/>
                <w:szCs w:val="24"/>
              </w:rPr>
              <w:t>Grown/raised on a farm (</w:t>
            </w:r>
            <w:r w:rsidRPr="00B319C2">
              <w:rPr>
                <w:rFonts w:ascii="Times New Roman" w:hAnsi="Times New Roman" w:cs="Times New Roman"/>
                <w:i/>
                <w:color w:val="000000" w:themeColor="text1"/>
                <w:szCs w:val="24"/>
              </w:rPr>
              <w:t>α</w:t>
            </w:r>
            <w:r w:rsidRPr="00B319C2">
              <w:rPr>
                <w:rFonts w:ascii="Times New Roman" w:hAnsi="Times New Roman" w:cs="Times New Roman"/>
                <w:color w:val="000000" w:themeColor="text1"/>
                <w:szCs w:val="24"/>
              </w:rPr>
              <w:t xml:space="preserve"> = .747) </w:t>
            </w:r>
          </w:p>
        </w:tc>
        <w:tc>
          <w:tcPr>
            <w:tcW w:w="4675" w:type="dxa"/>
          </w:tcPr>
          <w:p w14:paraId="4189CAAB" w14:textId="77777777" w:rsidR="0087300D" w:rsidRPr="00B319C2" w:rsidRDefault="0087300D" w:rsidP="0087300D">
            <w:pPr>
              <w:ind w:firstLine="0"/>
              <w:rPr>
                <w:rFonts w:ascii="Times New Roman" w:hAnsi="Times New Roman" w:cs="Times New Roman"/>
                <w:color w:val="000000" w:themeColor="text1"/>
                <w:szCs w:val="24"/>
              </w:rPr>
            </w:pPr>
            <w:r w:rsidRPr="00B319C2">
              <w:rPr>
                <w:rFonts w:ascii="Times New Roman" w:hAnsi="Times New Roman" w:cs="Times New Roman"/>
                <w:color w:val="000000" w:themeColor="text1"/>
                <w:szCs w:val="24"/>
              </w:rPr>
              <w:t>A prepared dish (</w:t>
            </w:r>
            <w:r w:rsidRPr="00B319C2">
              <w:rPr>
                <w:rFonts w:ascii="Times New Roman" w:hAnsi="Times New Roman" w:cs="Times New Roman"/>
                <w:i/>
                <w:color w:val="000000" w:themeColor="text1"/>
                <w:szCs w:val="24"/>
              </w:rPr>
              <w:t>α</w:t>
            </w:r>
            <w:r w:rsidRPr="00B319C2">
              <w:rPr>
                <w:rFonts w:ascii="Times New Roman" w:hAnsi="Times New Roman" w:cs="Times New Roman"/>
                <w:color w:val="000000" w:themeColor="text1"/>
                <w:szCs w:val="24"/>
              </w:rPr>
              <w:t xml:space="preserve"> = .770)</w:t>
            </w:r>
          </w:p>
        </w:tc>
      </w:tr>
    </w:tbl>
    <w:p w14:paraId="12E94440" w14:textId="77777777" w:rsidR="0087300D" w:rsidRPr="00B319C2" w:rsidRDefault="0087300D" w:rsidP="00A64F44">
      <w:pPr>
        <w:spacing w:line="240" w:lineRule="auto"/>
        <w:ind w:firstLine="0"/>
        <w:rPr>
          <w:rFonts w:ascii="Times New Roman" w:hAnsi="Times New Roman" w:cs="Times New Roman"/>
          <w:i/>
          <w:sz w:val="20"/>
          <w:szCs w:val="20"/>
        </w:rPr>
      </w:pPr>
      <w:r w:rsidRPr="00B319C2">
        <w:rPr>
          <w:rFonts w:ascii="Times New Roman" w:hAnsi="Times New Roman" w:cs="Times New Roman"/>
          <w:i/>
          <w:sz w:val="20"/>
          <w:szCs w:val="20"/>
        </w:rPr>
        <w:t>*note – Question 1 was reverse-coded for analysis. The Cronbach’s alphas are for the first four questions for each feature. Question 5 was analyzed separately because it used a different scale.</w:t>
      </w:r>
    </w:p>
    <w:p w14:paraId="0E6CADAD" w14:textId="77777777" w:rsidR="0087300D" w:rsidRDefault="0087300D" w:rsidP="00B319C2">
      <w:pPr>
        <w:widowControl w:val="0"/>
        <w:rPr>
          <w:rFonts w:ascii="Times New Roman" w:hAnsi="Times New Roman" w:cs="Times New Roman"/>
          <w:bCs/>
          <w:sz w:val="24"/>
          <w:szCs w:val="24"/>
        </w:rPr>
      </w:pPr>
    </w:p>
    <w:p w14:paraId="652B14EF" w14:textId="19EC0446" w:rsidR="00B319C2" w:rsidRDefault="006C6845" w:rsidP="00B319C2">
      <w:pPr>
        <w:widowControl w:val="0"/>
        <w:rPr>
          <w:rFonts w:ascii="Times New Roman" w:hAnsi="Times New Roman" w:cs="Times New Roman"/>
          <w:bCs/>
          <w:sz w:val="24"/>
          <w:szCs w:val="24"/>
        </w:rPr>
      </w:pPr>
      <w:r>
        <w:rPr>
          <w:rFonts w:ascii="Times New Roman" w:hAnsi="Times New Roman" w:cs="Times New Roman"/>
          <w:bCs/>
          <w:sz w:val="24"/>
          <w:szCs w:val="24"/>
        </w:rPr>
        <w:t xml:space="preserve">Participants were </w:t>
      </w:r>
      <w:r w:rsidR="006D048C">
        <w:rPr>
          <w:rFonts w:ascii="Times New Roman" w:hAnsi="Times New Roman" w:cs="Times New Roman"/>
          <w:bCs/>
          <w:sz w:val="24"/>
          <w:szCs w:val="24"/>
        </w:rPr>
        <w:t xml:space="preserve">asked </w:t>
      </w:r>
      <w:r w:rsidR="006D048C" w:rsidRPr="00B319C2">
        <w:rPr>
          <w:rFonts w:ascii="Times New Roman" w:hAnsi="Times New Roman" w:cs="Times New Roman"/>
          <w:bCs/>
          <w:sz w:val="24"/>
          <w:szCs w:val="24"/>
        </w:rPr>
        <w:t>how</w:t>
      </w:r>
      <w:r w:rsidR="00B319C2" w:rsidRPr="00B319C2">
        <w:rPr>
          <w:rFonts w:ascii="Times New Roman" w:hAnsi="Times New Roman" w:cs="Times New Roman"/>
          <w:bCs/>
          <w:sz w:val="24"/>
          <w:szCs w:val="24"/>
        </w:rPr>
        <w:t xml:space="preserve"> central </w:t>
      </w:r>
      <w:r w:rsidR="00252664">
        <w:rPr>
          <w:rFonts w:ascii="Times New Roman" w:hAnsi="Times New Roman" w:cs="Times New Roman"/>
          <w:bCs/>
          <w:sz w:val="24"/>
          <w:szCs w:val="24"/>
        </w:rPr>
        <w:t>they felt</w:t>
      </w:r>
      <w:r w:rsidR="00B319C2" w:rsidRPr="00B319C2">
        <w:rPr>
          <w:rFonts w:ascii="Times New Roman" w:hAnsi="Times New Roman" w:cs="Times New Roman"/>
          <w:bCs/>
          <w:sz w:val="24"/>
          <w:szCs w:val="24"/>
        </w:rPr>
        <w:t xml:space="preserve"> nine features were for the organic-food concept. Th</w:t>
      </w:r>
      <w:r w:rsidR="00252664">
        <w:rPr>
          <w:rFonts w:ascii="Times New Roman" w:hAnsi="Times New Roman" w:cs="Times New Roman"/>
          <w:bCs/>
          <w:sz w:val="24"/>
          <w:szCs w:val="24"/>
        </w:rPr>
        <w:t>ese</w:t>
      </w:r>
      <w:r w:rsidR="00B319C2" w:rsidRPr="00B319C2">
        <w:rPr>
          <w:rFonts w:ascii="Times New Roman" w:hAnsi="Times New Roman" w:cs="Times New Roman"/>
          <w:bCs/>
          <w:sz w:val="24"/>
          <w:szCs w:val="24"/>
        </w:rPr>
        <w:t xml:space="preserve"> nine </w:t>
      </w:r>
      <w:r w:rsidR="006D048C" w:rsidRPr="00B319C2">
        <w:rPr>
          <w:rFonts w:ascii="Times New Roman" w:hAnsi="Times New Roman" w:cs="Times New Roman"/>
          <w:bCs/>
          <w:sz w:val="24"/>
          <w:szCs w:val="24"/>
        </w:rPr>
        <w:t>features were</w:t>
      </w:r>
      <w:r w:rsidR="00B319C2" w:rsidRPr="00B319C2">
        <w:rPr>
          <w:rFonts w:ascii="Times New Roman" w:hAnsi="Times New Roman" w:cs="Times New Roman"/>
          <w:bCs/>
          <w:sz w:val="24"/>
          <w:szCs w:val="24"/>
        </w:rPr>
        <w:t xml:space="preserve"> chosen based on previous research on organic foods and </w:t>
      </w:r>
      <w:r w:rsidR="00B319C2" w:rsidRPr="00B319C2">
        <w:rPr>
          <w:rFonts w:ascii="Times New Roman" w:hAnsi="Times New Roman" w:cs="Times New Roman"/>
          <w:bCs/>
          <w:sz w:val="24"/>
          <w:szCs w:val="24"/>
        </w:rPr>
        <w:lastRenderedPageBreak/>
        <w:t xml:space="preserve">intuitions of the authors, with the goal to be as inclusive and comprehensive as possible. This was done by asking five questions adapted from Sloman et al. (1998) for each of the nine features (i.e., 45 questions in all). The five questions and the nine features that were examined are presented in table WA-1. </w:t>
      </w:r>
      <w:r w:rsidR="00E45524">
        <w:rPr>
          <w:rFonts w:ascii="Times New Roman" w:hAnsi="Times New Roman" w:cs="Times New Roman"/>
          <w:bCs/>
          <w:sz w:val="24"/>
          <w:szCs w:val="24"/>
        </w:rPr>
        <w:t>P</w:t>
      </w:r>
      <w:r w:rsidR="00E45524" w:rsidRPr="00B319C2">
        <w:rPr>
          <w:rFonts w:ascii="Times New Roman" w:hAnsi="Times New Roman" w:cs="Times New Roman"/>
          <w:bCs/>
          <w:sz w:val="24"/>
          <w:szCs w:val="24"/>
        </w:rPr>
        <w:t>articipants answered the five questions in the same order for all features, the order in which they were presented with features was randomized, eliminating any concerns about order effects.</w:t>
      </w:r>
    </w:p>
    <w:p w14:paraId="7B2B3F22" w14:textId="17D14210" w:rsidR="00B319C2" w:rsidRPr="006A3C66" w:rsidRDefault="00B319C2" w:rsidP="00B319C2">
      <w:pPr>
        <w:widowControl w:val="0"/>
        <w:ind w:firstLine="0"/>
        <w:rPr>
          <w:rFonts w:ascii="Times New Roman" w:hAnsi="Times New Roman" w:cs="Times New Roman"/>
          <w:b/>
          <w:iCs/>
          <w:sz w:val="24"/>
          <w:szCs w:val="24"/>
        </w:rPr>
      </w:pPr>
      <w:r w:rsidRPr="006A3C66">
        <w:rPr>
          <w:rFonts w:ascii="Times New Roman" w:hAnsi="Times New Roman" w:cs="Times New Roman"/>
          <w:b/>
          <w:iCs/>
          <w:sz w:val="24"/>
          <w:szCs w:val="24"/>
        </w:rPr>
        <w:t>Results</w:t>
      </w:r>
    </w:p>
    <w:p w14:paraId="51E01277" w14:textId="14D8C54A" w:rsidR="00E45524" w:rsidRPr="00E45524" w:rsidRDefault="00E45524" w:rsidP="00E45524">
      <w:pPr>
        <w:pStyle w:val="ListParagraph"/>
        <w:widowControl w:val="0"/>
        <w:numPr>
          <w:ilvl w:val="0"/>
          <w:numId w:val="6"/>
        </w:numPr>
        <w:rPr>
          <w:rFonts w:ascii="Times New Roman" w:hAnsi="Times New Roman" w:cs="Times New Roman"/>
          <w:bCs/>
          <w:i/>
          <w:sz w:val="24"/>
          <w:szCs w:val="24"/>
        </w:rPr>
      </w:pPr>
      <w:r>
        <w:rPr>
          <w:rFonts w:ascii="Times New Roman" w:hAnsi="Times New Roman" w:cs="Times New Roman"/>
          <w:bCs/>
          <w:sz w:val="24"/>
          <w:szCs w:val="24"/>
        </w:rPr>
        <w:t>R</w:t>
      </w:r>
      <w:r w:rsidRPr="00E45524">
        <w:rPr>
          <w:rFonts w:ascii="Times New Roman" w:hAnsi="Times New Roman" w:cs="Times New Roman"/>
          <w:bCs/>
          <w:sz w:val="24"/>
          <w:szCs w:val="24"/>
        </w:rPr>
        <w:t xml:space="preserve">esponses to Qs 1 through 4 (after reverse-coding Q1) </w:t>
      </w:r>
      <w:r>
        <w:rPr>
          <w:rFonts w:ascii="Times New Roman" w:hAnsi="Times New Roman" w:cs="Times New Roman"/>
          <w:bCs/>
          <w:sz w:val="24"/>
          <w:szCs w:val="24"/>
        </w:rPr>
        <w:t xml:space="preserve">were averaged </w:t>
      </w:r>
      <w:r w:rsidRPr="00E45524">
        <w:rPr>
          <w:rFonts w:ascii="Times New Roman" w:hAnsi="Times New Roman" w:cs="Times New Roman"/>
          <w:bCs/>
          <w:sz w:val="24"/>
          <w:szCs w:val="24"/>
        </w:rPr>
        <w:t>to form a single centrality score for each feature. Note that reverse coding Q1 (as opposed to Qs 2-4) establishes that lower numbers indicate greater centrality.</w:t>
      </w:r>
    </w:p>
    <w:p w14:paraId="5B156506" w14:textId="2998F038" w:rsidR="00E45524" w:rsidRPr="00E45524" w:rsidRDefault="00E45524" w:rsidP="00E45524">
      <w:pPr>
        <w:pStyle w:val="ListParagraph"/>
        <w:widowControl w:val="0"/>
        <w:numPr>
          <w:ilvl w:val="0"/>
          <w:numId w:val="6"/>
        </w:numPr>
        <w:rPr>
          <w:rFonts w:ascii="Times New Roman" w:hAnsi="Times New Roman" w:cs="Times New Roman"/>
          <w:bCs/>
          <w:i/>
          <w:sz w:val="24"/>
          <w:szCs w:val="24"/>
        </w:rPr>
      </w:pPr>
      <w:r>
        <w:rPr>
          <w:rFonts w:ascii="Times New Roman" w:hAnsi="Times New Roman" w:cs="Times New Roman"/>
          <w:bCs/>
          <w:sz w:val="24"/>
          <w:szCs w:val="24"/>
        </w:rPr>
        <w:t>The a</w:t>
      </w:r>
      <w:r w:rsidRPr="00B319C2">
        <w:rPr>
          <w:rFonts w:ascii="Times New Roman" w:hAnsi="Times New Roman" w:cs="Times New Roman"/>
          <w:bCs/>
          <w:sz w:val="24"/>
          <w:szCs w:val="24"/>
        </w:rPr>
        <w:t xml:space="preserve">verage across respondents for each measure </w:t>
      </w:r>
      <w:r>
        <w:rPr>
          <w:rFonts w:ascii="Times New Roman" w:hAnsi="Times New Roman" w:cs="Times New Roman"/>
          <w:bCs/>
          <w:sz w:val="24"/>
          <w:szCs w:val="24"/>
        </w:rPr>
        <w:t xml:space="preserve">was then compared </w:t>
      </w:r>
      <w:r w:rsidRPr="00B319C2">
        <w:rPr>
          <w:rFonts w:ascii="Times New Roman" w:hAnsi="Times New Roman" w:cs="Times New Roman"/>
          <w:bCs/>
          <w:sz w:val="24"/>
          <w:szCs w:val="24"/>
        </w:rPr>
        <w:t>to the midpoint of the scale (=5).</w:t>
      </w:r>
    </w:p>
    <w:p w14:paraId="6B44560E" w14:textId="0C544F47" w:rsidR="00E45524" w:rsidRPr="00E45524" w:rsidRDefault="00E45524" w:rsidP="00E45524">
      <w:pPr>
        <w:pStyle w:val="ListParagraph"/>
        <w:widowControl w:val="0"/>
        <w:numPr>
          <w:ilvl w:val="0"/>
          <w:numId w:val="6"/>
        </w:numPr>
        <w:rPr>
          <w:rFonts w:ascii="Times New Roman" w:hAnsi="Times New Roman" w:cs="Times New Roman"/>
          <w:bCs/>
          <w:i/>
          <w:sz w:val="24"/>
          <w:szCs w:val="24"/>
        </w:rPr>
      </w:pPr>
      <w:r>
        <w:rPr>
          <w:rFonts w:ascii="Times New Roman" w:hAnsi="Times New Roman" w:cs="Times New Roman"/>
          <w:bCs/>
          <w:sz w:val="24"/>
          <w:szCs w:val="24"/>
        </w:rPr>
        <w:t>F</w:t>
      </w:r>
      <w:r w:rsidRPr="00B319C2">
        <w:rPr>
          <w:rFonts w:ascii="Times New Roman" w:hAnsi="Times New Roman" w:cs="Times New Roman"/>
          <w:bCs/>
          <w:sz w:val="24"/>
          <w:szCs w:val="24"/>
        </w:rPr>
        <w:t>our features—healthy, farm raised/grown, fresh, and expensive—are significantly lower than the scale midpoint (=5) and, thus, have a high degree of feature centrality for the organic-food construct</w:t>
      </w:r>
      <w:r w:rsidR="0087300D">
        <w:rPr>
          <w:rFonts w:ascii="Times New Roman" w:hAnsi="Times New Roman" w:cs="Times New Roman"/>
          <w:bCs/>
          <w:sz w:val="24"/>
          <w:szCs w:val="24"/>
        </w:rPr>
        <w:t>.</w:t>
      </w:r>
    </w:p>
    <w:p w14:paraId="299A6240" w14:textId="1E24283A" w:rsidR="00E45524" w:rsidRDefault="00E45524" w:rsidP="00E45524">
      <w:pPr>
        <w:pStyle w:val="ListParagraph"/>
        <w:widowControl w:val="0"/>
        <w:numPr>
          <w:ilvl w:val="0"/>
          <w:numId w:val="6"/>
        </w:numPr>
        <w:rPr>
          <w:rFonts w:ascii="Times New Roman" w:hAnsi="Times New Roman" w:cs="Times New Roman"/>
          <w:bCs/>
          <w:sz w:val="24"/>
          <w:szCs w:val="24"/>
        </w:rPr>
      </w:pPr>
      <w:r>
        <w:rPr>
          <w:rFonts w:ascii="Times New Roman" w:hAnsi="Times New Roman" w:cs="Times New Roman"/>
          <w:bCs/>
          <w:sz w:val="24"/>
          <w:szCs w:val="24"/>
        </w:rPr>
        <w:t>Three features</w:t>
      </w:r>
      <w:r w:rsidR="0087300D">
        <w:rPr>
          <w:rFonts w:ascii="Times New Roman" w:hAnsi="Times New Roman" w:cs="Times New Roman"/>
          <w:bCs/>
          <w:sz w:val="24"/>
          <w:szCs w:val="24"/>
        </w:rPr>
        <w:t>—</w:t>
      </w:r>
      <w:r w:rsidRPr="00E45524">
        <w:rPr>
          <w:rFonts w:ascii="Times New Roman" w:hAnsi="Times New Roman" w:cs="Times New Roman"/>
          <w:bCs/>
          <w:sz w:val="24"/>
          <w:szCs w:val="24"/>
        </w:rPr>
        <w:t>complex</w:t>
      </w:r>
      <w:r w:rsidR="0087300D">
        <w:rPr>
          <w:rFonts w:ascii="Times New Roman" w:hAnsi="Times New Roman" w:cs="Times New Roman"/>
          <w:bCs/>
          <w:sz w:val="24"/>
          <w:szCs w:val="24"/>
        </w:rPr>
        <w:t>,</w:t>
      </w:r>
      <w:r w:rsidRPr="00E45524">
        <w:rPr>
          <w:rFonts w:ascii="Times New Roman" w:hAnsi="Times New Roman" w:cs="Times New Roman"/>
          <w:bCs/>
          <w:sz w:val="24"/>
          <w:szCs w:val="24"/>
        </w:rPr>
        <w:t xml:space="preserve"> a prepared dish, and processed</w:t>
      </w:r>
      <w:r w:rsidR="0087300D">
        <w:rPr>
          <w:rFonts w:ascii="Times New Roman" w:hAnsi="Times New Roman" w:cs="Times New Roman"/>
          <w:bCs/>
          <w:sz w:val="24"/>
          <w:szCs w:val="24"/>
        </w:rPr>
        <w:t>—</w:t>
      </w:r>
      <w:r w:rsidRPr="00E45524">
        <w:rPr>
          <w:rFonts w:ascii="Times New Roman" w:hAnsi="Times New Roman" w:cs="Times New Roman"/>
          <w:bCs/>
          <w:sz w:val="24"/>
          <w:szCs w:val="24"/>
        </w:rPr>
        <w:t>are</w:t>
      </w:r>
      <w:r w:rsidR="0087300D">
        <w:rPr>
          <w:rFonts w:ascii="Times New Roman" w:hAnsi="Times New Roman" w:cs="Times New Roman"/>
          <w:bCs/>
          <w:sz w:val="24"/>
          <w:szCs w:val="24"/>
        </w:rPr>
        <w:t xml:space="preserve"> all </w:t>
      </w:r>
      <w:r w:rsidRPr="00E45524">
        <w:rPr>
          <w:rFonts w:ascii="Times New Roman" w:hAnsi="Times New Roman" w:cs="Times New Roman"/>
          <w:bCs/>
          <w:sz w:val="24"/>
          <w:szCs w:val="24"/>
        </w:rPr>
        <w:t>significantly higher than the scale midpoint (=5) for the centrality score and below the sale midpoint (=50) for the Q5 categorization question. Thus, none of these features are considered central to the organic food concept and, in fact, might very well be considered antithetical to the concept for many.</w:t>
      </w:r>
    </w:p>
    <w:p w14:paraId="7C8E5E6D" w14:textId="729B706D" w:rsidR="00E45524" w:rsidRDefault="00E45524" w:rsidP="00E45524">
      <w:pPr>
        <w:pStyle w:val="ListParagraph"/>
        <w:widowControl w:val="0"/>
        <w:numPr>
          <w:ilvl w:val="0"/>
          <w:numId w:val="6"/>
        </w:numPr>
        <w:rPr>
          <w:rFonts w:ascii="Times New Roman" w:hAnsi="Times New Roman" w:cs="Times New Roman"/>
          <w:bCs/>
          <w:sz w:val="24"/>
          <w:szCs w:val="24"/>
        </w:rPr>
      </w:pPr>
      <w:r w:rsidRPr="00B319C2">
        <w:rPr>
          <w:rFonts w:ascii="Times New Roman" w:hAnsi="Times New Roman" w:cs="Times New Roman"/>
          <w:bCs/>
          <w:sz w:val="24"/>
          <w:szCs w:val="24"/>
        </w:rPr>
        <w:t>One feature—flavorful—is not significantly different from the midpoint and, thus, is not central to the organic food concept</w:t>
      </w:r>
      <w:r>
        <w:rPr>
          <w:rFonts w:ascii="Times New Roman" w:hAnsi="Times New Roman" w:cs="Times New Roman"/>
          <w:bCs/>
          <w:sz w:val="24"/>
          <w:szCs w:val="24"/>
        </w:rPr>
        <w:t xml:space="preserve">. Another </w:t>
      </w:r>
      <w:r w:rsidRPr="00B319C2">
        <w:rPr>
          <w:rFonts w:ascii="Times New Roman" w:hAnsi="Times New Roman" w:cs="Times New Roman"/>
          <w:bCs/>
          <w:sz w:val="24"/>
          <w:szCs w:val="24"/>
        </w:rPr>
        <w:t>feature—simple—is moderately significantly lower than the scale midpoint, indicating it has a moderate degree of feature centrality.</w:t>
      </w:r>
    </w:p>
    <w:p w14:paraId="4CF5CA07" w14:textId="77777777" w:rsidR="0087300D" w:rsidRDefault="0087300D" w:rsidP="00B319C2">
      <w:pPr>
        <w:ind w:firstLine="0"/>
        <w:rPr>
          <w:rFonts w:ascii="Times New Roman" w:hAnsi="Times New Roman" w:cs="Times New Roman"/>
          <w:b/>
          <w:sz w:val="24"/>
          <w:szCs w:val="24"/>
        </w:rPr>
      </w:pPr>
    </w:p>
    <w:p w14:paraId="2999646E" w14:textId="7E3B88A3" w:rsidR="00B319C2" w:rsidRPr="000C4A61" w:rsidRDefault="00B319C2" w:rsidP="00A64F44">
      <w:pPr>
        <w:ind w:firstLine="0"/>
        <w:rPr>
          <w:rFonts w:ascii="Times New Roman" w:hAnsi="Times New Roman" w:cs="Times New Roman"/>
          <w:bCs/>
          <w:i/>
          <w:iCs/>
          <w:sz w:val="24"/>
          <w:szCs w:val="24"/>
        </w:rPr>
      </w:pPr>
      <w:r w:rsidRPr="000C4A61">
        <w:rPr>
          <w:rFonts w:ascii="Times New Roman" w:hAnsi="Times New Roman" w:cs="Times New Roman"/>
          <w:bCs/>
          <w:i/>
          <w:iCs/>
          <w:sz w:val="24"/>
          <w:szCs w:val="24"/>
        </w:rPr>
        <w:lastRenderedPageBreak/>
        <w:t xml:space="preserve">Table WA-2: Study </w:t>
      </w:r>
      <w:r w:rsidR="00DF2A59" w:rsidRPr="000C4A61">
        <w:rPr>
          <w:rFonts w:ascii="Times New Roman" w:hAnsi="Times New Roman" w:cs="Times New Roman"/>
          <w:bCs/>
          <w:i/>
          <w:iCs/>
          <w:sz w:val="24"/>
          <w:szCs w:val="24"/>
        </w:rPr>
        <w:t>WA-</w:t>
      </w:r>
      <w:r w:rsidRPr="000C4A61">
        <w:rPr>
          <w:rFonts w:ascii="Times New Roman" w:hAnsi="Times New Roman" w:cs="Times New Roman"/>
          <w:bCs/>
          <w:i/>
          <w:iCs/>
          <w:sz w:val="24"/>
          <w:szCs w:val="24"/>
        </w:rPr>
        <w:t xml:space="preserve">1 Feature Centrality Results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1903"/>
        <w:gridCol w:w="716"/>
        <w:gridCol w:w="636"/>
        <w:gridCol w:w="1443"/>
        <w:gridCol w:w="756"/>
        <w:gridCol w:w="636"/>
      </w:tblGrid>
      <w:tr w:rsidR="00B319C2" w14:paraId="023F9FB4" w14:textId="77777777" w:rsidTr="00A64F44">
        <w:tc>
          <w:tcPr>
            <w:tcW w:w="0" w:type="auto"/>
            <w:tcBorders>
              <w:top w:val="single" w:sz="4" w:space="0" w:color="auto"/>
              <w:bottom w:val="single" w:sz="4" w:space="0" w:color="auto"/>
              <w:right w:val="dashed" w:sz="4" w:space="0" w:color="auto"/>
            </w:tcBorders>
            <w:vAlign w:val="bottom"/>
          </w:tcPr>
          <w:p w14:paraId="7CAEA779" w14:textId="77777777" w:rsidR="00B319C2" w:rsidRPr="00B64708" w:rsidRDefault="00B319C2" w:rsidP="00A64F44">
            <w:pPr>
              <w:ind w:firstLine="0"/>
              <w:rPr>
                <w:rFonts w:ascii="Times New Roman" w:hAnsi="Times New Roman" w:cs="Times New Roman"/>
                <w:b/>
                <w:sz w:val="24"/>
                <w:szCs w:val="24"/>
              </w:rPr>
            </w:pPr>
            <w:r w:rsidRPr="00B64708">
              <w:rPr>
                <w:rFonts w:ascii="Times New Roman" w:hAnsi="Times New Roman" w:cs="Times New Roman"/>
                <w:b/>
                <w:sz w:val="24"/>
                <w:szCs w:val="24"/>
              </w:rPr>
              <w:t>Feature</w:t>
            </w:r>
          </w:p>
        </w:tc>
        <w:tc>
          <w:tcPr>
            <w:tcW w:w="0" w:type="auto"/>
            <w:tcBorders>
              <w:top w:val="single" w:sz="4" w:space="0" w:color="auto"/>
              <w:left w:val="dashed" w:sz="4" w:space="0" w:color="auto"/>
              <w:bottom w:val="single" w:sz="4" w:space="0" w:color="auto"/>
            </w:tcBorders>
            <w:vAlign w:val="bottom"/>
          </w:tcPr>
          <w:p w14:paraId="535BD327" w14:textId="77777777" w:rsidR="00B319C2" w:rsidRDefault="00B319C2" w:rsidP="00A64F44">
            <w:pPr>
              <w:ind w:firstLine="0"/>
              <w:rPr>
                <w:rFonts w:ascii="Times New Roman" w:hAnsi="Times New Roman" w:cs="Times New Roman"/>
                <w:b/>
                <w:sz w:val="24"/>
                <w:szCs w:val="24"/>
              </w:rPr>
            </w:pPr>
            <w:r w:rsidRPr="00B64708">
              <w:rPr>
                <w:rFonts w:ascii="Times New Roman" w:hAnsi="Times New Roman" w:cs="Times New Roman"/>
                <w:b/>
                <w:sz w:val="24"/>
                <w:szCs w:val="24"/>
              </w:rPr>
              <w:t xml:space="preserve">Centrality Score </w:t>
            </w:r>
          </w:p>
          <w:p w14:paraId="04C0654D" w14:textId="77777777" w:rsidR="00B319C2" w:rsidRPr="00120C2D" w:rsidRDefault="00B319C2" w:rsidP="00A64F44">
            <w:pPr>
              <w:ind w:firstLine="0"/>
              <w:rPr>
                <w:rFonts w:ascii="Times New Roman" w:hAnsi="Times New Roman" w:cs="Times New Roman"/>
                <w:b/>
                <w:sz w:val="24"/>
                <w:szCs w:val="24"/>
                <w:vertAlign w:val="superscript"/>
              </w:rPr>
            </w:pPr>
            <w:r w:rsidRPr="00B64708">
              <w:rPr>
                <w:rFonts w:ascii="Times New Roman" w:hAnsi="Times New Roman" w:cs="Times New Roman"/>
                <w:b/>
                <w:sz w:val="24"/>
                <w:szCs w:val="24"/>
              </w:rPr>
              <w:t>Mean (SD)</w:t>
            </w:r>
            <w:r>
              <w:rPr>
                <w:rFonts w:ascii="Times New Roman" w:hAnsi="Times New Roman" w:cs="Times New Roman"/>
                <w:b/>
                <w:sz w:val="24"/>
                <w:szCs w:val="24"/>
                <w:vertAlign w:val="superscript"/>
              </w:rPr>
              <w:t>a</w:t>
            </w:r>
          </w:p>
        </w:tc>
        <w:tc>
          <w:tcPr>
            <w:tcW w:w="0" w:type="auto"/>
            <w:tcBorders>
              <w:top w:val="single" w:sz="4" w:space="0" w:color="auto"/>
              <w:bottom w:val="single" w:sz="4" w:space="0" w:color="auto"/>
            </w:tcBorders>
            <w:vAlign w:val="bottom"/>
          </w:tcPr>
          <w:p w14:paraId="63FADE30" w14:textId="77777777" w:rsidR="00B319C2" w:rsidRPr="00B64708" w:rsidRDefault="00B319C2" w:rsidP="00A64F44">
            <w:pPr>
              <w:ind w:left="720" w:hanging="720"/>
              <w:rPr>
                <w:rFonts w:ascii="Times New Roman" w:hAnsi="Times New Roman" w:cs="Times New Roman"/>
                <w:b/>
                <w:i/>
                <w:sz w:val="24"/>
                <w:szCs w:val="24"/>
              </w:rPr>
            </w:pPr>
            <w:r w:rsidRPr="00B64708">
              <w:rPr>
                <w:rFonts w:ascii="Times New Roman" w:hAnsi="Times New Roman" w:cs="Times New Roman"/>
                <w:b/>
                <w:i/>
                <w:sz w:val="24"/>
                <w:szCs w:val="24"/>
              </w:rPr>
              <w:t>t</w:t>
            </w:r>
          </w:p>
        </w:tc>
        <w:tc>
          <w:tcPr>
            <w:tcW w:w="0" w:type="auto"/>
            <w:tcBorders>
              <w:top w:val="single" w:sz="4" w:space="0" w:color="auto"/>
              <w:bottom w:val="single" w:sz="4" w:space="0" w:color="auto"/>
              <w:right w:val="dashed" w:sz="4" w:space="0" w:color="auto"/>
            </w:tcBorders>
            <w:vAlign w:val="bottom"/>
          </w:tcPr>
          <w:p w14:paraId="2A2ABF84" w14:textId="77777777" w:rsidR="00B319C2" w:rsidRPr="00B64708" w:rsidRDefault="00B319C2" w:rsidP="00A64F44">
            <w:pPr>
              <w:ind w:firstLine="0"/>
              <w:rPr>
                <w:rFonts w:ascii="Times New Roman" w:hAnsi="Times New Roman" w:cs="Times New Roman"/>
                <w:b/>
                <w:i/>
                <w:sz w:val="24"/>
                <w:szCs w:val="24"/>
              </w:rPr>
            </w:pPr>
            <w:r w:rsidRPr="00B64708">
              <w:rPr>
                <w:rFonts w:ascii="Times New Roman" w:hAnsi="Times New Roman" w:cs="Times New Roman"/>
                <w:b/>
                <w:i/>
                <w:sz w:val="24"/>
                <w:szCs w:val="24"/>
              </w:rPr>
              <w:t>p</w:t>
            </w:r>
          </w:p>
        </w:tc>
        <w:tc>
          <w:tcPr>
            <w:tcW w:w="0" w:type="auto"/>
            <w:tcBorders>
              <w:top w:val="single" w:sz="4" w:space="0" w:color="auto"/>
              <w:left w:val="dashed" w:sz="4" w:space="0" w:color="auto"/>
              <w:bottom w:val="single" w:sz="4" w:space="0" w:color="auto"/>
            </w:tcBorders>
            <w:vAlign w:val="bottom"/>
          </w:tcPr>
          <w:p w14:paraId="4501E9E5" w14:textId="77777777" w:rsidR="00B319C2" w:rsidRDefault="00B319C2" w:rsidP="00A64F44">
            <w:pPr>
              <w:ind w:firstLine="0"/>
              <w:rPr>
                <w:rFonts w:ascii="Times New Roman" w:hAnsi="Times New Roman" w:cs="Times New Roman"/>
                <w:b/>
                <w:sz w:val="24"/>
                <w:szCs w:val="24"/>
              </w:rPr>
            </w:pPr>
            <w:r w:rsidRPr="00B64708">
              <w:rPr>
                <w:rFonts w:ascii="Times New Roman" w:hAnsi="Times New Roman" w:cs="Times New Roman"/>
                <w:b/>
                <w:sz w:val="24"/>
                <w:szCs w:val="24"/>
              </w:rPr>
              <w:t xml:space="preserve">Q5 </w:t>
            </w:r>
            <w:r>
              <w:rPr>
                <w:rFonts w:ascii="Times New Roman" w:hAnsi="Times New Roman" w:cs="Times New Roman"/>
                <w:b/>
                <w:sz w:val="24"/>
                <w:szCs w:val="24"/>
              </w:rPr>
              <w:t>mean</w:t>
            </w:r>
            <w:r w:rsidRPr="00B6470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7576BFD8" w14:textId="77777777" w:rsidR="00B319C2" w:rsidRPr="00120C2D" w:rsidRDefault="00B319C2" w:rsidP="00A64F44">
            <w:pPr>
              <w:ind w:firstLine="0"/>
              <w:rPr>
                <w:rFonts w:ascii="Times New Roman" w:hAnsi="Times New Roman" w:cs="Times New Roman"/>
                <w:b/>
                <w:sz w:val="24"/>
                <w:szCs w:val="24"/>
                <w:vertAlign w:val="superscript"/>
              </w:rPr>
            </w:pPr>
            <w:r>
              <w:rPr>
                <w:rFonts w:ascii="Times New Roman" w:hAnsi="Times New Roman" w:cs="Times New Roman"/>
                <w:b/>
                <w:sz w:val="24"/>
                <w:szCs w:val="24"/>
              </w:rPr>
              <w:t>(SD)</w:t>
            </w:r>
            <w:r>
              <w:rPr>
                <w:rFonts w:ascii="Times New Roman" w:hAnsi="Times New Roman" w:cs="Times New Roman"/>
                <w:b/>
                <w:sz w:val="24"/>
                <w:szCs w:val="24"/>
                <w:vertAlign w:val="superscript"/>
              </w:rPr>
              <w:t>b</w:t>
            </w:r>
          </w:p>
        </w:tc>
        <w:tc>
          <w:tcPr>
            <w:tcW w:w="0" w:type="auto"/>
            <w:tcBorders>
              <w:top w:val="single" w:sz="4" w:space="0" w:color="auto"/>
              <w:bottom w:val="single" w:sz="4" w:space="0" w:color="auto"/>
            </w:tcBorders>
            <w:vAlign w:val="bottom"/>
          </w:tcPr>
          <w:p w14:paraId="67AAB083" w14:textId="77777777" w:rsidR="00B319C2" w:rsidRPr="00B64708" w:rsidRDefault="00B319C2" w:rsidP="00A64F44">
            <w:pPr>
              <w:ind w:left="720" w:hanging="720"/>
              <w:rPr>
                <w:rFonts w:ascii="Times New Roman" w:hAnsi="Times New Roman" w:cs="Times New Roman"/>
                <w:b/>
                <w:i/>
                <w:sz w:val="24"/>
                <w:szCs w:val="24"/>
              </w:rPr>
            </w:pPr>
            <w:r w:rsidRPr="00B64708">
              <w:rPr>
                <w:rFonts w:ascii="Times New Roman" w:hAnsi="Times New Roman" w:cs="Times New Roman"/>
                <w:b/>
                <w:i/>
                <w:sz w:val="24"/>
                <w:szCs w:val="24"/>
              </w:rPr>
              <w:t>t</w:t>
            </w:r>
          </w:p>
        </w:tc>
        <w:tc>
          <w:tcPr>
            <w:tcW w:w="0" w:type="auto"/>
            <w:tcBorders>
              <w:top w:val="single" w:sz="4" w:space="0" w:color="auto"/>
              <w:bottom w:val="single" w:sz="4" w:space="0" w:color="auto"/>
            </w:tcBorders>
            <w:vAlign w:val="bottom"/>
          </w:tcPr>
          <w:p w14:paraId="1A4272ED" w14:textId="77777777" w:rsidR="00B319C2" w:rsidRPr="00B64708" w:rsidRDefault="00B319C2" w:rsidP="00A64F44">
            <w:pPr>
              <w:ind w:firstLine="0"/>
              <w:rPr>
                <w:rFonts w:ascii="Times New Roman" w:hAnsi="Times New Roman" w:cs="Times New Roman"/>
                <w:b/>
                <w:i/>
                <w:sz w:val="24"/>
                <w:szCs w:val="24"/>
              </w:rPr>
            </w:pPr>
            <w:r w:rsidRPr="00B64708">
              <w:rPr>
                <w:rFonts w:ascii="Times New Roman" w:hAnsi="Times New Roman" w:cs="Times New Roman"/>
                <w:b/>
                <w:i/>
                <w:sz w:val="24"/>
                <w:szCs w:val="24"/>
              </w:rPr>
              <w:t>p</w:t>
            </w:r>
          </w:p>
        </w:tc>
      </w:tr>
      <w:tr w:rsidR="00B319C2" w14:paraId="667817A5" w14:textId="77777777" w:rsidTr="00A64F44">
        <w:trPr>
          <w:trHeight w:val="648"/>
        </w:trPr>
        <w:tc>
          <w:tcPr>
            <w:tcW w:w="0" w:type="auto"/>
            <w:tcBorders>
              <w:top w:val="single" w:sz="4" w:space="0" w:color="auto"/>
              <w:right w:val="dashed" w:sz="4" w:space="0" w:color="auto"/>
            </w:tcBorders>
            <w:vAlign w:val="center"/>
          </w:tcPr>
          <w:p w14:paraId="5DDE794E"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Healthy</w:t>
            </w:r>
          </w:p>
        </w:tc>
        <w:tc>
          <w:tcPr>
            <w:tcW w:w="0" w:type="auto"/>
            <w:tcBorders>
              <w:top w:val="single" w:sz="4" w:space="0" w:color="auto"/>
              <w:left w:val="dashed" w:sz="4" w:space="0" w:color="auto"/>
            </w:tcBorders>
            <w:vAlign w:val="center"/>
          </w:tcPr>
          <w:p w14:paraId="3AE09907"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3.37</w:t>
            </w:r>
          </w:p>
          <w:p w14:paraId="555B7D67"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(1.99)</w:t>
            </w:r>
          </w:p>
        </w:tc>
        <w:tc>
          <w:tcPr>
            <w:tcW w:w="0" w:type="auto"/>
            <w:tcBorders>
              <w:top w:val="single" w:sz="4" w:space="0" w:color="auto"/>
            </w:tcBorders>
            <w:vAlign w:val="center"/>
          </w:tcPr>
          <w:p w14:paraId="31E6CCC8"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-6.41</w:t>
            </w:r>
          </w:p>
        </w:tc>
        <w:tc>
          <w:tcPr>
            <w:tcW w:w="0" w:type="auto"/>
            <w:tcBorders>
              <w:top w:val="single" w:sz="4" w:space="0" w:color="auto"/>
              <w:right w:val="dashed" w:sz="4" w:space="0" w:color="auto"/>
            </w:tcBorders>
            <w:vAlign w:val="center"/>
          </w:tcPr>
          <w:p w14:paraId="7E4AF1DD"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.000</w:t>
            </w:r>
          </w:p>
        </w:tc>
        <w:tc>
          <w:tcPr>
            <w:tcW w:w="0" w:type="auto"/>
            <w:tcBorders>
              <w:top w:val="single" w:sz="4" w:space="0" w:color="auto"/>
              <w:left w:val="dashed" w:sz="4" w:space="0" w:color="auto"/>
            </w:tcBorders>
            <w:vAlign w:val="center"/>
          </w:tcPr>
          <w:p w14:paraId="1C2DA9FE"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76.72</w:t>
            </w:r>
          </w:p>
          <w:p w14:paraId="1EDF2EBF"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(22.58)</w:t>
            </w:r>
          </w:p>
        </w:tc>
        <w:tc>
          <w:tcPr>
            <w:tcW w:w="0" w:type="auto"/>
            <w:tcBorders>
              <w:top w:val="single" w:sz="4" w:space="0" w:color="auto"/>
            </w:tcBorders>
            <w:vAlign w:val="center"/>
          </w:tcPr>
          <w:p w14:paraId="73111513"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9.25</w:t>
            </w:r>
          </w:p>
        </w:tc>
        <w:tc>
          <w:tcPr>
            <w:tcW w:w="0" w:type="auto"/>
            <w:tcBorders>
              <w:top w:val="single" w:sz="4" w:space="0" w:color="auto"/>
            </w:tcBorders>
            <w:vAlign w:val="center"/>
          </w:tcPr>
          <w:p w14:paraId="716262E0"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.000</w:t>
            </w:r>
          </w:p>
        </w:tc>
      </w:tr>
      <w:tr w:rsidR="00B319C2" w14:paraId="09ABF763" w14:textId="77777777" w:rsidTr="00A64F44">
        <w:trPr>
          <w:trHeight w:val="648"/>
        </w:trPr>
        <w:tc>
          <w:tcPr>
            <w:tcW w:w="0" w:type="auto"/>
            <w:tcBorders>
              <w:right w:val="dashed" w:sz="4" w:space="0" w:color="auto"/>
            </w:tcBorders>
            <w:vAlign w:val="center"/>
          </w:tcPr>
          <w:p w14:paraId="283000EA"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Farm</w:t>
            </w:r>
          </w:p>
        </w:tc>
        <w:tc>
          <w:tcPr>
            <w:tcW w:w="0" w:type="auto"/>
            <w:tcBorders>
              <w:left w:val="dashed" w:sz="4" w:space="0" w:color="auto"/>
            </w:tcBorders>
            <w:vAlign w:val="center"/>
          </w:tcPr>
          <w:p w14:paraId="549FE108"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3.45</w:t>
            </w:r>
          </w:p>
          <w:p w14:paraId="1488C973"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(1.75)</w:t>
            </w:r>
          </w:p>
        </w:tc>
        <w:tc>
          <w:tcPr>
            <w:tcW w:w="0" w:type="auto"/>
            <w:vAlign w:val="center"/>
          </w:tcPr>
          <w:p w14:paraId="5EA4F693"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-6.92</w:t>
            </w:r>
          </w:p>
        </w:tc>
        <w:tc>
          <w:tcPr>
            <w:tcW w:w="0" w:type="auto"/>
            <w:tcBorders>
              <w:right w:val="dashed" w:sz="4" w:space="0" w:color="auto"/>
            </w:tcBorders>
            <w:vAlign w:val="center"/>
          </w:tcPr>
          <w:p w14:paraId="79944F46"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.000</w:t>
            </w:r>
          </w:p>
        </w:tc>
        <w:tc>
          <w:tcPr>
            <w:tcW w:w="0" w:type="auto"/>
            <w:tcBorders>
              <w:left w:val="dashed" w:sz="4" w:space="0" w:color="auto"/>
            </w:tcBorders>
            <w:vAlign w:val="center"/>
          </w:tcPr>
          <w:p w14:paraId="49B22385"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68.97</w:t>
            </w:r>
          </w:p>
          <w:p w14:paraId="52097F28"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(26.77)</w:t>
            </w:r>
          </w:p>
        </w:tc>
        <w:tc>
          <w:tcPr>
            <w:tcW w:w="0" w:type="auto"/>
            <w:vAlign w:val="center"/>
          </w:tcPr>
          <w:p w14:paraId="515FF334"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5.53</w:t>
            </w:r>
          </w:p>
        </w:tc>
        <w:tc>
          <w:tcPr>
            <w:tcW w:w="0" w:type="auto"/>
            <w:vAlign w:val="center"/>
          </w:tcPr>
          <w:p w14:paraId="6901EB47"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.000</w:t>
            </w:r>
          </w:p>
        </w:tc>
      </w:tr>
      <w:tr w:rsidR="00B319C2" w14:paraId="75FA85D7" w14:textId="77777777" w:rsidTr="00A64F44">
        <w:trPr>
          <w:trHeight w:val="648"/>
        </w:trPr>
        <w:tc>
          <w:tcPr>
            <w:tcW w:w="0" w:type="auto"/>
            <w:tcBorders>
              <w:right w:val="dashed" w:sz="4" w:space="0" w:color="auto"/>
            </w:tcBorders>
            <w:vAlign w:val="center"/>
          </w:tcPr>
          <w:p w14:paraId="253E365B"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Fresh</w:t>
            </w:r>
          </w:p>
        </w:tc>
        <w:tc>
          <w:tcPr>
            <w:tcW w:w="0" w:type="auto"/>
            <w:tcBorders>
              <w:left w:val="dashed" w:sz="4" w:space="0" w:color="auto"/>
            </w:tcBorders>
            <w:vAlign w:val="center"/>
          </w:tcPr>
          <w:p w14:paraId="5EB80D09"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3.67</w:t>
            </w:r>
          </w:p>
          <w:p w14:paraId="55D8F327"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(1.64)</w:t>
            </w:r>
          </w:p>
        </w:tc>
        <w:tc>
          <w:tcPr>
            <w:tcW w:w="0" w:type="auto"/>
            <w:vAlign w:val="center"/>
          </w:tcPr>
          <w:p w14:paraId="7EF4F3AF"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-6.34</w:t>
            </w:r>
          </w:p>
        </w:tc>
        <w:tc>
          <w:tcPr>
            <w:tcW w:w="0" w:type="auto"/>
            <w:tcBorders>
              <w:right w:val="dashed" w:sz="4" w:space="0" w:color="auto"/>
            </w:tcBorders>
            <w:vAlign w:val="center"/>
          </w:tcPr>
          <w:p w14:paraId="16357C95"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.000</w:t>
            </w:r>
          </w:p>
        </w:tc>
        <w:tc>
          <w:tcPr>
            <w:tcW w:w="0" w:type="auto"/>
            <w:tcBorders>
              <w:left w:val="dashed" w:sz="4" w:space="0" w:color="auto"/>
            </w:tcBorders>
            <w:vAlign w:val="center"/>
          </w:tcPr>
          <w:p w14:paraId="1CF92B49"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74.41</w:t>
            </w:r>
          </w:p>
          <w:p w14:paraId="1DFE4A1E"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(20.93)</w:t>
            </w:r>
          </w:p>
        </w:tc>
        <w:tc>
          <w:tcPr>
            <w:tcW w:w="0" w:type="auto"/>
            <w:vAlign w:val="center"/>
          </w:tcPr>
          <w:p w14:paraId="3F6E1606"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9.11</w:t>
            </w:r>
          </w:p>
        </w:tc>
        <w:tc>
          <w:tcPr>
            <w:tcW w:w="0" w:type="auto"/>
            <w:vAlign w:val="center"/>
          </w:tcPr>
          <w:p w14:paraId="7D4FB5B3"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.000</w:t>
            </w:r>
          </w:p>
        </w:tc>
      </w:tr>
      <w:tr w:rsidR="00B319C2" w14:paraId="65FA05D0" w14:textId="77777777" w:rsidTr="00A64F44">
        <w:trPr>
          <w:trHeight w:val="648"/>
        </w:trPr>
        <w:tc>
          <w:tcPr>
            <w:tcW w:w="0" w:type="auto"/>
            <w:tcBorders>
              <w:right w:val="dashed" w:sz="4" w:space="0" w:color="auto"/>
            </w:tcBorders>
            <w:vAlign w:val="center"/>
          </w:tcPr>
          <w:p w14:paraId="26ED8603"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Expensive</w:t>
            </w:r>
          </w:p>
        </w:tc>
        <w:tc>
          <w:tcPr>
            <w:tcW w:w="0" w:type="auto"/>
            <w:tcBorders>
              <w:left w:val="dashed" w:sz="4" w:space="0" w:color="auto"/>
            </w:tcBorders>
            <w:vAlign w:val="center"/>
          </w:tcPr>
          <w:p w14:paraId="013AF324"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4.51</w:t>
            </w:r>
          </w:p>
          <w:p w14:paraId="4D8E5B95"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(1.46)</w:t>
            </w:r>
          </w:p>
        </w:tc>
        <w:tc>
          <w:tcPr>
            <w:tcW w:w="0" w:type="auto"/>
            <w:vAlign w:val="center"/>
          </w:tcPr>
          <w:p w14:paraId="695C431C"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-2.61</w:t>
            </w:r>
          </w:p>
        </w:tc>
        <w:tc>
          <w:tcPr>
            <w:tcW w:w="0" w:type="auto"/>
            <w:tcBorders>
              <w:right w:val="dashed" w:sz="4" w:space="0" w:color="auto"/>
            </w:tcBorders>
            <w:vAlign w:val="center"/>
          </w:tcPr>
          <w:p w14:paraId="138788A1"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.011</w:t>
            </w:r>
          </w:p>
        </w:tc>
        <w:tc>
          <w:tcPr>
            <w:tcW w:w="0" w:type="auto"/>
            <w:tcBorders>
              <w:left w:val="dashed" w:sz="4" w:space="0" w:color="auto"/>
            </w:tcBorders>
            <w:vAlign w:val="center"/>
          </w:tcPr>
          <w:p w14:paraId="51913AD7"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77.84</w:t>
            </w:r>
          </w:p>
          <w:p w14:paraId="4B8B2658"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(14.91)</w:t>
            </w:r>
          </w:p>
        </w:tc>
        <w:tc>
          <w:tcPr>
            <w:tcW w:w="0" w:type="auto"/>
            <w:vAlign w:val="center"/>
          </w:tcPr>
          <w:p w14:paraId="344AC873"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14.58</w:t>
            </w:r>
          </w:p>
        </w:tc>
        <w:tc>
          <w:tcPr>
            <w:tcW w:w="0" w:type="auto"/>
            <w:vAlign w:val="center"/>
          </w:tcPr>
          <w:p w14:paraId="33F8AC62"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.000</w:t>
            </w:r>
          </w:p>
        </w:tc>
      </w:tr>
      <w:tr w:rsidR="00B319C2" w14:paraId="42E3A95B" w14:textId="77777777" w:rsidTr="00A64F44">
        <w:trPr>
          <w:trHeight w:val="648"/>
        </w:trPr>
        <w:tc>
          <w:tcPr>
            <w:tcW w:w="0" w:type="auto"/>
            <w:tcBorders>
              <w:right w:val="dashed" w:sz="4" w:space="0" w:color="auto"/>
            </w:tcBorders>
            <w:vAlign w:val="center"/>
          </w:tcPr>
          <w:p w14:paraId="43BDF113"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Simple</w:t>
            </w:r>
          </w:p>
        </w:tc>
        <w:tc>
          <w:tcPr>
            <w:tcW w:w="0" w:type="auto"/>
            <w:tcBorders>
              <w:left w:val="dashed" w:sz="4" w:space="0" w:color="auto"/>
            </w:tcBorders>
            <w:vAlign w:val="center"/>
          </w:tcPr>
          <w:p w14:paraId="68D6510C"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4.58</w:t>
            </w:r>
          </w:p>
          <w:p w14:paraId="00F02FD3"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(1.79)</w:t>
            </w:r>
          </w:p>
        </w:tc>
        <w:tc>
          <w:tcPr>
            <w:tcW w:w="0" w:type="auto"/>
            <w:vAlign w:val="center"/>
          </w:tcPr>
          <w:p w14:paraId="19676BCD"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-1.84</w:t>
            </w:r>
          </w:p>
        </w:tc>
        <w:tc>
          <w:tcPr>
            <w:tcW w:w="0" w:type="auto"/>
            <w:tcBorders>
              <w:right w:val="dashed" w:sz="4" w:space="0" w:color="auto"/>
            </w:tcBorders>
            <w:vAlign w:val="center"/>
          </w:tcPr>
          <w:p w14:paraId="2F9F4927"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.071</w:t>
            </w:r>
          </w:p>
        </w:tc>
        <w:tc>
          <w:tcPr>
            <w:tcW w:w="0" w:type="auto"/>
            <w:tcBorders>
              <w:left w:val="dashed" w:sz="4" w:space="0" w:color="auto"/>
            </w:tcBorders>
            <w:vAlign w:val="center"/>
          </w:tcPr>
          <w:p w14:paraId="0CC62C8F"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64.52</w:t>
            </w:r>
          </w:p>
          <w:p w14:paraId="29A81B71"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(21.23)</w:t>
            </w:r>
          </w:p>
        </w:tc>
        <w:tc>
          <w:tcPr>
            <w:tcW w:w="0" w:type="auto"/>
            <w:vAlign w:val="center"/>
          </w:tcPr>
          <w:p w14:paraId="313183B3"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5.34</w:t>
            </w:r>
          </w:p>
        </w:tc>
        <w:tc>
          <w:tcPr>
            <w:tcW w:w="0" w:type="auto"/>
            <w:vAlign w:val="center"/>
          </w:tcPr>
          <w:p w14:paraId="53962A5A"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.000</w:t>
            </w:r>
          </w:p>
        </w:tc>
      </w:tr>
      <w:tr w:rsidR="00B319C2" w14:paraId="64B88DAB" w14:textId="77777777" w:rsidTr="00A64F44">
        <w:trPr>
          <w:trHeight w:val="648"/>
        </w:trPr>
        <w:tc>
          <w:tcPr>
            <w:tcW w:w="0" w:type="auto"/>
            <w:tcBorders>
              <w:right w:val="dashed" w:sz="4" w:space="0" w:color="auto"/>
            </w:tcBorders>
            <w:vAlign w:val="center"/>
          </w:tcPr>
          <w:p w14:paraId="32E4E45F"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Flavorful</w:t>
            </w:r>
          </w:p>
        </w:tc>
        <w:tc>
          <w:tcPr>
            <w:tcW w:w="0" w:type="auto"/>
            <w:tcBorders>
              <w:left w:val="dashed" w:sz="4" w:space="0" w:color="auto"/>
            </w:tcBorders>
            <w:vAlign w:val="center"/>
          </w:tcPr>
          <w:p w14:paraId="1219E1F6"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4.74</w:t>
            </w:r>
          </w:p>
          <w:p w14:paraId="05FE5EDB"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(1.65)</w:t>
            </w:r>
          </w:p>
        </w:tc>
        <w:tc>
          <w:tcPr>
            <w:tcW w:w="0" w:type="auto"/>
            <w:vAlign w:val="center"/>
          </w:tcPr>
          <w:p w14:paraId="0A89ABCA"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-1.24</w:t>
            </w:r>
          </w:p>
        </w:tc>
        <w:tc>
          <w:tcPr>
            <w:tcW w:w="0" w:type="auto"/>
            <w:tcBorders>
              <w:right w:val="dashed" w:sz="4" w:space="0" w:color="auto"/>
            </w:tcBorders>
            <w:vAlign w:val="center"/>
          </w:tcPr>
          <w:p w14:paraId="5E9008A6"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.219</w:t>
            </w:r>
          </w:p>
        </w:tc>
        <w:tc>
          <w:tcPr>
            <w:tcW w:w="0" w:type="auto"/>
            <w:tcBorders>
              <w:left w:val="dashed" w:sz="4" w:space="0" w:color="auto"/>
            </w:tcBorders>
            <w:vAlign w:val="center"/>
          </w:tcPr>
          <w:p w14:paraId="56A89ED9"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61.00</w:t>
            </w:r>
          </w:p>
          <w:p w14:paraId="1DE2BCCE"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(23.09)</w:t>
            </w:r>
          </w:p>
        </w:tc>
        <w:tc>
          <w:tcPr>
            <w:tcW w:w="0" w:type="auto"/>
            <w:vAlign w:val="center"/>
          </w:tcPr>
          <w:p w14:paraId="1E71F9BD"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3.72</w:t>
            </w:r>
          </w:p>
        </w:tc>
        <w:tc>
          <w:tcPr>
            <w:tcW w:w="0" w:type="auto"/>
            <w:vAlign w:val="center"/>
          </w:tcPr>
          <w:p w14:paraId="15868567"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.000</w:t>
            </w:r>
          </w:p>
        </w:tc>
      </w:tr>
      <w:tr w:rsidR="00B319C2" w14:paraId="7244CCDF" w14:textId="77777777" w:rsidTr="00A64F44">
        <w:trPr>
          <w:trHeight w:val="648"/>
        </w:trPr>
        <w:tc>
          <w:tcPr>
            <w:tcW w:w="0" w:type="auto"/>
            <w:tcBorders>
              <w:right w:val="dashed" w:sz="4" w:space="0" w:color="auto"/>
            </w:tcBorders>
            <w:vAlign w:val="center"/>
          </w:tcPr>
          <w:p w14:paraId="171FBD61"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Complex</w:t>
            </w:r>
          </w:p>
        </w:tc>
        <w:tc>
          <w:tcPr>
            <w:tcW w:w="0" w:type="auto"/>
            <w:tcBorders>
              <w:left w:val="dashed" w:sz="4" w:space="0" w:color="auto"/>
            </w:tcBorders>
            <w:vAlign w:val="center"/>
          </w:tcPr>
          <w:p w14:paraId="37B0E710"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6.32</w:t>
            </w:r>
          </w:p>
          <w:p w14:paraId="189D2CD4"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(2.02)</w:t>
            </w:r>
          </w:p>
        </w:tc>
        <w:tc>
          <w:tcPr>
            <w:tcW w:w="0" w:type="auto"/>
            <w:vAlign w:val="center"/>
          </w:tcPr>
          <w:p w14:paraId="60CD7696"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5.13</w:t>
            </w:r>
          </w:p>
        </w:tc>
        <w:tc>
          <w:tcPr>
            <w:tcW w:w="0" w:type="auto"/>
            <w:tcBorders>
              <w:right w:val="dashed" w:sz="4" w:space="0" w:color="auto"/>
            </w:tcBorders>
            <w:vAlign w:val="center"/>
          </w:tcPr>
          <w:p w14:paraId="454B53D3"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.000</w:t>
            </w:r>
          </w:p>
        </w:tc>
        <w:tc>
          <w:tcPr>
            <w:tcW w:w="0" w:type="auto"/>
            <w:tcBorders>
              <w:left w:val="dashed" w:sz="4" w:space="0" w:color="auto"/>
            </w:tcBorders>
            <w:vAlign w:val="center"/>
          </w:tcPr>
          <w:p w14:paraId="75DB9EBD"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40.30</w:t>
            </w:r>
          </w:p>
          <w:p w14:paraId="0565B7BE"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(26.62)</w:t>
            </w:r>
          </w:p>
        </w:tc>
        <w:tc>
          <w:tcPr>
            <w:tcW w:w="0" w:type="auto"/>
            <w:vAlign w:val="center"/>
          </w:tcPr>
          <w:p w14:paraId="2A46A9E6"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-2.85</w:t>
            </w:r>
          </w:p>
        </w:tc>
        <w:tc>
          <w:tcPr>
            <w:tcW w:w="0" w:type="auto"/>
            <w:vAlign w:val="center"/>
          </w:tcPr>
          <w:p w14:paraId="73F0A708"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.006</w:t>
            </w:r>
          </w:p>
        </w:tc>
      </w:tr>
      <w:tr w:rsidR="00B319C2" w14:paraId="026DB330" w14:textId="77777777" w:rsidTr="00A64F44">
        <w:trPr>
          <w:trHeight w:val="648"/>
        </w:trPr>
        <w:tc>
          <w:tcPr>
            <w:tcW w:w="0" w:type="auto"/>
            <w:tcBorders>
              <w:right w:val="dashed" w:sz="4" w:space="0" w:color="auto"/>
            </w:tcBorders>
            <w:vAlign w:val="center"/>
          </w:tcPr>
          <w:p w14:paraId="547487AA"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Prep. Dish</w:t>
            </w:r>
          </w:p>
        </w:tc>
        <w:tc>
          <w:tcPr>
            <w:tcW w:w="0" w:type="auto"/>
            <w:tcBorders>
              <w:left w:val="dashed" w:sz="4" w:space="0" w:color="auto"/>
            </w:tcBorders>
            <w:vAlign w:val="center"/>
          </w:tcPr>
          <w:p w14:paraId="158559F4"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6.66</w:t>
            </w:r>
          </w:p>
          <w:p w14:paraId="37D8AD46"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(1.75)</w:t>
            </w:r>
          </w:p>
        </w:tc>
        <w:tc>
          <w:tcPr>
            <w:tcW w:w="0" w:type="auto"/>
            <w:vAlign w:val="center"/>
          </w:tcPr>
          <w:p w14:paraId="0E7C22C9"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7.38</w:t>
            </w:r>
          </w:p>
        </w:tc>
        <w:tc>
          <w:tcPr>
            <w:tcW w:w="0" w:type="auto"/>
            <w:tcBorders>
              <w:right w:val="dashed" w:sz="4" w:space="0" w:color="auto"/>
            </w:tcBorders>
            <w:vAlign w:val="center"/>
          </w:tcPr>
          <w:p w14:paraId="4B4F3004"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.000</w:t>
            </w:r>
          </w:p>
        </w:tc>
        <w:tc>
          <w:tcPr>
            <w:tcW w:w="0" w:type="auto"/>
            <w:tcBorders>
              <w:left w:val="dashed" w:sz="4" w:space="0" w:color="auto"/>
            </w:tcBorders>
            <w:vAlign w:val="center"/>
          </w:tcPr>
          <w:p w14:paraId="37F1EFBB"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35.74</w:t>
            </w:r>
          </w:p>
          <w:p w14:paraId="5786B073"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(22.65)</w:t>
            </w:r>
          </w:p>
        </w:tc>
        <w:tc>
          <w:tcPr>
            <w:tcW w:w="0" w:type="auto"/>
            <w:vAlign w:val="center"/>
          </w:tcPr>
          <w:p w14:paraId="652C0B9C"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-4.92</w:t>
            </w:r>
          </w:p>
        </w:tc>
        <w:tc>
          <w:tcPr>
            <w:tcW w:w="0" w:type="auto"/>
            <w:vAlign w:val="center"/>
          </w:tcPr>
          <w:p w14:paraId="65C645B9"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.000</w:t>
            </w:r>
          </w:p>
        </w:tc>
      </w:tr>
      <w:tr w:rsidR="00B319C2" w14:paraId="5BC3A965" w14:textId="77777777" w:rsidTr="00A64F44">
        <w:trPr>
          <w:trHeight w:val="648"/>
        </w:trPr>
        <w:tc>
          <w:tcPr>
            <w:tcW w:w="0" w:type="auto"/>
            <w:tcBorders>
              <w:bottom w:val="single" w:sz="4" w:space="0" w:color="auto"/>
              <w:right w:val="dashed" w:sz="4" w:space="0" w:color="auto"/>
            </w:tcBorders>
            <w:vAlign w:val="center"/>
          </w:tcPr>
          <w:p w14:paraId="457FD7E8"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Processed</w:t>
            </w:r>
          </w:p>
        </w:tc>
        <w:tc>
          <w:tcPr>
            <w:tcW w:w="0" w:type="auto"/>
            <w:tcBorders>
              <w:left w:val="dashed" w:sz="4" w:space="0" w:color="auto"/>
              <w:bottom w:val="single" w:sz="4" w:space="0" w:color="auto"/>
            </w:tcBorders>
            <w:vAlign w:val="center"/>
          </w:tcPr>
          <w:p w14:paraId="548AC436"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7.36</w:t>
            </w:r>
          </w:p>
          <w:p w14:paraId="6A962FCB"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(1.86)</w:t>
            </w:r>
          </w:p>
        </w:tc>
        <w:tc>
          <w:tcPr>
            <w:tcW w:w="0" w:type="auto"/>
            <w:tcBorders>
              <w:bottom w:val="single" w:sz="4" w:space="0" w:color="auto"/>
            </w:tcBorders>
            <w:vAlign w:val="center"/>
          </w:tcPr>
          <w:p w14:paraId="1EB47955"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9.93</w:t>
            </w:r>
          </w:p>
        </w:tc>
        <w:tc>
          <w:tcPr>
            <w:tcW w:w="0" w:type="auto"/>
            <w:tcBorders>
              <w:bottom w:val="single" w:sz="4" w:space="0" w:color="auto"/>
              <w:right w:val="dashed" w:sz="4" w:space="0" w:color="auto"/>
            </w:tcBorders>
            <w:vAlign w:val="center"/>
          </w:tcPr>
          <w:p w14:paraId="0C9F6BA7"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.000</w:t>
            </w:r>
          </w:p>
        </w:tc>
        <w:tc>
          <w:tcPr>
            <w:tcW w:w="0" w:type="auto"/>
            <w:tcBorders>
              <w:left w:val="dashed" w:sz="4" w:space="0" w:color="auto"/>
              <w:bottom w:val="single" w:sz="4" w:space="0" w:color="auto"/>
            </w:tcBorders>
            <w:vAlign w:val="center"/>
          </w:tcPr>
          <w:p w14:paraId="5AF19ADE"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39.90</w:t>
            </w:r>
          </w:p>
          <w:p w14:paraId="01CF0F25"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(31.13)</w:t>
            </w:r>
          </w:p>
        </w:tc>
        <w:tc>
          <w:tcPr>
            <w:tcW w:w="0" w:type="auto"/>
            <w:tcBorders>
              <w:bottom w:val="single" w:sz="4" w:space="0" w:color="auto"/>
            </w:tcBorders>
            <w:vAlign w:val="center"/>
          </w:tcPr>
          <w:p w14:paraId="7F849F68"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-2.53</w:t>
            </w:r>
          </w:p>
        </w:tc>
        <w:tc>
          <w:tcPr>
            <w:tcW w:w="0" w:type="auto"/>
            <w:tcBorders>
              <w:bottom w:val="single" w:sz="4" w:space="0" w:color="auto"/>
            </w:tcBorders>
            <w:vAlign w:val="center"/>
          </w:tcPr>
          <w:p w14:paraId="1DE455FE" w14:textId="77777777" w:rsidR="00B319C2" w:rsidRDefault="00B319C2" w:rsidP="00A64F44">
            <w:pPr>
              <w:ind w:firstLine="0"/>
              <w:rPr>
                <w:rFonts w:ascii="Times New Roman" w:hAnsi="Times New Roman" w:cs="Times New Roman"/>
                <w:sz w:val="24"/>
                <w:szCs w:val="24"/>
              </w:rPr>
            </w:pPr>
            <w:r>
              <w:rPr>
                <w:rFonts w:ascii="Times New Roman" w:hAnsi="Times New Roman" w:cs="Times New Roman"/>
                <w:sz w:val="24"/>
                <w:szCs w:val="24"/>
              </w:rPr>
              <w:t>.014</w:t>
            </w:r>
          </w:p>
        </w:tc>
      </w:tr>
    </w:tbl>
    <w:p w14:paraId="7C466366" w14:textId="77777777" w:rsidR="00B319C2" w:rsidRPr="00B319C2" w:rsidRDefault="00B319C2" w:rsidP="00A64F44">
      <w:pPr>
        <w:spacing w:line="240" w:lineRule="auto"/>
        <w:ind w:firstLine="0"/>
        <w:rPr>
          <w:rFonts w:ascii="Times New Roman" w:hAnsi="Times New Roman" w:cs="Times New Roman"/>
          <w:i/>
          <w:sz w:val="20"/>
          <w:szCs w:val="20"/>
        </w:rPr>
      </w:pPr>
      <w:r w:rsidRPr="00B319C2">
        <w:rPr>
          <w:rFonts w:ascii="Times New Roman" w:hAnsi="Times New Roman" w:cs="Times New Roman"/>
          <w:i/>
          <w:sz w:val="20"/>
          <w:szCs w:val="20"/>
          <w:vertAlign w:val="superscript"/>
        </w:rPr>
        <w:t>a</w:t>
      </w:r>
      <w:r w:rsidRPr="00B319C2">
        <w:rPr>
          <w:rFonts w:ascii="Times New Roman" w:hAnsi="Times New Roman" w:cs="Times New Roman"/>
          <w:i/>
          <w:sz w:val="20"/>
          <w:szCs w:val="20"/>
        </w:rPr>
        <w:t xml:space="preserve"> tested against scale midpoint (=5) with lower values indicating greater feature centrality,</w:t>
      </w:r>
    </w:p>
    <w:p w14:paraId="33604CD9" w14:textId="2EE2523C" w:rsidR="00B319C2" w:rsidRDefault="00B319C2" w:rsidP="00A64F44">
      <w:pPr>
        <w:spacing w:line="240" w:lineRule="auto"/>
        <w:ind w:firstLine="0"/>
        <w:rPr>
          <w:rFonts w:ascii="Times New Roman" w:hAnsi="Times New Roman" w:cs="Times New Roman"/>
          <w:i/>
          <w:sz w:val="20"/>
          <w:szCs w:val="20"/>
        </w:rPr>
      </w:pPr>
      <w:r w:rsidRPr="00B319C2">
        <w:rPr>
          <w:rFonts w:ascii="Times New Roman" w:hAnsi="Times New Roman" w:cs="Times New Roman"/>
          <w:i/>
          <w:sz w:val="20"/>
          <w:szCs w:val="20"/>
          <w:vertAlign w:val="superscript"/>
        </w:rPr>
        <w:t>b</w:t>
      </w:r>
      <w:r w:rsidRPr="00B319C2">
        <w:rPr>
          <w:rFonts w:ascii="Times New Roman" w:hAnsi="Times New Roman" w:cs="Times New Roman"/>
          <w:i/>
          <w:sz w:val="20"/>
          <w:szCs w:val="20"/>
        </w:rPr>
        <w:t xml:space="preserve"> tested against scale midpoint (=50) with higher values indicating greater feature centrality</w:t>
      </w:r>
    </w:p>
    <w:p w14:paraId="3B7998CC" w14:textId="5C643F54" w:rsidR="00FA018B" w:rsidRPr="00FA018B" w:rsidRDefault="00FA018B" w:rsidP="00A64F44">
      <w:pPr>
        <w:spacing w:line="240" w:lineRule="auto"/>
        <w:ind w:firstLine="0"/>
        <w:rPr>
          <w:rFonts w:ascii="Times New Roman" w:hAnsi="Times New Roman" w:cs="Times New Roman"/>
          <w:i/>
          <w:sz w:val="20"/>
          <w:szCs w:val="20"/>
        </w:rPr>
      </w:pPr>
      <w:r>
        <w:rPr>
          <w:rFonts w:ascii="Times New Roman" w:hAnsi="Times New Roman" w:cs="Times New Roman"/>
          <w:i/>
          <w:sz w:val="20"/>
          <w:szCs w:val="20"/>
          <w:vertAlign w:val="superscript"/>
        </w:rPr>
        <w:t xml:space="preserve">c </w:t>
      </w:r>
      <w:r>
        <w:rPr>
          <w:rFonts w:ascii="Times New Roman" w:hAnsi="Times New Roman" w:cs="Times New Roman"/>
          <w:i/>
          <w:sz w:val="20"/>
          <w:szCs w:val="20"/>
        </w:rPr>
        <w:t>question1 has been reverse-coded</w:t>
      </w:r>
    </w:p>
    <w:p w14:paraId="12C1BDE1" w14:textId="2D9E2932" w:rsidR="00FA018B" w:rsidRDefault="00FA018B" w:rsidP="00A64F44">
      <w:pPr>
        <w:spacing w:line="240" w:lineRule="auto"/>
        <w:ind w:firstLine="0"/>
        <w:rPr>
          <w:rFonts w:ascii="Times New Roman" w:hAnsi="Times New Roman" w:cs="Times New Roman"/>
          <w:i/>
          <w:sz w:val="20"/>
          <w:szCs w:val="20"/>
        </w:rPr>
      </w:pPr>
    </w:p>
    <w:p w14:paraId="1070E000" w14:textId="77777777" w:rsidR="00B319C2" w:rsidRPr="00B319C2" w:rsidRDefault="00B319C2" w:rsidP="00B319C2">
      <w:pPr>
        <w:spacing w:line="240" w:lineRule="auto"/>
        <w:ind w:firstLine="0"/>
        <w:jc w:val="center"/>
        <w:rPr>
          <w:rFonts w:ascii="Times New Roman" w:hAnsi="Times New Roman" w:cs="Times New Roman"/>
          <w:i/>
          <w:sz w:val="20"/>
          <w:szCs w:val="20"/>
        </w:rPr>
      </w:pPr>
    </w:p>
    <w:p w14:paraId="57786572" w14:textId="51AABF36" w:rsidR="00B319C2" w:rsidRDefault="00B319C2" w:rsidP="0087300D">
      <w:pPr>
        <w:widowControl w:val="0"/>
        <w:rPr>
          <w:rFonts w:ascii="Times New Roman" w:hAnsi="Times New Roman" w:cs="Times New Roman"/>
          <w:bCs/>
          <w:sz w:val="24"/>
          <w:szCs w:val="24"/>
        </w:rPr>
      </w:pPr>
      <w:r w:rsidRPr="00B319C2">
        <w:rPr>
          <w:rFonts w:ascii="Times New Roman" w:hAnsi="Times New Roman" w:cs="Times New Roman"/>
          <w:bCs/>
          <w:sz w:val="24"/>
          <w:szCs w:val="24"/>
        </w:rPr>
        <w:t>As a final analysis, we directly contrasted the results for the composite centrality score and Q5 categorization question for the two pairs of features that represent the end-points of two spectrums: (1) fresh-processed, and (ii) simple-complex. As the above results imply, “simple” had a significantly lower composite centrality score than “complex” (</w:t>
      </w:r>
      <w:r w:rsidRPr="00B319C2">
        <w:rPr>
          <w:rFonts w:ascii="Times New Roman" w:hAnsi="Times New Roman" w:cs="Times New Roman"/>
          <w:bCs/>
          <w:i/>
          <w:sz w:val="24"/>
          <w:szCs w:val="24"/>
        </w:rPr>
        <w:t>t</w:t>
      </w:r>
      <w:r w:rsidRPr="00B319C2">
        <w:rPr>
          <w:rFonts w:ascii="Times New Roman" w:hAnsi="Times New Roman" w:cs="Times New Roman"/>
          <w:bCs/>
          <w:sz w:val="24"/>
          <w:szCs w:val="24"/>
        </w:rPr>
        <w:t xml:space="preserve"> = -4.30, </w:t>
      </w:r>
      <w:r w:rsidRPr="00B319C2">
        <w:rPr>
          <w:rFonts w:ascii="Times New Roman" w:hAnsi="Times New Roman" w:cs="Times New Roman"/>
          <w:bCs/>
          <w:i/>
          <w:sz w:val="24"/>
          <w:szCs w:val="24"/>
        </w:rPr>
        <w:t>p</w:t>
      </w:r>
      <w:r w:rsidRPr="00B319C2">
        <w:rPr>
          <w:rFonts w:ascii="Times New Roman" w:hAnsi="Times New Roman" w:cs="Times New Roman"/>
          <w:bCs/>
          <w:sz w:val="24"/>
          <w:szCs w:val="24"/>
        </w:rPr>
        <w:t xml:space="preserve"> = .000) and a significantly higher Q5 categorization score (</w:t>
      </w:r>
      <w:r w:rsidRPr="00B319C2">
        <w:rPr>
          <w:rFonts w:ascii="Times New Roman" w:hAnsi="Times New Roman" w:cs="Times New Roman"/>
          <w:bCs/>
          <w:i/>
          <w:sz w:val="24"/>
          <w:szCs w:val="24"/>
        </w:rPr>
        <w:t>t</w:t>
      </w:r>
      <w:r w:rsidRPr="00B319C2">
        <w:rPr>
          <w:rFonts w:ascii="Times New Roman" w:hAnsi="Times New Roman" w:cs="Times New Roman"/>
          <w:bCs/>
          <w:sz w:val="24"/>
          <w:szCs w:val="24"/>
        </w:rPr>
        <w:t xml:space="preserve"> = 4.81, </w:t>
      </w:r>
      <w:r w:rsidRPr="00B319C2">
        <w:rPr>
          <w:rFonts w:ascii="Times New Roman" w:hAnsi="Times New Roman" w:cs="Times New Roman"/>
          <w:bCs/>
          <w:i/>
          <w:sz w:val="24"/>
          <w:szCs w:val="24"/>
        </w:rPr>
        <w:t>p</w:t>
      </w:r>
      <w:r w:rsidRPr="00B319C2">
        <w:rPr>
          <w:rFonts w:ascii="Times New Roman" w:hAnsi="Times New Roman" w:cs="Times New Roman"/>
          <w:bCs/>
          <w:sz w:val="24"/>
          <w:szCs w:val="24"/>
        </w:rPr>
        <w:t xml:space="preserve"> = .000), both indicating that “simple” is considered to be a far more central feature to the organic food concept than “complex.” Likewise, “fresh” had a significantly lower composite centrality score than “processed” (</w:t>
      </w:r>
      <w:r w:rsidRPr="00B319C2">
        <w:rPr>
          <w:rFonts w:ascii="Times New Roman" w:hAnsi="Times New Roman" w:cs="Times New Roman"/>
          <w:bCs/>
          <w:i/>
          <w:sz w:val="24"/>
          <w:szCs w:val="24"/>
        </w:rPr>
        <w:t>t</w:t>
      </w:r>
      <w:r w:rsidRPr="00B319C2">
        <w:rPr>
          <w:rFonts w:ascii="Times New Roman" w:hAnsi="Times New Roman" w:cs="Times New Roman"/>
          <w:bCs/>
          <w:sz w:val="24"/>
          <w:szCs w:val="24"/>
        </w:rPr>
        <w:t xml:space="preserve"> = -10.29, </w:t>
      </w:r>
      <w:r w:rsidRPr="00B319C2">
        <w:rPr>
          <w:rFonts w:ascii="Times New Roman" w:hAnsi="Times New Roman" w:cs="Times New Roman"/>
          <w:bCs/>
          <w:i/>
          <w:sz w:val="24"/>
          <w:szCs w:val="24"/>
        </w:rPr>
        <w:t>p</w:t>
      </w:r>
      <w:r w:rsidRPr="00B319C2">
        <w:rPr>
          <w:rFonts w:ascii="Times New Roman" w:hAnsi="Times New Roman" w:cs="Times New Roman"/>
          <w:bCs/>
          <w:sz w:val="24"/>
          <w:szCs w:val="24"/>
        </w:rPr>
        <w:t xml:space="preserve"> = .000) and a significantly higher Q5 categorization score (</w:t>
      </w:r>
      <w:r w:rsidRPr="00B319C2">
        <w:rPr>
          <w:rFonts w:ascii="Times New Roman" w:hAnsi="Times New Roman" w:cs="Times New Roman"/>
          <w:bCs/>
          <w:i/>
          <w:sz w:val="24"/>
          <w:szCs w:val="24"/>
        </w:rPr>
        <w:t>t</w:t>
      </w:r>
      <w:r w:rsidRPr="00B319C2">
        <w:rPr>
          <w:rFonts w:ascii="Times New Roman" w:hAnsi="Times New Roman" w:cs="Times New Roman"/>
          <w:bCs/>
          <w:sz w:val="24"/>
          <w:szCs w:val="24"/>
        </w:rPr>
        <w:t xml:space="preserve"> = 6.53, </w:t>
      </w:r>
      <w:r w:rsidRPr="00B319C2">
        <w:rPr>
          <w:rFonts w:ascii="Times New Roman" w:hAnsi="Times New Roman" w:cs="Times New Roman"/>
          <w:bCs/>
          <w:i/>
          <w:sz w:val="24"/>
          <w:szCs w:val="24"/>
        </w:rPr>
        <w:t>p</w:t>
      </w:r>
      <w:r w:rsidRPr="00B319C2">
        <w:rPr>
          <w:rFonts w:ascii="Times New Roman" w:hAnsi="Times New Roman" w:cs="Times New Roman"/>
          <w:bCs/>
          <w:sz w:val="24"/>
          <w:szCs w:val="24"/>
        </w:rPr>
        <w:t xml:space="preserve"> = .000), both indicating that “fresh” is considered to be a far more central feature to the organic food concept </w:t>
      </w:r>
      <w:r w:rsidRPr="00B319C2">
        <w:rPr>
          <w:rFonts w:ascii="Times New Roman" w:hAnsi="Times New Roman" w:cs="Times New Roman"/>
          <w:bCs/>
          <w:sz w:val="24"/>
          <w:szCs w:val="24"/>
        </w:rPr>
        <w:lastRenderedPageBreak/>
        <w:t>than “processed.”</w:t>
      </w:r>
    </w:p>
    <w:p w14:paraId="1F30D399" w14:textId="7D2AC0DB" w:rsidR="00016BCE" w:rsidRPr="006A3C66" w:rsidRDefault="00016BCE" w:rsidP="00016BCE">
      <w:pPr>
        <w:widowControl w:val="0"/>
        <w:ind w:firstLine="0"/>
        <w:rPr>
          <w:rFonts w:ascii="Times New Roman" w:hAnsi="Times New Roman" w:cs="Times New Roman"/>
          <w:b/>
          <w:iCs/>
          <w:sz w:val="24"/>
          <w:szCs w:val="24"/>
        </w:rPr>
      </w:pPr>
      <w:r w:rsidRPr="006A3C66">
        <w:rPr>
          <w:rFonts w:ascii="Times New Roman" w:hAnsi="Times New Roman" w:cs="Times New Roman"/>
          <w:b/>
          <w:iCs/>
          <w:sz w:val="24"/>
          <w:szCs w:val="24"/>
        </w:rPr>
        <w:t>References</w:t>
      </w:r>
    </w:p>
    <w:p w14:paraId="6A993C0A" w14:textId="7CB636B5" w:rsidR="00016BCE" w:rsidRPr="00016BCE" w:rsidRDefault="00016BCE" w:rsidP="00016BCE">
      <w:pPr>
        <w:widowControl w:val="0"/>
        <w:ind w:left="720" w:hanging="720"/>
        <w:rPr>
          <w:rFonts w:ascii="Times New Roman" w:hAnsi="Times New Roman" w:cs="Times New Roman"/>
          <w:sz w:val="24"/>
          <w:szCs w:val="24"/>
        </w:rPr>
      </w:pPr>
      <w:r w:rsidRPr="00016BCE">
        <w:rPr>
          <w:rFonts w:ascii="Times New Roman" w:hAnsi="Times New Roman" w:cs="Times New Roman"/>
          <w:sz w:val="24"/>
          <w:szCs w:val="24"/>
        </w:rPr>
        <w:t>Sloman, S. A., Love, B. C., &amp; Ahn, W. K. (1998). Feature centrality and conceptual coherence. </w:t>
      </w:r>
      <w:r w:rsidRPr="00016BCE">
        <w:rPr>
          <w:rFonts w:ascii="Times New Roman" w:hAnsi="Times New Roman" w:cs="Times New Roman"/>
          <w:i/>
          <w:iCs/>
          <w:sz w:val="24"/>
          <w:szCs w:val="24"/>
        </w:rPr>
        <w:t>Cognitive Science</w:t>
      </w:r>
      <w:r w:rsidRPr="00016BCE">
        <w:rPr>
          <w:rFonts w:ascii="Times New Roman" w:hAnsi="Times New Roman" w:cs="Times New Roman"/>
          <w:sz w:val="24"/>
          <w:szCs w:val="24"/>
        </w:rPr>
        <w:t>, </w:t>
      </w:r>
      <w:r w:rsidRPr="00016BCE">
        <w:rPr>
          <w:rFonts w:ascii="Times New Roman" w:hAnsi="Times New Roman" w:cs="Times New Roman"/>
          <w:i/>
          <w:iCs/>
          <w:sz w:val="24"/>
          <w:szCs w:val="24"/>
        </w:rPr>
        <w:t>22</w:t>
      </w:r>
      <w:r w:rsidRPr="00016BCE">
        <w:rPr>
          <w:rFonts w:ascii="Times New Roman" w:hAnsi="Times New Roman" w:cs="Times New Roman"/>
          <w:sz w:val="24"/>
          <w:szCs w:val="24"/>
        </w:rPr>
        <w:t>(2), 189-228.</w:t>
      </w:r>
    </w:p>
    <w:p w14:paraId="2060A6A4" w14:textId="77777777" w:rsidR="00A64F44" w:rsidRDefault="00A64F44" w:rsidP="00B319C2">
      <w:pPr>
        <w:widowControl w:val="0"/>
        <w:ind w:firstLine="0"/>
        <w:rPr>
          <w:rFonts w:ascii="Times New Roman" w:hAnsi="Times New Roman" w:cs="Times New Roman"/>
          <w:b/>
          <w:bCs/>
          <w:sz w:val="24"/>
          <w:szCs w:val="24"/>
        </w:rPr>
      </w:pPr>
    </w:p>
    <w:p w14:paraId="7622472D" w14:textId="77777777" w:rsidR="006A3C66" w:rsidRDefault="006A3C66">
      <w:pPr>
        <w:rPr>
          <w:rFonts w:ascii="Times New Roman" w:hAnsi="Times New Roman" w:cs="Times New Roman"/>
          <w:b/>
          <w:bCs/>
          <w:sz w:val="24"/>
          <w:szCs w:val="24"/>
        </w:rPr>
      </w:pPr>
      <w:r>
        <w:rPr>
          <w:rFonts w:ascii="Times New Roman" w:hAnsi="Times New Roman" w:cs="Times New Roman"/>
          <w:b/>
          <w:bCs/>
          <w:sz w:val="24"/>
          <w:szCs w:val="24"/>
        </w:rPr>
        <w:br w:type="page"/>
      </w:r>
    </w:p>
    <w:p w14:paraId="538B3823" w14:textId="343526E7" w:rsidR="00B319C2" w:rsidRDefault="00B319C2" w:rsidP="006A3C66">
      <w:pPr>
        <w:widowControl w:val="0"/>
        <w:ind w:firstLine="0"/>
        <w:rPr>
          <w:rFonts w:ascii="Times New Roman" w:hAnsi="Times New Roman" w:cs="Times New Roman"/>
          <w:b/>
          <w:bCs/>
          <w:sz w:val="24"/>
          <w:szCs w:val="24"/>
        </w:rPr>
      </w:pPr>
      <w:r w:rsidRPr="00A64F44">
        <w:rPr>
          <w:rFonts w:ascii="Times New Roman" w:hAnsi="Times New Roman" w:cs="Times New Roman"/>
          <w:b/>
          <w:bCs/>
          <w:sz w:val="24"/>
          <w:szCs w:val="24"/>
        </w:rPr>
        <w:lastRenderedPageBreak/>
        <w:t xml:space="preserve">Study </w:t>
      </w:r>
      <w:r w:rsidR="00DF2A59" w:rsidRPr="00A64F44">
        <w:rPr>
          <w:rFonts w:ascii="Times New Roman" w:hAnsi="Times New Roman" w:cs="Times New Roman"/>
          <w:b/>
          <w:bCs/>
          <w:sz w:val="24"/>
          <w:szCs w:val="24"/>
        </w:rPr>
        <w:t>WA-</w:t>
      </w:r>
      <w:r w:rsidRPr="00A64F44">
        <w:rPr>
          <w:rFonts w:ascii="Times New Roman" w:hAnsi="Times New Roman" w:cs="Times New Roman"/>
          <w:b/>
          <w:bCs/>
          <w:sz w:val="24"/>
          <w:szCs w:val="24"/>
        </w:rPr>
        <w:t>2: Further Evidence “Healthy” and “</w:t>
      </w:r>
      <w:r w:rsidR="00501193" w:rsidRPr="00A64F44">
        <w:rPr>
          <w:rFonts w:ascii="Times New Roman" w:hAnsi="Times New Roman" w:cs="Times New Roman"/>
          <w:b/>
          <w:bCs/>
          <w:sz w:val="24"/>
          <w:szCs w:val="24"/>
        </w:rPr>
        <w:t>Raw/Unaltered</w:t>
      </w:r>
      <w:r w:rsidRPr="00A64F44">
        <w:rPr>
          <w:rFonts w:ascii="Times New Roman" w:hAnsi="Times New Roman" w:cs="Times New Roman"/>
          <w:b/>
          <w:bCs/>
          <w:sz w:val="24"/>
          <w:szCs w:val="24"/>
        </w:rPr>
        <w:t>” are Central Features</w:t>
      </w:r>
    </w:p>
    <w:p w14:paraId="5EC7F25D" w14:textId="14A79CC2" w:rsidR="006A3C66" w:rsidRPr="006A3C66" w:rsidRDefault="006A3C66" w:rsidP="006A3C66">
      <w:pPr>
        <w:widowControl w:val="0"/>
        <w:ind w:firstLine="0"/>
        <w:rPr>
          <w:rFonts w:ascii="Times New Roman" w:hAnsi="Times New Roman" w:cs="Times New Roman"/>
          <w:b/>
          <w:iCs/>
          <w:sz w:val="24"/>
          <w:szCs w:val="24"/>
        </w:rPr>
      </w:pPr>
      <w:r w:rsidRPr="006A3C66">
        <w:rPr>
          <w:rFonts w:ascii="Times New Roman" w:hAnsi="Times New Roman" w:cs="Times New Roman"/>
          <w:b/>
          <w:iCs/>
          <w:sz w:val="24"/>
          <w:szCs w:val="24"/>
        </w:rPr>
        <w:t>Method</w:t>
      </w:r>
    </w:p>
    <w:p w14:paraId="1EF56757" w14:textId="3A6F7739" w:rsidR="00B319C2" w:rsidRDefault="00252664" w:rsidP="00B319C2">
      <w:pPr>
        <w:widowControl w:val="0"/>
        <w:rPr>
          <w:rFonts w:ascii="Times New Roman" w:hAnsi="Times New Roman" w:cs="Times New Roman"/>
          <w:bCs/>
          <w:sz w:val="24"/>
          <w:szCs w:val="24"/>
        </w:rPr>
      </w:pPr>
      <w:r>
        <w:rPr>
          <w:rFonts w:ascii="Times New Roman" w:hAnsi="Times New Roman" w:cs="Times New Roman"/>
          <w:bCs/>
          <w:sz w:val="24"/>
          <w:szCs w:val="24"/>
        </w:rPr>
        <w:t xml:space="preserve">The objective of this study is to show that </w:t>
      </w:r>
      <w:r w:rsidR="00B319C2" w:rsidRPr="00B319C2">
        <w:rPr>
          <w:rFonts w:ascii="Times New Roman" w:hAnsi="Times New Roman" w:cs="Times New Roman"/>
          <w:bCs/>
          <w:sz w:val="24"/>
          <w:szCs w:val="24"/>
        </w:rPr>
        <w:t xml:space="preserve">the ingredients that comprise composite vice foods will, on average, be considered more typical of organic foods than will the composite foods themselves. In other words, the extent to which ingredients conform to organic-food concepts </w:t>
      </w:r>
      <w:r w:rsidR="00501193">
        <w:rPr>
          <w:rFonts w:ascii="Times New Roman" w:hAnsi="Times New Roman" w:cs="Times New Roman"/>
          <w:bCs/>
          <w:sz w:val="24"/>
          <w:szCs w:val="24"/>
        </w:rPr>
        <w:t>(due to each possessing the feature</w:t>
      </w:r>
      <w:r w:rsidR="001E3AC0">
        <w:rPr>
          <w:rFonts w:ascii="Times New Roman" w:hAnsi="Times New Roman" w:cs="Times New Roman"/>
          <w:bCs/>
          <w:sz w:val="24"/>
          <w:szCs w:val="24"/>
        </w:rPr>
        <w:t xml:space="preserve"> abstract, superordinate feature</w:t>
      </w:r>
      <w:r w:rsidR="00501193">
        <w:rPr>
          <w:rFonts w:ascii="Times New Roman" w:hAnsi="Times New Roman" w:cs="Times New Roman"/>
          <w:bCs/>
          <w:sz w:val="24"/>
          <w:szCs w:val="24"/>
        </w:rPr>
        <w:t xml:space="preserve"> </w:t>
      </w:r>
      <w:r w:rsidR="001E3AC0">
        <w:rPr>
          <w:rFonts w:ascii="Times New Roman" w:hAnsi="Times New Roman" w:cs="Times New Roman"/>
          <w:bCs/>
          <w:sz w:val="24"/>
          <w:szCs w:val="24"/>
        </w:rPr>
        <w:t xml:space="preserve">“raw/unaltered”) </w:t>
      </w:r>
      <w:r w:rsidR="00B319C2" w:rsidRPr="00B319C2">
        <w:rPr>
          <w:rFonts w:ascii="Times New Roman" w:hAnsi="Times New Roman" w:cs="Times New Roman"/>
          <w:bCs/>
          <w:sz w:val="24"/>
          <w:szCs w:val="24"/>
        </w:rPr>
        <w:t xml:space="preserve">will not aggregate upward for composite vice foods. Such differences should be less apparent for composite virtue foods that, at a minimum, inherently conform to consumers’ organic-food concepts on at least </w:t>
      </w:r>
      <w:r w:rsidR="001E3AC0">
        <w:rPr>
          <w:rFonts w:ascii="Times New Roman" w:hAnsi="Times New Roman" w:cs="Times New Roman"/>
          <w:bCs/>
          <w:sz w:val="24"/>
          <w:szCs w:val="24"/>
        </w:rPr>
        <w:t>the most central</w:t>
      </w:r>
      <w:r w:rsidR="00B319C2" w:rsidRPr="00B319C2">
        <w:rPr>
          <w:rFonts w:ascii="Times New Roman" w:hAnsi="Times New Roman" w:cs="Times New Roman"/>
          <w:bCs/>
          <w:sz w:val="24"/>
          <w:szCs w:val="24"/>
        </w:rPr>
        <w:t xml:space="preserve"> feature: healthiness. This experiment examined this prediction by asking </w:t>
      </w:r>
      <w:r>
        <w:rPr>
          <w:rFonts w:ascii="Times New Roman" w:hAnsi="Times New Roman" w:cs="Times New Roman"/>
          <w:bCs/>
          <w:sz w:val="24"/>
          <w:szCs w:val="24"/>
        </w:rPr>
        <w:t xml:space="preserve">AMT </w:t>
      </w:r>
      <w:r w:rsidR="00B319C2" w:rsidRPr="00B319C2">
        <w:rPr>
          <w:rFonts w:ascii="Times New Roman" w:hAnsi="Times New Roman" w:cs="Times New Roman"/>
          <w:bCs/>
          <w:sz w:val="24"/>
          <w:szCs w:val="24"/>
        </w:rPr>
        <w:t>participants</w:t>
      </w:r>
      <w:r>
        <w:rPr>
          <w:rFonts w:ascii="Times New Roman" w:hAnsi="Times New Roman" w:cs="Times New Roman"/>
          <w:bCs/>
          <w:sz w:val="24"/>
          <w:szCs w:val="24"/>
        </w:rPr>
        <w:t xml:space="preserve"> (N=100</w:t>
      </w:r>
      <w:r w:rsidR="006D048C">
        <w:rPr>
          <w:rFonts w:ascii="Times New Roman" w:hAnsi="Times New Roman" w:cs="Times New Roman"/>
          <w:bCs/>
          <w:sz w:val="24"/>
          <w:szCs w:val="24"/>
        </w:rPr>
        <w:t xml:space="preserve">) </w:t>
      </w:r>
      <w:r w:rsidR="006D048C" w:rsidRPr="00B319C2">
        <w:rPr>
          <w:rFonts w:ascii="Times New Roman" w:hAnsi="Times New Roman" w:cs="Times New Roman"/>
          <w:bCs/>
          <w:sz w:val="24"/>
          <w:szCs w:val="24"/>
        </w:rPr>
        <w:t>to</w:t>
      </w:r>
      <w:r w:rsidR="00B319C2" w:rsidRPr="00B319C2">
        <w:rPr>
          <w:rFonts w:ascii="Times New Roman" w:hAnsi="Times New Roman" w:cs="Times New Roman"/>
          <w:bCs/>
          <w:sz w:val="24"/>
          <w:szCs w:val="24"/>
        </w:rPr>
        <w:t xml:space="preserve"> first evaluate the extent to which a specific composite dish</w:t>
      </w:r>
      <w:r w:rsidR="00795B38">
        <w:rPr>
          <w:rFonts w:ascii="Times New Roman" w:hAnsi="Times New Roman" w:cs="Times New Roman"/>
          <w:bCs/>
          <w:sz w:val="24"/>
          <w:szCs w:val="24"/>
        </w:rPr>
        <w:t xml:space="preserve"> (either a vice or a virtue dish)</w:t>
      </w:r>
      <w:r w:rsidR="00B319C2" w:rsidRPr="00B319C2">
        <w:rPr>
          <w:rFonts w:ascii="Times New Roman" w:hAnsi="Times New Roman" w:cs="Times New Roman"/>
          <w:bCs/>
          <w:sz w:val="24"/>
          <w:szCs w:val="24"/>
        </w:rPr>
        <w:t xml:space="preserve"> was typical of organic foods. Subsequently, participants were asked to make the same evaluations for 16 ingredients. Finally, participants were asked which of those ingredients they would expect to be ingredients in the composite dish they had previously evaluated. Participants also evaluated the healthiness of their respective dish and all the ingredients.</w:t>
      </w:r>
    </w:p>
    <w:p w14:paraId="2EE06941" w14:textId="77777777" w:rsidR="006A3C66" w:rsidRPr="006A3C66" w:rsidRDefault="006A3C66" w:rsidP="006A3C66">
      <w:pPr>
        <w:widowControl w:val="0"/>
        <w:ind w:firstLine="0"/>
        <w:rPr>
          <w:rFonts w:ascii="Times New Roman" w:hAnsi="Times New Roman" w:cs="Times New Roman"/>
          <w:bCs/>
          <w:i/>
          <w:iCs/>
          <w:sz w:val="24"/>
          <w:szCs w:val="24"/>
        </w:rPr>
      </w:pPr>
      <w:r w:rsidRPr="006A3C66">
        <w:rPr>
          <w:rFonts w:ascii="Times New Roman" w:hAnsi="Times New Roman" w:cs="Times New Roman"/>
          <w:bCs/>
          <w:i/>
          <w:iCs/>
          <w:sz w:val="24"/>
          <w:szCs w:val="24"/>
        </w:rPr>
        <w:t xml:space="preserve">Table WA-3: Study WA-2 Questions Participants were asked </w:t>
      </w:r>
    </w:p>
    <w:tbl>
      <w:tblPr>
        <w:tblStyle w:val="TableGrid"/>
        <w:tblW w:w="9260" w:type="dxa"/>
        <w:jc w:val="center"/>
        <w:tblLook w:val="04A0" w:firstRow="1" w:lastRow="0" w:firstColumn="1" w:lastColumn="0" w:noHBand="0" w:noVBand="1"/>
      </w:tblPr>
      <w:tblGrid>
        <w:gridCol w:w="9260"/>
      </w:tblGrid>
      <w:tr w:rsidR="006A3C66" w:rsidRPr="00B319C2" w14:paraId="1B279159" w14:textId="77777777" w:rsidTr="0066135D">
        <w:trPr>
          <w:jc w:val="center"/>
        </w:trPr>
        <w:tc>
          <w:tcPr>
            <w:tcW w:w="9260" w:type="dxa"/>
          </w:tcPr>
          <w:p w14:paraId="72329FC1" w14:textId="77777777" w:rsidR="006A3C66" w:rsidRPr="00B319C2" w:rsidRDefault="006A3C66" w:rsidP="0066135D">
            <w:pPr>
              <w:ind w:firstLine="0"/>
              <w:jc w:val="center"/>
              <w:rPr>
                <w:rFonts w:ascii="Times New Roman" w:hAnsi="Times New Roman" w:cs="Times New Roman"/>
                <w:b/>
                <w:szCs w:val="24"/>
              </w:rPr>
            </w:pPr>
            <w:r w:rsidRPr="00B319C2">
              <w:rPr>
                <w:rFonts w:ascii="Times New Roman" w:hAnsi="Times New Roman" w:cs="Times New Roman"/>
                <w:b/>
                <w:szCs w:val="24"/>
              </w:rPr>
              <w:t>Questions</w:t>
            </w:r>
          </w:p>
        </w:tc>
      </w:tr>
      <w:tr w:rsidR="006A3C66" w:rsidRPr="00B319C2" w14:paraId="71B708F7" w14:textId="77777777" w:rsidTr="0066135D">
        <w:trPr>
          <w:trHeight w:val="720"/>
          <w:jc w:val="center"/>
        </w:trPr>
        <w:tc>
          <w:tcPr>
            <w:tcW w:w="9260" w:type="dxa"/>
          </w:tcPr>
          <w:p w14:paraId="57FFBBE7" w14:textId="77777777" w:rsidR="006A3C66" w:rsidRPr="00795B38" w:rsidRDefault="006A3C66" w:rsidP="0066135D">
            <w:pPr>
              <w:pStyle w:val="ListParagraph"/>
              <w:numPr>
                <w:ilvl w:val="0"/>
                <w:numId w:val="1"/>
              </w:numPr>
              <w:rPr>
                <w:rFonts w:ascii="Times New Roman" w:hAnsi="Times New Roman" w:cs="Times New Roman"/>
              </w:rPr>
            </w:pPr>
            <w:r w:rsidRPr="006D048C">
              <w:rPr>
                <w:rFonts w:ascii="Times New Roman" w:hAnsi="Times New Roman" w:cs="Times New Roman"/>
                <w:bCs/>
              </w:rPr>
              <w:t>How typical of organic foods is the following item</w:t>
            </w:r>
            <w:r>
              <w:rPr>
                <w:rFonts w:ascii="Times New Roman" w:hAnsi="Times New Roman" w:cs="Times New Roman"/>
                <w:bCs/>
              </w:rPr>
              <w:t>*</w:t>
            </w:r>
            <w:r w:rsidRPr="006D048C">
              <w:rPr>
                <w:rFonts w:ascii="Times New Roman" w:hAnsi="Times New Roman" w:cs="Times New Roman"/>
                <w:bCs/>
              </w:rPr>
              <w:t>?</w:t>
            </w:r>
          </w:p>
          <w:p w14:paraId="08D86C15" w14:textId="77777777" w:rsidR="006A3C66" w:rsidRPr="00795B38" w:rsidRDefault="006A3C66" w:rsidP="0066135D">
            <w:pPr>
              <w:pStyle w:val="ListParagraph"/>
              <w:ind w:left="360" w:firstLine="0"/>
              <w:rPr>
                <w:rFonts w:ascii="Times New Roman" w:hAnsi="Times New Roman" w:cs="Times New Roman"/>
              </w:rPr>
            </w:pPr>
            <w:r w:rsidRPr="00795B38">
              <w:rPr>
                <w:rFonts w:ascii="Times New Roman" w:hAnsi="Times New Roman" w:cs="Times New Roman"/>
              </w:rPr>
              <w:t>[</w:t>
            </w:r>
            <w:r w:rsidRPr="006D048C">
              <w:rPr>
                <w:rFonts w:ascii="Times New Roman" w:hAnsi="Times New Roman" w:cs="Times New Roman"/>
                <w:bCs/>
              </w:rPr>
              <w:t>1 = not typical at all, 6 = very typical]</w:t>
            </w:r>
          </w:p>
        </w:tc>
      </w:tr>
      <w:tr w:rsidR="006A3C66" w:rsidRPr="00B319C2" w14:paraId="2A33FC48" w14:textId="77777777" w:rsidTr="0066135D">
        <w:trPr>
          <w:trHeight w:val="720"/>
          <w:jc w:val="center"/>
        </w:trPr>
        <w:tc>
          <w:tcPr>
            <w:tcW w:w="9260" w:type="dxa"/>
          </w:tcPr>
          <w:p w14:paraId="15DFD36F" w14:textId="77777777" w:rsidR="006A3C66" w:rsidRPr="006D048C" w:rsidRDefault="006A3C66" w:rsidP="0066135D">
            <w:pPr>
              <w:pStyle w:val="ListParagraph"/>
              <w:numPr>
                <w:ilvl w:val="0"/>
                <w:numId w:val="1"/>
              </w:numPr>
              <w:rPr>
                <w:rFonts w:ascii="Times New Roman" w:hAnsi="Times New Roman" w:cs="Times New Roman"/>
                <w:szCs w:val="24"/>
              </w:rPr>
            </w:pPr>
            <w:r w:rsidRPr="00B319C2">
              <w:rPr>
                <w:rFonts w:ascii="Times New Roman" w:hAnsi="Times New Roman" w:cs="Times New Roman"/>
                <w:szCs w:val="24"/>
              </w:rPr>
              <w:t xml:space="preserve">How </w:t>
            </w:r>
            <w:r>
              <w:rPr>
                <w:rFonts w:ascii="Times New Roman" w:hAnsi="Times New Roman" w:cs="Times New Roman"/>
                <w:szCs w:val="24"/>
              </w:rPr>
              <w:t>good an example of organic foods is the following item*?</w:t>
            </w:r>
            <w:r>
              <w:rPr>
                <w:rFonts w:ascii="Times New Roman" w:hAnsi="Times New Roman" w:cs="Times New Roman"/>
                <w:szCs w:val="24"/>
              </w:rPr>
              <w:br/>
              <w:t>[1 = very bad example, 6 = very good example]</w:t>
            </w:r>
          </w:p>
          <w:p w14:paraId="46BF0BC9" w14:textId="77777777" w:rsidR="006A3C66" w:rsidRPr="00B319C2" w:rsidRDefault="006A3C66" w:rsidP="0066135D">
            <w:pPr>
              <w:pStyle w:val="ListParagraph"/>
              <w:ind w:left="360" w:firstLine="0"/>
              <w:rPr>
                <w:rFonts w:ascii="Times New Roman" w:hAnsi="Times New Roman" w:cs="Times New Roman"/>
                <w:szCs w:val="24"/>
              </w:rPr>
            </w:pPr>
          </w:p>
        </w:tc>
      </w:tr>
      <w:tr w:rsidR="006A3C66" w:rsidRPr="00B319C2" w14:paraId="0E0CD028" w14:textId="77777777" w:rsidTr="0066135D">
        <w:trPr>
          <w:trHeight w:val="720"/>
          <w:jc w:val="center"/>
        </w:trPr>
        <w:tc>
          <w:tcPr>
            <w:tcW w:w="9260" w:type="dxa"/>
          </w:tcPr>
          <w:p w14:paraId="27621CF7" w14:textId="77777777" w:rsidR="006A3C66" w:rsidRPr="00B319C2" w:rsidRDefault="006A3C66" w:rsidP="0066135D">
            <w:pPr>
              <w:pStyle w:val="ListParagraph"/>
              <w:numPr>
                <w:ilvl w:val="0"/>
                <w:numId w:val="1"/>
              </w:numPr>
              <w:rPr>
                <w:rFonts w:ascii="Times New Roman" w:hAnsi="Times New Roman" w:cs="Times New Roman"/>
                <w:szCs w:val="24"/>
              </w:rPr>
            </w:pPr>
            <w:r w:rsidRPr="00B319C2">
              <w:rPr>
                <w:rFonts w:ascii="Times New Roman" w:hAnsi="Times New Roman" w:cs="Times New Roman"/>
                <w:szCs w:val="24"/>
              </w:rPr>
              <w:t xml:space="preserve">How </w:t>
            </w:r>
            <w:r>
              <w:rPr>
                <w:rFonts w:ascii="Times New Roman" w:hAnsi="Times New Roman" w:cs="Times New Roman"/>
                <w:szCs w:val="24"/>
              </w:rPr>
              <w:t>healthy is the following item*</w:t>
            </w:r>
            <w:r w:rsidRPr="00B319C2">
              <w:rPr>
                <w:rFonts w:ascii="Times New Roman" w:hAnsi="Times New Roman" w:cs="Times New Roman"/>
                <w:szCs w:val="24"/>
              </w:rPr>
              <w:t xml:space="preserve">? </w:t>
            </w:r>
          </w:p>
          <w:p w14:paraId="79FDFC27" w14:textId="77777777" w:rsidR="006A3C66" w:rsidRDefault="006A3C66" w:rsidP="0066135D">
            <w:pPr>
              <w:pStyle w:val="ListParagraph"/>
              <w:ind w:left="360" w:firstLine="0"/>
              <w:rPr>
                <w:rFonts w:ascii="Times New Roman" w:hAnsi="Times New Roman" w:cs="Times New Roman"/>
                <w:szCs w:val="24"/>
              </w:rPr>
            </w:pPr>
            <w:r w:rsidRPr="00B319C2">
              <w:rPr>
                <w:rFonts w:ascii="Times New Roman" w:hAnsi="Times New Roman" w:cs="Times New Roman"/>
                <w:szCs w:val="24"/>
              </w:rPr>
              <w:t xml:space="preserve">[1 = very </w:t>
            </w:r>
            <w:r>
              <w:rPr>
                <w:rFonts w:ascii="Times New Roman" w:hAnsi="Times New Roman" w:cs="Times New Roman"/>
                <w:szCs w:val="24"/>
              </w:rPr>
              <w:t>unhealthy</w:t>
            </w:r>
            <w:r w:rsidRPr="00B319C2">
              <w:rPr>
                <w:rFonts w:ascii="Times New Roman" w:hAnsi="Times New Roman" w:cs="Times New Roman"/>
                <w:szCs w:val="24"/>
              </w:rPr>
              <w:t xml:space="preserve">, </w:t>
            </w:r>
            <w:r>
              <w:rPr>
                <w:rFonts w:ascii="Times New Roman" w:hAnsi="Times New Roman" w:cs="Times New Roman"/>
                <w:szCs w:val="24"/>
              </w:rPr>
              <w:t>6</w:t>
            </w:r>
            <w:r w:rsidRPr="00B319C2">
              <w:rPr>
                <w:rFonts w:ascii="Times New Roman" w:hAnsi="Times New Roman" w:cs="Times New Roman"/>
                <w:szCs w:val="24"/>
              </w:rPr>
              <w:t xml:space="preserve"> = v</w:t>
            </w:r>
            <w:r>
              <w:rPr>
                <w:rFonts w:ascii="Times New Roman" w:hAnsi="Times New Roman" w:cs="Times New Roman"/>
                <w:szCs w:val="24"/>
              </w:rPr>
              <w:t>ery healthy</w:t>
            </w:r>
            <w:r w:rsidRPr="00B319C2">
              <w:rPr>
                <w:rFonts w:ascii="Times New Roman" w:hAnsi="Times New Roman" w:cs="Times New Roman"/>
                <w:szCs w:val="24"/>
              </w:rPr>
              <w:t>]</w:t>
            </w:r>
          </w:p>
          <w:p w14:paraId="1FBF6EDD" w14:textId="77777777" w:rsidR="006A3C66" w:rsidRPr="00B319C2" w:rsidRDefault="006A3C66" w:rsidP="0066135D">
            <w:pPr>
              <w:pStyle w:val="ListParagraph"/>
              <w:ind w:left="360" w:firstLine="0"/>
              <w:rPr>
                <w:rFonts w:ascii="Times New Roman" w:hAnsi="Times New Roman" w:cs="Times New Roman"/>
                <w:szCs w:val="24"/>
              </w:rPr>
            </w:pPr>
            <w:r w:rsidRPr="00B319C2">
              <w:rPr>
                <w:rFonts w:ascii="Times New Roman" w:hAnsi="Times New Roman" w:cs="Times New Roman"/>
                <w:bCs/>
                <w:sz w:val="24"/>
                <w:szCs w:val="24"/>
              </w:rPr>
              <w:t>(3) How heathy is the following item (1 = very unhealthy, 6 = very healthy)</w:t>
            </w:r>
          </w:p>
        </w:tc>
      </w:tr>
    </w:tbl>
    <w:p w14:paraId="1C9A4708" w14:textId="77777777" w:rsidR="006A3C66" w:rsidRPr="00A64F44" w:rsidRDefault="006A3C66" w:rsidP="006A3C66">
      <w:pPr>
        <w:spacing w:line="240" w:lineRule="auto"/>
        <w:ind w:firstLine="0"/>
        <w:rPr>
          <w:rFonts w:ascii="Times New Roman" w:hAnsi="Times New Roman" w:cs="Times New Roman"/>
          <w:i/>
          <w:iCs/>
          <w:sz w:val="20"/>
          <w:szCs w:val="20"/>
        </w:rPr>
      </w:pPr>
      <w:r w:rsidRPr="00A64F44">
        <w:rPr>
          <w:rFonts w:ascii="Times New Roman" w:hAnsi="Times New Roman" w:cs="Times New Roman"/>
          <w:bCs/>
          <w:i/>
          <w:iCs/>
          <w:sz w:val="20"/>
          <w:szCs w:val="20"/>
        </w:rPr>
        <w:t xml:space="preserve">*Participants were randomly asked to answer these questions either for a Bacon Cheeseburger or a Grilled Chicken Sandwich. Subsequently, all participants then responded to the same three questions for 16 ingredients </w:t>
      </w:r>
      <w:r w:rsidRPr="00A64F44">
        <w:rPr>
          <w:rFonts w:ascii="Times New Roman" w:hAnsi="Times New Roman" w:cs="Times New Roman"/>
          <w:bCs/>
          <w:sz w:val="20"/>
          <w:szCs w:val="20"/>
        </w:rPr>
        <w:t>(</w:t>
      </w:r>
      <w:r w:rsidRPr="00A64F44">
        <w:rPr>
          <w:rFonts w:ascii="Times New Roman" w:hAnsi="Times New Roman" w:cs="Times New Roman"/>
          <w:bCs/>
          <w:i/>
          <w:iCs/>
          <w:sz w:val="20"/>
          <w:szCs w:val="20"/>
        </w:rPr>
        <w:t>tomato, beans, chicken, ground beef, bacon, cheese, avocado, green peppers, lettuce, bun, tortilla, ketchup, mustard, carrot, cucumber, onion)</w:t>
      </w:r>
    </w:p>
    <w:p w14:paraId="5399911E" w14:textId="77777777" w:rsidR="006A3C66" w:rsidRDefault="006A3C66" w:rsidP="00B319C2">
      <w:pPr>
        <w:widowControl w:val="0"/>
        <w:ind w:firstLine="0"/>
        <w:rPr>
          <w:rFonts w:ascii="Times New Roman" w:hAnsi="Times New Roman" w:cs="Times New Roman"/>
          <w:b/>
          <w:iCs/>
          <w:sz w:val="24"/>
          <w:szCs w:val="24"/>
        </w:rPr>
      </w:pPr>
    </w:p>
    <w:p w14:paraId="1CE622B5" w14:textId="77777777" w:rsidR="006A3C66" w:rsidRPr="006A3C66" w:rsidRDefault="006A3C66" w:rsidP="006A3C66">
      <w:pPr>
        <w:widowControl w:val="0"/>
        <w:ind w:firstLine="0"/>
        <w:rPr>
          <w:rFonts w:ascii="Times New Roman" w:hAnsi="Times New Roman" w:cs="Times New Roman"/>
          <w:i/>
          <w:iCs/>
          <w:sz w:val="24"/>
          <w:szCs w:val="24"/>
        </w:rPr>
      </w:pPr>
      <w:r w:rsidRPr="006A3C66">
        <w:rPr>
          <w:rFonts w:ascii="Times New Roman" w:hAnsi="Times New Roman" w:cs="Times New Roman"/>
          <w:i/>
          <w:iCs/>
          <w:sz w:val="24"/>
          <w:szCs w:val="24"/>
        </w:rPr>
        <w:lastRenderedPageBreak/>
        <w:t>Figure WA-1: Study WA-2 Organic-Foods Typicality Ratings</w:t>
      </w:r>
    </w:p>
    <w:p w14:paraId="43CE359F" w14:textId="77777777" w:rsidR="006A3C66" w:rsidRPr="00B319C2" w:rsidRDefault="006A3C66" w:rsidP="006A3C66">
      <w:pPr>
        <w:widowControl w:val="0"/>
        <w:spacing w:line="240" w:lineRule="auto"/>
        <w:ind w:firstLine="0"/>
        <w:rPr>
          <w:rFonts w:ascii="Times New Roman" w:hAnsi="Times New Roman" w:cs="Times New Roman"/>
          <w:b/>
          <w:bCs/>
          <w:sz w:val="24"/>
          <w:szCs w:val="24"/>
        </w:rPr>
      </w:pPr>
      <w:r w:rsidRPr="00B319C2">
        <w:rPr>
          <w:rFonts w:ascii="Times New Roman" w:hAnsi="Times New Roman" w:cs="Times New Roman"/>
          <w:bCs/>
          <w:noProof/>
          <w:sz w:val="24"/>
          <w:szCs w:val="24"/>
        </w:rPr>
        <w:drawing>
          <wp:inline distT="0" distB="0" distL="0" distR="0" wp14:anchorId="6EEDF2F3" wp14:editId="398E4C77">
            <wp:extent cx="4572000" cy="2743200"/>
            <wp:effectExtent l="0" t="0" r="0" b="0"/>
            <wp:docPr id="3" name="Chart 3">
              <a:extLst xmlns:a="http://schemas.openxmlformats.org/drawingml/2006/main">
                <a:ext uri="{FF2B5EF4-FFF2-40B4-BE49-F238E27FC236}">
                  <a16:creationId xmlns:a16="http://schemas.microsoft.com/office/drawing/2014/main" id="{B30235C7-5236-49C3-ADF1-58AD4D3A52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8EBF39F" w14:textId="77777777" w:rsidR="006A3C66" w:rsidRPr="00B319C2" w:rsidRDefault="006A3C66" w:rsidP="006A3C66">
      <w:pPr>
        <w:widowControl w:val="0"/>
        <w:spacing w:line="240" w:lineRule="auto"/>
        <w:ind w:firstLine="0"/>
        <w:rPr>
          <w:rFonts w:ascii="Times New Roman" w:hAnsi="Times New Roman" w:cs="Times New Roman"/>
          <w:bCs/>
          <w:i/>
          <w:iCs/>
          <w:sz w:val="20"/>
          <w:szCs w:val="20"/>
        </w:rPr>
      </w:pPr>
      <w:r w:rsidRPr="00B319C2">
        <w:rPr>
          <w:rFonts w:ascii="Times New Roman" w:hAnsi="Times New Roman" w:cs="Times New Roman"/>
          <w:bCs/>
          <w:i/>
          <w:iCs/>
          <w:sz w:val="20"/>
          <w:szCs w:val="20"/>
        </w:rPr>
        <w:t>Note – Product (bacon cheeseburger vs. grilled chicken wrap) was manipulated between subjects. The extent to which the composite product (product rating) and its constituent ingredients (ingredients rating), as selected by the participant, were considered typical of organic foods are the repeated-measures typicality indices. The ingredients rating measure is the average typicality index for all ingredients included in the dish by the participant.</w:t>
      </w:r>
    </w:p>
    <w:p w14:paraId="40DB3EC9" w14:textId="77777777" w:rsidR="006A3C66" w:rsidRDefault="006A3C66" w:rsidP="00B319C2">
      <w:pPr>
        <w:widowControl w:val="0"/>
        <w:ind w:firstLine="0"/>
        <w:rPr>
          <w:rFonts w:ascii="Times New Roman" w:hAnsi="Times New Roman" w:cs="Times New Roman"/>
          <w:b/>
          <w:iCs/>
          <w:sz w:val="24"/>
          <w:szCs w:val="24"/>
        </w:rPr>
      </w:pPr>
    </w:p>
    <w:p w14:paraId="2076DA3E" w14:textId="76D768C5" w:rsidR="00B319C2" w:rsidRPr="00A64F44" w:rsidRDefault="00B319C2" w:rsidP="00B319C2">
      <w:pPr>
        <w:widowControl w:val="0"/>
        <w:ind w:firstLine="0"/>
        <w:rPr>
          <w:rFonts w:ascii="Times New Roman" w:hAnsi="Times New Roman" w:cs="Times New Roman"/>
          <w:b/>
          <w:i/>
          <w:sz w:val="24"/>
          <w:szCs w:val="24"/>
        </w:rPr>
      </w:pPr>
      <w:r w:rsidRPr="006A3C66">
        <w:rPr>
          <w:rFonts w:ascii="Times New Roman" w:hAnsi="Times New Roman" w:cs="Times New Roman"/>
          <w:b/>
          <w:iCs/>
          <w:sz w:val="24"/>
          <w:szCs w:val="24"/>
        </w:rPr>
        <w:t>Results</w:t>
      </w:r>
    </w:p>
    <w:p w14:paraId="40576082" w14:textId="274F5010" w:rsidR="006D048C" w:rsidRPr="006D048C" w:rsidRDefault="006D048C" w:rsidP="006D048C">
      <w:pPr>
        <w:pStyle w:val="ListParagraph"/>
        <w:widowControl w:val="0"/>
        <w:numPr>
          <w:ilvl w:val="0"/>
          <w:numId w:val="5"/>
        </w:numPr>
        <w:rPr>
          <w:rFonts w:ascii="Times New Roman" w:hAnsi="Times New Roman" w:cs="Times New Roman"/>
          <w:b/>
          <w:bCs/>
          <w:sz w:val="24"/>
          <w:szCs w:val="24"/>
        </w:rPr>
      </w:pPr>
      <w:r>
        <w:rPr>
          <w:rFonts w:ascii="Times New Roman" w:hAnsi="Times New Roman" w:cs="Times New Roman"/>
          <w:bCs/>
          <w:sz w:val="24"/>
          <w:szCs w:val="24"/>
          <w:vertAlign w:val="superscript"/>
        </w:rPr>
        <w:t>“</w:t>
      </w:r>
      <w:r w:rsidRPr="006D048C">
        <w:rPr>
          <w:rFonts w:ascii="Times New Roman" w:hAnsi="Times New Roman" w:cs="Times New Roman"/>
          <w:bCs/>
          <w:sz w:val="24"/>
          <w:szCs w:val="24"/>
        </w:rPr>
        <w:t xml:space="preserve">Typicality” and “goodness of example” measures for the dishes (r = .86) </w:t>
      </w:r>
      <w:r w:rsidR="00540B10">
        <w:rPr>
          <w:rFonts w:ascii="Times New Roman" w:hAnsi="Times New Roman" w:cs="Times New Roman"/>
          <w:bCs/>
          <w:sz w:val="24"/>
          <w:szCs w:val="24"/>
        </w:rPr>
        <w:t xml:space="preserve">were combined </w:t>
      </w:r>
      <w:r w:rsidRPr="006D048C">
        <w:rPr>
          <w:rFonts w:ascii="Times New Roman" w:hAnsi="Times New Roman" w:cs="Times New Roman"/>
          <w:bCs/>
          <w:sz w:val="24"/>
          <w:szCs w:val="24"/>
        </w:rPr>
        <w:t>into a single perceived-typicality score. The same was done for these two measures for each of the ingredients (minimum r = .64).</w:t>
      </w:r>
    </w:p>
    <w:p w14:paraId="0A9F4AFA" w14:textId="35FF56EE" w:rsidR="00B319C2" w:rsidRDefault="004E1485" w:rsidP="004E1485">
      <w:pPr>
        <w:pStyle w:val="ListParagraph"/>
        <w:widowControl w:val="0"/>
        <w:numPr>
          <w:ilvl w:val="0"/>
          <w:numId w:val="5"/>
        </w:numPr>
        <w:rPr>
          <w:rFonts w:ascii="Times New Roman" w:hAnsi="Times New Roman" w:cs="Times New Roman"/>
          <w:bCs/>
          <w:sz w:val="24"/>
          <w:szCs w:val="24"/>
        </w:rPr>
      </w:pPr>
      <w:r>
        <w:rPr>
          <w:rFonts w:ascii="Times New Roman" w:hAnsi="Times New Roman" w:cs="Times New Roman"/>
          <w:bCs/>
          <w:sz w:val="24"/>
          <w:szCs w:val="24"/>
        </w:rPr>
        <w:t>T</w:t>
      </w:r>
      <w:r w:rsidR="00B319C2" w:rsidRPr="006D048C">
        <w:rPr>
          <w:rFonts w:ascii="Times New Roman" w:hAnsi="Times New Roman" w:cs="Times New Roman"/>
          <w:bCs/>
          <w:sz w:val="24"/>
          <w:szCs w:val="24"/>
        </w:rPr>
        <w:t>he bacon cheeseburger was believed to be significantly less healthy (</w:t>
      </w:r>
      <w:r w:rsidR="00B319C2" w:rsidRPr="006D048C">
        <w:rPr>
          <w:rFonts w:ascii="Times New Roman" w:hAnsi="Times New Roman" w:cs="Times New Roman"/>
          <w:bCs/>
          <w:i/>
          <w:sz w:val="24"/>
          <w:szCs w:val="24"/>
        </w:rPr>
        <w:t>M</w:t>
      </w:r>
      <w:r w:rsidR="00B319C2" w:rsidRPr="006D048C">
        <w:rPr>
          <w:rFonts w:ascii="Times New Roman" w:hAnsi="Times New Roman" w:cs="Times New Roman"/>
          <w:bCs/>
          <w:sz w:val="24"/>
          <w:szCs w:val="24"/>
        </w:rPr>
        <w:t xml:space="preserve"> = 1.84, </w:t>
      </w:r>
      <w:r w:rsidR="00B319C2" w:rsidRPr="006D048C">
        <w:rPr>
          <w:rFonts w:ascii="Times New Roman" w:hAnsi="Times New Roman" w:cs="Times New Roman"/>
          <w:bCs/>
          <w:i/>
          <w:sz w:val="24"/>
          <w:szCs w:val="24"/>
        </w:rPr>
        <w:t>SD</w:t>
      </w:r>
      <w:r w:rsidR="00B319C2" w:rsidRPr="006D048C">
        <w:rPr>
          <w:rFonts w:ascii="Times New Roman" w:hAnsi="Times New Roman" w:cs="Times New Roman"/>
          <w:bCs/>
          <w:sz w:val="24"/>
          <w:szCs w:val="24"/>
        </w:rPr>
        <w:t xml:space="preserve"> = 1.27) than the grilled chicken wrap (</w:t>
      </w:r>
      <w:r w:rsidR="00B319C2" w:rsidRPr="006D048C">
        <w:rPr>
          <w:rFonts w:ascii="Times New Roman" w:hAnsi="Times New Roman" w:cs="Times New Roman"/>
          <w:bCs/>
          <w:i/>
          <w:sz w:val="24"/>
          <w:szCs w:val="24"/>
        </w:rPr>
        <w:t>M</w:t>
      </w:r>
      <w:r w:rsidR="00B319C2" w:rsidRPr="006D048C">
        <w:rPr>
          <w:rFonts w:ascii="Times New Roman" w:hAnsi="Times New Roman" w:cs="Times New Roman"/>
          <w:bCs/>
          <w:sz w:val="24"/>
          <w:szCs w:val="24"/>
        </w:rPr>
        <w:t xml:space="preserve"> = 4.54, </w:t>
      </w:r>
      <w:r w:rsidR="00B319C2" w:rsidRPr="006D048C">
        <w:rPr>
          <w:rFonts w:ascii="Times New Roman" w:hAnsi="Times New Roman" w:cs="Times New Roman"/>
          <w:bCs/>
          <w:i/>
          <w:sz w:val="24"/>
          <w:szCs w:val="24"/>
        </w:rPr>
        <w:t>SD</w:t>
      </w:r>
      <w:r w:rsidR="00B319C2" w:rsidRPr="006D048C">
        <w:rPr>
          <w:rFonts w:ascii="Times New Roman" w:hAnsi="Times New Roman" w:cs="Times New Roman"/>
          <w:bCs/>
          <w:sz w:val="24"/>
          <w:szCs w:val="24"/>
        </w:rPr>
        <w:t xml:space="preserve"> = .97; </w:t>
      </w:r>
      <w:proofErr w:type="gramStart"/>
      <w:r w:rsidR="00B319C2" w:rsidRPr="006D048C">
        <w:rPr>
          <w:rFonts w:ascii="Times New Roman" w:hAnsi="Times New Roman" w:cs="Times New Roman"/>
          <w:bCs/>
          <w:i/>
          <w:sz w:val="24"/>
          <w:szCs w:val="24"/>
        </w:rPr>
        <w:t>F</w:t>
      </w:r>
      <w:r w:rsidR="00B319C2" w:rsidRPr="006D048C">
        <w:rPr>
          <w:rFonts w:ascii="Times New Roman" w:hAnsi="Times New Roman" w:cs="Times New Roman"/>
          <w:bCs/>
          <w:sz w:val="24"/>
          <w:szCs w:val="24"/>
        </w:rPr>
        <w:t>(</w:t>
      </w:r>
      <w:proofErr w:type="gramEnd"/>
      <w:r w:rsidR="00B319C2" w:rsidRPr="006D048C">
        <w:rPr>
          <w:rFonts w:ascii="Times New Roman" w:hAnsi="Times New Roman" w:cs="Times New Roman"/>
          <w:bCs/>
          <w:sz w:val="24"/>
          <w:szCs w:val="24"/>
        </w:rPr>
        <w:t xml:space="preserve">1,98) = 142.72, </w:t>
      </w:r>
      <w:r w:rsidR="00B319C2" w:rsidRPr="006D048C">
        <w:rPr>
          <w:rFonts w:ascii="Times New Roman" w:hAnsi="Times New Roman" w:cs="Times New Roman"/>
          <w:bCs/>
          <w:i/>
          <w:sz w:val="24"/>
          <w:szCs w:val="24"/>
        </w:rPr>
        <w:t>p</w:t>
      </w:r>
      <w:r w:rsidR="00B319C2" w:rsidRPr="006D048C">
        <w:rPr>
          <w:rFonts w:ascii="Times New Roman" w:hAnsi="Times New Roman" w:cs="Times New Roman"/>
          <w:bCs/>
          <w:sz w:val="24"/>
          <w:szCs w:val="24"/>
        </w:rPr>
        <w:t xml:space="preserve"> &lt; .001). </w:t>
      </w:r>
    </w:p>
    <w:p w14:paraId="72082C3B" w14:textId="179D62F0" w:rsidR="004E1485" w:rsidRDefault="00540B10" w:rsidP="004E1485">
      <w:pPr>
        <w:pStyle w:val="ListParagraph"/>
        <w:widowControl w:val="0"/>
        <w:numPr>
          <w:ilvl w:val="0"/>
          <w:numId w:val="5"/>
        </w:numPr>
        <w:rPr>
          <w:rFonts w:ascii="Times New Roman" w:hAnsi="Times New Roman" w:cs="Times New Roman"/>
          <w:bCs/>
          <w:sz w:val="24"/>
          <w:szCs w:val="24"/>
        </w:rPr>
      </w:pPr>
      <w:r>
        <w:rPr>
          <w:rFonts w:ascii="Times New Roman" w:hAnsi="Times New Roman" w:cs="Times New Roman"/>
          <w:bCs/>
          <w:sz w:val="24"/>
          <w:szCs w:val="24"/>
        </w:rPr>
        <w:t>The b</w:t>
      </w:r>
      <w:r w:rsidR="00D07521" w:rsidRPr="00B319C2">
        <w:rPr>
          <w:rFonts w:ascii="Times New Roman" w:hAnsi="Times New Roman" w:cs="Times New Roman"/>
          <w:bCs/>
          <w:sz w:val="24"/>
          <w:szCs w:val="24"/>
        </w:rPr>
        <w:t>acon cheeseburger was considered significantly less typical of organic foods (</w:t>
      </w:r>
      <w:r w:rsidR="00D07521" w:rsidRPr="00B319C2">
        <w:rPr>
          <w:rFonts w:ascii="Times New Roman" w:hAnsi="Times New Roman" w:cs="Times New Roman"/>
          <w:bCs/>
          <w:i/>
          <w:sz w:val="24"/>
          <w:szCs w:val="24"/>
        </w:rPr>
        <w:t>M</w:t>
      </w:r>
      <w:r w:rsidR="00D07521" w:rsidRPr="00B319C2">
        <w:rPr>
          <w:rFonts w:ascii="Times New Roman" w:hAnsi="Times New Roman" w:cs="Times New Roman"/>
          <w:bCs/>
          <w:sz w:val="24"/>
          <w:szCs w:val="24"/>
        </w:rPr>
        <w:t xml:space="preserve"> = 1.78, </w:t>
      </w:r>
      <w:r w:rsidR="00D07521" w:rsidRPr="00B319C2">
        <w:rPr>
          <w:rFonts w:ascii="Times New Roman" w:hAnsi="Times New Roman" w:cs="Times New Roman"/>
          <w:bCs/>
          <w:i/>
          <w:sz w:val="24"/>
          <w:szCs w:val="24"/>
        </w:rPr>
        <w:t>SD</w:t>
      </w:r>
      <w:r w:rsidR="00D07521" w:rsidRPr="00B319C2">
        <w:rPr>
          <w:rFonts w:ascii="Times New Roman" w:hAnsi="Times New Roman" w:cs="Times New Roman"/>
          <w:bCs/>
          <w:sz w:val="24"/>
          <w:szCs w:val="24"/>
        </w:rPr>
        <w:t xml:space="preserve"> = 1.17) than the grilled chicken wrap (</w:t>
      </w:r>
      <w:r w:rsidR="00D07521" w:rsidRPr="00B319C2">
        <w:rPr>
          <w:rFonts w:ascii="Times New Roman" w:hAnsi="Times New Roman" w:cs="Times New Roman"/>
          <w:bCs/>
          <w:i/>
          <w:sz w:val="24"/>
          <w:szCs w:val="24"/>
        </w:rPr>
        <w:t>M</w:t>
      </w:r>
      <w:r w:rsidR="00D07521" w:rsidRPr="00B319C2">
        <w:rPr>
          <w:rFonts w:ascii="Times New Roman" w:hAnsi="Times New Roman" w:cs="Times New Roman"/>
          <w:bCs/>
          <w:sz w:val="24"/>
          <w:szCs w:val="24"/>
        </w:rPr>
        <w:t xml:space="preserve"> = 3.70, </w:t>
      </w:r>
      <w:r w:rsidR="00D07521" w:rsidRPr="00B319C2">
        <w:rPr>
          <w:rFonts w:ascii="Times New Roman" w:hAnsi="Times New Roman" w:cs="Times New Roman"/>
          <w:bCs/>
          <w:i/>
          <w:sz w:val="24"/>
          <w:szCs w:val="24"/>
        </w:rPr>
        <w:t>SD</w:t>
      </w:r>
      <w:r w:rsidR="00D07521" w:rsidRPr="00B319C2">
        <w:rPr>
          <w:rFonts w:ascii="Times New Roman" w:hAnsi="Times New Roman" w:cs="Times New Roman"/>
          <w:bCs/>
          <w:sz w:val="24"/>
          <w:szCs w:val="24"/>
        </w:rPr>
        <w:t xml:space="preserve"> = 1.32; </w:t>
      </w:r>
      <w:proofErr w:type="gramStart"/>
      <w:r w:rsidR="00D07521" w:rsidRPr="00B319C2">
        <w:rPr>
          <w:rFonts w:ascii="Times New Roman" w:hAnsi="Times New Roman" w:cs="Times New Roman"/>
          <w:bCs/>
          <w:i/>
          <w:sz w:val="24"/>
          <w:szCs w:val="24"/>
        </w:rPr>
        <w:t>F</w:t>
      </w:r>
      <w:r w:rsidR="00D07521" w:rsidRPr="00B319C2">
        <w:rPr>
          <w:rFonts w:ascii="Times New Roman" w:hAnsi="Times New Roman" w:cs="Times New Roman"/>
          <w:bCs/>
          <w:sz w:val="24"/>
          <w:szCs w:val="24"/>
        </w:rPr>
        <w:t>(</w:t>
      </w:r>
      <w:proofErr w:type="gramEnd"/>
      <w:r w:rsidR="00D07521" w:rsidRPr="00B319C2">
        <w:rPr>
          <w:rFonts w:ascii="Times New Roman" w:hAnsi="Times New Roman" w:cs="Times New Roman"/>
          <w:bCs/>
          <w:sz w:val="24"/>
          <w:szCs w:val="24"/>
        </w:rPr>
        <w:t xml:space="preserve">1,98) = 59.19, </w:t>
      </w:r>
      <w:r w:rsidR="00D07521" w:rsidRPr="00B319C2">
        <w:rPr>
          <w:rFonts w:ascii="Times New Roman" w:hAnsi="Times New Roman" w:cs="Times New Roman"/>
          <w:bCs/>
          <w:i/>
          <w:sz w:val="24"/>
          <w:szCs w:val="24"/>
        </w:rPr>
        <w:t>p</w:t>
      </w:r>
      <w:r w:rsidR="00D07521" w:rsidRPr="00B319C2">
        <w:rPr>
          <w:rFonts w:ascii="Times New Roman" w:hAnsi="Times New Roman" w:cs="Times New Roman"/>
          <w:bCs/>
          <w:sz w:val="24"/>
          <w:szCs w:val="24"/>
        </w:rPr>
        <w:t xml:space="preserve"> &lt; .001).</w:t>
      </w:r>
    </w:p>
    <w:p w14:paraId="3CF66B17" w14:textId="11CA9F1A" w:rsidR="00D07521" w:rsidRDefault="00D07521" w:rsidP="004E1485">
      <w:pPr>
        <w:pStyle w:val="ListParagraph"/>
        <w:widowControl w:val="0"/>
        <w:numPr>
          <w:ilvl w:val="0"/>
          <w:numId w:val="5"/>
        </w:numPr>
        <w:rPr>
          <w:rFonts w:ascii="Times New Roman" w:hAnsi="Times New Roman" w:cs="Times New Roman"/>
          <w:bCs/>
          <w:sz w:val="24"/>
          <w:szCs w:val="24"/>
        </w:rPr>
      </w:pPr>
      <w:r>
        <w:rPr>
          <w:rFonts w:ascii="Times New Roman" w:hAnsi="Times New Roman" w:cs="Times New Roman"/>
          <w:bCs/>
          <w:sz w:val="24"/>
          <w:szCs w:val="24"/>
        </w:rPr>
        <w:t>T</w:t>
      </w:r>
      <w:r w:rsidRPr="00B319C2">
        <w:rPr>
          <w:rFonts w:ascii="Times New Roman" w:hAnsi="Times New Roman" w:cs="Times New Roman"/>
          <w:bCs/>
          <w:sz w:val="24"/>
          <w:szCs w:val="24"/>
        </w:rPr>
        <w:t xml:space="preserve">here was no significant difference in typicality scores for any of the 16 ingredients between the vice and virtue conditions (smallest </w:t>
      </w:r>
      <w:r w:rsidRPr="00B319C2">
        <w:rPr>
          <w:rFonts w:ascii="Times New Roman" w:hAnsi="Times New Roman" w:cs="Times New Roman"/>
          <w:bCs/>
          <w:i/>
          <w:sz w:val="24"/>
          <w:szCs w:val="24"/>
        </w:rPr>
        <w:t>p</w:t>
      </w:r>
      <w:r w:rsidRPr="00B319C2">
        <w:rPr>
          <w:rFonts w:ascii="Times New Roman" w:hAnsi="Times New Roman" w:cs="Times New Roman"/>
          <w:bCs/>
          <w:sz w:val="24"/>
          <w:szCs w:val="24"/>
        </w:rPr>
        <w:t xml:space="preserve"> = .11, for chicken</w:t>
      </w:r>
      <w:r w:rsidR="00540B10">
        <w:rPr>
          <w:rFonts w:ascii="Times New Roman" w:hAnsi="Times New Roman" w:cs="Times New Roman"/>
          <w:bCs/>
          <w:sz w:val="24"/>
          <w:szCs w:val="24"/>
        </w:rPr>
        <w:t>).</w:t>
      </w:r>
    </w:p>
    <w:p w14:paraId="68612190" w14:textId="75FC7E19" w:rsidR="00D07521" w:rsidRDefault="00D07521" w:rsidP="00D07521">
      <w:pPr>
        <w:pStyle w:val="ListParagraph"/>
        <w:widowControl w:val="0"/>
        <w:numPr>
          <w:ilvl w:val="0"/>
          <w:numId w:val="5"/>
        </w:numPr>
        <w:rPr>
          <w:rFonts w:ascii="Times New Roman" w:hAnsi="Times New Roman" w:cs="Times New Roman"/>
          <w:bCs/>
          <w:sz w:val="24"/>
          <w:szCs w:val="24"/>
        </w:rPr>
      </w:pPr>
      <w:r w:rsidRPr="00D07521">
        <w:rPr>
          <w:rFonts w:ascii="Times New Roman" w:hAnsi="Times New Roman" w:cs="Times New Roman"/>
          <w:bCs/>
          <w:sz w:val="24"/>
          <w:szCs w:val="24"/>
        </w:rPr>
        <w:t xml:space="preserve">A </w:t>
      </w:r>
      <w:r w:rsidRPr="006D048C">
        <w:rPr>
          <w:rFonts w:ascii="Times New Roman" w:hAnsi="Times New Roman" w:cs="Times New Roman"/>
          <w:bCs/>
          <w:sz w:val="24"/>
          <w:szCs w:val="24"/>
        </w:rPr>
        <w:t>mixed-model analysis that included product condition (vice vs. virtue) as the between-subjects factor, the repeated-measures typicality scores for (</w:t>
      </w:r>
      <w:proofErr w:type="spellStart"/>
      <w:r w:rsidRPr="006D048C">
        <w:rPr>
          <w:rFonts w:ascii="Times New Roman" w:hAnsi="Times New Roman" w:cs="Times New Roman"/>
          <w:bCs/>
          <w:sz w:val="24"/>
          <w:szCs w:val="24"/>
        </w:rPr>
        <w:t>i</w:t>
      </w:r>
      <w:proofErr w:type="spellEnd"/>
      <w:r w:rsidRPr="006D048C">
        <w:rPr>
          <w:rFonts w:ascii="Times New Roman" w:hAnsi="Times New Roman" w:cs="Times New Roman"/>
          <w:bCs/>
          <w:sz w:val="24"/>
          <w:szCs w:val="24"/>
        </w:rPr>
        <w:t xml:space="preserve">) the dish and (ii) the (average of </w:t>
      </w:r>
      <w:r w:rsidRPr="006D048C">
        <w:rPr>
          <w:rFonts w:ascii="Times New Roman" w:hAnsi="Times New Roman" w:cs="Times New Roman"/>
          <w:bCs/>
          <w:sz w:val="24"/>
          <w:szCs w:val="24"/>
        </w:rPr>
        <w:lastRenderedPageBreak/>
        <w:t>the) selected ingredients as the within-subjects factor</w:t>
      </w:r>
      <w:r w:rsidRPr="00D07521">
        <w:rPr>
          <w:rFonts w:ascii="Times New Roman" w:hAnsi="Times New Roman" w:cs="Times New Roman"/>
          <w:bCs/>
          <w:sz w:val="24"/>
          <w:szCs w:val="24"/>
        </w:rPr>
        <w:t xml:space="preserve"> </w:t>
      </w:r>
      <w:r>
        <w:rPr>
          <w:rFonts w:ascii="Times New Roman" w:hAnsi="Times New Roman" w:cs="Times New Roman"/>
          <w:bCs/>
          <w:sz w:val="24"/>
          <w:szCs w:val="24"/>
        </w:rPr>
        <w:t>revealed</w:t>
      </w:r>
      <w:r w:rsidRPr="00D07521">
        <w:rPr>
          <w:rFonts w:ascii="Times New Roman" w:hAnsi="Times New Roman" w:cs="Times New Roman"/>
          <w:bCs/>
          <w:sz w:val="24"/>
          <w:szCs w:val="24"/>
        </w:rPr>
        <w:t xml:space="preserve"> there was a significant interaction between the between-subjects factor, product-type (bacon cheeseburger vs. grilled chicken wrap), and the repeated-measures typicality scores for the composite products versus constituent ingredients (</w:t>
      </w:r>
      <w:r w:rsidRPr="00D07521">
        <w:rPr>
          <w:rFonts w:ascii="Times New Roman" w:hAnsi="Times New Roman" w:cs="Times New Roman"/>
          <w:bCs/>
          <w:i/>
          <w:sz w:val="24"/>
          <w:szCs w:val="24"/>
        </w:rPr>
        <w:t>F</w:t>
      </w:r>
      <w:r w:rsidRPr="00D07521">
        <w:rPr>
          <w:rFonts w:ascii="Times New Roman" w:hAnsi="Times New Roman" w:cs="Times New Roman"/>
          <w:bCs/>
          <w:sz w:val="24"/>
          <w:szCs w:val="24"/>
        </w:rPr>
        <w:t xml:space="preserve">(1,98) = 20.73, </w:t>
      </w:r>
      <w:r w:rsidRPr="00D07521">
        <w:rPr>
          <w:rFonts w:ascii="Times New Roman" w:hAnsi="Times New Roman" w:cs="Times New Roman"/>
          <w:bCs/>
          <w:i/>
          <w:sz w:val="24"/>
          <w:szCs w:val="24"/>
        </w:rPr>
        <w:t xml:space="preserve">p </w:t>
      </w:r>
      <w:r w:rsidRPr="00D07521">
        <w:rPr>
          <w:rFonts w:ascii="Times New Roman" w:hAnsi="Times New Roman" w:cs="Times New Roman"/>
          <w:bCs/>
          <w:sz w:val="24"/>
          <w:szCs w:val="24"/>
        </w:rPr>
        <w:t>&lt; .001</w:t>
      </w:r>
      <w:r w:rsidR="00540B10">
        <w:rPr>
          <w:rFonts w:ascii="Times New Roman" w:hAnsi="Times New Roman" w:cs="Times New Roman"/>
          <w:bCs/>
          <w:sz w:val="24"/>
          <w:szCs w:val="24"/>
        </w:rPr>
        <w:t xml:space="preserve">; </w:t>
      </w:r>
      <w:r w:rsidR="00540B10" w:rsidRPr="006D048C">
        <w:rPr>
          <w:rFonts w:ascii="Times New Roman" w:hAnsi="Times New Roman" w:cs="Times New Roman"/>
          <w:bCs/>
          <w:sz w:val="24"/>
          <w:szCs w:val="24"/>
        </w:rPr>
        <w:t>figure WA-1</w:t>
      </w:r>
      <w:r w:rsidRPr="00D07521">
        <w:rPr>
          <w:rFonts w:ascii="Times New Roman" w:hAnsi="Times New Roman" w:cs="Times New Roman"/>
          <w:bCs/>
          <w:sz w:val="24"/>
          <w:szCs w:val="24"/>
        </w:rPr>
        <w:t>).</w:t>
      </w:r>
    </w:p>
    <w:p w14:paraId="12C1B974" w14:textId="2CF45C4D" w:rsidR="00D07521" w:rsidRPr="006D048C" w:rsidRDefault="00D07521" w:rsidP="006D048C">
      <w:pPr>
        <w:pStyle w:val="ListParagraph"/>
        <w:widowControl w:val="0"/>
        <w:numPr>
          <w:ilvl w:val="0"/>
          <w:numId w:val="5"/>
        </w:numPr>
        <w:rPr>
          <w:rFonts w:ascii="Times New Roman" w:hAnsi="Times New Roman" w:cs="Times New Roman"/>
          <w:bCs/>
          <w:sz w:val="24"/>
          <w:szCs w:val="24"/>
        </w:rPr>
      </w:pPr>
      <w:r w:rsidRPr="00B319C2">
        <w:rPr>
          <w:rFonts w:ascii="Times New Roman" w:hAnsi="Times New Roman" w:cs="Times New Roman"/>
          <w:bCs/>
          <w:sz w:val="24"/>
          <w:szCs w:val="24"/>
        </w:rPr>
        <w:t xml:space="preserve">Most critically, the difference in typicality scores between the composite dishes and their constituent ingredients was greater for the bacon cheeseburger (Δ = 1.61, </w:t>
      </w:r>
      <w:r w:rsidRPr="00B319C2">
        <w:rPr>
          <w:rFonts w:ascii="Times New Roman" w:hAnsi="Times New Roman" w:cs="Times New Roman"/>
          <w:bCs/>
          <w:i/>
          <w:sz w:val="24"/>
          <w:szCs w:val="24"/>
        </w:rPr>
        <w:t>SD</w:t>
      </w:r>
      <w:r w:rsidRPr="00B319C2">
        <w:rPr>
          <w:rFonts w:ascii="Times New Roman" w:hAnsi="Times New Roman" w:cs="Times New Roman"/>
          <w:bCs/>
          <w:sz w:val="24"/>
          <w:szCs w:val="24"/>
        </w:rPr>
        <w:t xml:space="preserve"> = 1.26; </w:t>
      </w:r>
      <w:r w:rsidRPr="00B319C2">
        <w:rPr>
          <w:rFonts w:ascii="Times New Roman" w:hAnsi="Times New Roman" w:cs="Times New Roman"/>
          <w:bCs/>
          <w:i/>
          <w:sz w:val="24"/>
          <w:szCs w:val="24"/>
        </w:rPr>
        <w:t>t</w:t>
      </w:r>
      <w:r w:rsidRPr="00B319C2">
        <w:rPr>
          <w:rFonts w:ascii="Times New Roman" w:hAnsi="Times New Roman" w:cs="Times New Roman"/>
          <w:bCs/>
          <w:sz w:val="24"/>
          <w:szCs w:val="24"/>
        </w:rPr>
        <w:t xml:space="preserve">(49) = 9.03, </w:t>
      </w:r>
      <w:r w:rsidRPr="00B319C2">
        <w:rPr>
          <w:rFonts w:ascii="Times New Roman" w:hAnsi="Times New Roman" w:cs="Times New Roman"/>
          <w:bCs/>
          <w:i/>
          <w:sz w:val="24"/>
          <w:szCs w:val="24"/>
        </w:rPr>
        <w:t>p</w:t>
      </w:r>
      <w:r w:rsidRPr="00B319C2">
        <w:rPr>
          <w:rFonts w:ascii="Times New Roman" w:hAnsi="Times New Roman" w:cs="Times New Roman"/>
          <w:bCs/>
          <w:sz w:val="24"/>
          <w:szCs w:val="24"/>
        </w:rPr>
        <w:t xml:space="preserve"> &lt; .001) than for the grilled chicken wrap (Δ = .54, </w:t>
      </w:r>
      <w:r w:rsidRPr="00B319C2">
        <w:rPr>
          <w:rFonts w:ascii="Times New Roman" w:hAnsi="Times New Roman" w:cs="Times New Roman"/>
          <w:bCs/>
          <w:i/>
          <w:sz w:val="24"/>
          <w:szCs w:val="24"/>
        </w:rPr>
        <w:t>SD</w:t>
      </w:r>
      <w:r w:rsidRPr="00B319C2">
        <w:rPr>
          <w:rFonts w:ascii="Times New Roman" w:hAnsi="Times New Roman" w:cs="Times New Roman"/>
          <w:bCs/>
          <w:sz w:val="24"/>
          <w:szCs w:val="24"/>
        </w:rPr>
        <w:t xml:space="preserve"> = 1.06; </w:t>
      </w:r>
      <w:r w:rsidRPr="00B319C2">
        <w:rPr>
          <w:rFonts w:ascii="Times New Roman" w:hAnsi="Times New Roman" w:cs="Times New Roman"/>
          <w:bCs/>
          <w:i/>
          <w:sz w:val="24"/>
          <w:szCs w:val="24"/>
        </w:rPr>
        <w:t>t</w:t>
      </w:r>
      <w:r w:rsidRPr="00B319C2">
        <w:rPr>
          <w:rFonts w:ascii="Times New Roman" w:hAnsi="Times New Roman" w:cs="Times New Roman"/>
          <w:bCs/>
          <w:sz w:val="24"/>
          <w:szCs w:val="24"/>
        </w:rPr>
        <w:t xml:space="preserve">(49) = 3.48, </w:t>
      </w:r>
      <w:r w:rsidRPr="00B319C2">
        <w:rPr>
          <w:rFonts w:ascii="Times New Roman" w:hAnsi="Times New Roman" w:cs="Times New Roman"/>
          <w:bCs/>
          <w:i/>
          <w:sz w:val="24"/>
          <w:szCs w:val="24"/>
        </w:rPr>
        <w:t>p</w:t>
      </w:r>
      <w:r w:rsidRPr="00B319C2">
        <w:rPr>
          <w:rFonts w:ascii="Times New Roman" w:hAnsi="Times New Roman" w:cs="Times New Roman"/>
          <w:bCs/>
          <w:sz w:val="24"/>
          <w:szCs w:val="24"/>
        </w:rPr>
        <w:t xml:space="preserve"> &lt; .001).</w:t>
      </w:r>
    </w:p>
    <w:p w14:paraId="0A897FCF" w14:textId="77777777" w:rsidR="00A64F44" w:rsidRDefault="00B319C2" w:rsidP="00C95D69">
      <w:pPr>
        <w:widowControl w:val="0"/>
        <w:rPr>
          <w:rFonts w:ascii="Times New Roman" w:hAnsi="Times New Roman" w:cs="Times New Roman"/>
          <w:bCs/>
          <w:sz w:val="24"/>
          <w:szCs w:val="24"/>
        </w:rPr>
      </w:pPr>
      <w:r w:rsidRPr="00B319C2">
        <w:rPr>
          <w:rFonts w:ascii="Times New Roman" w:hAnsi="Times New Roman" w:cs="Times New Roman"/>
          <w:bCs/>
          <w:sz w:val="24"/>
          <w:szCs w:val="24"/>
        </w:rPr>
        <w:t>Collectively, these results reveal two things. First, consumers perceive foods that are healthier to be more typical of organic foods. Second, consumers perceive ingredients</w:t>
      </w:r>
      <w:r w:rsidR="00C95D69">
        <w:rPr>
          <w:rFonts w:ascii="Times New Roman" w:hAnsi="Times New Roman" w:cs="Times New Roman"/>
          <w:bCs/>
          <w:sz w:val="24"/>
          <w:szCs w:val="24"/>
        </w:rPr>
        <w:t xml:space="preserve">, which are generally considered to be raw/unaltered components of composite foods, </w:t>
      </w:r>
      <w:r w:rsidRPr="00B319C2">
        <w:rPr>
          <w:rFonts w:ascii="Times New Roman" w:hAnsi="Times New Roman" w:cs="Times New Roman"/>
          <w:bCs/>
          <w:sz w:val="24"/>
          <w:szCs w:val="24"/>
        </w:rPr>
        <w:t>to also be more typical of organic foods. Foods that fail on both dimensions are considered highly atypical.</w:t>
      </w:r>
    </w:p>
    <w:p w14:paraId="2B9FFB04" w14:textId="03D92D73" w:rsidR="00DF2A59" w:rsidRDefault="00DF2A59" w:rsidP="00C95D69">
      <w:pPr>
        <w:widowControl w:val="0"/>
        <w:rPr>
          <w:rFonts w:ascii="Times New Roman" w:hAnsi="Times New Roman" w:cs="Times New Roman"/>
          <w:b/>
          <w:sz w:val="24"/>
          <w:szCs w:val="24"/>
        </w:rPr>
      </w:pPr>
    </w:p>
    <w:p w14:paraId="626A3349" w14:textId="77777777" w:rsidR="006A3C66" w:rsidRDefault="006A3C66">
      <w:pPr>
        <w:rPr>
          <w:rFonts w:ascii="Times New Roman" w:hAnsi="Times New Roman" w:cs="Times New Roman"/>
          <w:b/>
          <w:sz w:val="24"/>
          <w:szCs w:val="24"/>
        </w:rPr>
      </w:pPr>
      <w:r>
        <w:rPr>
          <w:rFonts w:ascii="Times New Roman" w:hAnsi="Times New Roman" w:cs="Times New Roman"/>
          <w:b/>
          <w:sz w:val="24"/>
          <w:szCs w:val="24"/>
        </w:rPr>
        <w:br w:type="page"/>
      </w:r>
    </w:p>
    <w:p w14:paraId="10903B98" w14:textId="36046A2E" w:rsidR="00D72392" w:rsidRPr="00B319C2" w:rsidRDefault="00220316" w:rsidP="00A64F44">
      <w:pPr>
        <w:widowControl w:val="0"/>
        <w:ind w:firstLine="0"/>
        <w:jc w:val="center"/>
        <w:rPr>
          <w:rFonts w:ascii="Times New Roman" w:hAnsi="Times New Roman" w:cs="Times New Roman"/>
          <w:b/>
          <w:sz w:val="24"/>
          <w:szCs w:val="24"/>
        </w:rPr>
      </w:pPr>
      <w:r w:rsidRPr="00B319C2">
        <w:rPr>
          <w:rFonts w:ascii="Times New Roman" w:hAnsi="Times New Roman" w:cs="Times New Roman"/>
          <w:b/>
          <w:sz w:val="24"/>
          <w:szCs w:val="24"/>
        </w:rPr>
        <w:lastRenderedPageBreak/>
        <w:t xml:space="preserve">Experimental </w:t>
      </w:r>
      <w:r w:rsidR="00D72392" w:rsidRPr="00B319C2">
        <w:rPr>
          <w:rFonts w:ascii="Times New Roman" w:hAnsi="Times New Roman" w:cs="Times New Roman"/>
          <w:b/>
          <w:sz w:val="24"/>
          <w:szCs w:val="24"/>
        </w:rPr>
        <w:t>Stimuli Pretest</w:t>
      </w:r>
      <w:r w:rsidRPr="00B319C2">
        <w:rPr>
          <w:rFonts w:ascii="Times New Roman" w:hAnsi="Times New Roman" w:cs="Times New Roman"/>
          <w:b/>
          <w:sz w:val="24"/>
          <w:szCs w:val="24"/>
        </w:rPr>
        <w:t>:</w:t>
      </w:r>
      <w:r w:rsidR="00D72392" w:rsidRPr="00B319C2">
        <w:rPr>
          <w:rFonts w:ascii="Times New Roman" w:hAnsi="Times New Roman" w:cs="Times New Roman"/>
          <w:b/>
          <w:sz w:val="24"/>
          <w:szCs w:val="24"/>
        </w:rPr>
        <w:t xml:space="preserve"> Method and Results</w:t>
      </w:r>
    </w:p>
    <w:p w14:paraId="755848C4" w14:textId="7D436022" w:rsidR="00A64F44" w:rsidRPr="006A3C66" w:rsidRDefault="00A64F44" w:rsidP="00A64F44">
      <w:pPr>
        <w:widowControl w:val="0"/>
        <w:ind w:firstLine="0"/>
        <w:rPr>
          <w:rFonts w:ascii="Times New Roman" w:hAnsi="Times New Roman" w:cs="Times New Roman"/>
          <w:b/>
          <w:bCs/>
          <w:sz w:val="24"/>
          <w:szCs w:val="24"/>
        </w:rPr>
      </w:pPr>
      <w:r w:rsidRPr="006A3C66">
        <w:rPr>
          <w:rFonts w:ascii="Times New Roman" w:hAnsi="Times New Roman" w:cs="Times New Roman"/>
          <w:b/>
          <w:bCs/>
          <w:sz w:val="24"/>
          <w:szCs w:val="24"/>
        </w:rPr>
        <w:t>Method</w:t>
      </w:r>
    </w:p>
    <w:p w14:paraId="084AFBD5" w14:textId="3807FDC7" w:rsidR="00D72392" w:rsidRDefault="00FD2031" w:rsidP="00A64F44">
      <w:pPr>
        <w:widowControl w:val="0"/>
        <w:rPr>
          <w:rFonts w:ascii="Times New Roman" w:hAnsi="Times New Roman" w:cs="Times New Roman"/>
          <w:sz w:val="24"/>
          <w:szCs w:val="24"/>
        </w:rPr>
      </w:pPr>
      <w:r w:rsidRPr="00B319C2">
        <w:rPr>
          <w:rFonts w:ascii="Times New Roman" w:hAnsi="Times New Roman" w:cs="Times New Roman"/>
          <w:sz w:val="24"/>
          <w:szCs w:val="24"/>
        </w:rPr>
        <w:t xml:space="preserve">We conducted a pretest to verify that the foods in our studies were perceived as we expected. Specifically, we expected that burgers (study </w:t>
      </w:r>
      <w:r w:rsidR="00DF2A59">
        <w:rPr>
          <w:rFonts w:ascii="Times New Roman" w:hAnsi="Times New Roman" w:cs="Times New Roman"/>
          <w:sz w:val="24"/>
          <w:szCs w:val="24"/>
        </w:rPr>
        <w:t>1</w:t>
      </w:r>
      <w:r w:rsidRPr="00B319C2">
        <w:rPr>
          <w:rFonts w:ascii="Times New Roman" w:hAnsi="Times New Roman" w:cs="Times New Roman"/>
          <w:sz w:val="24"/>
          <w:szCs w:val="24"/>
        </w:rPr>
        <w:t xml:space="preserve">a), burritos (studies </w:t>
      </w:r>
      <w:r w:rsidR="00DF2A59">
        <w:rPr>
          <w:rFonts w:ascii="Times New Roman" w:hAnsi="Times New Roman" w:cs="Times New Roman"/>
          <w:sz w:val="24"/>
          <w:szCs w:val="24"/>
        </w:rPr>
        <w:t>1</w:t>
      </w:r>
      <w:r w:rsidRPr="00B319C2">
        <w:rPr>
          <w:rFonts w:ascii="Times New Roman" w:hAnsi="Times New Roman" w:cs="Times New Roman"/>
          <w:sz w:val="24"/>
          <w:szCs w:val="24"/>
        </w:rPr>
        <w:t>b</w:t>
      </w:r>
      <w:r w:rsidR="00DF2A59">
        <w:rPr>
          <w:rFonts w:ascii="Times New Roman" w:hAnsi="Times New Roman" w:cs="Times New Roman"/>
          <w:sz w:val="24"/>
          <w:szCs w:val="24"/>
        </w:rPr>
        <w:t xml:space="preserve"> and</w:t>
      </w:r>
      <w:r w:rsidRPr="00B319C2">
        <w:rPr>
          <w:rFonts w:ascii="Times New Roman" w:hAnsi="Times New Roman" w:cs="Times New Roman"/>
          <w:sz w:val="24"/>
          <w:szCs w:val="24"/>
        </w:rPr>
        <w:t xml:space="preserve"> </w:t>
      </w:r>
      <w:r w:rsidR="00DF2A59">
        <w:rPr>
          <w:rFonts w:ascii="Times New Roman" w:hAnsi="Times New Roman" w:cs="Times New Roman"/>
          <w:sz w:val="24"/>
          <w:szCs w:val="24"/>
        </w:rPr>
        <w:t>3</w:t>
      </w:r>
      <w:r w:rsidRPr="00B319C2">
        <w:rPr>
          <w:rFonts w:ascii="Times New Roman" w:hAnsi="Times New Roman" w:cs="Times New Roman"/>
          <w:sz w:val="24"/>
          <w:szCs w:val="24"/>
        </w:rPr>
        <w:t xml:space="preserve">), fajitas (study </w:t>
      </w:r>
      <w:r w:rsidR="00DF2A59">
        <w:rPr>
          <w:rFonts w:ascii="Times New Roman" w:hAnsi="Times New Roman" w:cs="Times New Roman"/>
          <w:sz w:val="24"/>
          <w:szCs w:val="24"/>
        </w:rPr>
        <w:t>1</w:t>
      </w:r>
      <w:r w:rsidRPr="00B319C2">
        <w:rPr>
          <w:rFonts w:ascii="Times New Roman" w:hAnsi="Times New Roman" w:cs="Times New Roman"/>
          <w:sz w:val="24"/>
          <w:szCs w:val="24"/>
        </w:rPr>
        <w:t xml:space="preserve">b), and nachos (study </w:t>
      </w:r>
      <w:r w:rsidR="00DF2A59">
        <w:rPr>
          <w:rFonts w:ascii="Times New Roman" w:hAnsi="Times New Roman" w:cs="Times New Roman"/>
          <w:sz w:val="24"/>
          <w:szCs w:val="24"/>
        </w:rPr>
        <w:t>2</w:t>
      </w:r>
      <w:r w:rsidRPr="00B319C2">
        <w:rPr>
          <w:rFonts w:ascii="Times New Roman" w:hAnsi="Times New Roman" w:cs="Times New Roman"/>
          <w:sz w:val="24"/>
          <w:szCs w:val="24"/>
        </w:rPr>
        <w:t xml:space="preserve">) would be considered composite vice </w:t>
      </w:r>
      <w:r w:rsidR="00091D1F" w:rsidRPr="00B319C2">
        <w:rPr>
          <w:rFonts w:ascii="Times New Roman" w:hAnsi="Times New Roman" w:cs="Times New Roman"/>
          <w:sz w:val="24"/>
          <w:szCs w:val="24"/>
        </w:rPr>
        <w:t>foods</w:t>
      </w:r>
      <w:r w:rsidRPr="00B319C2">
        <w:rPr>
          <w:rFonts w:ascii="Times New Roman" w:hAnsi="Times New Roman" w:cs="Times New Roman"/>
          <w:sz w:val="24"/>
          <w:szCs w:val="24"/>
        </w:rPr>
        <w:t xml:space="preserve">. That is, participants should </w:t>
      </w:r>
      <w:r w:rsidRPr="00B319C2">
        <w:rPr>
          <w:rFonts w:ascii="Times New Roman" w:hAnsi="Times New Roman" w:cs="Times New Roman"/>
          <w:i/>
          <w:sz w:val="24"/>
          <w:szCs w:val="24"/>
        </w:rPr>
        <w:t>not</w:t>
      </w:r>
      <w:r w:rsidRPr="00B319C2">
        <w:rPr>
          <w:rFonts w:ascii="Times New Roman" w:hAnsi="Times New Roman" w:cs="Times New Roman"/>
          <w:sz w:val="24"/>
          <w:szCs w:val="24"/>
        </w:rPr>
        <w:t xml:space="preserve"> perceive these foods as being </w:t>
      </w:r>
      <w:r w:rsidR="00091D1F" w:rsidRPr="00B319C2">
        <w:rPr>
          <w:rFonts w:ascii="Times New Roman" w:hAnsi="Times New Roman" w:cs="Times New Roman"/>
          <w:sz w:val="24"/>
          <w:szCs w:val="24"/>
        </w:rPr>
        <w:t xml:space="preserve">unambiguously </w:t>
      </w:r>
      <w:r w:rsidRPr="00B319C2">
        <w:rPr>
          <w:rFonts w:ascii="Times New Roman" w:hAnsi="Times New Roman" w:cs="Times New Roman"/>
          <w:sz w:val="24"/>
          <w:szCs w:val="24"/>
        </w:rPr>
        <w:t xml:space="preserve">“healthy” or “ingredient-like.” In contrast, we expected that mixed salads (study </w:t>
      </w:r>
      <w:r w:rsidR="00DF2A59">
        <w:rPr>
          <w:rFonts w:ascii="Times New Roman" w:hAnsi="Times New Roman" w:cs="Times New Roman"/>
          <w:sz w:val="24"/>
          <w:szCs w:val="24"/>
        </w:rPr>
        <w:t>2</w:t>
      </w:r>
      <w:r w:rsidRPr="00B319C2">
        <w:rPr>
          <w:rFonts w:ascii="Times New Roman" w:hAnsi="Times New Roman" w:cs="Times New Roman"/>
          <w:sz w:val="24"/>
          <w:szCs w:val="24"/>
        </w:rPr>
        <w:t>) would be considered a composite virtue product, with participants perceiving mixed salads to be</w:t>
      </w:r>
      <w:r w:rsidR="00091D1F" w:rsidRPr="00B319C2">
        <w:rPr>
          <w:rFonts w:ascii="Times New Roman" w:hAnsi="Times New Roman" w:cs="Times New Roman"/>
          <w:sz w:val="24"/>
          <w:szCs w:val="24"/>
        </w:rPr>
        <w:t xml:space="preserve"> unambiguously</w:t>
      </w:r>
      <w:r w:rsidRPr="00B319C2">
        <w:rPr>
          <w:rFonts w:ascii="Times New Roman" w:hAnsi="Times New Roman" w:cs="Times New Roman"/>
          <w:sz w:val="24"/>
          <w:szCs w:val="24"/>
        </w:rPr>
        <w:t xml:space="preserve"> “healthy” but not “ingredient-like.” To assess such perceptions, 63 AMT participants were asked two questions for each of these foods. (1) “How healthy is _____” (1 = healthy, 9 = unhealthy)? (2) </w:t>
      </w:r>
      <w:r w:rsidR="00CB60A1" w:rsidRPr="00B319C2">
        <w:rPr>
          <w:rFonts w:ascii="Times New Roman" w:hAnsi="Times New Roman" w:cs="Times New Roman"/>
          <w:sz w:val="24"/>
          <w:szCs w:val="24"/>
        </w:rPr>
        <w:t xml:space="preserve">“To what extent is _____ a single ingredient versus a composite dish made up of multiple ingredients” (1 = definitely a single ingredient, 9 = definitely a composite dish)? </w:t>
      </w:r>
    </w:p>
    <w:p w14:paraId="7B216E88" w14:textId="77777777" w:rsidR="00E406F0" w:rsidRPr="00540B10" w:rsidRDefault="00E406F0" w:rsidP="00600546">
      <w:pPr>
        <w:widowControl w:val="0"/>
        <w:ind w:firstLine="0"/>
        <w:rPr>
          <w:rFonts w:ascii="Times New Roman" w:hAnsi="Times New Roman" w:cs="Times New Roman"/>
          <w:b/>
          <w:bCs/>
          <w:sz w:val="24"/>
          <w:szCs w:val="24"/>
        </w:rPr>
      </w:pPr>
      <w:r w:rsidRPr="00540B10">
        <w:rPr>
          <w:rFonts w:ascii="Times New Roman" w:hAnsi="Times New Roman" w:cs="Times New Roman"/>
          <w:b/>
          <w:bCs/>
          <w:sz w:val="24"/>
          <w:szCs w:val="24"/>
        </w:rPr>
        <w:t>Results</w:t>
      </w:r>
    </w:p>
    <w:p w14:paraId="272714F2" w14:textId="77777777" w:rsidR="00E406F0" w:rsidRPr="00E406F0" w:rsidRDefault="00E406F0" w:rsidP="00E406F0">
      <w:pPr>
        <w:pStyle w:val="ListParagraph"/>
        <w:widowControl w:val="0"/>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All ratings were compared to </w:t>
      </w:r>
      <w:r w:rsidRPr="00B319C2">
        <w:rPr>
          <w:rFonts w:ascii="Times New Roman" w:hAnsi="Times New Roman" w:cs="Times New Roman"/>
          <w:sz w:val="24"/>
          <w:szCs w:val="24"/>
        </w:rPr>
        <w:t>the midpoint (=5) of both scales described above to test participants’ perceptions of foods</w:t>
      </w:r>
      <w:r>
        <w:rPr>
          <w:rFonts w:ascii="Times New Roman" w:hAnsi="Times New Roman" w:cs="Times New Roman"/>
          <w:sz w:val="24"/>
          <w:szCs w:val="24"/>
        </w:rPr>
        <w:t xml:space="preserve">. </w:t>
      </w:r>
    </w:p>
    <w:p w14:paraId="3FABC40A" w14:textId="00D5F767" w:rsidR="00900E9E" w:rsidRPr="00E406F0" w:rsidRDefault="00E406F0" w:rsidP="00E406F0">
      <w:pPr>
        <w:pStyle w:val="ListParagraph"/>
        <w:widowControl w:val="0"/>
        <w:numPr>
          <w:ilvl w:val="0"/>
          <w:numId w:val="7"/>
        </w:numPr>
        <w:rPr>
          <w:rFonts w:ascii="Times New Roman" w:hAnsi="Times New Roman" w:cs="Times New Roman"/>
          <w:b/>
          <w:sz w:val="24"/>
          <w:szCs w:val="24"/>
        </w:rPr>
      </w:pPr>
      <w:r>
        <w:rPr>
          <w:rFonts w:ascii="Times New Roman" w:hAnsi="Times New Roman" w:cs="Times New Roman"/>
          <w:sz w:val="24"/>
          <w:szCs w:val="24"/>
        </w:rPr>
        <w:t>R</w:t>
      </w:r>
      <w:r w:rsidRPr="00B319C2">
        <w:rPr>
          <w:rFonts w:ascii="Times New Roman" w:hAnsi="Times New Roman" w:cs="Times New Roman"/>
          <w:sz w:val="24"/>
          <w:szCs w:val="24"/>
        </w:rPr>
        <w:t>ating</w:t>
      </w:r>
      <w:r w:rsidR="00540B10">
        <w:rPr>
          <w:rFonts w:ascii="Times New Roman" w:hAnsi="Times New Roman" w:cs="Times New Roman"/>
          <w:sz w:val="24"/>
          <w:szCs w:val="24"/>
        </w:rPr>
        <w:t>s</w:t>
      </w:r>
      <w:r w:rsidRPr="00B319C2">
        <w:rPr>
          <w:rFonts w:ascii="Times New Roman" w:hAnsi="Times New Roman" w:cs="Times New Roman"/>
          <w:sz w:val="24"/>
          <w:szCs w:val="24"/>
        </w:rPr>
        <w:t xml:space="preserve"> significantly below the midpoint indicate beliefs that the food is healthy and ingredient-like. </w:t>
      </w:r>
      <w:r w:rsidR="00540B10">
        <w:rPr>
          <w:rFonts w:ascii="Times New Roman" w:hAnsi="Times New Roman" w:cs="Times New Roman"/>
          <w:sz w:val="24"/>
          <w:szCs w:val="24"/>
        </w:rPr>
        <w:t>R</w:t>
      </w:r>
      <w:r w:rsidR="00540B10" w:rsidRPr="00B319C2">
        <w:rPr>
          <w:rFonts w:ascii="Times New Roman" w:hAnsi="Times New Roman" w:cs="Times New Roman"/>
          <w:sz w:val="24"/>
          <w:szCs w:val="24"/>
        </w:rPr>
        <w:t>ating</w:t>
      </w:r>
      <w:r w:rsidR="00540B10">
        <w:rPr>
          <w:rFonts w:ascii="Times New Roman" w:hAnsi="Times New Roman" w:cs="Times New Roman"/>
          <w:sz w:val="24"/>
          <w:szCs w:val="24"/>
        </w:rPr>
        <w:t>s</w:t>
      </w:r>
      <w:r w:rsidR="00540B10" w:rsidRPr="00B319C2">
        <w:rPr>
          <w:rFonts w:ascii="Times New Roman" w:hAnsi="Times New Roman" w:cs="Times New Roman"/>
          <w:sz w:val="24"/>
          <w:szCs w:val="24"/>
        </w:rPr>
        <w:t xml:space="preserve"> </w:t>
      </w:r>
      <w:r w:rsidRPr="00B319C2">
        <w:rPr>
          <w:rFonts w:ascii="Times New Roman" w:hAnsi="Times New Roman" w:cs="Times New Roman"/>
          <w:sz w:val="24"/>
          <w:szCs w:val="24"/>
        </w:rPr>
        <w:t>significantly above the midpoint indicate beliefs that the food is unhealthy and not ingredient-like (i.e., is a composite dish).</w:t>
      </w:r>
      <w:r>
        <w:rPr>
          <w:rFonts w:ascii="Times New Roman" w:hAnsi="Times New Roman" w:cs="Times New Roman"/>
          <w:sz w:val="24"/>
          <w:szCs w:val="24"/>
        </w:rPr>
        <w:t xml:space="preserve"> </w:t>
      </w:r>
      <w:r w:rsidRPr="00B319C2">
        <w:rPr>
          <w:rFonts w:ascii="Times New Roman" w:hAnsi="Times New Roman" w:cs="Times New Roman"/>
          <w:sz w:val="24"/>
          <w:szCs w:val="24"/>
        </w:rPr>
        <w:t>Any rating not significantly different from the midpoint would indicate meaningful ambiguity (i.e., uncertainty) about the extent to which the food is healthy and ingredient-like.</w:t>
      </w:r>
    </w:p>
    <w:p w14:paraId="1191C1D5" w14:textId="02733CA2" w:rsidR="00E406F0" w:rsidRPr="00E406F0" w:rsidRDefault="00E406F0" w:rsidP="00E406F0">
      <w:pPr>
        <w:pStyle w:val="ListParagraph"/>
        <w:widowControl w:val="0"/>
        <w:numPr>
          <w:ilvl w:val="0"/>
          <w:numId w:val="7"/>
        </w:numPr>
        <w:rPr>
          <w:rFonts w:ascii="Times New Roman" w:hAnsi="Times New Roman" w:cs="Times New Roman"/>
          <w:b/>
          <w:sz w:val="24"/>
          <w:szCs w:val="24"/>
        </w:rPr>
      </w:pPr>
      <w:r>
        <w:rPr>
          <w:rFonts w:ascii="Times New Roman" w:hAnsi="Times New Roman" w:cs="Times New Roman"/>
          <w:sz w:val="24"/>
          <w:szCs w:val="24"/>
        </w:rPr>
        <w:t>N</w:t>
      </w:r>
      <w:r w:rsidRPr="00B319C2">
        <w:rPr>
          <w:rFonts w:ascii="Times New Roman" w:hAnsi="Times New Roman" w:cs="Times New Roman"/>
          <w:sz w:val="24"/>
          <w:szCs w:val="24"/>
        </w:rPr>
        <w:t>one of the ostensible composite vice foods (burgers, burritos, fajitas, &amp; nachos) have ratings significantly below the midpoint of the scale for either feature</w:t>
      </w:r>
      <w:r>
        <w:rPr>
          <w:rFonts w:ascii="Times New Roman" w:hAnsi="Times New Roman" w:cs="Times New Roman"/>
          <w:sz w:val="24"/>
          <w:szCs w:val="24"/>
        </w:rPr>
        <w:t xml:space="preserve"> (table WA-3)</w:t>
      </w:r>
    </w:p>
    <w:p w14:paraId="19E9B878" w14:textId="1F532729" w:rsidR="00E406F0" w:rsidRPr="00E406F0" w:rsidRDefault="00E406F0" w:rsidP="00E406F0">
      <w:pPr>
        <w:pStyle w:val="ListParagraph"/>
        <w:widowControl w:val="0"/>
        <w:numPr>
          <w:ilvl w:val="0"/>
          <w:numId w:val="7"/>
        </w:numPr>
        <w:rPr>
          <w:rFonts w:ascii="Times New Roman" w:hAnsi="Times New Roman" w:cs="Times New Roman"/>
          <w:b/>
          <w:sz w:val="24"/>
          <w:szCs w:val="24"/>
        </w:rPr>
      </w:pPr>
      <w:r w:rsidRPr="00B319C2">
        <w:rPr>
          <w:rFonts w:ascii="Times New Roman" w:hAnsi="Times New Roman" w:cs="Times New Roman"/>
          <w:sz w:val="24"/>
          <w:szCs w:val="24"/>
        </w:rPr>
        <w:t xml:space="preserve">Moreover, all ratings except one (the healthiness of fajitas) was significantly above the </w:t>
      </w:r>
      <w:r w:rsidRPr="00B319C2">
        <w:rPr>
          <w:rFonts w:ascii="Times New Roman" w:hAnsi="Times New Roman" w:cs="Times New Roman"/>
          <w:sz w:val="24"/>
          <w:szCs w:val="24"/>
        </w:rPr>
        <w:lastRenderedPageBreak/>
        <w:t>midpoint.</w:t>
      </w:r>
    </w:p>
    <w:p w14:paraId="54121C19" w14:textId="266A6CAA" w:rsidR="00E406F0" w:rsidRPr="00E406F0" w:rsidRDefault="00E406F0" w:rsidP="00E406F0">
      <w:pPr>
        <w:pStyle w:val="ListParagraph"/>
        <w:widowControl w:val="0"/>
        <w:numPr>
          <w:ilvl w:val="0"/>
          <w:numId w:val="7"/>
        </w:numPr>
        <w:rPr>
          <w:rFonts w:ascii="Times New Roman" w:hAnsi="Times New Roman" w:cs="Times New Roman"/>
          <w:b/>
          <w:sz w:val="24"/>
          <w:szCs w:val="24"/>
        </w:rPr>
      </w:pPr>
      <w:r w:rsidRPr="00B319C2">
        <w:rPr>
          <w:rFonts w:ascii="Times New Roman" w:hAnsi="Times New Roman" w:cs="Times New Roman"/>
          <w:sz w:val="24"/>
          <w:szCs w:val="24"/>
        </w:rPr>
        <w:t>In contrast, the mixed salad be rated significantly below the midpoint for healthiness, and significantly above the mid-point for being ingredient-like.</w:t>
      </w:r>
    </w:p>
    <w:p w14:paraId="409B561F" w14:textId="77777777" w:rsidR="00540B10" w:rsidRPr="00540B10" w:rsidRDefault="00540B10" w:rsidP="00540B10">
      <w:pPr>
        <w:widowControl w:val="0"/>
        <w:ind w:firstLine="0"/>
        <w:rPr>
          <w:rFonts w:ascii="Times New Roman" w:hAnsi="Times New Roman" w:cs="Times New Roman"/>
          <w:bCs/>
          <w:i/>
          <w:iCs/>
          <w:sz w:val="24"/>
          <w:szCs w:val="24"/>
        </w:rPr>
      </w:pPr>
      <w:r w:rsidRPr="00540B10">
        <w:rPr>
          <w:rFonts w:ascii="Times New Roman" w:hAnsi="Times New Roman" w:cs="Times New Roman"/>
          <w:bCs/>
          <w:i/>
          <w:iCs/>
          <w:sz w:val="24"/>
          <w:szCs w:val="24"/>
        </w:rPr>
        <w:t>Table WA-3: Food Stimuli Perception Results</w:t>
      </w:r>
    </w:p>
    <w:tbl>
      <w:tblPr>
        <w:tblW w:w="77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1728"/>
        <w:gridCol w:w="1025"/>
        <w:gridCol w:w="1584"/>
        <w:gridCol w:w="1008"/>
        <w:gridCol w:w="1008"/>
      </w:tblGrid>
      <w:tr w:rsidR="00540B10" w:rsidRPr="00B319C2" w14:paraId="400CADFF" w14:textId="77777777" w:rsidTr="0066135D">
        <w:trPr>
          <w:cantSplit/>
        </w:trPr>
        <w:tc>
          <w:tcPr>
            <w:tcW w:w="1440" w:type="dxa"/>
            <w:tcBorders>
              <w:top w:val="nil"/>
              <w:left w:val="nil"/>
              <w:bottom w:val="single" w:sz="8" w:space="0" w:color="152935"/>
              <w:right w:val="single" w:sz="8" w:space="0" w:color="A6A6A6" w:themeColor="background1" w:themeShade="A6"/>
            </w:tcBorders>
            <w:shd w:val="clear" w:color="auto" w:fill="auto"/>
            <w:vAlign w:val="bottom"/>
          </w:tcPr>
          <w:p w14:paraId="2243C3FF" w14:textId="77777777" w:rsidR="00540B10" w:rsidRPr="00B319C2" w:rsidRDefault="00540B10" w:rsidP="0066135D">
            <w:pPr>
              <w:widowControl w:val="0"/>
              <w:autoSpaceDE w:val="0"/>
              <w:autoSpaceDN w:val="0"/>
              <w:adjustRightInd w:val="0"/>
              <w:spacing w:line="320" w:lineRule="atLeast"/>
              <w:ind w:left="60" w:right="60" w:firstLine="0"/>
              <w:rPr>
                <w:rFonts w:ascii="Times New Roman" w:hAnsi="Times New Roman" w:cs="Times New Roman"/>
                <w:b/>
                <w:sz w:val="24"/>
                <w:szCs w:val="24"/>
              </w:rPr>
            </w:pPr>
            <w:r w:rsidRPr="00B319C2">
              <w:rPr>
                <w:rFonts w:ascii="Times New Roman" w:hAnsi="Times New Roman" w:cs="Times New Roman"/>
                <w:b/>
                <w:sz w:val="24"/>
                <w:szCs w:val="24"/>
              </w:rPr>
              <w:t>Food</w:t>
            </w:r>
          </w:p>
        </w:tc>
        <w:tc>
          <w:tcPr>
            <w:tcW w:w="1728" w:type="dxa"/>
            <w:tcBorders>
              <w:top w:val="nil"/>
              <w:left w:val="single" w:sz="8" w:space="0" w:color="A6A6A6" w:themeColor="background1" w:themeShade="A6"/>
              <w:bottom w:val="single" w:sz="8" w:space="0" w:color="152935"/>
              <w:right w:val="single" w:sz="8" w:space="0" w:color="A6A6A6" w:themeColor="background1" w:themeShade="A6"/>
            </w:tcBorders>
            <w:vAlign w:val="bottom"/>
          </w:tcPr>
          <w:p w14:paraId="1CC2D439"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b/>
                <w:sz w:val="24"/>
                <w:szCs w:val="24"/>
              </w:rPr>
            </w:pPr>
            <w:r w:rsidRPr="00B319C2">
              <w:rPr>
                <w:rFonts w:ascii="Times New Roman" w:hAnsi="Times New Roman" w:cs="Times New Roman"/>
                <w:b/>
                <w:sz w:val="24"/>
                <w:szCs w:val="24"/>
              </w:rPr>
              <w:t>Feature</w:t>
            </w:r>
          </w:p>
        </w:tc>
        <w:tc>
          <w:tcPr>
            <w:tcW w:w="1025" w:type="dxa"/>
            <w:tcBorders>
              <w:top w:val="nil"/>
              <w:left w:val="single" w:sz="8" w:space="0" w:color="A6A6A6" w:themeColor="background1" w:themeShade="A6"/>
              <w:bottom w:val="single" w:sz="8" w:space="0" w:color="152935"/>
              <w:right w:val="single" w:sz="8" w:space="0" w:color="A6A6A6" w:themeColor="background1" w:themeShade="A6"/>
            </w:tcBorders>
            <w:shd w:val="clear" w:color="auto" w:fill="auto"/>
            <w:vAlign w:val="bottom"/>
          </w:tcPr>
          <w:p w14:paraId="7954463A"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b/>
                <w:sz w:val="24"/>
                <w:szCs w:val="24"/>
              </w:rPr>
            </w:pPr>
            <w:r w:rsidRPr="00B319C2">
              <w:rPr>
                <w:rFonts w:ascii="Times New Roman" w:hAnsi="Times New Roman" w:cs="Times New Roman"/>
                <w:b/>
                <w:sz w:val="24"/>
                <w:szCs w:val="24"/>
              </w:rPr>
              <w:t>Mean</w:t>
            </w:r>
          </w:p>
        </w:tc>
        <w:tc>
          <w:tcPr>
            <w:tcW w:w="1584" w:type="dxa"/>
            <w:tcBorders>
              <w:top w:val="nil"/>
              <w:left w:val="single" w:sz="8" w:space="0" w:color="A6A6A6" w:themeColor="background1" w:themeShade="A6"/>
              <w:bottom w:val="single" w:sz="8" w:space="0" w:color="152935"/>
              <w:right w:val="single" w:sz="8" w:space="0" w:color="A6A6A6" w:themeColor="background1" w:themeShade="A6"/>
            </w:tcBorders>
            <w:shd w:val="clear" w:color="auto" w:fill="auto"/>
            <w:vAlign w:val="bottom"/>
          </w:tcPr>
          <w:p w14:paraId="31170FC4"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b/>
                <w:sz w:val="24"/>
                <w:szCs w:val="24"/>
              </w:rPr>
            </w:pPr>
            <w:r w:rsidRPr="00B319C2">
              <w:rPr>
                <w:rFonts w:ascii="Times New Roman" w:hAnsi="Times New Roman" w:cs="Times New Roman"/>
                <w:b/>
                <w:sz w:val="24"/>
                <w:szCs w:val="24"/>
              </w:rPr>
              <w:t>Std. Deviation</w:t>
            </w:r>
          </w:p>
        </w:tc>
        <w:tc>
          <w:tcPr>
            <w:tcW w:w="1008" w:type="dxa"/>
            <w:tcBorders>
              <w:top w:val="nil"/>
              <w:left w:val="single" w:sz="8" w:space="0" w:color="A6A6A6" w:themeColor="background1" w:themeShade="A6"/>
              <w:bottom w:val="single" w:sz="8" w:space="0" w:color="152935"/>
              <w:right w:val="single" w:sz="8" w:space="0" w:color="A6A6A6" w:themeColor="background1" w:themeShade="A6"/>
            </w:tcBorders>
            <w:vAlign w:val="bottom"/>
          </w:tcPr>
          <w:p w14:paraId="5CC48CDF"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b/>
                <w:i/>
                <w:sz w:val="24"/>
                <w:szCs w:val="24"/>
              </w:rPr>
            </w:pPr>
            <w:r w:rsidRPr="00B319C2">
              <w:rPr>
                <w:rFonts w:ascii="Times New Roman" w:hAnsi="Times New Roman" w:cs="Times New Roman"/>
                <w:b/>
                <w:i/>
                <w:sz w:val="24"/>
                <w:szCs w:val="24"/>
              </w:rPr>
              <w:t>t*</w:t>
            </w:r>
          </w:p>
        </w:tc>
        <w:tc>
          <w:tcPr>
            <w:tcW w:w="1008" w:type="dxa"/>
            <w:tcBorders>
              <w:top w:val="nil"/>
              <w:left w:val="single" w:sz="8" w:space="0" w:color="A6A6A6" w:themeColor="background1" w:themeShade="A6"/>
              <w:bottom w:val="single" w:sz="8" w:space="0" w:color="152935"/>
              <w:right w:val="nil"/>
            </w:tcBorders>
            <w:vAlign w:val="bottom"/>
          </w:tcPr>
          <w:p w14:paraId="7B5D2977"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b/>
                <w:i/>
                <w:sz w:val="24"/>
                <w:szCs w:val="24"/>
              </w:rPr>
            </w:pPr>
            <w:r w:rsidRPr="00B319C2">
              <w:rPr>
                <w:rFonts w:ascii="Times New Roman" w:hAnsi="Times New Roman" w:cs="Times New Roman"/>
                <w:b/>
                <w:i/>
                <w:sz w:val="24"/>
                <w:szCs w:val="24"/>
              </w:rPr>
              <w:t>p</w:t>
            </w:r>
          </w:p>
        </w:tc>
      </w:tr>
      <w:tr w:rsidR="00540B10" w:rsidRPr="00B319C2" w14:paraId="55EE586E" w14:textId="77777777" w:rsidTr="0066135D">
        <w:trPr>
          <w:cantSplit/>
        </w:trPr>
        <w:tc>
          <w:tcPr>
            <w:tcW w:w="1440" w:type="dxa"/>
            <w:vMerge w:val="restart"/>
            <w:tcBorders>
              <w:top w:val="single" w:sz="8" w:space="0" w:color="152935"/>
              <w:left w:val="nil"/>
              <w:right w:val="single" w:sz="8" w:space="0" w:color="A6A6A6" w:themeColor="background1" w:themeShade="A6"/>
            </w:tcBorders>
            <w:shd w:val="clear" w:color="auto" w:fill="auto"/>
            <w:vAlign w:val="center"/>
          </w:tcPr>
          <w:p w14:paraId="417BDB8A" w14:textId="77777777" w:rsidR="00540B10" w:rsidRPr="00B319C2" w:rsidRDefault="00540B10" w:rsidP="0066135D">
            <w:pPr>
              <w:widowControl w:val="0"/>
              <w:autoSpaceDE w:val="0"/>
              <w:autoSpaceDN w:val="0"/>
              <w:adjustRightInd w:val="0"/>
              <w:spacing w:line="320" w:lineRule="atLeast"/>
              <w:ind w:left="60" w:right="60" w:firstLine="0"/>
              <w:rPr>
                <w:rFonts w:ascii="Times New Roman" w:hAnsi="Times New Roman" w:cs="Times New Roman"/>
                <w:sz w:val="24"/>
                <w:szCs w:val="24"/>
              </w:rPr>
            </w:pPr>
            <w:r w:rsidRPr="00B319C2">
              <w:rPr>
                <w:rFonts w:ascii="Times New Roman" w:hAnsi="Times New Roman" w:cs="Times New Roman"/>
                <w:sz w:val="24"/>
                <w:szCs w:val="24"/>
              </w:rPr>
              <w:t>Burgers</w:t>
            </w:r>
          </w:p>
        </w:tc>
        <w:tc>
          <w:tcPr>
            <w:tcW w:w="1728" w:type="dxa"/>
            <w:tcBorders>
              <w:top w:val="single" w:sz="8" w:space="0" w:color="152935"/>
              <w:left w:val="single" w:sz="8" w:space="0" w:color="A6A6A6" w:themeColor="background1" w:themeShade="A6"/>
              <w:bottom w:val="dashed" w:sz="4" w:space="0" w:color="A6A6A6" w:themeColor="background1" w:themeShade="A6"/>
              <w:right w:val="single" w:sz="8" w:space="0" w:color="A6A6A6" w:themeColor="background1" w:themeShade="A6"/>
            </w:tcBorders>
          </w:tcPr>
          <w:p w14:paraId="47A2170C"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Healthy</w:t>
            </w:r>
          </w:p>
        </w:tc>
        <w:tc>
          <w:tcPr>
            <w:tcW w:w="1025" w:type="dxa"/>
            <w:tcBorders>
              <w:top w:val="single" w:sz="8" w:space="0" w:color="152935"/>
              <w:left w:val="single" w:sz="8" w:space="0" w:color="A6A6A6" w:themeColor="background1" w:themeShade="A6"/>
              <w:bottom w:val="dashed" w:sz="4" w:space="0" w:color="A6A6A6" w:themeColor="background1" w:themeShade="A6"/>
              <w:right w:val="single" w:sz="8" w:space="0" w:color="A6A6A6" w:themeColor="background1" w:themeShade="A6"/>
            </w:tcBorders>
            <w:shd w:val="clear" w:color="auto" w:fill="auto"/>
          </w:tcPr>
          <w:p w14:paraId="305B0000"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5.61</w:t>
            </w:r>
          </w:p>
        </w:tc>
        <w:tc>
          <w:tcPr>
            <w:tcW w:w="1584" w:type="dxa"/>
            <w:tcBorders>
              <w:top w:val="single" w:sz="8" w:space="0" w:color="152935"/>
              <w:left w:val="single" w:sz="8" w:space="0" w:color="A6A6A6" w:themeColor="background1" w:themeShade="A6"/>
              <w:bottom w:val="dashed" w:sz="4" w:space="0" w:color="A6A6A6" w:themeColor="background1" w:themeShade="A6"/>
              <w:right w:val="single" w:sz="8" w:space="0" w:color="A6A6A6" w:themeColor="background1" w:themeShade="A6"/>
            </w:tcBorders>
            <w:shd w:val="clear" w:color="auto" w:fill="auto"/>
          </w:tcPr>
          <w:p w14:paraId="2E1BD545"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1.91</w:t>
            </w:r>
          </w:p>
        </w:tc>
        <w:tc>
          <w:tcPr>
            <w:tcW w:w="1008" w:type="dxa"/>
            <w:tcBorders>
              <w:top w:val="single" w:sz="8" w:space="0" w:color="152935"/>
              <w:left w:val="single" w:sz="8" w:space="0" w:color="A6A6A6" w:themeColor="background1" w:themeShade="A6"/>
              <w:bottom w:val="dashed" w:sz="4" w:space="0" w:color="A6A6A6" w:themeColor="background1" w:themeShade="A6"/>
              <w:right w:val="single" w:sz="8" w:space="0" w:color="A6A6A6" w:themeColor="background1" w:themeShade="A6"/>
            </w:tcBorders>
          </w:tcPr>
          <w:p w14:paraId="7CD186AA"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2.56</w:t>
            </w:r>
          </w:p>
        </w:tc>
        <w:tc>
          <w:tcPr>
            <w:tcW w:w="1008" w:type="dxa"/>
            <w:tcBorders>
              <w:top w:val="single" w:sz="8" w:space="0" w:color="152935"/>
              <w:left w:val="single" w:sz="8" w:space="0" w:color="A6A6A6" w:themeColor="background1" w:themeShade="A6"/>
              <w:bottom w:val="dashed" w:sz="4" w:space="0" w:color="A6A6A6" w:themeColor="background1" w:themeShade="A6"/>
              <w:right w:val="nil"/>
            </w:tcBorders>
          </w:tcPr>
          <w:p w14:paraId="0D28165B"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.013</w:t>
            </w:r>
          </w:p>
        </w:tc>
      </w:tr>
      <w:tr w:rsidR="00540B10" w:rsidRPr="00B319C2" w14:paraId="5588ED89" w14:textId="77777777" w:rsidTr="0066135D">
        <w:trPr>
          <w:cantSplit/>
        </w:trPr>
        <w:tc>
          <w:tcPr>
            <w:tcW w:w="1440" w:type="dxa"/>
            <w:vMerge/>
            <w:tcBorders>
              <w:left w:val="nil"/>
              <w:bottom w:val="single" w:sz="8" w:space="0" w:color="AEAEAE"/>
              <w:right w:val="single" w:sz="8" w:space="0" w:color="A6A6A6" w:themeColor="background1" w:themeShade="A6"/>
            </w:tcBorders>
            <w:shd w:val="clear" w:color="auto" w:fill="auto"/>
            <w:vAlign w:val="center"/>
          </w:tcPr>
          <w:p w14:paraId="33C356B8" w14:textId="77777777" w:rsidR="00540B10" w:rsidRPr="00B319C2" w:rsidRDefault="00540B10" w:rsidP="0066135D">
            <w:pPr>
              <w:widowControl w:val="0"/>
              <w:autoSpaceDE w:val="0"/>
              <w:autoSpaceDN w:val="0"/>
              <w:adjustRightInd w:val="0"/>
              <w:spacing w:line="320" w:lineRule="atLeast"/>
              <w:ind w:left="60" w:right="60" w:firstLine="0"/>
              <w:rPr>
                <w:rFonts w:ascii="Times New Roman" w:hAnsi="Times New Roman" w:cs="Times New Roman"/>
                <w:sz w:val="24"/>
                <w:szCs w:val="24"/>
              </w:rPr>
            </w:pPr>
          </w:p>
        </w:tc>
        <w:tc>
          <w:tcPr>
            <w:tcW w:w="1728" w:type="dxa"/>
            <w:tcBorders>
              <w:top w:val="dashed" w:sz="4" w:space="0" w:color="A6A6A6" w:themeColor="background1" w:themeShade="A6"/>
              <w:left w:val="single" w:sz="8" w:space="0" w:color="A6A6A6" w:themeColor="background1" w:themeShade="A6"/>
              <w:bottom w:val="single" w:sz="8" w:space="0" w:color="AEAEAE"/>
              <w:right w:val="single" w:sz="8" w:space="0" w:color="A6A6A6" w:themeColor="background1" w:themeShade="A6"/>
            </w:tcBorders>
          </w:tcPr>
          <w:p w14:paraId="67E293C1"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Ingredient-like</w:t>
            </w:r>
          </w:p>
        </w:tc>
        <w:tc>
          <w:tcPr>
            <w:tcW w:w="1025" w:type="dxa"/>
            <w:tcBorders>
              <w:top w:val="dashed" w:sz="4" w:space="0" w:color="A6A6A6" w:themeColor="background1" w:themeShade="A6"/>
              <w:left w:val="single" w:sz="8" w:space="0" w:color="A6A6A6" w:themeColor="background1" w:themeShade="A6"/>
              <w:bottom w:val="single" w:sz="8" w:space="0" w:color="AEAEAE"/>
              <w:right w:val="single" w:sz="8" w:space="0" w:color="A6A6A6" w:themeColor="background1" w:themeShade="A6"/>
            </w:tcBorders>
            <w:shd w:val="clear" w:color="auto" w:fill="auto"/>
          </w:tcPr>
          <w:p w14:paraId="7A4B34D1"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6.42</w:t>
            </w:r>
          </w:p>
        </w:tc>
        <w:tc>
          <w:tcPr>
            <w:tcW w:w="1584" w:type="dxa"/>
            <w:tcBorders>
              <w:top w:val="dashed" w:sz="4" w:space="0" w:color="A6A6A6" w:themeColor="background1" w:themeShade="A6"/>
              <w:left w:val="single" w:sz="8" w:space="0" w:color="A6A6A6" w:themeColor="background1" w:themeShade="A6"/>
              <w:bottom w:val="single" w:sz="8" w:space="0" w:color="AEAEAE"/>
              <w:right w:val="single" w:sz="8" w:space="0" w:color="A6A6A6" w:themeColor="background1" w:themeShade="A6"/>
            </w:tcBorders>
            <w:shd w:val="clear" w:color="auto" w:fill="auto"/>
          </w:tcPr>
          <w:p w14:paraId="323630BC"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2.42</w:t>
            </w:r>
          </w:p>
        </w:tc>
        <w:tc>
          <w:tcPr>
            <w:tcW w:w="1008" w:type="dxa"/>
            <w:tcBorders>
              <w:top w:val="dashed" w:sz="4" w:space="0" w:color="A6A6A6" w:themeColor="background1" w:themeShade="A6"/>
              <w:left w:val="single" w:sz="8" w:space="0" w:color="A6A6A6" w:themeColor="background1" w:themeShade="A6"/>
              <w:bottom w:val="single" w:sz="8" w:space="0" w:color="AEAEAE"/>
              <w:right w:val="single" w:sz="8" w:space="0" w:color="A6A6A6" w:themeColor="background1" w:themeShade="A6"/>
            </w:tcBorders>
          </w:tcPr>
          <w:p w14:paraId="63F86B0B"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4.68</w:t>
            </w:r>
          </w:p>
        </w:tc>
        <w:tc>
          <w:tcPr>
            <w:tcW w:w="1008" w:type="dxa"/>
            <w:tcBorders>
              <w:top w:val="dashed" w:sz="4" w:space="0" w:color="A6A6A6" w:themeColor="background1" w:themeShade="A6"/>
              <w:left w:val="single" w:sz="8" w:space="0" w:color="A6A6A6" w:themeColor="background1" w:themeShade="A6"/>
              <w:bottom w:val="single" w:sz="8" w:space="0" w:color="AEAEAE"/>
              <w:right w:val="nil"/>
            </w:tcBorders>
          </w:tcPr>
          <w:p w14:paraId="4C2F8187"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.001</w:t>
            </w:r>
          </w:p>
        </w:tc>
      </w:tr>
      <w:tr w:rsidR="00540B10" w:rsidRPr="00B319C2" w14:paraId="3E319460" w14:textId="77777777" w:rsidTr="0066135D">
        <w:trPr>
          <w:cantSplit/>
        </w:trPr>
        <w:tc>
          <w:tcPr>
            <w:tcW w:w="1440" w:type="dxa"/>
            <w:vMerge w:val="restart"/>
            <w:tcBorders>
              <w:top w:val="single" w:sz="8" w:space="0" w:color="BFBFBF" w:themeColor="background1" w:themeShade="BF"/>
              <w:left w:val="nil"/>
              <w:right w:val="single" w:sz="8" w:space="0" w:color="A6A6A6" w:themeColor="background1" w:themeShade="A6"/>
            </w:tcBorders>
            <w:shd w:val="clear" w:color="auto" w:fill="auto"/>
            <w:vAlign w:val="center"/>
          </w:tcPr>
          <w:p w14:paraId="010D8447" w14:textId="77777777" w:rsidR="00540B10" w:rsidRPr="00B319C2" w:rsidRDefault="00540B10" w:rsidP="0066135D">
            <w:pPr>
              <w:widowControl w:val="0"/>
              <w:tabs>
                <w:tab w:val="left" w:pos="1331"/>
              </w:tabs>
              <w:autoSpaceDE w:val="0"/>
              <w:autoSpaceDN w:val="0"/>
              <w:adjustRightInd w:val="0"/>
              <w:spacing w:line="320" w:lineRule="atLeast"/>
              <w:ind w:left="60" w:right="60" w:firstLine="0"/>
              <w:rPr>
                <w:rFonts w:ascii="Times New Roman" w:hAnsi="Times New Roman" w:cs="Times New Roman"/>
                <w:sz w:val="24"/>
                <w:szCs w:val="24"/>
              </w:rPr>
            </w:pPr>
            <w:r w:rsidRPr="00B319C2">
              <w:rPr>
                <w:rFonts w:ascii="Times New Roman" w:hAnsi="Times New Roman" w:cs="Times New Roman"/>
                <w:sz w:val="24"/>
                <w:szCs w:val="24"/>
              </w:rPr>
              <w:t>Burritos</w:t>
            </w:r>
          </w:p>
        </w:tc>
        <w:tc>
          <w:tcPr>
            <w:tcW w:w="1728" w:type="dxa"/>
            <w:tcBorders>
              <w:top w:val="single" w:sz="8" w:space="0" w:color="BFBFBF" w:themeColor="background1" w:themeShade="BF"/>
              <w:left w:val="single" w:sz="8" w:space="0" w:color="A6A6A6" w:themeColor="background1" w:themeShade="A6"/>
              <w:bottom w:val="dashed" w:sz="4" w:space="0" w:color="A6A6A6" w:themeColor="background1" w:themeShade="A6"/>
              <w:right w:val="single" w:sz="8" w:space="0" w:color="A6A6A6" w:themeColor="background1" w:themeShade="A6"/>
            </w:tcBorders>
          </w:tcPr>
          <w:p w14:paraId="7E9853A8"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Healthy</w:t>
            </w:r>
          </w:p>
        </w:tc>
        <w:tc>
          <w:tcPr>
            <w:tcW w:w="1025" w:type="dxa"/>
            <w:tcBorders>
              <w:top w:val="single" w:sz="8" w:space="0" w:color="BFBFBF" w:themeColor="background1" w:themeShade="BF"/>
              <w:left w:val="single" w:sz="8" w:space="0" w:color="A6A6A6" w:themeColor="background1" w:themeShade="A6"/>
              <w:bottom w:val="dashed" w:sz="4" w:space="0" w:color="A6A6A6" w:themeColor="background1" w:themeShade="A6"/>
              <w:right w:val="single" w:sz="8" w:space="0" w:color="A6A6A6" w:themeColor="background1" w:themeShade="A6"/>
            </w:tcBorders>
            <w:shd w:val="clear" w:color="auto" w:fill="auto"/>
          </w:tcPr>
          <w:p w14:paraId="34CE5942"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5.39</w:t>
            </w:r>
          </w:p>
        </w:tc>
        <w:tc>
          <w:tcPr>
            <w:tcW w:w="1584" w:type="dxa"/>
            <w:tcBorders>
              <w:top w:val="single" w:sz="8" w:space="0" w:color="BFBFBF" w:themeColor="background1" w:themeShade="BF"/>
              <w:left w:val="single" w:sz="8" w:space="0" w:color="A6A6A6" w:themeColor="background1" w:themeShade="A6"/>
              <w:bottom w:val="dashed" w:sz="4" w:space="0" w:color="A6A6A6" w:themeColor="background1" w:themeShade="A6"/>
              <w:right w:val="single" w:sz="8" w:space="0" w:color="A6A6A6" w:themeColor="background1" w:themeShade="A6"/>
            </w:tcBorders>
            <w:shd w:val="clear" w:color="auto" w:fill="auto"/>
          </w:tcPr>
          <w:p w14:paraId="6B42F657"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1.71</w:t>
            </w:r>
          </w:p>
        </w:tc>
        <w:tc>
          <w:tcPr>
            <w:tcW w:w="1008" w:type="dxa"/>
            <w:tcBorders>
              <w:top w:val="single" w:sz="8" w:space="0" w:color="BFBFBF" w:themeColor="background1" w:themeShade="BF"/>
              <w:left w:val="single" w:sz="8" w:space="0" w:color="A6A6A6" w:themeColor="background1" w:themeShade="A6"/>
              <w:bottom w:val="dashed" w:sz="4" w:space="0" w:color="A6A6A6" w:themeColor="background1" w:themeShade="A6"/>
              <w:right w:val="single" w:sz="8" w:space="0" w:color="A6A6A6" w:themeColor="background1" w:themeShade="A6"/>
            </w:tcBorders>
          </w:tcPr>
          <w:p w14:paraId="02F15EBF"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1.83</w:t>
            </w:r>
          </w:p>
        </w:tc>
        <w:tc>
          <w:tcPr>
            <w:tcW w:w="1008" w:type="dxa"/>
            <w:tcBorders>
              <w:top w:val="single" w:sz="8" w:space="0" w:color="BFBFBF" w:themeColor="background1" w:themeShade="BF"/>
              <w:left w:val="single" w:sz="8" w:space="0" w:color="A6A6A6" w:themeColor="background1" w:themeShade="A6"/>
              <w:bottom w:val="dashed" w:sz="4" w:space="0" w:color="A6A6A6" w:themeColor="background1" w:themeShade="A6"/>
              <w:right w:val="nil"/>
            </w:tcBorders>
          </w:tcPr>
          <w:p w14:paraId="00CC71AC"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.072</w:t>
            </w:r>
          </w:p>
        </w:tc>
      </w:tr>
      <w:tr w:rsidR="00540B10" w:rsidRPr="00B319C2" w14:paraId="491EECDF" w14:textId="77777777" w:rsidTr="0066135D">
        <w:trPr>
          <w:cantSplit/>
        </w:trPr>
        <w:tc>
          <w:tcPr>
            <w:tcW w:w="1440" w:type="dxa"/>
            <w:vMerge/>
            <w:tcBorders>
              <w:left w:val="nil"/>
              <w:bottom w:val="single" w:sz="8" w:space="0" w:color="AEAEAE"/>
              <w:right w:val="single" w:sz="8" w:space="0" w:color="A6A6A6" w:themeColor="background1" w:themeShade="A6"/>
            </w:tcBorders>
            <w:shd w:val="clear" w:color="auto" w:fill="auto"/>
            <w:vAlign w:val="center"/>
          </w:tcPr>
          <w:p w14:paraId="0F15FCE4" w14:textId="77777777" w:rsidR="00540B10" w:rsidRPr="00B319C2" w:rsidRDefault="00540B10" w:rsidP="0066135D">
            <w:pPr>
              <w:widowControl w:val="0"/>
              <w:tabs>
                <w:tab w:val="left" w:pos="1331"/>
              </w:tabs>
              <w:autoSpaceDE w:val="0"/>
              <w:autoSpaceDN w:val="0"/>
              <w:adjustRightInd w:val="0"/>
              <w:spacing w:line="320" w:lineRule="atLeast"/>
              <w:ind w:left="60" w:right="60" w:firstLine="0"/>
              <w:rPr>
                <w:rFonts w:ascii="Times New Roman" w:hAnsi="Times New Roman" w:cs="Times New Roman"/>
                <w:sz w:val="24"/>
                <w:szCs w:val="24"/>
              </w:rPr>
            </w:pPr>
          </w:p>
        </w:tc>
        <w:tc>
          <w:tcPr>
            <w:tcW w:w="1728" w:type="dxa"/>
            <w:tcBorders>
              <w:top w:val="dashed" w:sz="4" w:space="0" w:color="A6A6A6" w:themeColor="background1" w:themeShade="A6"/>
              <w:left w:val="single" w:sz="8" w:space="0" w:color="A6A6A6" w:themeColor="background1" w:themeShade="A6"/>
              <w:bottom w:val="single" w:sz="8" w:space="0" w:color="AEAEAE"/>
              <w:right w:val="single" w:sz="8" w:space="0" w:color="A6A6A6" w:themeColor="background1" w:themeShade="A6"/>
            </w:tcBorders>
          </w:tcPr>
          <w:p w14:paraId="59936B47"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Ingredient-like</w:t>
            </w:r>
          </w:p>
        </w:tc>
        <w:tc>
          <w:tcPr>
            <w:tcW w:w="1025" w:type="dxa"/>
            <w:tcBorders>
              <w:top w:val="dashed" w:sz="4" w:space="0" w:color="A6A6A6" w:themeColor="background1" w:themeShade="A6"/>
              <w:left w:val="single" w:sz="8" w:space="0" w:color="A6A6A6" w:themeColor="background1" w:themeShade="A6"/>
              <w:bottom w:val="single" w:sz="8" w:space="0" w:color="AEAEAE"/>
              <w:right w:val="single" w:sz="8" w:space="0" w:color="A6A6A6" w:themeColor="background1" w:themeShade="A6"/>
            </w:tcBorders>
            <w:shd w:val="clear" w:color="auto" w:fill="auto"/>
          </w:tcPr>
          <w:p w14:paraId="07876255"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7.96</w:t>
            </w:r>
          </w:p>
        </w:tc>
        <w:tc>
          <w:tcPr>
            <w:tcW w:w="1584" w:type="dxa"/>
            <w:tcBorders>
              <w:top w:val="dashed" w:sz="4" w:space="0" w:color="A6A6A6" w:themeColor="background1" w:themeShade="A6"/>
              <w:left w:val="single" w:sz="8" w:space="0" w:color="A6A6A6" w:themeColor="background1" w:themeShade="A6"/>
              <w:bottom w:val="single" w:sz="8" w:space="0" w:color="AEAEAE"/>
              <w:right w:val="single" w:sz="8" w:space="0" w:color="A6A6A6" w:themeColor="background1" w:themeShade="A6"/>
            </w:tcBorders>
            <w:shd w:val="clear" w:color="auto" w:fill="auto"/>
          </w:tcPr>
          <w:p w14:paraId="6FD3FAB1"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1.51</w:t>
            </w:r>
          </w:p>
        </w:tc>
        <w:tc>
          <w:tcPr>
            <w:tcW w:w="1008" w:type="dxa"/>
            <w:tcBorders>
              <w:top w:val="dashed" w:sz="4" w:space="0" w:color="A6A6A6" w:themeColor="background1" w:themeShade="A6"/>
              <w:left w:val="single" w:sz="8" w:space="0" w:color="A6A6A6" w:themeColor="background1" w:themeShade="A6"/>
              <w:bottom w:val="single" w:sz="8" w:space="0" w:color="AEAEAE"/>
              <w:right w:val="single" w:sz="8" w:space="0" w:color="A6A6A6" w:themeColor="background1" w:themeShade="A6"/>
            </w:tcBorders>
          </w:tcPr>
          <w:p w14:paraId="324551C3"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15.31</w:t>
            </w:r>
          </w:p>
        </w:tc>
        <w:tc>
          <w:tcPr>
            <w:tcW w:w="1008" w:type="dxa"/>
            <w:tcBorders>
              <w:top w:val="dashed" w:sz="4" w:space="0" w:color="A6A6A6" w:themeColor="background1" w:themeShade="A6"/>
              <w:left w:val="single" w:sz="8" w:space="0" w:color="A6A6A6" w:themeColor="background1" w:themeShade="A6"/>
              <w:bottom w:val="single" w:sz="8" w:space="0" w:color="AEAEAE"/>
              <w:right w:val="nil"/>
            </w:tcBorders>
          </w:tcPr>
          <w:p w14:paraId="285E6A40"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.001</w:t>
            </w:r>
          </w:p>
        </w:tc>
      </w:tr>
      <w:tr w:rsidR="00540B10" w:rsidRPr="00B319C2" w14:paraId="4AE926AD" w14:textId="77777777" w:rsidTr="0066135D">
        <w:trPr>
          <w:cantSplit/>
        </w:trPr>
        <w:tc>
          <w:tcPr>
            <w:tcW w:w="1440" w:type="dxa"/>
            <w:vMerge w:val="restart"/>
            <w:tcBorders>
              <w:top w:val="single" w:sz="8" w:space="0" w:color="AEAEAE"/>
              <w:left w:val="nil"/>
              <w:right w:val="single" w:sz="8" w:space="0" w:color="A6A6A6" w:themeColor="background1" w:themeShade="A6"/>
            </w:tcBorders>
            <w:shd w:val="clear" w:color="auto" w:fill="auto"/>
            <w:vAlign w:val="center"/>
          </w:tcPr>
          <w:p w14:paraId="4271F5C3" w14:textId="77777777" w:rsidR="00540B10" w:rsidRPr="00B319C2" w:rsidRDefault="00540B10" w:rsidP="0066135D">
            <w:pPr>
              <w:widowControl w:val="0"/>
              <w:autoSpaceDE w:val="0"/>
              <w:autoSpaceDN w:val="0"/>
              <w:adjustRightInd w:val="0"/>
              <w:spacing w:line="320" w:lineRule="atLeast"/>
              <w:ind w:left="60" w:right="60" w:firstLine="0"/>
              <w:rPr>
                <w:rFonts w:ascii="Times New Roman" w:hAnsi="Times New Roman" w:cs="Times New Roman"/>
                <w:sz w:val="24"/>
                <w:szCs w:val="24"/>
              </w:rPr>
            </w:pPr>
            <w:r w:rsidRPr="00B319C2">
              <w:rPr>
                <w:rFonts w:ascii="Times New Roman" w:hAnsi="Times New Roman" w:cs="Times New Roman"/>
                <w:sz w:val="24"/>
                <w:szCs w:val="24"/>
              </w:rPr>
              <w:t>Fajitas</w:t>
            </w:r>
          </w:p>
        </w:tc>
        <w:tc>
          <w:tcPr>
            <w:tcW w:w="1728" w:type="dxa"/>
            <w:tcBorders>
              <w:top w:val="single" w:sz="8" w:space="0" w:color="AEAEAE"/>
              <w:left w:val="single" w:sz="8" w:space="0" w:color="A6A6A6" w:themeColor="background1" w:themeShade="A6"/>
              <w:bottom w:val="dashed" w:sz="4" w:space="0" w:color="A6A6A6" w:themeColor="background1" w:themeShade="A6"/>
              <w:right w:val="single" w:sz="8" w:space="0" w:color="A6A6A6" w:themeColor="background1" w:themeShade="A6"/>
            </w:tcBorders>
          </w:tcPr>
          <w:p w14:paraId="28EE1002"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Healthy</w:t>
            </w:r>
          </w:p>
        </w:tc>
        <w:tc>
          <w:tcPr>
            <w:tcW w:w="1025" w:type="dxa"/>
            <w:tcBorders>
              <w:top w:val="single" w:sz="8" w:space="0" w:color="AEAEAE"/>
              <w:left w:val="single" w:sz="8" w:space="0" w:color="A6A6A6" w:themeColor="background1" w:themeShade="A6"/>
              <w:bottom w:val="dashed" w:sz="4" w:space="0" w:color="A6A6A6" w:themeColor="background1" w:themeShade="A6"/>
              <w:right w:val="single" w:sz="8" w:space="0" w:color="A6A6A6" w:themeColor="background1" w:themeShade="A6"/>
            </w:tcBorders>
            <w:shd w:val="clear" w:color="auto" w:fill="auto"/>
          </w:tcPr>
          <w:p w14:paraId="4FE8F238"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5.00</w:t>
            </w:r>
          </w:p>
        </w:tc>
        <w:tc>
          <w:tcPr>
            <w:tcW w:w="1584" w:type="dxa"/>
            <w:tcBorders>
              <w:top w:val="single" w:sz="8" w:space="0" w:color="AEAEAE"/>
              <w:left w:val="single" w:sz="8" w:space="0" w:color="A6A6A6" w:themeColor="background1" w:themeShade="A6"/>
              <w:bottom w:val="dashed" w:sz="4" w:space="0" w:color="A6A6A6" w:themeColor="background1" w:themeShade="A6"/>
              <w:right w:val="single" w:sz="8" w:space="0" w:color="A6A6A6" w:themeColor="background1" w:themeShade="A6"/>
            </w:tcBorders>
            <w:shd w:val="clear" w:color="auto" w:fill="auto"/>
          </w:tcPr>
          <w:p w14:paraId="36A131D9"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1.89</w:t>
            </w:r>
          </w:p>
        </w:tc>
        <w:tc>
          <w:tcPr>
            <w:tcW w:w="1008" w:type="dxa"/>
            <w:tcBorders>
              <w:top w:val="single" w:sz="8" w:space="0" w:color="AEAEAE"/>
              <w:left w:val="single" w:sz="8" w:space="0" w:color="A6A6A6" w:themeColor="background1" w:themeShade="A6"/>
              <w:bottom w:val="dashed" w:sz="4" w:space="0" w:color="A6A6A6" w:themeColor="background1" w:themeShade="A6"/>
              <w:right w:val="single" w:sz="8" w:space="0" w:color="A6A6A6" w:themeColor="background1" w:themeShade="A6"/>
            </w:tcBorders>
          </w:tcPr>
          <w:p w14:paraId="61023410"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.00</w:t>
            </w:r>
          </w:p>
        </w:tc>
        <w:tc>
          <w:tcPr>
            <w:tcW w:w="1008" w:type="dxa"/>
            <w:tcBorders>
              <w:top w:val="single" w:sz="8" w:space="0" w:color="AEAEAE"/>
              <w:left w:val="single" w:sz="8" w:space="0" w:color="A6A6A6" w:themeColor="background1" w:themeShade="A6"/>
              <w:bottom w:val="dashed" w:sz="4" w:space="0" w:color="A6A6A6" w:themeColor="background1" w:themeShade="A6"/>
              <w:right w:val="nil"/>
            </w:tcBorders>
          </w:tcPr>
          <w:p w14:paraId="2C9428AC"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.99</w:t>
            </w:r>
          </w:p>
        </w:tc>
      </w:tr>
      <w:tr w:rsidR="00540B10" w:rsidRPr="00B319C2" w14:paraId="7A4A2B46" w14:textId="77777777" w:rsidTr="0066135D">
        <w:trPr>
          <w:cantSplit/>
        </w:trPr>
        <w:tc>
          <w:tcPr>
            <w:tcW w:w="1440" w:type="dxa"/>
            <w:vMerge/>
            <w:tcBorders>
              <w:left w:val="nil"/>
              <w:bottom w:val="single" w:sz="8" w:space="0" w:color="AEAEAE"/>
              <w:right w:val="single" w:sz="8" w:space="0" w:color="A6A6A6" w:themeColor="background1" w:themeShade="A6"/>
            </w:tcBorders>
            <w:shd w:val="clear" w:color="auto" w:fill="auto"/>
            <w:vAlign w:val="center"/>
          </w:tcPr>
          <w:p w14:paraId="6D7D8CAB" w14:textId="77777777" w:rsidR="00540B10" w:rsidRPr="00B319C2" w:rsidRDefault="00540B10" w:rsidP="0066135D">
            <w:pPr>
              <w:widowControl w:val="0"/>
              <w:autoSpaceDE w:val="0"/>
              <w:autoSpaceDN w:val="0"/>
              <w:adjustRightInd w:val="0"/>
              <w:spacing w:line="320" w:lineRule="atLeast"/>
              <w:ind w:left="60" w:right="60" w:firstLine="0"/>
              <w:rPr>
                <w:rFonts w:ascii="Times New Roman" w:hAnsi="Times New Roman" w:cs="Times New Roman"/>
                <w:sz w:val="24"/>
                <w:szCs w:val="24"/>
              </w:rPr>
            </w:pPr>
          </w:p>
        </w:tc>
        <w:tc>
          <w:tcPr>
            <w:tcW w:w="1728" w:type="dxa"/>
            <w:tcBorders>
              <w:top w:val="dashed" w:sz="4" w:space="0" w:color="A6A6A6" w:themeColor="background1" w:themeShade="A6"/>
              <w:left w:val="single" w:sz="8" w:space="0" w:color="A6A6A6" w:themeColor="background1" w:themeShade="A6"/>
              <w:bottom w:val="single" w:sz="8" w:space="0" w:color="AEAEAE"/>
              <w:right w:val="single" w:sz="8" w:space="0" w:color="A6A6A6" w:themeColor="background1" w:themeShade="A6"/>
            </w:tcBorders>
          </w:tcPr>
          <w:p w14:paraId="048A6373"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Ingredient-like</w:t>
            </w:r>
          </w:p>
        </w:tc>
        <w:tc>
          <w:tcPr>
            <w:tcW w:w="1025" w:type="dxa"/>
            <w:tcBorders>
              <w:top w:val="dashed" w:sz="4" w:space="0" w:color="A6A6A6" w:themeColor="background1" w:themeShade="A6"/>
              <w:left w:val="single" w:sz="8" w:space="0" w:color="A6A6A6" w:themeColor="background1" w:themeShade="A6"/>
              <w:bottom w:val="single" w:sz="8" w:space="0" w:color="AEAEAE"/>
              <w:right w:val="single" w:sz="8" w:space="0" w:color="A6A6A6" w:themeColor="background1" w:themeShade="A6"/>
            </w:tcBorders>
            <w:shd w:val="clear" w:color="auto" w:fill="auto"/>
          </w:tcPr>
          <w:p w14:paraId="4C15F8D6"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8.11</w:t>
            </w:r>
          </w:p>
        </w:tc>
        <w:tc>
          <w:tcPr>
            <w:tcW w:w="1584" w:type="dxa"/>
            <w:tcBorders>
              <w:top w:val="dashed" w:sz="4" w:space="0" w:color="A6A6A6" w:themeColor="background1" w:themeShade="A6"/>
              <w:left w:val="single" w:sz="8" w:space="0" w:color="A6A6A6" w:themeColor="background1" w:themeShade="A6"/>
              <w:bottom w:val="single" w:sz="8" w:space="0" w:color="AEAEAE"/>
              <w:right w:val="single" w:sz="8" w:space="0" w:color="A6A6A6" w:themeColor="background1" w:themeShade="A6"/>
            </w:tcBorders>
            <w:shd w:val="clear" w:color="auto" w:fill="auto"/>
          </w:tcPr>
          <w:p w14:paraId="01F7FD37"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1.76</w:t>
            </w:r>
          </w:p>
        </w:tc>
        <w:tc>
          <w:tcPr>
            <w:tcW w:w="1008" w:type="dxa"/>
            <w:tcBorders>
              <w:top w:val="dashed" w:sz="4" w:space="0" w:color="A6A6A6" w:themeColor="background1" w:themeShade="A6"/>
              <w:left w:val="single" w:sz="8" w:space="0" w:color="A6A6A6" w:themeColor="background1" w:themeShade="A6"/>
              <w:bottom w:val="single" w:sz="8" w:space="0" w:color="AEAEAE"/>
              <w:right w:val="single" w:sz="8" w:space="0" w:color="A6A6A6" w:themeColor="background1" w:themeShade="A6"/>
            </w:tcBorders>
          </w:tcPr>
          <w:p w14:paraId="21B9E7CC"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13.95</w:t>
            </w:r>
          </w:p>
        </w:tc>
        <w:tc>
          <w:tcPr>
            <w:tcW w:w="1008" w:type="dxa"/>
            <w:tcBorders>
              <w:top w:val="dashed" w:sz="4" w:space="0" w:color="A6A6A6" w:themeColor="background1" w:themeShade="A6"/>
              <w:left w:val="single" w:sz="8" w:space="0" w:color="A6A6A6" w:themeColor="background1" w:themeShade="A6"/>
              <w:bottom w:val="single" w:sz="8" w:space="0" w:color="AEAEAE"/>
              <w:right w:val="nil"/>
            </w:tcBorders>
          </w:tcPr>
          <w:p w14:paraId="73FE3528"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.001</w:t>
            </w:r>
          </w:p>
        </w:tc>
      </w:tr>
      <w:tr w:rsidR="00540B10" w:rsidRPr="00B319C2" w14:paraId="66D130ED" w14:textId="77777777" w:rsidTr="0066135D">
        <w:trPr>
          <w:cantSplit/>
        </w:trPr>
        <w:tc>
          <w:tcPr>
            <w:tcW w:w="1440" w:type="dxa"/>
            <w:vMerge w:val="restart"/>
            <w:tcBorders>
              <w:top w:val="single" w:sz="8" w:space="0" w:color="AEAEAE"/>
              <w:left w:val="nil"/>
              <w:right w:val="single" w:sz="8" w:space="0" w:color="A6A6A6" w:themeColor="background1" w:themeShade="A6"/>
            </w:tcBorders>
            <w:shd w:val="clear" w:color="auto" w:fill="auto"/>
            <w:vAlign w:val="center"/>
          </w:tcPr>
          <w:p w14:paraId="0A6B246E" w14:textId="77777777" w:rsidR="00540B10" w:rsidRPr="00B319C2" w:rsidRDefault="00540B10" w:rsidP="0066135D">
            <w:pPr>
              <w:widowControl w:val="0"/>
              <w:autoSpaceDE w:val="0"/>
              <w:autoSpaceDN w:val="0"/>
              <w:adjustRightInd w:val="0"/>
              <w:spacing w:line="320" w:lineRule="atLeast"/>
              <w:ind w:left="60" w:right="60" w:firstLine="0"/>
              <w:rPr>
                <w:rFonts w:ascii="Times New Roman" w:hAnsi="Times New Roman" w:cs="Times New Roman"/>
                <w:sz w:val="24"/>
                <w:szCs w:val="24"/>
              </w:rPr>
            </w:pPr>
            <w:r w:rsidRPr="00B319C2">
              <w:rPr>
                <w:rFonts w:ascii="Times New Roman" w:hAnsi="Times New Roman" w:cs="Times New Roman"/>
                <w:sz w:val="24"/>
                <w:szCs w:val="24"/>
              </w:rPr>
              <w:t>Nachos</w:t>
            </w:r>
          </w:p>
        </w:tc>
        <w:tc>
          <w:tcPr>
            <w:tcW w:w="1728" w:type="dxa"/>
            <w:tcBorders>
              <w:top w:val="single" w:sz="8" w:space="0" w:color="AEAEAE"/>
              <w:left w:val="single" w:sz="8" w:space="0" w:color="A6A6A6" w:themeColor="background1" w:themeShade="A6"/>
              <w:bottom w:val="dashed" w:sz="4" w:space="0" w:color="A6A6A6" w:themeColor="background1" w:themeShade="A6"/>
              <w:right w:val="single" w:sz="8" w:space="0" w:color="A6A6A6" w:themeColor="background1" w:themeShade="A6"/>
            </w:tcBorders>
          </w:tcPr>
          <w:p w14:paraId="4B613726"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Healthy</w:t>
            </w:r>
          </w:p>
        </w:tc>
        <w:tc>
          <w:tcPr>
            <w:tcW w:w="1025" w:type="dxa"/>
            <w:tcBorders>
              <w:top w:val="single" w:sz="8" w:space="0" w:color="AEAEAE"/>
              <w:left w:val="single" w:sz="8" w:space="0" w:color="A6A6A6" w:themeColor="background1" w:themeShade="A6"/>
              <w:bottom w:val="dashed" w:sz="4" w:space="0" w:color="A6A6A6" w:themeColor="background1" w:themeShade="A6"/>
              <w:right w:val="single" w:sz="8" w:space="0" w:color="A6A6A6" w:themeColor="background1" w:themeShade="A6"/>
            </w:tcBorders>
            <w:shd w:val="clear" w:color="auto" w:fill="auto"/>
          </w:tcPr>
          <w:p w14:paraId="6B8D8691"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6.12</w:t>
            </w:r>
          </w:p>
        </w:tc>
        <w:tc>
          <w:tcPr>
            <w:tcW w:w="1584" w:type="dxa"/>
            <w:tcBorders>
              <w:top w:val="single" w:sz="8" w:space="0" w:color="AEAEAE"/>
              <w:left w:val="single" w:sz="8" w:space="0" w:color="A6A6A6" w:themeColor="background1" w:themeShade="A6"/>
              <w:bottom w:val="dashed" w:sz="4" w:space="0" w:color="A6A6A6" w:themeColor="background1" w:themeShade="A6"/>
              <w:right w:val="single" w:sz="8" w:space="0" w:color="A6A6A6" w:themeColor="background1" w:themeShade="A6"/>
            </w:tcBorders>
            <w:shd w:val="clear" w:color="auto" w:fill="auto"/>
          </w:tcPr>
          <w:p w14:paraId="2F7059BE"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2.25</w:t>
            </w:r>
          </w:p>
        </w:tc>
        <w:tc>
          <w:tcPr>
            <w:tcW w:w="1008" w:type="dxa"/>
            <w:tcBorders>
              <w:top w:val="single" w:sz="8" w:space="0" w:color="AEAEAE"/>
              <w:left w:val="single" w:sz="8" w:space="0" w:color="A6A6A6" w:themeColor="background1" w:themeShade="A6"/>
              <w:bottom w:val="dashed" w:sz="4" w:space="0" w:color="A6A6A6" w:themeColor="background1" w:themeShade="A6"/>
              <w:right w:val="single" w:sz="8" w:space="0" w:color="A6A6A6" w:themeColor="background1" w:themeShade="A6"/>
            </w:tcBorders>
          </w:tcPr>
          <w:p w14:paraId="042FAB9D"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3.96</w:t>
            </w:r>
          </w:p>
        </w:tc>
        <w:tc>
          <w:tcPr>
            <w:tcW w:w="1008" w:type="dxa"/>
            <w:tcBorders>
              <w:top w:val="single" w:sz="8" w:space="0" w:color="AEAEAE"/>
              <w:left w:val="single" w:sz="8" w:space="0" w:color="A6A6A6" w:themeColor="background1" w:themeShade="A6"/>
              <w:bottom w:val="dashed" w:sz="4" w:space="0" w:color="A6A6A6" w:themeColor="background1" w:themeShade="A6"/>
              <w:right w:val="nil"/>
            </w:tcBorders>
          </w:tcPr>
          <w:p w14:paraId="33D7547E"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.001</w:t>
            </w:r>
          </w:p>
        </w:tc>
      </w:tr>
      <w:tr w:rsidR="00540B10" w:rsidRPr="00B319C2" w14:paraId="4BBFA19B" w14:textId="77777777" w:rsidTr="0066135D">
        <w:trPr>
          <w:cantSplit/>
        </w:trPr>
        <w:tc>
          <w:tcPr>
            <w:tcW w:w="1440" w:type="dxa"/>
            <w:vMerge/>
            <w:tcBorders>
              <w:left w:val="nil"/>
              <w:bottom w:val="single" w:sz="8" w:space="0" w:color="AEAEAE"/>
              <w:right w:val="single" w:sz="8" w:space="0" w:color="A6A6A6" w:themeColor="background1" w:themeShade="A6"/>
            </w:tcBorders>
            <w:shd w:val="clear" w:color="auto" w:fill="auto"/>
            <w:vAlign w:val="center"/>
          </w:tcPr>
          <w:p w14:paraId="024ED50F" w14:textId="77777777" w:rsidR="00540B10" w:rsidRPr="00B319C2" w:rsidRDefault="00540B10" w:rsidP="0066135D">
            <w:pPr>
              <w:widowControl w:val="0"/>
              <w:autoSpaceDE w:val="0"/>
              <w:autoSpaceDN w:val="0"/>
              <w:adjustRightInd w:val="0"/>
              <w:spacing w:line="320" w:lineRule="atLeast"/>
              <w:ind w:left="60" w:right="60" w:firstLine="0"/>
              <w:rPr>
                <w:rFonts w:ascii="Times New Roman" w:hAnsi="Times New Roman" w:cs="Times New Roman"/>
                <w:sz w:val="24"/>
                <w:szCs w:val="24"/>
              </w:rPr>
            </w:pPr>
          </w:p>
        </w:tc>
        <w:tc>
          <w:tcPr>
            <w:tcW w:w="1728" w:type="dxa"/>
            <w:tcBorders>
              <w:top w:val="dashed" w:sz="4" w:space="0" w:color="A6A6A6" w:themeColor="background1" w:themeShade="A6"/>
              <w:left w:val="single" w:sz="8" w:space="0" w:color="A6A6A6" w:themeColor="background1" w:themeShade="A6"/>
              <w:bottom w:val="single" w:sz="8" w:space="0" w:color="AEAEAE"/>
              <w:right w:val="single" w:sz="8" w:space="0" w:color="A6A6A6" w:themeColor="background1" w:themeShade="A6"/>
            </w:tcBorders>
          </w:tcPr>
          <w:p w14:paraId="25505593"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Ingredient-like</w:t>
            </w:r>
          </w:p>
        </w:tc>
        <w:tc>
          <w:tcPr>
            <w:tcW w:w="1025" w:type="dxa"/>
            <w:tcBorders>
              <w:top w:val="dashed" w:sz="4" w:space="0" w:color="A6A6A6" w:themeColor="background1" w:themeShade="A6"/>
              <w:left w:val="single" w:sz="8" w:space="0" w:color="A6A6A6" w:themeColor="background1" w:themeShade="A6"/>
              <w:bottom w:val="single" w:sz="8" w:space="0" w:color="AEAEAE"/>
              <w:right w:val="single" w:sz="8" w:space="0" w:color="A6A6A6" w:themeColor="background1" w:themeShade="A6"/>
            </w:tcBorders>
            <w:shd w:val="clear" w:color="auto" w:fill="auto"/>
          </w:tcPr>
          <w:p w14:paraId="15EFB9EE"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6.90</w:t>
            </w:r>
          </w:p>
        </w:tc>
        <w:tc>
          <w:tcPr>
            <w:tcW w:w="1584" w:type="dxa"/>
            <w:tcBorders>
              <w:top w:val="dashed" w:sz="4" w:space="0" w:color="A6A6A6" w:themeColor="background1" w:themeShade="A6"/>
              <w:left w:val="single" w:sz="8" w:space="0" w:color="A6A6A6" w:themeColor="background1" w:themeShade="A6"/>
              <w:bottom w:val="single" w:sz="8" w:space="0" w:color="AEAEAE"/>
              <w:right w:val="single" w:sz="8" w:space="0" w:color="A6A6A6" w:themeColor="background1" w:themeShade="A6"/>
            </w:tcBorders>
            <w:shd w:val="clear" w:color="auto" w:fill="auto"/>
          </w:tcPr>
          <w:p w14:paraId="28BC9B8E"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2.44</w:t>
            </w:r>
          </w:p>
        </w:tc>
        <w:tc>
          <w:tcPr>
            <w:tcW w:w="1008" w:type="dxa"/>
            <w:tcBorders>
              <w:top w:val="dashed" w:sz="4" w:space="0" w:color="A6A6A6" w:themeColor="background1" w:themeShade="A6"/>
              <w:left w:val="single" w:sz="8" w:space="0" w:color="A6A6A6" w:themeColor="background1" w:themeShade="A6"/>
              <w:bottom w:val="single" w:sz="8" w:space="0" w:color="AEAEAE"/>
              <w:right w:val="single" w:sz="8" w:space="0" w:color="A6A6A6" w:themeColor="background1" w:themeShade="A6"/>
            </w:tcBorders>
          </w:tcPr>
          <w:p w14:paraId="66A863FC"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6.14</w:t>
            </w:r>
          </w:p>
        </w:tc>
        <w:tc>
          <w:tcPr>
            <w:tcW w:w="1008" w:type="dxa"/>
            <w:tcBorders>
              <w:top w:val="dashed" w:sz="4" w:space="0" w:color="A6A6A6" w:themeColor="background1" w:themeShade="A6"/>
              <w:left w:val="single" w:sz="8" w:space="0" w:color="A6A6A6" w:themeColor="background1" w:themeShade="A6"/>
              <w:bottom w:val="single" w:sz="8" w:space="0" w:color="AEAEAE"/>
              <w:right w:val="nil"/>
            </w:tcBorders>
          </w:tcPr>
          <w:p w14:paraId="6510ACBC"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.001</w:t>
            </w:r>
          </w:p>
        </w:tc>
      </w:tr>
      <w:tr w:rsidR="00540B10" w:rsidRPr="00B319C2" w14:paraId="7C0671FB" w14:textId="77777777" w:rsidTr="0066135D">
        <w:trPr>
          <w:cantSplit/>
        </w:trPr>
        <w:tc>
          <w:tcPr>
            <w:tcW w:w="1440" w:type="dxa"/>
            <w:vMerge w:val="restart"/>
            <w:tcBorders>
              <w:top w:val="single" w:sz="8" w:space="0" w:color="AEAEAE"/>
              <w:left w:val="nil"/>
              <w:right w:val="single" w:sz="8" w:space="0" w:color="A6A6A6" w:themeColor="background1" w:themeShade="A6"/>
            </w:tcBorders>
            <w:shd w:val="clear" w:color="auto" w:fill="auto"/>
            <w:vAlign w:val="center"/>
          </w:tcPr>
          <w:p w14:paraId="11A79413" w14:textId="77777777" w:rsidR="00540B10" w:rsidRPr="00B319C2" w:rsidRDefault="00540B10" w:rsidP="0066135D">
            <w:pPr>
              <w:widowControl w:val="0"/>
              <w:autoSpaceDE w:val="0"/>
              <w:autoSpaceDN w:val="0"/>
              <w:adjustRightInd w:val="0"/>
              <w:spacing w:line="320" w:lineRule="atLeast"/>
              <w:ind w:left="60" w:right="60" w:firstLine="0"/>
              <w:rPr>
                <w:rFonts w:ascii="Times New Roman" w:hAnsi="Times New Roman" w:cs="Times New Roman"/>
                <w:sz w:val="24"/>
                <w:szCs w:val="24"/>
              </w:rPr>
            </w:pPr>
            <w:r w:rsidRPr="00B319C2">
              <w:rPr>
                <w:rFonts w:ascii="Times New Roman" w:hAnsi="Times New Roman" w:cs="Times New Roman"/>
                <w:sz w:val="24"/>
                <w:szCs w:val="24"/>
              </w:rPr>
              <w:t>Mixed Salad</w:t>
            </w:r>
          </w:p>
        </w:tc>
        <w:tc>
          <w:tcPr>
            <w:tcW w:w="1728" w:type="dxa"/>
            <w:tcBorders>
              <w:top w:val="single" w:sz="8" w:space="0" w:color="AEAEAE"/>
              <w:left w:val="single" w:sz="8" w:space="0" w:color="A6A6A6" w:themeColor="background1" w:themeShade="A6"/>
              <w:bottom w:val="dashed" w:sz="4" w:space="0" w:color="A6A6A6" w:themeColor="background1" w:themeShade="A6"/>
              <w:right w:val="single" w:sz="8" w:space="0" w:color="A6A6A6" w:themeColor="background1" w:themeShade="A6"/>
            </w:tcBorders>
          </w:tcPr>
          <w:p w14:paraId="64E84B6E"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Healthy</w:t>
            </w:r>
          </w:p>
        </w:tc>
        <w:tc>
          <w:tcPr>
            <w:tcW w:w="1025" w:type="dxa"/>
            <w:tcBorders>
              <w:top w:val="single" w:sz="8" w:space="0" w:color="AEAEAE"/>
              <w:left w:val="single" w:sz="8" w:space="0" w:color="A6A6A6" w:themeColor="background1" w:themeShade="A6"/>
              <w:bottom w:val="dashed" w:sz="4" w:space="0" w:color="A6A6A6" w:themeColor="background1" w:themeShade="A6"/>
              <w:right w:val="single" w:sz="8" w:space="0" w:color="A6A6A6" w:themeColor="background1" w:themeShade="A6"/>
            </w:tcBorders>
            <w:shd w:val="clear" w:color="auto" w:fill="auto"/>
          </w:tcPr>
          <w:p w14:paraId="3EA2B372"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2.14</w:t>
            </w:r>
          </w:p>
        </w:tc>
        <w:tc>
          <w:tcPr>
            <w:tcW w:w="1584" w:type="dxa"/>
            <w:tcBorders>
              <w:top w:val="single" w:sz="8" w:space="0" w:color="AEAEAE"/>
              <w:left w:val="single" w:sz="8" w:space="0" w:color="A6A6A6" w:themeColor="background1" w:themeShade="A6"/>
              <w:bottom w:val="dashed" w:sz="4" w:space="0" w:color="A6A6A6" w:themeColor="background1" w:themeShade="A6"/>
              <w:right w:val="single" w:sz="8" w:space="0" w:color="A6A6A6" w:themeColor="background1" w:themeShade="A6"/>
            </w:tcBorders>
            <w:shd w:val="clear" w:color="auto" w:fill="auto"/>
          </w:tcPr>
          <w:p w14:paraId="02CAF941"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1.77</w:t>
            </w:r>
          </w:p>
        </w:tc>
        <w:tc>
          <w:tcPr>
            <w:tcW w:w="1008" w:type="dxa"/>
            <w:tcBorders>
              <w:top w:val="single" w:sz="8" w:space="0" w:color="AEAEAE"/>
              <w:left w:val="single" w:sz="8" w:space="0" w:color="A6A6A6" w:themeColor="background1" w:themeShade="A6"/>
              <w:bottom w:val="dashed" w:sz="4" w:space="0" w:color="A6A6A6" w:themeColor="background1" w:themeShade="A6"/>
              <w:right w:val="single" w:sz="8" w:space="0" w:color="A6A6A6" w:themeColor="background1" w:themeShade="A6"/>
            </w:tcBorders>
          </w:tcPr>
          <w:p w14:paraId="3FC8E81D"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-12.68</w:t>
            </w:r>
          </w:p>
        </w:tc>
        <w:tc>
          <w:tcPr>
            <w:tcW w:w="1008" w:type="dxa"/>
            <w:tcBorders>
              <w:top w:val="single" w:sz="8" w:space="0" w:color="AEAEAE"/>
              <w:left w:val="single" w:sz="8" w:space="0" w:color="A6A6A6" w:themeColor="background1" w:themeShade="A6"/>
              <w:bottom w:val="dashed" w:sz="4" w:space="0" w:color="A6A6A6" w:themeColor="background1" w:themeShade="A6"/>
              <w:right w:val="nil"/>
            </w:tcBorders>
          </w:tcPr>
          <w:p w14:paraId="197D6E8A"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.001</w:t>
            </w:r>
          </w:p>
        </w:tc>
      </w:tr>
      <w:tr w:rsidR="00540B10" w:rsidRPr="00B319C2" w14:paraId="12716C5B" w14:textId="77777777" w:rsidTr="0066135D">
        <w:trPr>
          <w:cantSplit/>
        </w:trPr>
        <w:tc>
          <w:tcPr>
            <w:tcW w:w="1440" w:type="dxa"/>
            <w:vMerge/>
            <w:tcBorders>
              <w:left w:val="nil"/>
              <w:bottom w:val="single" w:sz="8" w:space="0" w:color="auto"/>
              <w:right w:val="single" w:sz="8" w:space="0" w:color="A6A6A6" w:themeColor="background1" w:themeShade="A6"/>
            </w:tcBorders>
            <w:shd w:val="clear" w:color="auto" w:fill="auto"/>
          </w:tcPr>
          <w:p w14:paraId="1E4F9FD3" w14:textId="77777777" w:rsidR="00540B10" w:rsidRPr="00B319C2" w:rsidRDefault="00540B10" w:rsidP="0066135D">
            <w:pPr>
              <w:widowControl w:val="0"/>
              <w:autoSpaceDE w:val="0"/>
              <w:autoSpaceDN w:val="0"/>
              <w:adjustRightInd w:val="0"/>
              <w:spacing w:line="320" w:lineRule="atLeast"/>
              <w:ind w:left="60" w:right="60" w:firstLine="0"/>
              <w:rPr>
                <w:rFonts w:ascii="Times New Roman" w:hAnsi="Times New Roman" w:cs="Times New Roman"/>
                <w:sz w:val="24"/>
                <w:szCs w:val="24"/>
              </w:rPr>
            </w:pPr>
          </w:p>
        </w:tc>
        <w:tc>
          <w:tcPr>
            <w:tcW w:w="1728" w:type="dxa"/>
            <w:tcBorders>
              <w:top w:val="dashed" w:sz="4" w:space="0" w:color="A6A6A6" w:themeColor="background1" w:themeShade="A6"/>
              <w:left w:val="single" w:sz="8" w:space="0" w:color="A6A6A6" w:themeColor="background1" w:themeShade="A6"/>
              <w:bottom w:val="single" w:sz="8" w:space="0" w:color="auto"/>
              <w:right w:val="single" w:sz="8" w:space="0" w:color="A6A6A6" w:themeColor="background1" w:themeShade="A6"/>
            </w:tcBorders>
          </w:tcPr>
          <w:p w14:paraId="6FB31C05"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Ingredient-like</w:t>
            </w:r>
          </w:p>
        </w:tc>
        <w:tc>
          <w:tcPr>
            <w:tcW w:w="1025" w:type="dxa"/>
            <w:tcBorders>
              <w:top w:val="dashed" w:sz="4" w:space="0" w:color="A6A6A6" w:themeColor="background1" w:themeShade="A6"/>
              <w:left w:val="single" w:sz="8" w:space="0" w:color="A6A6A6" w:themeColor="background1" w:themeShade="A6"/>
              <w:bottom w:val="single" w:sz="8" w:space="0" w:color="auto"/>
              <w:right w:val="single" w:sz="8" w:space="0" w:color="A6A6A6" w:themeColor="background1" w:themeShade="A6"/>
            </w:tcBorders>
            <w:shd w:val="clear" w:color="auto" w:fill="auto"/>
          </w:tcPr>
          <w:p w14:paraId="4546D8C3"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7.95</w:t>
            </w:r>
          </w:p>
        </w:tc>
        <w:tc>
          <w:tcPr>
            <w:tcW w:w="1584" w:type="dxa"/>
            <w:tcBorders>
              <w:top w:val="dashed" w:sz="4" w:space="0" w:color="A6A6A6" w:themeColor="background1" w:themeShade="A6"/>
              <w:left w:val="single" w:sz="8" w:space="0" w:color="A6A6A6" w:themeColor="background1" w:themeShade="A6"/>
              <w:bottom w:val="single" w:sz="8" w:space="0" w:color="auto"/>
              <w:right w:val="single" w:sz="8" w:space="0" w:color="A6A6A6" w:themeColor="background1" w:themeShade="A6"/>
            </w:tcBorders>
            <w:shd w:val="clear" w:color="auto" w:fill="auto"/>
          </w:tcPr>
          <w:p w14:paraId="49F68EE0"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1.66</w:t>
            </w:r>
          </w:p>
        </w:tc>
        <w:tc>
          <w:tcPr>
            <w:tcW w:w="1008" w:type="dxa"/>
            <w:tcBorders>
              <w:top w:val="dashed" w:sz="4" w:space="0" w:color="A6A6A6" w:themeColor="background1" w:themeShade="A6"/>
              <w:left w:val="single" w:sz="8" w:space="0" w:color="A6A6A6" w:themeColor="background1" w:themeShade="A6"/>
              <w:bottom w:val="single" w:sz="8" w:space="0" w:color="auto"/>
              <w:right w:val="single" w:sz="8" w:space="0" w:color="A6A6A6" w:themeColor="background1" w:themeShade="A6"/>
            </w:tcBorders>
          </w:tcPr>
          <w:p w14:paraId="12D3FFA5"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13.96</w:t>
            </w:r>
          </w:p>
        </w:tc>
        <w:tc>
          <w:tcPr>
            <w:tcW w:w="1008" w:type="dxa"/>
            <w:tcBorders>
              <w:top w:val="dashed" w:sz="4" w:space="0" w:color="A6A6A6" w:themeColor="background1" w:themeShade="A6"/>
              <w:left w:val="single" w:sz="8" w:space="0" w:color="A6A6A6" w:themeColor="background1" w:themeShade="A6"/>
              <w:bottom w:val="single" w:sz="8" w:space="0" w:color="auto"/>
              <w:right w:val="nil"/>
            </w:tcBorders>
          </w:tcPr>
          <w:p w14:paraId="6A030F5E" w14:textId="77777777" w:rsidR="00540B10" w:rsidRPr="00B319C2" w:rsidRDefault="00540B10" w:rsidP="0066135D">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.001</w:t>
            </w:r>
          </w:p>
        </w:tc>
      </w:tr>
    </w:tbl>
    <w:p w14:paraId="2456A56B" w14:textId="77777777" w:rsidR="00540B10" w:rsidRPr="00540B10" w:rsidRDefault="00540B10" w:rsidP="00540B10">
      <w:pPr>
        <w:widowControl w:val="0"/>
        <w:ind w:firstLine="0"/>
        <w:rPr>
          <w:rFonts w:ascii="Times New Roman" w:hAnsi="Times New Roman" w:cs="Times New Roman"/>
          <w:sz w:val="20"/>
          <w:szCs w:val="20"/>
        </w:rPr>
      </w:pPr>
      <w:r w:rsidRPr="00540B10">
        <w:rPr>
          <w:rFonts w:ascii="Times New Roman" w:hAnsi="Times New Roman" w:cs="Times New Roman"/>
          <w:sz w:val="20"/>
          <w:szCs w:val="20"/>
        </w:rPr>
        <w:t>* means were tested against the midpoint of the scale (=5)</w:t>
      </w:r>
    </w:p>
    <w:p w14:paraId="3B8C8D2C" w14:textId="77777777" w:rsidR="00091D1F" w:rsidRPr="00B319C2" w:rsidRDefault="00091D1F" w:rsidP="00600546">
      <w:pPr>
        <w:widowControl w:val="0"/>
        <w:ind w:firstLine="0"/>
        <w:rPr>
          <w:rFonts w:ascii="Times New Roman" w:hAnsi="Times New Roman" w:cs="Times New Roman"/>
          <w:b/>
          <w:sz w:val="24"/>
          <w:szCs w:val="24"/>
        </w:rPr>
      </w:pPr>
    </w:p>
    <w:p w14:paraId="71E58D7C" w14:textId="7D35849B" w:rsidR="00523032" w:rsidRPr="00B319C2" w:rsidRDefault="00523032" w:rsidP="00600546">
      <w:pPr>
        <w:widowControl w:val="0"/>
        <w:rPr>
          <w:rFonts w:ascii="Times New Roman" w:hAnsi="Times New Roman" w:cs="Times New Roman"/>
          <w:b/>
          <w:sz w:val="24"/>
          <w:szCs w:val="24"/>
        </w:rPr>
      </w:pPr>
    </w:p>
    <w:p w14:paraId="386D1DEF" w14:textId="77777777" w:rsidR="006A3C66" w:rsidRDefault="006A3C66">
      <w:pPr>
        <w:rPr>
          <w:rFonts w:ascii="Times New Roman" w:hAnsi="Times New Roman" w:cs="Times New Roman"/>
          <w:b/>
          <w:sz w:val="24"/>
          <w:szCs w:val="24"/>
        </w:rPr>
      </w:pPr>
      <w:r>
        <w:rPr>
          <w:rFonts w:ascii="Times New Roman" w:hAnsi="Times New Roman" w:cs="Times New Roman"/>
          <w:b/>
          <w:sz w:val="24"/>
          <w:szCs w:val="24"/>
        </w:rPr>
        <w:br w:type="page"/>
      </w:r>
    </w:p>
    <w:p w14:paraId="0E71B96C" w14:textId="1F3E69CA" w:rsidR="00D72392" w:rsidRPr="00B319C2" w:rsidRDefault="00523032" w:rsidP="006A3C66">
      <w:pPr>
        <w:widowControl w:val="0"/>
        <w:ind w:firstLine="0"/>
        <w:rPr>
          <w:rFonts w:ascii="Times New Roman" w:hAnsi="Times New Roman" w:cs="Times New Roman"/>
          <w:b/>
          <w:sz w:val="24"/>
          <w:szCs w:val="24"/>
        </w:rPr>
      </w:pPr>
      <w:r w:rsidRPr="00B319C2">
        <w:rPr>
          <w:rFonts w:ascii="Times New Roman" w:hAnsi="Times New Roman" w:cs="Times New Roman"/>
          <w:noProof/>
        </w:rPr>
        <w:lastRenderedPageBreak/>
        <w:drawing>
          <wp:anchor distT="0" distB="0" distL="114300" distR="114300" simplePos="0" relativeHeight="251658240" behindDoc="0" locked="0" layoutInCell="1" allowOverlap="1" wp14:anchorId="4204DCB7" wp14:editId="4F942069">
            <wp:simplePos x="0" y="0"/>
            <wp:positionH relativeFrom="margin">
              <wp:align>left</wp:align>
            </wp:positionH>
            <wp:positionV relativeFrom="paragraph">
              <wp:posOffset>289779</wp:posOffset>
            </wp:positionV>
            <wp:extent cx="2847975" cy="1955800"/>
            <wp:effectExtent l="0" t="0" r="0" b="0"/>
            <wp:wrapNone/>
            <wp:docPr id="1" name="Picture 1" descr="https://gatech.co1.qualtrics.com/CP/Graphic.php?IM=IM_6KeCZwDbqIxA65n"/>
            <wp:cNvGraphicFramePr/>
            <a:graphic xmlns:a="http://schemas.openxmlformats.org/drawingml/2006/main">
              <a:graphicData uri="http://schemas.openxmlformats.org/drawingml/2006/picture">
                <pic:pic xmlns:pic="http://schemas.openxmlformats.org/drawingml/2006/picture">
                  <pic:nvPicPr>
                    <pic:cNvPr id="1" name="Picture 1" descr="https://gatech.co1.qualtrics.com/CP/Graphic.php?IM=IM_6KeCZwDbqIxA65n"/>
                    <pic:cNvPicPr/>
                  </pic:nvPicPr>
                  <pic:blipFill>
                    <a:blip r:embed="rId8">
                      <a:extLst>
                        <a:ext uri="{BEBA8EAE-BF5A-486C-A8C5-ECC9F3942E4B}">
                          <a14:imgProps xmlns:a14="http://schemas.microsoft.com/office/drawing/2010/main">
                            <a14:imgLayer r:embed="rId9">
                              <a14:imgEffect>
                                <a14:backgroundRemoval t="8571" b="89143" l="4348" r="93980">
                                  <a14:foregroundMark x1="7692" y1="44000" x2="4682" y2="27429"/>
                                  <a14:foregroundMark x1="78261" y1="88571" x2="89967" y2="70286"/>
                                  <a14:foregroundMark x1="89967" y1="70286" x2="89967" y2="50286"/>
                                  <a14:foregroundMark x1="93980" y1="56000" x2="93980" y2="56000"/>
                                  <a14:foregroundMark x1="21739" y1="60000" x2="21739" y2="60000"/>
                                  <a14:foregroundMark x1="18060" y1="58857" x2="18060" y2="58857"/>
                                  <a14:foregroundMark x1="18729" y1="8571" x2="18729" y2="8571"/>
                                  <a14:foregroundMark x1="56187" y1="80000" x2="56187" y2="80000"/>
                                  <a14:foregroundMark x1="54515" y1="79429" x2="54515" y2="79429"/>
                                  <a14:foregroundMark x1="52508" y1="77714" x2="52508" y2="77714"/>
                                  <a14:foregroundMark x1="52174" y1="78286" x2="52174" y2="78286"/>
                                  <a14:foregroundMark x1="51171" y1="77714" x2="51171" y2="77714"/>
                                  <a14:foregroundMark x1="59532" y1="82286" x2="59532" y2="82286"/>
                                  <a14:foregroundMark x1="67893" y1="86286" x2="67893" y2="8628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847975"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19C2">
        <w:rPr>
          <w:rFonts w:ascii="Times New Roman" w:hAnsi="Times New Roman" w:cs="Times New Roman"/>
          <w:b/>
          <w:sz w:val="24"/>
          <w:szCs w:val="24"/>
        </w:rPr>
        <w:t xml:space="preserve">Study </w:t>
      </w:r>
      <w:r w:rsidR="00220316" w:rsidRPr="00B319C2">
        <w:rPr>
          <w:rFonts w:ascii="Times New Roman" w:hAnsi="Times New Roman" w:cs="Times New Roman"/>
          <w:b/>
          <w:sz w:val="24"/>
          <w:szCs w:val="24"/>
        </w:rPr>
        <w:t>3</w:t>
      </w:r>
      <w:r w:rsidRPr="00B319C2">
        <w:rPr>
          <w:rFonts w:ascii="Times New Roman" w:hAnsi="Times New Roman" w:cs="Times New Roman"/>
          <w:b/>
          <w:sz w:val="24"/>
          <w:szCs w:val="24"/>
        </w:rPr>
        <w:t xml:space="preserve"> </w:t>
      </w:r>
      <w:r w:rsidR="00CE7241" w:rsidRPr="00B319C2">
        <w:rPr>
          <w:rFonts w:ascii="Times New Roman" w:hAnsi="Times New Roman" w:cs="Times New Roman"/>
          <w:b/>
          <w:sz w:val="24"/>
          <w:szCs w:val="24"/>
        </w:rPr>
        <w:t>Constructed/Deconstructed Food</w:t>
      </w:r>
      <w:r w:rsidRPr="00B319C2">
        <w:rPr>
          <w:rFonts w:ascii="Times New Roman" w:hAnsi="Times New Roman" w:cs="Times New Roman"/>
          <w:b/>
          <w:sz w:val="24"/>
          <w:szCs w:val="24"/>
        </w:rPr>
        <w:t xml:space="preserve"> Image Stimuli</w:t>
      </w:r>
    </w:p>
    <w:p w14:paraId="3BE322F3" w14:textId="77777777" w:rsidR="00523032" w:rsidRPr="00B319C2" w:rsidRDefault="00523032" w:rsidP="00600546">
      <w:pPr>
        <w:widowControl w:val="0"/>
        <w:ind w:firstLine="0"/>
        <w:rPr>
          <w:rFonts w:ascii="Times New Roman" w:hAnsi="Times New Roman" w:cs="Times New Roman"/>
          <w:b/>
          <w:sz w:val="24"/>
          <w:szCs w:val="24"/>
        </w:rPr>
      </w:pPr>
    </w:p>
    <w:p w14:paraId="13C09F65" w14:textId="77777777" w:rsidR="00523032" w:rsidRPr="00B319C2" w:rsidRDefault="00523032" w:rsidP="00600546">
      <w:pPr>
        <w:widowControl w:val="0"/>
        <w:ind w:firstLine="0"/>
        <w:rPr>
          <w:rFonts w:ascii="Times New Roman" w:hAnsi="Times New Roman" w:cs="Times New Roman"/>
          <w:b/>
          <w:sz w:val="24"/>
          <w:szCs w:val="24"/>
        </w:rPr>
      </w:pPr>
    </w:p>
    <w:p w14:paraId="5FAF945F" w14:textId="77777777" w:rsidR="00523032" w:rsidRPr="00B319C2" w:rsidRDefault="00523032" w:rsidP="00600546">
      <w:pPr>
        <w:widowControl w:val="0"/>
        <w:ind w:firstLine="0"/>
        <w:rPr>
          <w:rFonts w:ascii="Times New Roman" w:hAnsi="Times New Roman" w:cs="Times New Roman"/>
          <w:b/>
          <w:sz w:val="24"/>
          <w:szCs w:val="24"/>
        </w:rPr>
      </w:pPr>
    </w:p>
    <w:p w14:paraId="6DDBE091" w14:textId="77777777" w:rsidR="00523032" w:rsidRPr="00B319C2" w:rsidRDefault="00523032" w:rsidP="00600546">
      <w:pPr>
        <w:widowControl w:val="0"/>
        <w:ind w:firstLine="0"/>
        <w:rPr>
          <w:rFonts w:ascii="Times New Roman" w:hAnsi="Times New Roman" w:cs="Times New Roman"/>
          <w:b/>
          <w:sz w:val="24"/>
          <w:szCs w:val="24"/>
        </w:rPr>
      </w:pPr>
    </w:p>
    <w:p w14:paraId="274315A3" w14:textId="77777777" w:rsidR="00523032" w:rsidRPr="00B319C2" w:rsidRDefault="00523032" w:rsidP="00600546">
      <w:pPr>
        <w:widowControl w:val="0"/>
        <w:ind w:firstLine="0"/>
        <w:rPr>
          <w:rFonts w:ascii="Times New Roman" w:hAnsi="Times New Roman" w:cs="Times New Roman"/>
          <w:b/>
          <w:sz w:val="24"/>
          <w:szCs w:val="24"/>
        </w:rPr>
      </w:pPr>
    </w:p>
    <w:p w14:paraId="53A1C489" w14:textId="77777777" w:rsidR="00523032" w:rsidRPr="00B319C2" w:rsidRDefault="00523032" w:rsidP="00600546">
      <w:pPr>
        <w:widowControl w:val="0"/>
        <w:ind w:firstLine="0"/>
        <w:rPr>
          <w:rFonts w:ascii="Times New Roman" w:hAnsi="Times New Roman" w:cs="Times New Roman"/>
          <w:b/>
          <w:sz w:val="24"/>
          <w:szCs w:val="24"/>
        </w:rPr>
      </w:pPr>
    </w:p>
    <w:p w14:paraId="7FFDB00E" w14:textId="77777777" w:rsidR="00523032" w:rsidRPr="00B319C2" w:rsidRDefault="00523032" w:rsidP="00600546">
      <w:pPr>
        <w:widowControl w:val="0"/>
        <w:ind w:firstLine="0"/>
        <w:rPr>
          <w:rFonts w:ascii="Times New Roman" w:hAnsi="Times New Roman" w:cs="Times New Roman"/>
          <w:b/>
          <w:sz w:val="24"/>
          <w:szCs w:val="24"/>
        </w:rPr>
      </w:pPr>
      <w:r w:rsidRPr="00B319C2">
        <w:rPr>
          <w:rFonts w:ascii="Times New Roman" w:hAnsi="Times New Roman" w:cs="Times New Roman"/>
          <w:noProof/>
        </w:rPr>
        <w:drawing>
          <wp:anchor distT="0" distB="0" distL="114300" distR="114300" simplePos="0" relativeHeight="251659264" behindDoc="0" locked="0" layoutInCell="1" allowOverlap="1" wp14:anchorId="00AC4460" wp14:editId="6BC7BD63">
            <wp:simplePos x="0" y="0"/>
            <wp:positionH relativeFrom="margin">
              <wp:align>left</wp:align>
            </wp:positionH>
            <wp:positionV relativeFrom="paragraph">
              <wp:posOffset>124197</wp:posOffset>
            </wp:positionV>
            <wp:extent cx="2858770" cy="2798445"/>
            <wp:effectExtent l="0" t="0" r="0" b="1905"/>
            <wp:wrapNone/>
            <wp:docPr id="2" name="Picture 2" descr="https://gatech.co1.qualtrics.com/CP/Graphic.php?IM=IM_cGdEerHgx8yHo1L"/>
            <wp:cNvGraphicFramePr/>
            <a:graphic xmlns:a="http://schemas.openxmlformats.org/drawingml/2006/main">
              <a:graphicData uri="http://schemas.openxmlformats.org/drawingml/2006/picture">
                <pic:pic xmlns:pic="http://schemas.openxmlformats.org/drawingml/2006/picture">
                  <pic:nvPicPr>
                    <pic:cNvPr id="2" name="Picture 2" descr="https://gatech.co1.qualtrics.com/CP/Graphic.php?IM=IM_cGdEerHgx8yHo1L"/>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770" cy="279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5805B1" w14:textId="77777777" w:rsidR="00523032" w:rsidRPr="00B319C2" w:rsidRDefault="00523032" w:rsidP="00600546">
      <w:pPr>
        <w:widowControl w:val="0"/>
        <w:ind w:firstLine="0"/>
        <w:rPr>
          <w:rFonts w:ascii="Times New Roman" w:hAnsi="Times New Roman" w:cs="Times New Roman"/>
          <w:b/>
          <w:sz w:val="24"/>
          <w:szCs w:val="24"/>
        </w:rPr>
      </w:pPr>
    </w:p>
    <w:p w14:paraId="45DF33D6" w14:textId="77777777" w:rsidR="00523032" w:rsidRPr="00B319C2" w:rsidRDefault="00523032" w:rsidP="00600546">
      <w:pPr>
        <w:widowControl w:val="0"/>
        <w:ind w:firstLine="0"/>
        <w:rPr>
          <w:rFonts w:ascii="Times New Roman" w:hAnsi="Times New Roman" w:cs="Times New Roman"/>
          <w:b/>
          <w:sz w:val="24"/>
          <w:szCs w:val="24"/>
        </w:rPr>
      </w:pPr>
    </w:p>
    <w:p w14:paraId="1ED47F19" w14:textId="77777777" w:rsidR="00523032" w:rsidRPr="00B319C2" w:rsidRDefault="00523032" w:rsidP="00600546">
      <w:pPr>
        <w:widowControl w:val="0"/>
        <w:ind w:firstLine="0"/>
        <w:rPr>
          <w:rFonts w:ascii="Times New Roman" w:hAnsi="Times New Roman" w:cs="Times New Roman"/>
          <w:b/>
          <w:sz w:val="24"/>
          <w:szCs w:val="24"/>
        </w:rPr>
      </w:pPr>
    </w:p>
    <w:p w14:paraId="591C9A34" w14:textId="77777777" w:rsidR="00523032" w:rsidRPr="00B319C2" w:rsidRDefault="00523032" w:rsidP="00600546">
      <w:pPr>
        <w:widowControl w:val="0"/>
        <w:ind w:firstLine="0"/>
        <w:rPr>
          <w:rFonts w:ascii="Times New Roman" w:hAnsi="Times New Roman" w:cs="Times New Roman"/>
          <w:b/>
          <w:sz w:val="24"/>
          <w:szCs w:val="24"/>
        </w:rPr>
      </w:pPr>
    </w:p>
    <w:p w14:paraId="3954989B" w14:textId="77777777" w:rsidR="00523032" w:rsidRPr="00B319C2" w:rsidRDefault="00523032" w:rsidP="00600546">
      <w:pPr>
        <w:widowControl w:val="0"/>
        <w:ind w:firstLine="0"/>
        <w:rPr>
          <w:rFonts w:ascii="Times New Roman" w:hAnsi="Times New Roman" w:cs="Times New Roman"/>
          <w:b/>
          <w:sz w:val="24"/>
          <w:szCs w:val="24"/>
        </w:rPr>
      </w:pPr>
    </w:p>
    <w:p w14:paraId="7D6F325E" w14:textId="77777777" w:rsidR="00523032" w:rsidRPr="00B319C2" w:rsidRDefault="00523032" w:rsidP="00600546">
      <w:pPr>
        <w:widowControl w:val="0"/>
        <w:ind w:firstLine="0"/>
        <w:rPr>
          <w:rFonts w:ascii="Times New Roman" w:hAnsi="Times New Roman" w:cs="Times New Roman"/>
          <w:b/>
          <w:sz w:val="24"/>
          <w:szCs w:val="24"/>
        </w:rPr>
      </w:pPr>
    </w:p>
    <w:p w14:paraId="33F6D480" w14:textId="77777777" w:rsidR="006A3C66" w:rsidRDefault="006A3C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E985477" w14:textId="4D223277" w:rsidR="008D4DD1" w:rsidRPr="00B319C2" w:rsidRDefault="008D4DD1" w:rsidP="00600546">
      <w:pPr>
        <w:widowControl w:val="0"/>
        <w:ind w:firstLine="0"/>
        <w:rPr>
          <w:rFonts w:ascii="Times New Roman" w:eastAsia="Times New Roman" w:hAnsi="Times New Roman" w:cs="Times New Roman"/>
          <w:sz w:val="24"/>
          <w:szCs w:val="24"/>
        </w:rPr>
      </w:pPr>
      <w:r w:rsidRPr="00B319C2">
        <w:rPr>
          <w:rFonts w:ascii="Times New Roman" w:eastAsia="Times New Roman" w:hAnsi="Times New Roman" w:cs="Times New Roman"/>
          <w:b/>
          <w:sz w:val="24"/>
          <w:szCs w:val="24"/>
        </w:rPr>
        <w:lastRenderedPageBreak/>
        <w:t>Table WA-</w:t>
      </w:r>
      <w:r w:rsidR="00AD6E5D">
        <w:rPr>
          <w:rFonts w:ascii="Times New Roman" w:eastAsia="Times New Roman" w:hAnsi="Times New Roman" w:cs="Times New Roman"/>
          <w:b/>
          <w:sz w:val="24"/>
          <w:szCs w:val="24"/>
        </w:rPr>
        <w:t>4</w:t>
      </w:r>
      <w:r w:rsidRPr="00B319C2">
        <w:rPr>
          <w:rFonts w:ascii="Times New Roman" w:eastAsia="Times New Roman" w:hAnsi="Times New Roman" w:cs="Times New Roman"/>
          <w:b/>
          <w:sz w:val="24"/>
          <w:szCs w:val="24"/>
        </w:rPr>
        <w:t xml:space="preserve">: Studies </w:t>
      </w:r>
      <w:r w:rsidR="00220316" w:rsidRPr="00B319C2">
        <w:rPr>
          <w:rFonts w:ascii="Times New Roman" w:eastAsia="Times New Roman" w:hAnsi="Times New Roman" w:cs="Times New Roman"/>
          <w:b/>
          <w:sz w:val="24"/>
          <w:szCs w:val="24"/>
        </w:rPr>
        <w:t>1</w:t>
      </w:r>
      <w:r w:rsidRPr="00B319C2">
        <w:rPr>
          <w:rFonts w:ascii="Times New Roman" w:eastAsia="Times New Roman" w:hAnsi="Times New Roman" w:cs="Times New Roman"/>
          <w:b/>
          <w:sz w:val="24"/>
          <w:szCs w:val="24"/>
        </w:rPr>
        <w:t xml:space="preserve">a and </w:t>
      </w:r>
      <w:r w:rsidR="00220316" w:rsidRPr="00B319C2">
        <w:rPr>
          <w:rFonts w:ascii="Times New Roman" w:eastAsia="Times New Roman" w:hAnsi="Times New Roman" w:cs="Times New Roman"/>
          <w:b/>
          <w:sz w:val="24"/>
          <w:szCs w:val="24"/>
        </w:rPr>
        <w:t>1</w:t>
      </w:r>
      <w:r w:rsidRPr="00B319C2">
        <w:rPr>
          <w:rFonts w:ascii="Times New Roman" w:eastAsia="Times New Roman" w:hAnsi="Times New Roman" w:cs="Times New Roman"/>
          <w:b/>
          <w:sz w:val="24"/>
          <w:szCs w:val="24"/>
        </w:rPr>
        <w:t>B ANOVA Tables (Likelihood of Ordering)</w:t>
      </w:r>
      <w:r w:rsidRPr="00B319C2">
        <w:rPr>
          <w:rFonts w:ascii="Times New Roman" w:eastAsia="Times New Roman" w:hAnsi="Times New Roman" w:cs="Times New Roman"/>
          <w:sz w:val="24"/>
          <w:szCs w:val="24"/>
        </w:rPr>
        <w:t xml:space="preserve"> </w:t>
      </w:r>
    </w:p>
    <w:p w14:paraId="74ED3145" w14:textId="210683B2" w:rsidR="008D4DD1" w:rsidRPr="00B319C2" w:rsidRDefault="008D4DD1" w:rsidP="00600546">
      <w:pPr>
        <w:widowControl w:val="0"/>
        <w:spacing w:line="240" w:lineRule="auto"/>
        <w:ind w:firstLine="0"/>
        <w:rPr>
          <w:rFonts w:ascii="Times New Roman" w:hAnsi="Times New Roman" w:cs="Times New Roman"/>
          <w:i/>
        </w:rPr>
      </w:pPr>
      <w:r w:rsidRPr="00B319C2">
        <w:rPr>
          <w:rFonts w:ascii="Times New Roman" w:eastAsia="Times New Roman" w:hAnsi="Times New Roman" w:cs="Times New Roman"/>
          <w:i/>
          <w:sz w:val="24"/>
          <w:szCs w:val="24"/>
        </w:rPr>
        <w:t xml:space="preserve">Study </w:t>
      </w:r>
      <w:r w:rsidR="00220316" w:rsidRPr="00B319C2">
        <w:rPr>
          <w:rFonts w:ascii="Times New Roman" w:eastAsia="Times New Roman" w:hAnsi="Times New Roman" w:cs="Times New Roman"/>
          <w:i/>
          <w:sz w:val="24"/>
          <w:szCs w:val="24"/>
        </w:rPr>
        <w:t>1</w:t>
      </w:r>
      <w:r w:rsidRPr="00B319C2">
        <w:rPr>
          <w:rFonts w:ascii="Times New Roman" w:eastAsia="Times New Roman" w:hAnsi="Times New Roman" w:cs="Times New Roman"/>
          <w:i/>
          <w:sz w:val="24"/>
          <w:szCs w:val="24"/>
        </w:rPr>
        <w:t>a</w:t>
      </w:r>
    </w:p>
    <w:tbl>
      <w:tblPr>
        <w:tblW w:w="6780" w:type="dxa"/>
        <w:tblLook w:val="04A0" w:firstRow="1" w:lastRow="0" w:firstColumn="1" w:lastColumn="0" w:noHBand="0" w:noVBand="1"/>
      </w:tblPr>
      <w:tblGrid>
        <w:gridCol w:w="1824"/>
        <w:gridCol w:w="1116"/>
        <w:gridCol w:w="960"/>
        <w:gridCol w:w="960"/>
        <w:gridCol w:w="960"/>
        <w:gridCol w:w="960"/>
      </w:tblGrid>
      <w:tr w:rsidR="008D4DD1" w:rsidRPr="00B319C2" w14:paraId="167C3B8B" w14:textId="77777777" w:rsidTr="00A16713">
        <w:trPr>
          <w:trHeight w:val="300"/>
        </w:trPr>
        <w:tc>
          <w:tcPr>
            <w:tcW w:w="1980" w:type="dxa"/>
            <w:tcBorders>
              <w:top w:val="single" w:sz="4" w:space="0" w:color="auto"/>
              <w:left w:val="nil"/>
              <w:bottom w:val="nil"/>
              <w:right w:val="nil"/>
            </w:tcBorders>
            <w:shd w:val="clear" w:color="auto" w:fill="auto"/>
            <w:vAlign w:val="bottom"/>
            <w:hideMark/>
          </w:tcPr>
          <w:p w14:paraId="4A880E50" w14:textId="77777777" w:rsidR="008D4DD1" w:rsidRPr="00B319C2" w:rsidRDefault="008D4DD1" w:rsidP="00600546">
            <w:pPr>
              <w:widowControl w:val="0"/>
              <w:spacing w:line="240" w:lineRule="auto"/>
              <w:ind w:firstLine="0"/>
              <w:rPr>
                <w:rFonts w:ascii="Times New Roman" w:eastAsia="Times New Roman" w:hAnsi="Times New Roman" w:cs="Times New Roman"/>
                <w:b/>
                <w:color w:val="000000"/>
                <w:sz w:val="24"/>
                <w:szCs w:val="18"/>
              </w:rPr>
            </w:pPr>
            <w:r w:rsidRPr="00B319C2">
              <w:rPr>
                <w:rFonts w:ascii="Times New Roman" w:eastAsia="Times New Roman" w:hAnsi="Times New Roman" w:cs="Times New Roman"/>
                <w:b/>
                <w:color w:val="000000"/>
                <w:sz w:val="24"/>
                <w:szCs w:val="18"/>
              </w:rPr>
              <w:t>Source</w:t>
            </w:r>
          </w:p>
        </w:tc>
        <w:tc>
          <w:tcPr>
            <w:tcW w:w="960" w:type="dxa"/>
            <w:tcBorders>
              <w:top w:val="single" w:sz="4" w:space="0" w:color="auto"/>
              <w:left w:val="nil"/>
              <w:bottom w:val="nil"/>
              <w:right w:val="nil"/>
            </w:tcBorders>
            <w:shd w:val="clear" w:color="auto" w:fill="auto"/>
            <w:vAlign w:val="bottom"/>
            <w:hideMark/>
          </w:tcPr>
          <w:p w14:paraId="609A02C7" w14:textId="77777777" w:rsidR="008D4DD1" w:rsidRPr="00B319C2" w:rsidRDefault="008D4DD1" w:rsidP="00600546">
            <w:pPr>
              <w:widowControl w:val="0"/>
              <w:spacing w:line="240" w:lineRule="auto"/>
              <w:ind w:firstLine="0"/>
              <w:jc w:val="center"/>
              <w:rPr>
                <w:rFonts w:ascii="Times New Roman" w:eastAsia="Times New Roman" w:hAnsi="Times New Roman" w:cs="Times New Roman"/>
                <w:b/>
                <w:color w:val="000000"/>
                <w:sz w:val="24"/>
                <w:szCs w:val="18"/>
              </w:rPr>
            </w:pPr>
            <w:r w:rsidRPr="00B319C2">
              <w:rPr>
                <w:rFonts w:ascii="Times New Roman" w:eastAsia="Times New Roman" w:hAnsi="Times New Roman" w:cs="Times New Roman"/>
                <w:b/>
                <w:color w:val="000000"/>
                <w:sz w:val="24"/>
                <w:szCs w:val="18"/>
              </w:rPr>
              <w:t>SS</w:t>
            </w:r>
          </w:p>
        </w:tc>
        <w:tc>
          <w:tcPr>
            <w:tcW w:w="960" w:type="dxa"/>
            <w:tcBorders>
              <w:top w:val="single" w:sz="4" w:space="0" w:color="auto"/>
              <w:left w:val="nil"/>
              <w:bottom w:val="nil"/>
              <w:right w:val="nil"/>
            </w:tcBorders>
            <w:shd w:val="clear" w:color="auto" w:fill="auto"/>
            <w:vAlign w:val="bottom"/>
            <w:hideMark/>
          </w:tcPr>
          <w:p w14:paraId="0F6985D4" w14:textId="77777777" w:rsidR="008D4DD1" w:rsidRPr="00B319C2" w:rsidRDefault="008D4DD1" w:rsidP="00600546">
            <w:pPr>
              <w:widowControl w:val="0"/>
              <w:spacing w:line="240" w:lineRule="auto"/>
              <w:ind w:firstLine="0"/>
              <w:jc w:val="center"/>
              <w:rPr>
                <w:rFonts w:ascii="Times New Roman" w:eastAsia="Times New Roman" w:hAnsi="Times New Roman" w:cs="Times New Roman"/>
                <w:b/>
                <w:color w:val="000000"/>
                <w:sz w:val="24"/>
                <w:szCs w:val="18"/>
              </w:rPr>
            </w:pPr>
            <w:r w:rsidRPr="00B319C2">
              <w:rPr>
                <w:rFonts w:ascii="Times New Roman" w:eastAsia="Times New Roman" w:hAnsi="Times New Roman" w:cs="Times New Roman"/>
                <w:b/>
                <w:color w:val="000000"/>
                <w:sz w:val="24"/>
                <w:szCs w:val="18"/>
              </w:rPr>
              <w:t>df</w:t>
            </w:r>
          </w:p>
        </w:tc>
        <w:tc>
          <w:tcPr>
            <w:tcW w:w="960" w:type="dxa"/>
            <w:tcBorders>
              <w:top w:val="single" w:sz="4" w:space="0" w:color="auto"/>
              <w:left w:val="nil"/>
              <w:bottom w:val="nil"/>
              <w:right w:val="nil"/>
            </w:tcBorders>
            <w:shd w:val="clear" w:color="auto" w:fill="auto"/>
            <w:vAlign w:val="bottom"/>
            <w:hideMark/>
          </w:tcPr>
          <w:p w14:paraId="5E3FE151" w14:textId="77777777" w:rsidR="008D4DD1" w:rsidRPr="00B319C2" w:rsidRDefault="008D4DD1" w:rsidP="00600546">
            <w:pPr>
              <w:widowControl w:val="0"/>
              <w:spacing w:line="240" w:lineRule="auto"/>
              <w:ind w:firstLine="0"/>
              <w:jc w:val="center"/>
              <w:rPr>
                <w:rFonts w:ascii="Times New Roman" w:eastAsia="Times New Roman" w:hAnsi="Times New Roman" w:cs="Times New Roman"/>
                <w:b/>
                <w:color w:val="000000"/>
                <w:sz w:val="24"/>
                <w:szCs w:val="18"/>
              </w:rPr>
            </w:pPr>
            <w:r w:rsidRPr="00B319C2">
              <w:rPr>
                <w:rFonts w:ascii="Times New Roman" w:eastAsia="Times New Roman" w:hAnsi="Times New Roman" w:cs="Times New Roman"/>
                <w:b/>
                <w:color w:val="000000"/>
                <w:sz w:val="24"/>
                <w:szCs w:val="18"/>
              </w:rPr>
              <w:t>MS</w:t>
            </w:r>
          </w:p>
        </w:tc>
        <w:tc>
          <w:tcPr>
            <w:tcW w:w="960" w:type="dxa"/>
            <w:tcBorders>
              <w:top w:val="single" w:sz="4" w:space="0" w:color="auto"/>
              <w:left w:val="nil"/>
              <w:bottom w:val="nil"/>
              <w:right w:val="nil"/>
            </w:tcBorders>
            <w:shd w:val="clear" w:color="auto" w:fill="auto"/>
            <w:vAlign w:val="bottom"/>
            <w:hideMark/>
          </w:tcPr>
          <w:p w14:paraId="53B3CF52" w14:textId="77777777" w:rsidR="008D4DD1" w:rsidRPr="00B319C2" w:rsidRDefault="008D4DD1" w:rsidP="00600546">
            <w:pPr>
              <w:widowControl w:val="0"/>
              <w:spacing w:line="240" w:lineRule="auto"/>
              <w:ind w:firstLine="0"/>
              <w:jc w:val="center"/>
              <w:rPr>
                <w:rFonts w:ascii="Times New Roman" w:eastAsia="Times New Roman" w:hAnsi="Times New Roman" w:cs="Times New Roman"/>
                <w:b/>
                <w:color w:val="000000"/>
                <w:sz w:val="24"/>
                <w:szCs w:val="18"/>
              </w:rPr>
            </w:pPr>
            <w:r w:rsidRPr="00B319C2">
              <w:rPr>
                <w:rFonts w:ascii="Times New Roman" w:eastAsia="Times New Roman" w:hAnsi="Times New Roman" w:cs="Times New Roman"/>
                <w:b/>
                <w:color w:val="000000"/>
                <w:sz w:val="24"/>
                <w:szCs w:val="18"/>
              </w:rPr>
              <w:t>F</w:t>
            </w:r>
          </w:p>
        </w:tc>
        <w:tc>
          <w:tcPr>
            <w:tcW w:w="960" w:type="dxa"/>
            <w:tcBorders>
              <w:top w:val="single" w:sz="4" w:space="0" w:color="auto"/>
              <w:left w:val="nil"/>
              <w:bottom w:val="nil"/>
              <w:right w:val="nil"/>
            </w:tcBorders>
            <w:shd w:val="clear" w:color="auto" w:fill="auto"/>
            <w:vAlign w:val="bottom"/>
            <w:hideMark/>
          </w:tcPr>
          <w:p w14:paraId="34255009" w14:textId="77777777" w:rsidR="008D4DD1" w:rsidRPr="00B319C2" w:rsidRDefault="008D4DD1" w:rsidP="00600546">
            <w:pPr>
              <w:widowControl w:val="0"/>
              <w:spacing w:line="240" w:lineRule="auto"/>
              <w:ind w:firstLine="0"/>
              <w:jc w:val="center"/>
              <w:rPr>
                <w:rFonts w:ascii="Times New Roman" w:eastAsia="Times New Roman" w:hAnsi="Times New Roman" w:cs="Times New Roman"/>
                <w:b/>
                <w:color w:val="000000"/>
                <w:sz w:val="24"/>
                <w:szCs w:val="18"/>
              </w:rPr>
            </w:pPr>
            <w:r w:rsidRPr="00B319C2">
              <w:rPr>
                <w:rFonts w:ascii="Times New Roman" w:eastAsia="Times New Roman" w:hAnsi="Times New Roman" w:cs="Times New Roman"/>
                <w:b/>
                <w:color w:val="000000"/>
                <w:sz w:val="24"/>
                <w:szCs w:val="18"/>
              </w:rPr>
              <w:t>p</w:t>
            </w:r>
          </w:p>
        </w:tc>
      </w:tr>
      <w:tr w:rsidR="008D4DD1" w:rsidRPr="00B319C2" w14:paraId="77AAF956" w14:textId="77777777" w:rsidTr="00A16713">
        <w:trPr>
          <w:trHeight w:val="300"/>
        </w:trPr>
        <w:tc>
          <w:tcPr>
            <w:tcW w:w="1980" w:type="dxa"/>
            <w:tcBorders>
              <w:top w:val="single" w:sz="4" w:space="0" w:color="auto"/>
              <w:left w:val="nil"/>
              <w:bottom w:val="nil"/>
              <w:right w:val="nil"/>
            </w:tcBorders>
            <w:shd w:val="clear" w:color="auto" w:fill="auto"/>
            <w:hideMark/>
          </w:tcPr>
          <w:p w14:paraId="370507E8" w14:textId="77777777" w:rsidR="008D4DD1" w:rsidRPr="00B319C2" w:rsidRDefault="008D4DD1" w:rsidP="00600546">
            <w:pPr>
              <w:widowControl w:val="0"/>
              <w:spacing w:line="240" w:lineRule="auto"/>
              <w:ind w:firstLine="0"/>
              <w:rPr>
                <w:rFonts w:ascii="Times New Roman" w:eastAsia="Times New Roman" w:hAnsi="Times New Roman" w:cs="Times New Roman"/>
                <w:i/>
                <w:color w:val="000000"/>
                <w:sz w:val="24"/>
                <w:szCs w:val="18"/>
              </w:rPr>
            </w:pPr>
            <w:r w:rsidRPr="00B319C2">
              <w:rPr>
                <w:rFonts w:ascii="Times New Roman" w:eastAsia="Times New Roman" w:hAnsi="Times New Roman" w:cs="Times New Roman"/>
                <w:i/>
                <w:color w:val="000000"/>
                <w:sz w:val="24"/>
                <w:szCs w:val="18"/>
              </w:rPr>
              <w:t>label</w:t>
            </w:r>
          </w:p>
        </w:tc>
        <w:tc>
          <w:tcPr>
            <w:tcW w:w="960" w:type="dxa"/>
            <w:tcBorders>
              <w:top w:val="single" w:sz="4" w:space="0" w:color="auto"/>
              <w:left w:val="nil"/>
              <w:bottom w:val="nil"/>
              <w:right w:val="nil"/>
            </w:tcBorders>
            <w:shd w:val="clear" w:color="auto" w:fill="auto"/>
            <w:noWrap/>
            <w:vAlign w:val="center"/>
            <w:hideMark/>
          </w:tcPr>
          <w:p w14:paraId="570D22E6" w14:textId="34FD8D06" w:rsidR="008D4DD1" w:rsidRPr="00B319C2" w:rsidRDefault="00220316" w:rsidP="00600546">
            <w:pPr>
              <w:widowControl w:val="0"/>
              <w:spacing w:line="240" w:lineRule="auto"/>
              <w:ind w:firstLine="0"/>
              <w:jc w:val="right"/>
              <w:rPr>
                <w:rFonts w:ascii="Times New Roman" w:eastAsia="Times New Roman" w:hAnsi="Times New Roman" w:cs="Times New Roman"/>
                <w:i/>
                <w:color w:val="000000"/>
                <w:sz w:val="24"/>
                <w:szCs w:val="18"/>
              </w:rPr>
            </w:pPr>
            <w:r w:rsidRPr="00B319C2">
              <w:rPr>
                <w:rFonts w:ascii="Times New Roman" w:eastAsia="Times New Roman" w:hAnsi="Times New Roman" w:cs="Times New Roman"/>
                <w:i/>
                <w:color w:val="000000"/>
                <w:sz w:val="24"/>
                <w:szCs w:val="18"/>
              </w:rPr>
              <w:t>94.188</w:t>
            </w:r>
          </w:p>
        </w:tc>
        <w:tc>
          <w:tcPr>
            <w:tcW w:w="960" w:type="dxa"/>
            <w:tcBorders>
              <w:top w:val="single" w:sz="4" w:space="0" w:color="auto"/>
              <w:left w:val="nil"/>
              <w:bottom w:val="nil"/>
              <w:right w:val="nil"/>
            </w:tcBorders>
            <w:shd w:val="clear" w:color="auto" w:fill="auto"/>
            <w:noWrap/>
            <w:vAlign w:val="center"/>
            <w:hideMark/>
          </w:tcPr>
          <w:p w14:paraId="2E00C6AB" w14:textId="77777777" w:rsidR="008D4DD1" w:rsidRPr="00B319C2" w:rsidRDefault="008D4DD1" w:rsidP="00600546">
            <w:pPr>
              <w:widowControl w:val="0"/>
              <w:spacing w:line="240" w:lineRule="auto"/>
              <w:ind w:firstLine="0"/>
              <w:jc w:val="right"/>
              <w:rPr>
                <w:rFonts w:ascii="Times New Roman" w:eastAsia="Times New Roman" w:hAnsi="Times New Roman" w:cs="Times New Roman"/>
                <w:i/>
                <w:color w:val="000000"/>
                <w:sz w:val="24"/>
                <w:szCs w:val="18"/>
              </w:rPr>
            </w:pPr>
            <w:r w:rsidRPr="00B319C2">
              <w:rPr>
                <w:rFonts w:ascii="Times New Roman" w:eastAsia="Times New Roman" w:hAnsi="Times New Roman" w:cs="Times New Roman"/>
                <w:i/>
                <w:color w:val="000000"/>
                <w:sz w:val="24"/>
                <w:szCs w:val="18"/>
              </w:rPr>
              <w:t>1</w:t>
            </w:r>
          </w:p>
        </w:tc>
        <w:tc>
          <w:tcPr>
            <w:tcW w:w="960" w:type="dxa"/>
            <w:tcBorders>
              <w:top w:val="single" w:sz="4" w:space="0" w:color="auto"/>
              <w:left w:val="nil"/>
              <w:bottom w:val="nil"/>
              <w:right w:val="nil"/>
            </w:tcBorders>
            <w:shd w:val="clear" w:color="auto" w:fill="auto"/>
            <w:noWrap/>
            <w:vAlign w:val="center"/>
            <w:hideMark/>
          </w:tcPr>
          <w:p w14:paraId="6ED26449" w14:textId="7247E0A7" w:rsidR="008D4DD1" w:rsidRPr="00B319C2" w:rsidRDefault="00220316" w:rsidP="00600546">
            <w:pPr>
              <w:widowControl w:val="0"/>
              <w:spacing w:line="240" w:lineRule="auto"/>
              <w:ind w:firstLine="0"/>
              <w:jc w:val="right"/>
              <w:rPr>
                <w:rFonts w:ascii="Times New Roman" w:eastAsia="Times New Roman" w:hAnsi="Times New Roman" w:cs="Times New Roman"/>
                <w:i/>
                <w:color w:val="000000"/>
                <w:sz w:val="24"/>
                <w:szCs w:val="18"/>
              </w:rPr>
            </w:pPr>
            <w:r w:rsidRPr="00B319C2">
              <w:rPr>
                <w:rFonts w:ascii="Times New Roman" w:eastAsia="Times New Roman" w:hAnsi="Times New Roman" w:cs="Times New Roman"/>
                <w:i/>
                <w:color w:val="000000"/>
                <w:sz w:val="24"/>
                <w:szCs w:val="18"/>
              </w:rPr>
              <w:t>94.188</w:t>
            </w:r>
          </w:p>
        </w:tc>
        <w:tc>
          <w:tcPr>
            <w:tcW w:w="960" w:type="dxa"/>
            <w:tcBorders>
              <w:top w:val="single" w:sz="4" w:space="0" w:color="auto"/>
              <w:left w:val="nil"/>
              <w:bottom w:val="nil"/>
              <w:right w:val="nil"/>
            </w:tcBorders>
            <w:shd w:val="clear" w:color="auto" w:fill="auto"/>
            <w:noWrap/>
            <w:vAlign w:val="center"/>
            <w:hideMark/>
          </w:tcPr>
          <w:p w14:paraId="185E4061" w14:textId="36AAFFE6" w:rsidR="008D4DD1" w:rsidRPr="00B319C2" w:rsidRDefault="00220316" w:rsidP="00600546">
            <w:pPr>
              <w:widowControl w:val="0"/>
              <w:spacing w:line="240" w:lineRule="auto"/>
              <w:ind w:firstLine="0"/>
              <w:jc w:val="right"/>
              <w:rPr>
                <w:rFonts w:ascii="Times New Roman" w:eastAsia="Times New Roman" w:hAnsi="Times New Roman" w:cs="Times New Roman"/>
                <w:i/>
                <w:color w:val="000000"/>
                <w:sz w:val="24"/>
                <w:szCs w:val="18"/>
              </w:rPr>
            </w:pPr>
            <w:r w:rsidRPr="00B319C2">
              <w:rPr>
                <w:rFonts w:ascii="Times New Roman" w:eastAsia="Times New Roman" w:hAnsi="Times New Roman" w:cs="Times New Roman"/>
                <w:i/>
                <w:color w:val="000000"/>
                <w:sz w:val="24"/>
                <w:szCs w:val="18"/>
              </w:rPr>
              <w:t>13.745</w:t>
            </w:r>
          </w:p>
        </w:tc>
        <w:tc>
          <w:tcPr>
            <w:tcW w:w="960" w:type="dxa"/>
            <w:tcBorders>
              <w:top w:val="single" w:sz="4" w:space="0" w:color="auto"/>
              <w:left w:val="nil"/>
              <w:bottom w:val="nil"/>
              <w:right w:val="nil"/>
            </w:tcBorders>
            <w:shd w:val="clear" w:color="auto" w:fill="auto"/>
            <w:noWrap/>
            <w:vAlign w:val="center"/>
            <w:hideMark/>
          </w:tcPr>
          <w:p w14:paraId="72D88674" w14:textId="77777777" w:rsidR="008D4DD1" w:rsidRPr="00B319C2" w:rsidRDefault="008D4DD1" w:rsidP="00600546">
            <w:pPr>
              <w:widowControl w:val="0"/>
              <w:spacing w:line="240" w:lineRule="auto"/>
              <w:ind w:firstLine="0"/>
              <w:jc w:val="right"/>
              <w:rPr>
                <w:rFonts w:ascii="Times New Roman" w:eastAsia="Times New Roman" w:hAnsi="Times New Roman" w:cs="Times New Roman"/>
                <w:i/>
                <w:color w:val="000000"/>
                <w:sz w:val="24"/>
                <w:szCs w:val="18"/>
              </w:rPr>
            </w:pPr>
            <w:r w:rsidRPr="00B319C2">
              <w:rPr>
                <w:rFonts w:ascii="Times New Roman" w:eastAsia="Times New Roman" w:hAnsi="Times New Roman" w:cs="Times New Roman"/>
                <w:i/>
                <w:color w:val="000000"/>
                <w:sz w:val="24"/>
                <w:szCs w:val="18"/>
              </w:rPr>
              <w:t>.000</w:t>
            </w:r>
          </w:p>
        </w:tc>
      </w:tr>
      <w:tr w:rsidR="008D4DD1" w:rsidRPr="00B319C2" w14:paraId="60CB3B49" w14:textId="77777777" w:rsidTr="00A16713">
        <w:trPr>
          <w:trHeight w:val="300"/>
        </w:trPr>
        <w:tc>
          <w:tcPr>
            <w:tcW w:w="1980" w:type="dxa"/>
            <w:tcBorders>
              <w:top w:val="nil"/>
              <w:left w:val="nil"/>
              <w:bottom w:val="nil"/>
              <w:right w:val="nil"/>
            </w:tcBorders>
            <w:shd w:val="clear" w:color="auto" w:fill="auto"/>
            <w:hideMark/>
          </w:tcPr>
          <w:p w14:paraId="752C5957" w14:textId="77777777" w:rsidR="008D4DD1" w:rsidRPr="00B319C2" w:rsidRDefault="008D4DD1" w:rsidP="00600546">
            <w:pPr>
              <w:widowControl w:val="0"/>
              <w:spacing w:line="240" w:lineRule="auto"/>
              <w:ind w:firstLine="0"/>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Error</w:t>
            </w:r>
          </w:p>
        </w:tc>
        <w:tc>
          <w:tcPr>
            <w:tcW w:w="960" w:type="dxa"/>
            <w:tcBorders>
              <w:top w:val="nil"/>
              <w:left w:val="nil"/>
              <w:bottom w:val="nil"/>
              <w:right w:val="nil"/>
            </w:tcBorders>
            <w:shd w:val="clear" w:color="auto" w:fill="auto"/>
            <w:noWrap/>
            <w:vAlign w:val="center"/>
            <w:hideMark/>
          </w:tcPr>
          <w:p w14:paraId="416C5D9C" w14:textId="6F0C0E42" w:rsidR="008D4DD1" w:rsidRPr="00B319C2" w:rsidRDefault="00DD506F"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1322.561</w:t>
            </w:r>
          </w:p>
        </w:tc>
        <w:tc>
          <w:tcPr>
            <w:tcW w:w="960" w:type="dxa"/>
            <w:tcBorders>
              <w:top w:val="nil"/>
              <w:left w:val="nil"/>
              <w:bottom w:val="nil"/>
              <w:right w:val="nil"/>
            </w:tcBorders>
            <w:shd w:val="clear" w:color="auto" w:fill="auto"/>
            <w:noWrap/>
            <w:vAlign w:val="center"/>
            <w:hideMark/>
          </w:tcPr>
          <w:p w14:paraId="754FFF03" w14:textId="733DD148" w:rsidR="008D4DD1" w:rsidRPr="00B319C2" w:rsidRDefault="00DD506F"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193</w:t>
            </w:r>
          </w:p>
        </w:tc>
        <w:tc>
          <w:tcPr>
            <w:tcW w:w="960" w:type="dxa"/>
            <w:tcBorders>
              <w:top w:val="nil"/>
              <w:left w:val="nil"/>
              <w:bottom w:val="nil"/>
              <w:right w:val="nil"/>
            </w:tcBorders>
            <w:shd w:val="clear" w:color="auto" w:fill="auto"/>
            <w:noWrap/>
            <w:vAlign w:val="center"/>
            <w:hideMark/>
          </w:tcPr>
          <w:p w14:paraId="18F71206" w14:textId="7034CC18" w:rsidR="008D4DD1" w:rsidRPr="00B319C2" w:rsidRDefault="00DD506F"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6.853</w:t>
            </w:r>
          </w:p>
        </w:tc>
        <w:tc>
          <w:tcPr>
            <w:tcW w:w="960" w:type="dxa"/>
            <w:tcBorders>
              <w:top w:val="nil"/>
              <w:left w:val="nil"/>
              <w:bottom w:val="nil"/>
              <w:right w:val="nil"/>
            </w:tcBorders>
            <w:shd w:val="clear" w:color="auto" w:fill="auto"/>
            <w:vAlign w:val="center"/>
            <w:hideMark/>
          </w:tcPr>
          <w:p w14:paraId="597B3470"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p>
        </w:tc>
        <w:tc>
          <w:tcPr>
            <w:tcW w:w="960" w:type="dxa"/>
            <w:tcBorders>
              <w:top w:val="nil"/>
              <w:left w:val="nil"/>
              <w:bottom w:val="nil"/>
              <w:right w:val="nil"/>
            </w:tcBorders>
            <w:shd w:val="clear" w:color="auto" w:fill="auto"/>
            <w:vAlign w:val="center"/>
            <w:hideMark/>
          </w:tcPr>
          <w:p w14:paraId="669798BB" w14:textId="77777777" w:rsidR="008D4DD1" w:rsidRPr="00B319C2" w:rsidRDefault="008D4DD1" w:rsidP="00600546">
            <w:pPr>
              <w:widowControl w:val="0"/>
              <w:spacing w:line="240" w:lineRule="auto"/>
              <w:ind w:firstLine="0"/>
              <w:rPr>
                <w:rFonts w:ascii="Times New Roman" w:eastAsia="Times New Roman" w:hAnsi="Times New Roman" w:cs="Times New Roman"/>
                <w:sz w:val="24"/>
                <w:szCs w:val="20"/>
              </w:rPr>
            </w:pPr>
          </w:p>
        </w:tc>
      </w:tr>
      <w:tr w:rsidR="008D4DD1" w:rsidRPr="00B319C2" w14:paraId="11963F92" w14:textId="77777777" w:rsidTr="00A16713">
        <w:trPr>
          <w:trHeight w:val="300"/>
        </w:trPr>
        <w:tc>
          <w:tcPr>
            <w:tcW w:w="1980" w:type="dxa"/>
            <w:tcBorders>
              <w:top w:val="nil"/>
              <w:left w:val="nil"/>
              <w:bottom w:val="nil"/>
              <w:right w:val="nil"/>
            </w:tcBorders>
            <w:shd w:val="clear" w:color="auto" w:fill="auto"/>
            <w:hideMark/>
          </w:tcPr>
          <w:p w14:paraId="6FAE5B4C" w14:textId="77777777" w:rsidR="008D4DD1" w:rsidRPr="00B319C2" w:rsidRDefault="008D4DD1" w:rsidP="00600546">
            <w:pPr>
              <w:widowControl w:val="0"/>
              <w:spacing w:line="240" w:lineRule="auto"/>
              <w:ind w:firstLine="0"/>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Total</w:t>
            </w:r>
          </w:p>
        </w:tc>
        <w:tc>
          <w:tcPr>
            <w:tcW w:w="960" w:type="dxa"/>
            <w:tcBorders>
              <w:top w:val="nil"/>
              <w:left w:val="nil"/>
              <w:bottom w:val="nil"/>
              <w:right w:val="nil"/>
            </w:tcBorders>
            <w:shd w:val="clear" w:color="auto" w:fill="auto"/>
            <w:noWrap/>
            <w:vAlign w:val="center"/>
            <w:hideMark/>
          </w:tcPr>
          <w:p w14:paraId="0EF17583" w14:textId="3ADC1876" w:rsidR="008D4DD1" w:rsidRPr="00B319C2" w:rsidRDefault="00DD506F"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9649.00</w:t>
            </w:r>
          </w:p>
        </w:tc>
        <w:tc>
          <w:tcPr>
            <w:tcW w:w="960" w:type="dxa"/>
            <w:tcBorders>
              <w:top w:val="nil"/>
              <w:left w:val="nil"/>
              <w:bottom w:val="nil"/>
              <w:right w:val="nil"/>
            </w:tcBorders>
            <w:shd w:val="clear" w:color="auto" w:fill="auto"/>
            <w:noWrap/>
            <w:vAlign w:val="center"/>
            <w:hideMark/>
          </w:tcPr>
          <w:p w14:paraId="6035E2A7" w14:textId="5D8A6D96" w:rsidR="008D4DD1" w:rsidRPr="00B319C2" w:rsidRDefault="00DD506F"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195</w:t>
            </w:r>
          </w:p>
        </w:tc>
        <w:tc>
          <w:tcPr>
            <w:tcW w:w="960" w:type="dxa"/>
            <w:tcBorders>
              <w:top w:val="nil"/>
              <w:left w:val="nil"/>
              <w:bottom w:val="nil"/>
              <w:right w:val="nil"/>
            </w:tcBorders>
            <w:shd w:val="clear" w:color="auto" w:fill="auto"/>
            <w:vAlign w:val="center"/>
            <w:hideMark/>
          </w:tcPr>
          <w:p w14:paraId="0E450620"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p>
        </w:tc>
        <w:tc>
          <w:tcPr>
            <w:tcW w:w="960" w:type="dxa"/>
            <w:tcBorders>
              <w:top w:val="nil"/>
              <w:left w:val="nil"/>
              <w:bottom w:val="nil"/>
              <w:right w:val="nil"/>
            </w:tcBorders>
            <w:shd w:val="clear" w:color="auto" w:fill="auto"/>
            <w:vAlign w:val="center"/>
            <w:hideMark/>
          </w:tcPr>
          <w:p w14:paraId="0908AADB" w14:textId="77777777" w:rsidR="008D4DD1" w:rsidRPr="00B319C2" w:rsidRDefault="008D4DD1" w:rsidP="00600546">
            <w:pPr>
              <w:widowControl w:val="0"/>
              <w:spacing w:line="240" w:lineRule="auto"/>
              <w:ind w:firstLine="0"/>
              <w:rPr>
                <w:rFonts w:ascii="Times New Roman" w:eastAsia="Times New Roman" w:hAnsi="Times New Roman" w:cs="Times New Roman"/>
                <w:sz w:val="24"/>
                <w:szCs w:val="20"/>
              </w:rPr>
            </w:pPr>
          </w:p>
        </w:tc>
        <w:tc>
          <w:tcPr>
            <w:tcW w:w="960" w:type="dxa"/>
            <w:tcBorders>
              <w:top w:val="nil"/>
              <w:left w:val="nil"/>
              <w:bottom w:val="nil"/>
              <w:right w:val="nil"/>
            </w:tcBorders>
            <w:shd w:val="clear" w:color="auto" w:fill="auto"/>
            <w:vAlign w:val="center"/>
            <w:hideMark/>
          </w:tcPr>
          <w:p w14:paraId="2C8F5400" w14:textId="77777777" w:rsidR="008D4DD1" w:rsidRPr="00B319C2" w:rsidRDefault="008D4DD1" w:rsidP="00600546">
            <w:pPr>
              <w:widowControl w:val="0"/>
              <w:spacing w:line="240" w:lineRule="auto"/>
              <w:ind w:firstLine="0"/>
              <w:rPr>
                <w:rFonts w:ascii="Times New Roman" w:eastAsia="Times New Roman" w:hAnsi="Times New Roman" w:cs="Times New Roman"/>
                <w:sz w:val="24"/>
                <w:szCs w:val="20"/>
              </w:rPr>
            </w:pPr>
          </w:p>
        </w:tc>
      </w:tr>
      <w:tr w:rsidR="008D4DD1" w:rsidRPr="00B319C2" w14:paraId="5775D9DA" w14:textId="77777777" w:rsidTr="00A16713">
        <w:trPr>
          <w:trHeight w:val="300"/>
        </w:trPr>
        <w:tc>
          <w:tcPr>
            <w:tcW w:w="6780" w:type="dxa"/>
            <w:gridSpan w:val="6"/>
            <w:tcBorders>
              <w:top w:val="single" w:sz="4" w:space="0" w:color="auto"/>
              <w:left w:val="nil"/>
              <w:bottom w:val="nil"/>
              <w:right w:val="nil"/>
            </w:tcBorders>
            <w:shd w:val="clear" w:color="auto" w:fill="auto"/>
            <w:hideMark/>
          </w:tcPr>
          <w:p w14:paraId="4C118706" w14:textId="77777777" w:rsidR="008D4DD1" w:rsidRPr="00B319C2" w:rsidRDefault="008D4DD1" w:rsidP="00600546">
            <w:pPr>
              <w:widowControl w:val="0"/>
              <w:spacing w:line="240" w:lineRule="auto"/>
              <w:ind w:firstLine="0"/>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R Squared = .069 (Adjusted R Squared = .064)</w:t>
            </w:r>
          </w:p>
        </w:tc>
      </w:tr>
    </w:tbl>
    <w:p w14:paraId="5F3376E1" w14:textId="77777777" w:rsidR="008D4DD1" w:rsidRPr="00B319C2" w:rsidRDefault="008D4DD1" w:rsidP="00600546">
      <w:pPr>
        <w:widowControl w:val="0"/>
        <w:spacing w:line="240" w:lineRule="auto"/>
        <w:ind w:firstLine="0"/>
        <w:rPr>
          <w:rFonts w:ascii="Times New Roman" w:hAnsi="Times New Roman" w:cs="Times New Roman"/>
          <w:i/>
          <w:sz w:val="24"/>
        </w:rPr>
      </w:pPr>
    </w:p>
    <w:p w14:paraId="54648B26" w14:textId="4D11B39E" w:rsidR="008D4DD1" w:rsidRPr="00B319C2" w:rsidRDefault="008D4DD1" w:rsidP="00600546">
      <w:pPr>
        <w:widowControl w:val="0"/>
        <w:spacing w:line="240" w:lineRule="auto"/>
        <w:ind w:firstLine="0"/>
        <w:rPr>
          <w:rFonts w:ascii="Times New Roman" w:hAnsi="Times New Roman" w:cs="Times New Roman"/>
          <w:i/>
        </w:rPr>
      </w:pPr>
      <w:r w:rsidRPr="00B319C2">
        <w:rPr>
          <w:rFonts w:ascii="Times New Roman" w:eastAsia="Times New Roman" w:hAnsi="Times New Roman" w:cs="Times New Roman"/>
          <w:i/>
          <w:sz w:val="24"/>
          <w:szCs w:val="24"/>
        </w:rPr>
        <w:t xml:space="preserve">Study </w:t>
      </w:r>
      <w:r w:rsidR="00220316" w:rsidRPr="00B319C2">
        <w:rPr>
          <w:rFonts w:ascii="Times New Roman" w:eastAsia="Times New Roman" w:hAnsi="Times New Roman" w:cs="Times New Roman"/>
          <w:i/>
          <w:sz w:val="24"/>
          <w:szCs w:val="24"/>
        </w:rPr>
        <w:t>1</w:t>
      </w:r>
      <w:r w:rsidRPr="00B319C2">
        <w:rPr>
          <w:rFonts w:ascii="Times New Roman" w:eastAsia="Times New Roman" w:hAnsi="Times New Roman" w:cs="Times New Roman"/>
          <w:i/>
          <w:sz w:val="24"/>
          <w:szCs w:val="24"/>
        </w:rPr>
        <w:t>b</w:t>
      </w:r>
    </w:p>
    <w:tbl>
      <w:tblPr>
        <w:tblW w:w="6540" w:type="dxa"/>
        <w:tblLook w:val="04A0" w:firstRow="1" w:lastRow="0" w:firstColumn="1" w:lastColumn="0" w:noHBand="0" w:noVBand="1"/>
      </w:tblPr>
      <w:tblGrid>
        <w:gridCol w:w="1584"/>
        <w:gridCol w:w="1116"/>
        <w:gridCol w:w="960"/>
        <w:gridCol w:w="960"/>
        <w:gridCol w:w="960"/>
        <w:gridCol w:w="960"/>
      </w:tblGrid>
      <w:tr w:rsidR="008D4DD1" w:rsidRPr="00B319C2" w14:paraId="29249440" w14:textId="77777777" w:rsidTr="00A16713">
        <w:trPr>
          <w:trHeight w:val="300"/>
        </w:trPr>
        <w:tc>
          <w:tcPr>
            <w:tcW w:w="1740" w:type="dxa"/>
            <w:tcBorders>
              <w:top w:val="single" w:sz="4" w:space="0" w:color="auto"/>
              <w:left w:val="nil"/>
              <w:bottom w:val="nil"/>
              <w:right w:val="nil"/>
            </w:tcBorders>
            <w:shd w:val="clear" w:color="auto" w:fill="auto"/>
            <w:vAlign w:val="bottom"/>
            <w:hideMark/>
          </w:tcPr>
          <w:p w14:paraId="303B22D9" w14:textId="77777777" w:rsidR="008D4DD1" w:rsidRPr="00B319C2" w:rsidRDefault="008D4DD1" w:rsidP="00600546">
            <w:pPr>
              <w:widowControl w:val="0"/>
              <w:spacing w:line="240" w:lineRule="auto"/>
              <w:ind w:firstLine="0"/>
              <w:rPr>
                <w:rFonts w:ascii="Times New Roman" w:eastAsia="Times New Roman" w:hAnsi="Times New Roman" w:cs="Times New Roman"/>
                <w:b/>
                <w:bCs/>
                <w:color w:val="000000"/>
                <w:sz w:val="24"/>
                <w:szCs w:val="18"/>
              </w:rPr>
            </w:pPr>
            <w:r w:rsidRPr="00B319C2">
              <w:rPr>
                <w:rFonts w:ascii="Times New Roman" w:eastAsia="Times New Roman" w:hAnsi="Times New Roman" w:cs="Times New Roman"/>
                <w:b/>
                <w:bCs/>
                <w:color w:val="000000"/>
                <w:sz w:val="24"/>
                <w:szCs w:val="18"/>
              </w:rPr>
              <w:t>Source</w:t>
            </w:r>
          </w:p>
        </w:tc>
        <w:tc>
          <w:tcPr>
            <w:tcW w:w="960" w:type="dxa"/>
            <w:tcBorders>
              <w:top w:val="single" w:sz="4" w:space="0" w:color="auto"/>
              <w:left w:val="nil"/>
              <w:bottom w:val="nil"/>
              <w:right w:val="nil"/>
            </w:tcBorders>
            <w:shd w:val="clear" w:color="auto" w:fill="auto"/>
            <w:vAlign w:val="bottom"/>
            <w:hideMark/>
          </w:tcPr>
          <w:p w14:paraId="67B4A3D7" w14:textId="77777777" w:rsidR="008D4DD1" w:rsidRPr="00B319C2" w:rsidRDefault="008D4DD1" w:rsidP="00600546">
            <w:pPr>
              <w:widowControl w:val="0"/>
              <w:spacing w:line="240" w:lineRule="auto"/>
              <w:ind w:firstLine="0"/>
              <w:jc w:val="center"/>
              <w:rPr>
                <w:rFonts w:ascii="Times New Roman" w:eastAsia="Times New Roman" w:hAnsi="Times New Roman" w:cs="Times New Roman"/>
                <w:b/>
                <w:bCs/>
                <w:color w:val="000000"/>
                <w:sz w:val="24"/>
                <w:szCs w:val="18"/>
              </w:rPr>
            </w:pPr>
            <w:r w:rsidRPr="00B319C2">
              <w:rPr>
                <w:rFonts w:ascii="Times New Roman" w:eastAsia="Times New Roman" w:hAnsi="Times New Roman" w:cs="Times New Roman"/>
                <w:b/>
                <w:bCs/>
                <w:color w:val="000000"/>
                <w:sz w:val="24"/>
                <w:szCs w:val="18"/>
              </w:rPr>
              <w:t>SS</w:t>
            </w:r>
          </w:p>
        </w:tc>
        <w:tc>
          <w:tcPr>
            <w:tcW w:w="960" w:type="dxa"/>
            <w:tcBorders>
              <w:top w:val="single" w:sz="4" w:space="0" w:color="auto"/>
              <w:left w:val="nil"/>
              <w:bottom w:val="nil"/>
              <w:right w:val="nil"/>
            </w:tcBorders>
            <w:shd w:val="clear" w:color="auto" w:fill="auto"/>
            <w:vAlign w:val="bottom"/>
            <w:hideMark/>
          </w:tcPr>
          <w:p w14:paraId="17FE541D" w14:textId="77777777" w:rsidR="008D4DD1" w:rsidRPr="00B319C2" w:rsidRDefault="008D4DD1" w:rsidP="00600546">
            <w:pPr>
              <w:widowControl w:val="0"/>
              <w:spacing w:line="240" w:lineRule="auto"/>
              <w:ind w:firstLine="0"/>
              <w:jc w:val="center"/>
              <w:rPr>
                <w:rFonts w:ascii="Times New Roman" w:eastAsia="Times New Roman" w:hAnsi="Times New Roman" w:cs="Times New Roman"/>
                <w:b/>
                <w:bCs/>
                <w:color w:val="000000"/>
                <w:sz w:val="24"/>
                <w:szCs w:val="18"/>
              </w:rPr>
            </w:pPr>
            <w:r w:rsidRPr="00B319C2">
              <w:rPr>
                <w:rFonts w:ascii="Times New Roman" w:eastAsia="Times New Roman" w:hAnsi="Times New Roman" w:cs="Times New Roman"/>
                <w:b/>
                <w:bCs/>
                <w:color w:val="000000"/>
                <w:sz w:val="24"/>
                <w:szCs w:val="18"/>
              </w:rPr>
              <w:t>df</w:t>
            </w:r>
          </w:p>
        </w:tc>
        <w:tc>
          <w:tcPr>
            <w:tcW w:w="960" w:type="dxa"/>
            <w:tcBorders>
              <w:top w:val="single" w:sz="4" w:space="0" w:color="auto"/>
              <w:left w:val="nil"/>
              <w:bottom w:val="nil"/>
              <w:right w:val="nil"/>
            </w:tcBorders>
            <w:shd w:val="clear" w:color="auto" w:fill="auto"/>
            <w:vAlign w:val="bottom"/>
            <w:hideMark/>
          </w:tcPr>
          <w:p w14:paraId="12ED8A52" w14:textId="77777777" w:rsidR="008D4DD1" w:rsidRPr="00B319C2" w:rsidRDefault="008D4DD1" w:rsidP="00600546">
            <w:pPr>
              <w:widowControl w:val="0"/>
              <w:spacing w:line="240" w:lineRule="auto"/>
              <w:ind w:firstLine="0"/>
              <w:jc w:val="center"/>
              <w:rPr>
                <w:rFonts w:ascii="Times New Roman" w:eastAsia="Times New Roman" w:hAnsi="Times New Roman" w:cs="Times New Roman"/>
                <w:b/>
                <w:bCs/>
                <w:color w:val="000000"/>
                <w:sz w:val="24"/>
                <w:szCs w:val="18"/>
              </w:rPr>
            </w:pPr>
            <w:r w:rsidRPr="00B319C2">
              <w:rPr>
                <w:rFonts w:ascii="Times New Roman" w:eastAsia="Times New Roman" w:hAnsi="Times New Roman" w:cs="Times New Roman"/>
                <w:b/>
                <w:bCs/>
                <w:color w:val="000000"/>
                <w:sz w:val="24"/>
                <w:szCs w:val="18"/>
              </w:rPr>
              <w:t>MS</w:t>
            </w:r>
          </w:p>
        </w:tc>
        <w:tc>
          <w:tcPr>
            <w:tcW w:w="960" w:type="dxa"/>
            <w:tcBorders>
              <w:top w:val="single" w:sz="4" w:space="0" w:color="auto"/>
              <w:left w:val="nil"/>
              <w:bottom w:val="nil"/>
              <w:right w:val="nil"/>
            </w:tcBorders>
            <w:shd w:val="clear" w:color="auto" w:fill="auto"/>
            <w:vAlign w:val="bottom"/>
            <w:hideMark/>
          </w:tcPr>
          <w:p w14:paraId="3DE01E97" w14:textId="77777777" w:rsidR="008D4DD1" w:rsidRPr="00B319C2" w:rsidRDefault="008D4DD1" w:rsidP="00600546">
            <w:pPr>
              <w:widowControl w:val="0"/>
              <w:spacing w:line="240" w:lineRule="auto"/>
              <w:ind w:firstLine="0"/>
              <w:jc w:val="center"/>
              <w:rPr>
                <w:rFonts w:ascii="Times New Roman" w:eastAsia="Times New Roman" w:hAnsi="Times New Roman" w:cs="Times New Roman"/>
                <w:b/>
                <w:bCs/>
                <w:color w:val="000000"/>
                <w:sz w:val="24"/>
                <w:szCs w:val="18"/>
              </w:rPr>
            </w:pPr>
            <w:r w:rsidRPr="00B319C2">
              <w:rPr>
                <w:rFonts w:ascii="Times New Roman" w:eastAsia="Times New Roman" w:hAnsi="Times New Roman" w:cs="Times New Roman"/>
                <w:b/>
                <w:bCs/>
                <w:color w:val="000000"/>
                <w:sz w:val="24"/>
                <w:szCs w:val="18"/>
              </w:rPr>
              <w:t>F</w:t>
            </w:r>
          </w:p>
        </w:tc>
        <w:tc>
          <w:tcPr>
            <w:tcW w:w="960" w:type="dxa"/>
            <w:tcBorders>
              <w:top w:val="single" w:sz="4" w:space="0" w:color="auto"/>
              <w:left w:val="nil"/>
              <w:bottom w:val="nil"/>
              <w:right w:val="nil"/>
            </w:tcBorders>
            <w:shd w:val="clear" w:color="auto" w:fill="auto"/>
            <w:vAlign w:val="bottom"/>
            <w:hideMark/>
          </w:tcPr>
          <w:p w14:paraId="5A02668A" w14:textId="77777777" w:rsidR="008D4DD1" w:rsidRPr="00B319C2" w:rsidRDefault="008D4DD1" w:rsidP="00600546">
            <w:pPr>
              <w:widowControl w:val="0"/>
              <w:spacing w:line="240" w:lineRule="auto"/>
              <w:ind w:firstLine="0"/>
              <w:jc w:val="center"/>
              <w:rPr>
                <w:rFonts w:ascii="Times New Roman" w:eastAsia="Times New Roman" w:hAnsi="Times New Roman" w:cs="Times New Roman"/>
                <w:b/>
                <w:bCs/>
                <w:color w:val="000000"/>
                <w:sz w:val="24"/>
                <w:szCs w:val="18"/>
              </w:rPr>
            </w:pPr>
            <w:r w:rsidRPr="00B319C2">
              <w:rPr>
                <w:rFonts w:ascii="Times New Roman" w:eastAsia="Times New Roman" w:hAnsi="Times New Roman" w:cs="Times New Roman"/>
                <w:b/>
                <w:bCs/>
                <w:color w:val="000000"/>
                <w:sz w:val="24"/>
                <w:szCs w:val="18"/>
              </w:rPr>
              <w:t>p</w:t>
            </w:r>
          </w:p>
        </w:tc>
      </w:tr>
      <w:tr w:rsidR="008D4DD1" w:rsidRPr="00B319C2" w14:paraId="33DDC78B" w14:textId="77777777" w:rsidTr="00A16713">
        <w:trPr>
          <w:trHeight w:val="300"/>
        </w:trPr>
        <w:tc>
          <w:tcPr>
            <w:tcW w:w="1740" w:type="dxa"/>
            <w:tcBorders>
              <w:top w:val="single" w:sz="4" w:space="0" w:color="auto"/>
              <w:left w:val="nil"/>
              <w:bottom w:val="nil"/>
              <w:right w:val="nil"/>
            </w:tcBorders>
            <w:shd w:val="clear" w:color="auto" w:fill="auto"/>
            <w:hideMark/>
          </w:tcPr>
          <w:p w14:paraId="7B58261A" w14:textId="77777777" w:rsidR="008D4DD1" w:rsidRPr="00B319C2" w:rsidRDefault="008D4DD1" w:rsidP="00600546">
            <w:pPr>
              <w:widowControl w:val="0"/>
              <w:spacing w:line="240" w:lineRule="auto"/>
              <w:ind w:firstLine="0"/>
              <w:rPr>
                <w:rFonts w:ascii="Times New Roman" w:eastAsia="Times New Roman" w:hAnsi="Times New Roman" w:cs="Times New Roman"/>
                <w:i/>
                <w:color w:val="000000"/>
                <w:sz w:val="24"/>
                <w:szCs w:val="18"/>
              </w:rPr>
            </w:pPr>
            <w:r w:rsidRPr="00B319C2">
              <w:rPr>
                <w:rFonts w:ascii="Times New Roman" w:eastAsia="Times New Roman" w:hAnsi="Times New Roman" w:cs="Times New Roman"/>
                <w:i/>
                <w:color w:val="000000"/>
                <w:sz w:val="24"/>
                <w:szCs w:val="18"/>
              </w:rPr>
              <w:t>label</w:t>
            </w:r>
          </w:p>
        </w:tc>
        <w:tc>
          <w:tcPr>
            <w:tcW w:w="960" w:type="dxa"/>
            <w:tcBorders>
              <w:top w:val="single" w:sz="4" w:space="0" w:color="auto"/>
              <w:left w:val="nil"/>
              <w:bottom w:val="nil"/>
              <w:right w:val="nil"/>
            </w:tcBorders>
            <w:shd w:val="clear" w:color="auto" w:fill="auto"/>
            <w:noWrap/>
            <w:vAlign w:val="center"/>
            <w:hideMark/>
          </w:tcPr>
          <w:p w14:paraId="7FBA9EE4" w14:textId="77777777" w:rsidR="008D4DD1" w:rsidRPr="00B319C2" w:rsidRDefault="008D4DD1" w:rsidP="00600546">
            <w:pPr>
              <w:widowControl w:val="0"/>
              <w:spacing w:line="240" w:lineRule="auto"/>
              <w:ind w:firstLine="0"/>
              <w:jc w:val="right"/>
              <w:rPr>
                <w:rFonts w:ascii="Times New Roman" w:eastAsia="Times New Roman" w:hAnsi="Times New Roman" w:cs="Times New Roman"/>
                <w:i/>
                <w:color w:val="000000"/>
                <w:sz w:val="24"/>
                <w:szCs w:val="18"/>
              </w:rPr>
            </w:pPr>
            <w:r w:rsidRPr="00B319C2">
              <w:rPr>
                <w:rFonts w:ascii="Times New Roman" w:eastAsia="Times New Roman" w:hAnsi="Times New Roman" w:cs="Times New Roman"/>
                <w:i/>
                <w:color w:val="000000"/>
                <w:sz w:val="24"/>
                <w:szCs w:val="18"/>
              </w:rPr>
              <w:t>74.197</w:t>
            </w:r>
          </w:p>
        </w:tc>
        <w:tc>
          <w:tcPr>
            <w:tcW w:w="960" w:type="dxa"/>
            <w:tcBorders>
              <w:top w:val="single" w:sz="4" w:space="0" w:color="auto"/>
              <w:left w:val="nil"/>
              <w:bottom w:val="nil"/>
              <w:right w:val="nil"/>
            </w:tcBorders>
            <w:shd w:val="clear" w:color="auto" w:fill="auto"/>
            <w:noWrap/>
            <w:vAlign w:val="center"/>
            <w:hideMark/>
          </w:tcPr>
          <w:p w14:paraId="356E7CF3" w14:textId="77777777" w:rsidR="008D4DD1" w:rsidRPr="00B319C2" w:rsidRDefault="008D4DD1" w:rsidP="00600546">
            <w:pPr>
              <w:widowControl w:val="0"/>
              <w:spacing w:line="240" w:lineRule="auto"/>
              <w:ind w:firstLine="0"/>
              <w:jc w:val="right"/>
              <w:rPr>
                <w:rFonts w:ascii="Times New Roman" w:eastAsia="Times New Roman" w:hAnsi="Times New Roman" w:cs="Times New Roman"/>
                <w:i/>
                <w:color w:val="000000"/>
                <w:sz w:val="24"/>
                <w:szCs w:val="18"/>
              </w:rPr>
            </w:pPr>
            <w:r w:rsidRPr="00B319C2">
              <w:rPr>
                <w:rFonts w:ascii="Times New Roman" w:eastAsia="Times New Roman" w:hAnsi="Times New Roman" w:cs="Times New Roman"/>
                <w:i/>
                <w:color w:val="000000"/>
                <w:sz w:val="24"/>
                <w:szCs w:val="18"/>
              </w:rPr>
              <w:t>2</w:t>
            </w:r>
          </w:p>
        </w:tc>
        <w:tc>
          <w:tcPr>
            <w:tcW w:w="960" w:type="dxa"/>
            <w:tcBorders>
              <w:top w:val="single" w:sz="4" w:space="0" w:color="auto"/>
              <w:left w:val="nil"/>
              <w:bottom w:val="nil"/>
              <w:right w:val="nil"/>
            </w:tcBorders>
            <w:shd w:val="clear" w:color="auto" w:fill="auto"/>
            <w:noWrap/>
            <w:vAlign w:val="center"/>
            <w:hideMark/>
          </w:tcPr>
          <w:p w14:paraId="6ABC544F" w14:textId="77777777" w:rsidR="008D4DD1" w:rsidRPr="00B319C2" w:rsidRDefault="008D4DD1" w:rsidP="00600546">
            <w:pPr>
              <w:widowControl w:val="0"/>
              <w:spacing w:line="240" w:lineRule="auto"/>
              <w:ind w:firstLine="0"/>
              <w:jc w:val="right"/>
              <w:rPr>
                <w:rFonts w:ascii="Times New Roman" w:eastAsia="Times New Roman" w:hAnsi="Times New Roman" w:cs="Times New Roman"/>
                <w:i/>
                <w:color w:val="000000"/>
                <w:sz w:val="24"/>
                <w:szCs w:val="18"/>
              </w:rPr>
            </w:pPr>
            <w:r w:rsidRPr="00B319C2">
              <w:rPr>
                <w:rFonts w:ascii="Times New Roman" w:eastAsia="Times New Roman" w:hAnsi="Times New Roman" w:cs="Times New Roman"/>
                <w:i/>
                <w:color w:val="000000"/>
                <w:sz w:val="24"/>
                <w:szCs w:val="18"/>
              </w:rPr>
              <w:t>37.099</w:t>
            </w:r>
          </w:p>
        </w:tc>
        <w:tc>
          <w:tcPr>
            <w:tcW w:w="960" w:type="dxa"/>
            <w:tcBorders>
              <w:top w:val="single" w:sz="4" w:space="0" w:color="auto"/>
              <w:left w:val="nil"/>
              <w:bottom w:val="nil"/>
              <w:right w:val="nil"/>
            </w:tcBorders>
            <w:shd w:val="clear" w:color="auto" w:fill="auto"/>
            <w:noWrap/>
            <w:vAlign w:val="center"/>
            <w:hideMark/>
          </w:tcPr>
          <w:p w14:paraId="55FB5954" w14:textId="77777777" w:rsidR="008D4DD1" w:rsidRPr="00B319C2" w:rsidRDefault="008D4DD1" w:rsidP="00600546">
            <w:pPr>
              <w:widowControl w:val="0"/>
              <w:spacing w:line="240" w:lineRule="auto"/>
              <w:ind w:firstLine="0"/>
              <w:jc w:val="right"/>
              <w:rPr>
                <w:rFonts w:ascii="Times New Roman" w:eastAsia="Times New Roman" w:hAnsi="Times New Roman" w:cs="Times New Roman"/>
                <w:i/>
                <w:color w:val="000000"/>
                <w:sz w:val="24"/>
                <w:szCs w:val="18"/>
              </w:rPr>
            </w:pPr>
            <w:r w:rsidRPr="00B319C2">
              <w:rPr>
                <w:rFonts w:ascii="Times New Roman" w:eastAsia="Times New Roman" w:hAnsi="Times New Roman" w:cs="Times New Roman"/>
                <w:i/>
                <w:color w:val="000000"/>
                <w:sz w:val="24"/>
                <w:szCs w:val="18"/>
              </w:rPr>
              <w:t>6.150</w:t>
            </w:r>
          </w:p>
        </w:tc>
        <w:tc>
          <w:tcPr>
            <w:tcW w:w="960" w:type="dxa"/>
            <w:tcBorders>
              <w:top w:val="single" w:sz="4" w:space="0" w:color="auto"/>
              <w:left w:val="nil"/>
              <w:bottom w:val="nil"/>
              <w:right w:val="nil"/>
            </w:tcBorders>
            <w:shd w:val="clear" w:color="auto" w:fill="auto"/>
            <w:noWrap/>
            <w:vAlign w:val="center"/>
            <w:hideMark/>
          </w:tcPr>
          <w:p w14:paraId="269EC44F" w14:textId="77777777" w:rsidR="008D4DD1" w:rsidRPr="00B319C2" w:rsidRDefault="008D4DD1" w:rsidP="00600546">
            <w:pPr>
              <w:widowControl w:val="0"/>
              <w:spacing w:line="240" w:lineRule="auto"/>
              <w:ind w:firstLine="0"/>
              <w:jc w:val="right"/>
              <w:rPr>
                <w:rFonts w:ascii="Times New Roman" w:eastAsia="Times New Roman" w:hAnsi="Times New Roman" w:cs="Times New Roman"/>
                <w:i/>
                <w:color w:val="000000"/>
                <w:sz w:val="24"/>
                <w:szCs w:val="18"/>
              </w:rPr>
            </w:pPr>
            <w:r w:rsidRPr="00B319C2">
              <w:rPr>
                <w:rFonts w:ascii="Times New Roman" w:eastAsia="Times New Roman" w:hAnsi="Times New Roman" w:cs="Times New Roman"/>
                <w:i/>
                <w:color w:val="000000"/>
                <w:sz w:val="24"/>
                <w:szCs w:val="18"/>
              </w:rPr>
              <w:t>.003</w:t>
            </w:r>
          </w:p>
        </w:tc>
      </w:tr>
      <w:tr w:rsidR="008D4DD1" w:rsidRPr="00B319C2" w14:paraId="7AF824F2" w14:textId="77777777" w:rsidTr="00A16713">
        <w:trPr>
          <w:trHeight w:val="300"/>
        </w:trPr>
        <w:tc>
          <w:tcPr>
            <w:tcW w:w="1740" w:type="dxa"/>
            <w:tcBorders>
              <w:top w:val="nil"/>
              <w:left w:val="nil"/>
              <w:bottom w:val="nil"/>
              <w:right w:val="nil"/>
            </w:tcBorders>
            <w:shd w:val="clear" w:color="auto" w:fill="auto"/>
            <w:hideMark/>
          </w:tcPr>
          <w:p w14:paraId="5E3CE5DA" w14:textId="77777777" w:rsidR="008D4DD1" w:rsidRPr="00B319C2" w:rsidRDefault="008D4DD1" w:rsidP="00600546">
            <w:pPr>
              <w:widowControl w:val="0"/>
              <w:spacing w:line="240" w:lineRule="auto"/>
              <w:ind w:firstLine="0"/>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food</w:t>
            </w:r>
          </w:p>
        </w:tc>
        <w:tc>
          <w:tcPr>
            <w:tcW w:w="960" w:type="dxa"/>
            <w:tcBorders>
              <w:top w:val="nil"/>
              <w:left w:val="nil"/>
              <w:bottom w:val="nil"/>
              <w:right w:val="nil"/>
            </w:tcBorders>
            <w:shd w:val="clear" w:color="auto" w:fill="auto"/>
            <w:noWrap/>
            <w:vAlign w:val="center"/>
            <w:hideMark/>
          </w:tcPr>
          <w:p w14:paraId="614ACB89"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.280</w:t>
            </w:r>
          </w:p>
        </w:tc>
        <w:tc>
          <w:tcPr>
            <w:tcW w:w="960" w:type="dxa"/>
            <w:tcBorders>
              <w:top w:val="nil"/>
              <w:left w:val="nil"/>
              <w:bottom w:val="nil"/>
              <w:right w:val="nil"/>
            </w:tcBorders>
            <w:shd w:val="clear" w:color="auto" w:fill="auto"/>
            <w:noWrap/>
            <w:vAlign w:val="center"/>
            <w:hideMark/>
          </w:tcPr>
          <w:p w14:paraId="0D6F43D4"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1</w:t>
            </w:r>
          </w:p>
        </w:tc>
        <w:tc>
          <w:tcPr>
            <w:tcW w:w="960" w:type="dxa"/>
            <w:tcBorders>
              <w:top w:val="nil"/>
              <w:left w:val="nil"/>
              <w:bottom w:val="nil"/>
              <w:right w:val="nil"/>
            </w:tcBorders>
            <w:shd w:val="clear" w:color="auto" w:fill="auto"/>
            <w:noWrap/>
            <w:vAlign w:val="center"/>
            <w:hideMark/>
          </w:tcPr>
          <w:p w14:paraId="0089D591"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.280</w:t>
            </w:r>
          </w:p>
        </w:tc>
        <w:tc>
          <w:tcPr>
            <w:tcW w:w="960" w:type="dxa"/>
            <w:tcBorders>
              <w:top w:val="nil"/>
              <w:left w:val="nil"/>
              <w:bottom w:val="nil"/>
              <w:right w:val="nil"/>
            </w:tcBorders>
            <w:shd w:val="clear" w:color="auto" w:fill="auto"/>
            <w:noWrap/>
            <w:vAlign w:val="center"/>
            <w:hideMark/>
          </w:tcPr>
          <w:p w14:paraId="42D2BBF8"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.046</w:t>
            </w:r>
          </w:p>
        </w:tc>
        <w:tc>
          <w:tcPr>
            <w:tcW w:w="960" w:type="dxa"/>
            <w:tcBorders>
              <w:top w:val="nil"/>
              <w:left w:val="nil"/>
              <w:bottom w:val="nil"/>
              <w:right w:val="nil"/>
            </w:tcBorders>
            <w:shd w:val="clear" w:color="auto" w:fill="auto"/>
            <w:noWrap/>
            <w:vAlign w:val="center"/>
            <w:hideMark/>
          </w:tcPr>
          <w:p w14:paraId="2981FDF3"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.830</w:t>
            </w:r>
          </w:p>
        </w:tc>
      </w:tr>
      <w:tr w:rsidR="008D4DD1" w:rsidRPr="00B319C2" w14:paraId="35F784F9" w14:textId="77777777" w:rsidTr="00A16713">
        <w:trPr>
          <w:trHeight w:val="300"/>
        </w:trPr>
        <w:tc>
          <w:tcPr>
            <w:tcW w:w="1740" w:type="dxa"/>
            <w:tcBorders>
              <w:top w:val="nil"/>
              <w:left w:val="nil"/>
              <w:bottom w:val="nil"/>
              <w:right w:val="nil"/>
            </w:tcBorders>
            <w:shd w:val="clear" w:color="auto" w:fill="auto"/>
            <w:hideMark/>
          </w:tcPr>
          <w:p w14:paraId="1CAE57AB" w14:textId="77777777" w:rsidR="008D4DD1" w:rsidRPr="00B319C2" w:rsidRDefault="008D4DD1" w:rsidP="00600546">
            <w:pPr>
              <w:widowControl w:val="0"/>
              <w:spacing w:line="240" w:lineRule="auto"/>
              <w:ind w:firstLine="0"/>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label * food</w:t>
            </w:r>
          </w:p>
        </w:tc>
        <w:tc>
          <w:tcPr>
            <w:tcW w:w="960" w:type="dxa"/>
            <w:tcBorders>
              <w:top w:val="nil"/>
              <w:left w:val="nil"/>
              <w:bottom w:val="nil"/>
              <w:right w:val="nil"/>
            </w:tcBorders>
            <w:shd w:val="clear" w:color="auto" w:fill="auto"/>
            <w:noWrap/>
            <w:vAlign w:val="center"/>
            <w:hideMark/>
          </w:tcPr>
          <w:p w14:paraId="6766096B"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2.000</w:t>
            </w:r>
          </w:p>
        </w:tc>
        <w:tc>
          <w:tcPr>
            <w:tcW w:w="960" w:type="dxa"/>
            <w:tcBorders>
              <w:top w:val="nil"/>
              <w:left w:val="nil"/>
              <w:bottom w:val="nil"/>
              <w:right w:val="nil"/>
            </w:tcBorders>
            <w:shd w:val="clear" w:color="auto" w:fill="auto"/>
            <w:noWrap/>
            <w:vAlign w:val="center"/>
            <w:hideMark/>
          </w:tcPr>
          <w:p w14:paraId="508446F4"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2</w:t>
            </w:r>
          </w:p>
        </w:tc>
        <w:tc>
          <w:tcPr>
            <w:tcW w:w="960" w:type="dxa"/>
            <w:tcBorders>
              <w:top w:val="nil"/>
              <w:left w:val="nil"/>
              <w:bottom w:val="nil"/>
              <w:right w:val="nil"/>
            </w:tcBorders>
            <w:shd w:val="clear" w:color="auto" w:fill="auto"/>
            <w:noWrap/>
            <w:vAlign w:val="center"/>
            <w:hideMark/>
          </w:tcPr>
          <w:p w14:paraId="7DA2ECDB"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1.000</w:t>
            </w:r>
          </w:p>
        </w:tc>
        <w:tc>
          <w:tcPr>
            <w:tcW w:w="960" w:type="dxa"/>
            <w:tcBorders>
              <w:top w:val="nil"/>
              <w:left w:val="nil"/>
              <w:bottom w:val="nil"/>
              <w:right w:val="nil"/>
            </w:tcBorders>
            <w:shd w:val="clear" w:color="auto" w:fill="auto"/>
            <w:noWrap/>
            <w:vAlign w:val="center"/>
            <w:hideMark/>
          </w:tcPr>
          <w:p w14:paraId="6E65952D"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.166</w:t>
            </w:r>
          </w:p>
        </w:tc>
        <w:tc>
          <w:tcPr>
            <w:tcW w:w="960" w:type="dxa"/>
            <w:tcBorders>
              <w:top w:val="nil"/>
              <w:left w:val="nil"/>
              <w:bottom w:val="nil"/>
              <w:right w:val="nil"/>
            </w:tcBorders>
            <w:shd w:val="clear" w:color="auto" w:fill="auto"/>
            <w:noWrap/>
            <w:vAlign w:val="center"/>
            <w:hideMark/>
          </w:tcPr>
          <w:p w14:paraId="4A18D6DC"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.847</w:t>
            </w:r>
          </w:p>
        </w:tc>
      </w:tr>
      <w:tr w:rsidR="008D4DD1" w:rsidRPr="00B319C2" w14:paraId="16EBB7D9" w14:textId="77777777" w:rsidTr="00A16713">
        <w:trPr>
          <w:trHeight w:val="300"/>
        </w:trPr>
        <w:tc>
          <w:tcPr>
            <w:tcW w:w="1740" w:type="dxa"/>
            <w:tcBorders>
              <w:top w:val="nil"/>
              <w:left w:val="nil"/>
              <w:bottom w:val="nil"/>
              <w:right w:val="nil"/>
            </w:tcBorders>
            <w:shd w:val="clear" w:color="auto" w:fill="auto"/>
            <w:hideMark/>
          </w:tcPr>
          <w:p w14:paraId="73B51022" w14:textId="77777777" w:rsidR="008D4DD1" w:rsidRPr="00B319C2" w:rsidRDefault="008D4DD1" w:rsidP="00600546">
            <w:pPr>
              <w:widowControl w:val="0"/>
              <w:spacing w:line="240" w:lineRule="auto"/>
              <w:ind w:firstLine="0"/>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Error</w:t>
            </w:r>
          </w:p>
        </w:tc>
        <w:tc>
          <w:tcPr>
            <w:tcW w:w="960" w:type="dxa"/>
            <w:tcBorders>
              <w:top w:val="nil"/>
              <w:left w:val="nil"/>
              <w:bottom w:val="nil"/>
              <w:right w:val="nil"/>
            </w:tcBorders>
            <w:shd w:val="clear" w:color="auto" w:fill="auto"/>
            <w:noWrap/>
            <w:vAlign w:val="center"/>
            <w:hideMark/>
          </w:tcPr>
          <w:p w14:paraId="0438D3BA"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1176.210</w:t>
            </w:r>
          </w:p>
        </w:tc>
        <w:tc>
          <w:tcPr>
            <w:tcW w:w="960" w:type="dxa"/>
            <w:tcBorders>
              <w:top w:val="nil"/>
              <w:left w:val="nil"/>
              <w:bottom w:val="nil"/>
              <w:right w:val="nil"/>
            </w:tcBorders>
            <w:shd w:val="clear" w:color="auto" w:fill="auto"/>
            <w:noWrap/>
            <w:vAlign w:val="center"/>
            <w:hideMark/>
          </w:tcPr>
          <w:p w14:paraId="131F454A"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195</w:t>
            </w:r>
          </w:p>
        </w:tc>
        <w:tc>
          <w:tcPr>
            <w:tcW w:w="960" w:type="dxa"/>
            <w:tcBorders>
              <w:top w:val="nil"/>
              <w:left w:val="nil"/>
              <w:bottom w:val="nil"/>
              <w:right w:val="nil"/>
            </w:tcBorders>
            <w:shd w:val="clear" w:color="auto" w:fill="auto"/>
            <w:noWrap/>
            <w:vAlign w:val="center"/>
            <w:hideMark/>
          </w:tcPr>
          <w:p w14:paraId="31B1DCA2"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6.032</w:t>
            </w:r>
          </w:p>
        </w:tc>
        <w:tc>
          <w:tcPr>
            <w:tcW w:w="960" w:type="dxa"/>
            <w:tcBorders>
              <w:top w:val="nil"/>
              <w:left w:val="nil"/>
              <w:bottom w:val="nil"/>
              <w:right w:val="nil"/>
            </w:tcBorders>
            <w:shd w:val="clear" w:color="auto" w:fill="auto"/>
            <w:vAlign w:val="center"/>
            <w:hideMark/>
          </w:tcPr>
          <w:p w14:paraId="0F6A07E6"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p>
        </w:tc>
        <w:tc>
          <w:tcPr>
            <w:tcW w:w="960" w:type="dxa"/>
            <w:tcBorders>
              <w:top w:val="nil"/>
              <w:left w:val="nil"/>
              <w:bottom w:val="nil"/>
              <w:right w:val="nil"/>
            </w:tcBorders>
            <w:shd w:val="clear" w:color="auto" w:fill="auto"/>
            <w:vAlign w:val="center"/>
            <w:hideMark/>
          </w:tcPr>
          <w:p w14:paraId="71BDBC3F" w14:textId="77777777" w:rsidR="008D4DD1" w:rsidRPr="00B319C2" w:rsidRDefault="008D4DD1" w:rsidP="00600546">
            <w:pPr>
              <w:widowControl w:val="0"/>
              <w:spacing w:line="240" w:lineRule="auto"/>
              <w:ind w:firstLine="0"/>
              <w:rPr>
                <w:rFonts w:ascii="Times New Roman" w:eastAsia="Times New Roman" w:hAnsi="Times New Roman" w:cs="Times New Roman"/>
                <w:sz w:val="24"/>
                <w:szCs w:val="20"/>
              </w:rPr>
            </w:pPr>
          </w:p>
        </w:tc>
      </w:tr>
      <w:tr w:rsidR="008D4DD1" w:rsidRPr="00B319C2" w14:paraId="29EC40D5" w14:textId="77777777" w:rsidTr="00A16713">
        <w:trPr>
          <w:trHeight w:val="300"/>
        </w:trPr>
        <w:tc>
          <w:tcPr>
            <w:tcW w:w="1740" w:type="dxa"/>
            <w:tcBorders>
              <w:top w:val="nil"/>
              <w:left w:val="nil"/>
              <w:bottom w:val="nil"/>
              <w:right w:val="nil"/>
            </w:tcBorders>
            <w:shd w:val="clear" w:color="auto" w:fill="auto"/>
            <w:hideMark/>
          </w:tcPr>
          <w:p w14:paraId="6BF8B627" w14:textId="77777777" w:rsidR="008D4DD1" w:rsidRPr="00B319C2" w:rsidRDefault="008D4DD1" w:rsidP="00600546">
            <w:pPr>
              <w:widowControl w:val="0"/>
              <w:spacing w:line="240" w:lineRule="auto"/>
              <w:ind w:firstLine="0"/>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Total</w:t>
            </w:r>
          </w:p>
        </w:tc>
        <w:tc>
          <w:tcPr>
            <w:tcW w:w="960" w:type="dxa"/>
            <w:tcBorders>
              <w:top w:val="nil"/>
              <w:left w:val="nil"/>
              <w:bottom w:val="nil"/>
              <w:right w:val="nil"/>
            </w:tcBorders>
            <w:shd w:val="clear" w:color="auto" w:fill="auto"/>
            <w:noWrap/>
            <w:vAlign w:val="center"/>
            <w:hideMark/>
          </w:tcPr>
          <w:p w14:paraId="3F70EA75"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8780.000</w:t>
            </w:r>
          </w:p>
        </w:tc>
        <w:tc>
          <w:tcPr>
            <w:tcW w:w="960" w:type="dxa"/>
            <w:tcBorders>
              <w:top w:val="nil"/>
              <w:left w:val="nil"/>
              <w:bottom w:val="nil"/>
              <w:right w:val="nil"/>
            </w:tcBorders>
            <w:shd w:val="clear" w:color="auto" w:fill="auto"/>
            <w:noWrap/>
            <w:vAlign w:val="center"/>
            <w:hideMark/>
          </w:tcPr>
          <w:p w14:paraId="69DF60BF"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18"/>
              </w:rPr>
              <w:t>201</w:t>
            </w:r>
          </w:p>
        </w:tc>
        <w:tc>
          <w:tcPr>
            <w:tcW w:w="960" w:type="dxa"/>
            <w:tcBorders>
              <w:top w:val="nil"/>
              <w:left w:val="nil"/>
              <w:bottom w:val="nil"/>
              <w:right w:val="nil"/>
            </w:tcBorders>
            <w:shd w:val="clear" w:color="auto" w:fill="auto"/>
            <w:vAlign w:val="center"/>
            <w:hideMark/>
          </w:tcPr>
          <w:p w14:paraId="398F5BD9" w14:textId="77777777" w:rsidR="008D4DD1" w:rsidRPr="00B319C2" w:rsidRDefault="008D4DD1" w:rsidP="00600546">
            <w:pPr>
              <w:widowControl w:val="0"/>
              <w:spacing w:line="240" w:lineRule="auto"/>
              <w:ind w:firstLine="0"/>
              <w:jc w:val="right"/>
              <w:rPr>
                <w:rFonts w:ascii="Times New Roman" w:eastAsia="Times New Roman" w:hAnsi="Times New Roman" w:cs="Times New Roman"/>
                <w:color w:val="000000"/>
                <w:sz w:val="24"/>
                <w:szCs w:val="18"/>
              </w:rPr>
            </w:pPr>
          </w:p>
        </w:tc>
        <w:tc>
          <w:tcPr>
            <w:tcW w:w="960" w:type="dxa"/>
            <w:tcBorders>
              <w:top w:val="nil"/>
              <w:left w:val="nil"/>
              <w:bottom w:val="nil"/>
              <w:right w:val="nil"/>
            </w:tcBorders>
            <w:shd w:val="clear" w:color="auto" w:fill="auto"/>
            <w:vAlign w:val="center"/>
            <w:hideMark/>
          </w:tcPr>
          <w:p w14:paraId="4BC37337" w14:textId="77777777" w:rsidR="008D4DD1" w:rsidRPr="00B319C2" w:rsidRDefault="008D4DD1" w:rsidP="00600546">
            <w:pPr>
              <w:widowControl w:val="0"/>
              <w:spacing w:line="240" w:lineRule="auto"/>
              <w:ind w:firstLine="0"/>
              <w:rPr>
                <w:rFonts w:ascii="Times New Roman" w:eastAsia="Times New Roman" w:hAnsi="Times New Roman" w:cs="Times New Roman"/>
                <w:sz w:val="24"/>
                <w:szCs w:val="20"/>
              </w:rPr>
            </w:pPr>
          </w:p>
        </w:tc>
        <w:tc>
          <w:tcPr>
            <w:tcW w:w="960" w:type="dxa"/>
            <w:tcBorders>
              <w:top w:val="nil"/>
              <w:left w:val="nil"/>
              <w:bottom w:val="nil"/>
              <w:right w:val="nil"/>
            </w:tcBorders>
            <w:shd w:val="clear" w:color="auto" w:fill="auto"/>
            <w:vAlign w:val="center"/>
            <w:hideMark/>
          </w:tcPr>
          <w:p w14:paraId="2427E797" w14:textId="77777777" w:rsidR="008D4DD1" w:rsidRPr="00B319C2" w:rsidRDefault="008D4DD1" w:rsidP="00600546">
            <w:pPr>
              <w:widowControl w:val="0"/>
              <w:spacing w:line="240" w:lineRule="auto"/>
              <w:ind w:firstLine="0"/>
              <w:rPr>
                <w:rFonts w:ascii="Times New Roman" w:eastAsia="Times New Roman" w:hAnsi="Times New Roman" w:cs="Times New Roman"/>
                <w:sz w:val="24"/>
                <w:szCs w:val="20"/>
              </w:rPr>
            </w:pPr>
          </w:p>
        </w:tc>
      </w:tr>
      <w:tr w:rsidR="008D4DD1" w:rsidRPr="00B319C2" w14:paraId="31FF4D6D" w14:textId="77777777" w:rsidTr="00A16713">
        <w:trPr>
          <w:trHeight w:val="300"/>
        </w:trPr>
        <w:tc>
          <w:tcPr>
            <w:tcW w:w="6540" w:type="dxa"/>
            <w:gridSpan w:val="6"/>
            <w:tcBorders>
              <w:top w:val="single" w:sz="4" w:space="0" w:color="auto"/>
              <w:left w:val="nil"/>
              <w:bottom w:val="nil"/>
              <w:right w:val="nil"/>
            </w:tcBorders>
            <w:shd w:val="clear" w:color="auto" w:fill="auto"/>
            <w:hideMark/>
          </w:tcPr>
          <w:p w14:paraId="677FEEF6" w14:textId="77777777" w:rsidR="008D4DD1" w:rsidRPr="00B319C2" w:rsidRDefault="008D4DD1" w:rsidP="00600546">
            <w:pPr>
              <w:widowControl w:val="0"/>
              <w:spacing w:line="240" w:lineRule="auto"/>
              <w:ind w:firstLine="0"/>
              <w:rPr>
                <w:rFonts w:ascii="Times New Roman" w:eastAsia="Times New Roman" w:hAnsi="Times New Roman" w:cs="Times New Roman"/>
                <w:color w:val="000000"/>
                <w:sz w:val="24"/>
                <w:szCs w:val="18"/>
              </w:rPr>
            </w:pPr>
            <w:r w:rsidRPr="00B319C2">
              <w:rPr>
                <w:rFonts w:ascii="Times New Roman" w:eastAsia="Times New Roman" w:hAnsi="Times New Roman" w:cs="Times New Roman"/>
                <w:color w:val="000000"/>
                <w:sz w:val="24"/>
                <w:szCs w:val="24"/>
              </w:rPr>
              <w:t xml:space="preserve">a. </w:t>
            </w:r>
            <w:r w:rsidRPr="00B319C2">
              <w:rPr>
                <w:rFonts w:ascii="Times New Roman" w:eastAsia="Times New Roman" w:hAnsi="Times New Roman" w:cs="Times New Roman"/>
                <w:color w:val="000000"/>
                <w:sz w:val="24"/>
                <w:szCs w:val="18"/>
              </w:rPr>
              <w:t>R Squared = .061 (Adjusted R Squared = .037)</w:t>
            </w:r>
          </w:p>
        </w:tc>
      </w:tr>
    </w:tbl>
    <w:p w14:paraId="2A4A2451" w14:textId="77777777" w:rsidR="008D4DD1" w:rsidRPr="00B319C2" w:rsidRDefault="008D4DD1" w:rsidP="00600546">
      <w:pPr>
        <w:widowControl w:val="0"/>
        <w:spacing w:line="240" w:lineRule="auto"/>
        <w:ind w:firstLine="0"/>
        <w:rPr>
          <w:rFonts w:ascii="Times New Roman" w:hAnsi="Times New Roman" w:cs="Times New Roman"/>
          <w:sz w:val="24"/>
        </w:rPr>
      </w:pPr>
    </w:p>
    <w:p w14:paraId="79600978" w14:textId="77777777" w:rsidR="006E4EF1" w:rsidRPr="00B319C2" w:rsidRDefault="006E4EF1" w:rsidP="00600546">
      <w:pPr>
        <w:widowControl w:val="0"/>
        <w:rPr>
          <w:rFonts w:ascii="Times New Roman" w:hAnsi="Times New Roman" w:cs="Times New Roman"/>
          <w:b/>
          <w:sz w:val="24"/>
          <w:szCs w:val="24"/>
        </w:rPr>
      </w:pPr>
      <w:r w:rsidRPr="00B319C2">
        <w:rPr>
          <w:rFonts w:ascii="Times New Roman" w:hAnsi="Times New Roman" w:cs="Times New Roman"/>
          <w:b/>
          <w:sz w:val="24"/>
          <w:szCs w:val="24"/>
        </w:rPr>
        <w:br w:type="page"/>
      </w:r>
    </w:p>
    <w:p w14:paraId="74583CD2" w14:textId="24EC0782" w:rsidR="006E4EF1" w:rsidRPr="00B319C2" w:rsidRDefault="006E4EF1" w:rsidP="00600546">
      <w:pPr>
        <w:widowControl w:val="0"/>
        <w:ind w:firstLine="0"/>
        <w:rPr>
          <w:rFonts w:ascii="Times New Roman" w:eastAsia="Times New Roman" w:hAnsi="Times New Roman" w:cs="Times New Roman"/>
          <w:b/>
          <w:sz w:val="24"/>
          <w:szCs w:val="24"/>
        </w:rPr>
      </w:pPr>
      <w:r w:rsidRPr="00B319C2">
        <w:rPr>
          <w:rFonts w:ascii="Times New Roman" w:hAnsi="Times New Roman" w:cs="Times New Roman"/>
          <w:b/>
          <w:sz w:val="24"/>
          <w:szCs w:val="24"/>
        </w:rPr>
        <w:lastRenderedPageBreak/>
        <w:t>Table WA-</w:t>
      </w:r>
      <w:r w:rsidR="00AD6E5D">
        <w:rPr>
          <w:rFonts w:ascii="Times New Roman" w:hAnsi="Times New Roman" w:cs="Times New Roman"/>
          <w:b/>
          <w:sz w:val="24"/>
          <w:szCs w:val="24"/>
        </w:rPr>
        <w:t>5</w:t>
      </w:r>
      <w:r w:rsidR="00DD506F" w:rsidRPr="00B319C2">
        <w:rPr>
          <w:rFonts w:ascii="Times New Roman" w:hAnsi="Times New Roman" w:cs="Times New Roman"/>
          <w:b/>
          <w:sz w:val="24"/>
          <w:szCs w:val="24"/>
        </w:rPr>
        <w:t>.1</w:t>
      </w:r>
      <w:r w:rsidRPr="00B319C2">
        <w:rPr>
          <w:rFonts w:ascii="Times New Roman" w:hAnsi="Times New Roman" w:cs="Times New Roman"/>
          <w:b/>
          <w:sz w:val="24"/>
        </w:rPr>
        <w:t xml:space="preserve">: Study </w:t>
      </w:r>
      <w:r w:rsidR="00DD506F" w:rsidRPr="00B319C2">
        <w:rPr>
          <w:rFonts w:ascii="Times New Roman" w:hAnsi="Times New Roman" w:cs="Times New Roman"/>
          <w:b/>
          <w:sz w:val="24"/>
        </w:rPr>
        <w:t>2</w:t>
      </w:r>
      <w:r w:rsidRPr="00B319C2">
        <w:rPr>
          <w:rFonts w:ascii="Times New Roman" w:hAnsi="Times New Roman" w:cs="Times New Roman"/>
          <w:b/>
          <w:sz w:val="24"/>
        </w:rPr>
        <w:t xml:space="preserve"> ANOVA Table </w:t>
      </w:r>
      <w:r w:rsidR="008D4DD1" w:rsidRPr="00B319C2">
        <w:rPr>
          <w:rFonts w:ascii="Times New Roman" w:hAnsi="Times New Roman" w:cs="Times New Roman"/>
          <w:b/>
          <w:sz w:val="24"/>
        </w:rPr>
        <w:t>with Exclusions</w:t>
      </w:r>
    </w:p>
    <w:p w14:paraId="78224AC8" w14:textId="77777777" w:rsidR="006E4EF1" w:rsidRPr="00B319C2" w:rsidRDefault="006E4EF1" w:rsidP="00600546">
      <w:pPr>
        <w:widowControl w:val="0"/>
        <w:spacing w:line="240" w:lineRule="auto"/>
        <w:ind w:firstLine="0"/>
        <w:rPr>
          <w:rFonts w:ascii="Times New Roman" w:eastAsia="Times New Roman" w:hAnsi="Times New Roman" w:cs="Times New Roman"/>
          <w:i/>
          <w:sz w:val="24"/>
          <w:szCs w:val="24"/>
        </w:rPr>
      </w:pPr>
      <w:r w:rsidRPr="00B319C2">
        <w:rPr>
          <w:rFonts w:ascii="Times New Roman" w:eastAsia="Times New Roman" w:hAnsi="Times New Roman" w:cs="Times New Roman"/>
          <w:i/>
          <w:sz w:val="24"/>
          <w:szCs w:val="24"/>
        </w:rPr>
        <w:t>Composite Evaluation Scores</w:t>
      </w:r>
    </w:p>
    <w:tbl>
      <w:tblPr>
        <w:tblW w:w="6940" w:type="dxa"/>
        <w:tblLook w:val="04A0" w:firstRow="1" w:lastRow="0" w:firstColumn="1" w:lastColumn="0" w:noHBand="0" w:noVBand="1"/>
      </w:tblPr>
      <w:tblGrid>
        <w:gridCol w:w="1660"/>
        <w:gridCol w:w="1160"/>
        <w:gridCol w:w="1000"/>
        <w:gridCol w:w="1060"/>
        <w:gridCol w:w="1060"/>
        <w:gridCol w:w="1000"/>
      </w:tblGrid>
      <w:tr w:rsidR="006E4EF1" w:rsidRPr="00B319C2" w14:paraId="19826E59" w14:textId="77777777" w:rsidTr="00A16713">
        <w:trPr>
          <w:trHeight w:val="315"/>
        </w:trPr>
        <w:tc>
          <w:tcPr>
            <w:tcW w:w="1660" w:type="dxa"/>
            <w:tcBorders>
              <w:top w:val="single" w:sz="4" w:space="0" w:color="auto"/>
              <w:left w:val="nil"/>
              <w:bottom w:val="nil"/>
              <w:right w:val="nil"/>
            </w:tcBorders>
            <w:shd w:val="clear" w:color="auto" w:fill="auto"/>
            <w:vAlign w:val="bottom"/>
            <w:hideMark/>
          </w:tcPr>
          <w:p w14:paraId="569BDCA8" w14:textId="77777777" w:rsidR="006E4EF1" w:rsidRPr="00B319C2" w:rsidRDefault="006E4EF1" w:rsidP="00600546">
            <w:pPr>
              <w:widowControl w:val="0"/>
              <w:spacing w:line="240" w:lineRule="auto"/>
              <w:ind w:firstLine="0"/>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Source</w:t>
            </w:r>
          </w:p>
        </w:tc>
        <w:tc>
          <w:tcPr>
            <w:tcW w:w="1160" w:type="dxa"/>
            <w:tcBorders>
              <w:top w:val="single" w:sz="4" w:space="0" w:color="auto"/>
              <w:left w:val="nil"/>
              <w:bottom w:val="nil"/>
              <w:right w:val="nil"/>
            </w:tcBorders>
            <w:shd w:val="clear" w:color="auto" w:fill="auto"/>
            <w:vAlign w:val="bottom"/>
            <w:hideMark/>
          </w:tcPr>
          <w:p w14:paraId="346CF891" w14:textId="77777777" w:rsidR="006E4EF1" w:rsidRPr="00B319C2" w:rsidRDefault="006E4EF1"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SS</w:t>
            </w:r>
          </w:p>
        </w:tc>
        <w:tc>
          <w:tcPr>
            <w:tcW w:w="1000" w:type="dxa"/>
            <w:tcBorders>
              <w:top w:val="single" w:sz="4" w:space="0" w:color="auto"/>
              <w:left w:val="nil"/>
              <w:bottom w:val="nil"/>
              <w:right w:val="nil"/>
            </w:tcBorders>
            <w:shd w:val="clear" w:color="auto" w:fill="auto"/>
            <w:vAlign w:val="bottom"/>
            <w:hideMark/>
          </w:tcPr>
          <w:p w14:paraId="53889CDB" w14:textId="77777777" w:rsidR="006E4EF1" w:rsidRPr="00B319C2" w:rsidRDefault="006E4EF1"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df</w:t>
            </w:r>
          </w:p>
        </w:tc>
        <w:tc>
          <w:tcPr>
            <w:tcW w:w="1060" w:type="dxa"/>
            <w:tcBorders>
              <w:top w:val="single" w:sz="4" w:space="0" w:color="auto"/>
              <w:left w:val="nil"/>
              <w:bottom w:val="nil"/>
              <w:right w:val="nil"/>
            </w:tcBorders>
            <w:shd w:val="clear" w:color="auto" w:fill="auto"/>
            <w:vAlign w:val="bottom"/>
            <w:hideMark/>
          </w:tcPr>
          <w:p w14:paraId="3AF650A8" w14:textId="77777777" w:rsidR="006E4EF1" w:rsidRPr="00B319C2" w:rsidRDefault="006E4EF1"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MS</w:t>
            </w:r>
          </w:p>
        </w:tc>
        <w:tc>
          <w:tcPr>
            <w:tcW w:w="1060" w:type="dxa"/>
            <w:tcBorders>
              <w:top w:val="single" w:sz="4" w:space="0" w:color="auto"/>
              <w:left w:val="nil"/>
              <w:bottom w:val="nil"/>
              <w:right w:val="nil"/>
            </w:tcBorders>
            <w:shd w:val="clear" w:color="auto" w:fill="auto"/>
            <w:vAlign w:val="bottom"/>
            <w:hideMark/>
          </w:tcPr>
          <w:p w14:paraId="1681015E" w14:textId="77777777" w:rsidR="006E4EF1" w:rsidRPr="00B319C2" w:rsidRDefault="006E4EF1"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F</w:t>
            </w:r>
          </w:p>
        </w:tc>
        <w:tc>
          <w:tcPr>
            <w:tcW w:w="1000" w:type="dxa"/>
            <w:tcBorders>
              <w:top w:val="single" w:sz="4" w:space="0" w:color="auto"/>
              <w:left w:val="nil"/>
              <w:bottom w:val="nil"/>
              <w:right w:val="nil"/>
            </w:tcBorders>
            <w:shd w:val="clear" w:color="auto" w:fill="auto"/>
            <w:vAlign w:val="bottom"/>
            <w:hideMark/>
          </w:tcPr>
          <w:p w14:paraId="6E1E3FCC" w14:textId="77777777" w:rsidR="006E4EF1" w:rsidRPr="00B319C2" w:rsidRDefault="006E4EF1"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p</w:t>
            </w:r>
          </w:p>
        </w:tc>
      </w:tr>
      <w:tr w:rsidR="006E4EF1" w:rsidRPr="00B319C2" w14:paraId="5D4F2B6D" w14:textId="77777777" w:rsidTr="00A16713">
        <w:trPr>
          <w:trHeight w:val="315"/>
        </w:trPr>
        <w:tc>
          <w:tcPr>
            <w:tcW w:w="1660" w:type="dxa"/>
            <w:tcBorders>
              <w:top w:val="single" w:sz="4" w:space="0" w:color="auto"/>
              <w:left w:val="nil"/>
              <w:bottom w:val="nil"/>
              <w:right w:val="nil"/>
            </w:tcBorders>
            <w:shd w:val="clear" w:color="auto" w:fill="auto"/>
            <w:hideMark/>
          </w:tcPr>
          <w:p w14:paraId="3BCFFBE9" w14:textId="77777777" w:rsidR="006E4EF1" w:rsidRPr="00B319C2" w:rsidRDefault="006E4EF1" w:rsidP="00600546">
            <w:pPr>
              <w:widowControl w:val="0"/>
              <w:spacing w:line="240" w:lineRule="auto"/>
              <w:ind w:firstLine="0"/>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label</w:t>
            </w:r>
          </w:p>
        </w:tc>
        <w:tc>
          <w:tcPr>
            <w:tcW w:w="1160" w:type="dxa"/>
            <w:tcBorders>
              <w:top w:val="single" w:sz="4" w:space="0" w:color="auto"/>
              <w:left w:val="nil"/>
              <w:bottom w:val="nil"/>
              <w:right w:val="nil"/>
            </w:tcBorders>
            <w:shd w:val="clear" w:color="auto" w:fill="auto"/>
            <w:noWrap/>
            <w:vAlign w:val="center"/>
            <w:hideMark/>
          </w:tcPr>
          <w:p w14:paraId="35000099" w14:textId="77777777" w:rsidR="006E4EF1" w:rsidRPr="00B319C2" w:rsidRDefault="006E4EF1"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70.934</w:t>
            </w:r>
          </w:p>
        </w:tc>
        <w:tc>
          <w:tcPr>
            <w:tcW w:w="1000" w:type="dxa"/>
            <w:tcBorders>
              <w:top w:val="single" w:sz="4" w:space="0" w:color="auto"/>
              <w:left w:val="nil"/>
              <w:bottom w:val="nil"/>
              <w:right w:val="nil"/>
            </w:tcBorders>
            <w:shd w:val="clear" w:color="auto" w:fill="auto"/>
            <w:noWrap/>
            <w:vAlign w:val="center"/>
            <w:hideMark/>
          </w:tcPr>
          <w:p w14:paraId="5C23B716" w14:textId="77777777" w:rsidR="006E4EF1" w:rsidRPr="00B319C2" w:rsidRDefault="006E4EF1"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1</w:t>
            </w:r>
          </w:p>
        </w:tc>
        <w:tc>
          <w:tcPr>
            <w:tcW w:w="1060" w:type="dxa"/>
            <w:tcBorders>
              <w:top w:val="single" w:sz="4" w:space="0" w:color="auto"/>
              <w:left w:val="nil"/>
              <w:bottom w:val="nil"/>
              <w:right w:val="nil"/>
            </w:tcBorders>
            <w:shd w:val="clear" w:color="auto" w:fill="auto"/>
            <w:noWrap/>
            <w:vAlign w:val="center"/>
            <w:hideMark/>
          </w:tcPr>
          <w:p w14:paraId="6133A819" w14:textId="77777777" w:rsidR="006E4EF1" w:rsidRPr="00B319C2" w:rsidRDefault="006E4EF1"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70.934</w:t>
            </w:r>
          </w:p>
        </w:tc>
        <w:tc>
          <w:tcPr>
            <w:tcW w:w="1060" w:type="dxa"/>
            <w:tcBorders>
              <w:top w:val="single" w:sz="4" w:space="0" w:color="auto"/>
              <w:left w:val="nil"/>
              <w:bottom w:val="nil"/>
              <w:right w:val="nil"/>
            </w:tcBorders>
            <w:shd w:val="clear" w:color="auto" w:fill="auto"/>
            <w:noWrap/>
            <w:vAlign w:val="center"/>
            <w:hideMark/>
          </w:tcPr>
          <w:p w14:paraId="15C4B082" w14:textId="77777777" w:rsidR="006E4EF1" w:rsidRPr="00B319C2" w:rsidRDefault="006E4EF1"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15.124</w:t>
            </w:r>
          </w:p>
        </w:tc>
        <w:tc>
          <w:tcPr>
            <w:tcW w:w="1000" w:type="dxa"/>
            <w:tcBorders>
              <w:top w:val="single" w:sz="4" w:space="0" w:color="auto"/>
              <w:left w:val="nil"/>
              <w:bottom w:val="nil"/>
              <w:right w:val="nil"/>
            </w:tcBorders>
            <w:shd w:val="clear" w:color="auto" w:fill="auto"/>
            <w:noWrap/>
            <w:vAlign w:val="center"/>
            <w:hideMark/>
          </w:tcPr>
          <w:p w14:paraId="35B43482" w14:textId="77777777" w:rsidR="006E4EF1" w:rsidRPr="00B319C2" w:rsidRDefault="006E4EF1"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.000</w:t>
            </w:r>
          </w:p>
        </w:tc>
      </w:tr>
      <w:tr w:rsidR="006E4EF1" w:rsidRPr="00B319C2" w14:paraId="58672ACB" w14:textId="77777777" w:rsidTr="00A16713">
        <w:trPr>
          <w:trHeight w:val="315"/>
        </w:trPr>
        <w:tc>
          <w:tcPr>
            <w:tcW w:w="1660" w:type="dxa"/>
            <w:tcBorders>
              <w:top w:val="nil"/>
              <w:left w:val="nil"/>
              <w:bottom w:val="nil"/>
              <w:right w:val="nil"/>
            </w:tcBorders>
            <w:shd w:val="clear" w:color="auto" w:fill="auto"/>
            <w:hideMark/>
          </w:tcPr>
          <w:p w14:paraId="4141EA63" w14:textId="77777777" w:rsidR="006E4EF1" w:rsidRPr="00B319C2" w:rsidRDefault="006E4EF1"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vice/virtue</w:t>
            </w:r>
          </w:p>
        </w:tc>
        <w:tc>
          <w:tcPr>
            <w:tcW w:w="1160" w:type="dxa"/>
            <w:tcBorders>
              <w:top w:val="nil"/>
              <w:left w:val="nil"/>
              <w:bottom w:val="nil"/>
              <w:right w:val="nil"/>
            </w:tcBorders>
            <w:shd w:val="clear" w:color="auto" w:fill="auto"/>
            <w:noWrap/>
            <w:vAlign w:val="center"/>
            <w:hideMark/>
          </w:tcPr>
          <w:p w14:paraId="18C9A020" w14:textId="77777777" w:rsidR="006E4EF1" w:rsidRPr="00B319C2" w:rsidRDefault="006E4EF1"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6.457</w:t>
            </w:r>
          </w:p>
        </w:tc>
        <w:tc>
          <w:tcPr>
            <w:tcW w:w="1000" w:type="dxa"/>
            <w:tcBorders>
              <w:top w:val="nil"/>
              <w:left w:val="nil"/>
              <w:bottom w:val="nil"/>
              <w:right w:val="nil"/>
            </w:tcBorders>
            <w:shd w:val="clear" w:color="auto" w:fill="auto"/>
            <w:noWrap/>
            <w:vAlign w:val="center"/>
            <w:hideMark/>
          </w:tcPr>
          <w:p w14:paraId="0A109C08" w14:textId="77777777" w:rsidR="006E4EF1" w:rsidRPr="00B319C2" w:rsidRDefault="006E4EF1"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w:t>
            </w:r>
          </w:p>
        </w:tc>
        <w:tc>
          <w:tcPr>
            <w:tcW w:w="1060" w:type="dxa"/>
            <w:tcBorders>
              <w:top w:val="nil"/>
              <w:left w:val="nil"/>
              <w:bottom w:val="nil"/>
              <w:right w:val="nil"/>
            </w:tcBorders>
            <w:shd w:val="clear" w:color="auto" w:fill="auto"/>
            <w:noWrap/>
            <w:vAlign w:val="center"/>
            <w:hideMark/>
          </w:tcPr>
          <w:p w14:paraId="3A3E9F6C" w14:textId="77777777" w:rsidR="006E4EF1" w:rsidRPr="00B319C2" w:rsidRDefault="006E4EF1"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6.457</w:t>
            </w:r>
          </w:p>
        </w:tc>
        <w:tc>
          <w:tcPr>
            <w:tcW w:w="1060" w:type="dxa"/>
            <w:tcBorders>
              <w:top w:val="nil"/>
              <w:left w:val="nil"/>
              <w:bottom w:val="nil"/>
              <w:right w:val="nil"/>
            </w:tcBorders>
            <w:shd w:val="clear" w:color="auto" w:fill="auto"/>
            <w:noWrap/>
            <w:vAlign w:val="center"/>
            <w:hideMark/>
          </w:tcPr>
          <w:p w14:paraId="0F76B4C6" w14:textId="77777777" w:rsidR="006E4EF1" w:rsidRPr="00B319C2" w:rsidRDefault="006E4EF1"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1.377</w:t>
            </w:r>
          </w:p>
        </w:tc>
        <w:tc>
          <w:tcPr>
            <w:tcW w:w="1000" w:type="dxa"/>
            <w:tcBorders>
              <w:top w:val="nil"/>
              <w:left w:val="nil"/>
              <w:bottom w:val="nil"/>
              <w:right w:val="nil"/>
            </w:tcBorders>
            <w:shd w:val="clear" w:color="auto" w:fill="auto"/>
            <w:noWrap/>
            <w:vAlign w:val="center"/>
            <w:hideMark/>
          </w:tcPr>
          <w:p w14:paraId="5801CECB" w14:textId="77777777" w:rsidR="006E4EF1" w:rsidRPr="00B319C2" w:rsidRDefault="006E4EF1"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.242</w:t>
            </w:r>
          </w:p>
        </w:tc>
      </w:tr>
      <w:tr w:rsidR="006E4EF1" w:rsidRPr="00B319C2" w14:paraId="1EE3ADE2" w14:textId="77777777" w:rsidTr="00A16713">
        <w:trPr>
          <w:trHeight w:val="315"/>
        </w:trPr>
        <w:tc>
          <w:tcPr>
            <w:tcW w:w="1660" w:type="dxa"/>
            <w:tcBorders>
              <w:top w:val="nil"/>
              <w:left w:val="nil"/>
              <w:bottom w:val="nil"/>
              <w:right w:val="nil"/>
            </w:tcBorders>
            <w:shd w:val="clear" w:color="auto" w:fill="auto"/>
            <w:hideMark/>
          </w:tcPr>
          <w:p w14:paraId="08E1A0EA" w14:textId="77777777" w:rsidR="006E4EF1" w:rsidRPr="00B319C2" w:rsidRDefault="006E4EF1" w:rsidP="00600546">
            <w:pPr>
              <w:widowControl w:val="0"/>
              <w:spacing w:line="240" w:lineRule="auto"/>
              <w:ind w:firstLine="0"/>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v/v * label</w:t>
            </w:r>
          </w:p>
        </w:tc>
        <w:tc>
          <w:tcPr>
            <w:tcW w:w="1160" w:type="dxa"/>
            <w:tcBorders>
              <w:top w:val="nil"/>
              <w:left w:val="nil"/>
              <w:bottom w:val="nil"/>
              <w:right w:val="nil"/>
            </w:tcBorders>
            <w:shd w:val="clear" w:color="auto" w:fill="auto"/>
            <w:noWrap/>
            <w:vAlign w:val="center"/>
            <w:hideMark/>
          </w:tcPr>
          <w:p w14:paraId="52E6EB73" w14:textId="77777777" w:rsidR="006E4EF1" w:rsidRPr="00B319C2" w:rsidRDefault="006E4EF1"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29.206</w:t>
            </w:r>
          </w:p>
        </w:tc>
        <w:tc>
          <w:tcPr>
            <w:tcW w:w="1000" w:type="dxa"/>
            <w:tcBorders>
              <w:top w:val="nil"/>
              <w:left w:val="nil"/>
              <w:bottom w:val="nil"/>
              <w:right w:val="nil"/>
            </w:tcBorders>
            <w:shd w:val="clear" w:color="auto" w:fill="auto"/>
            <w:noWrap/>
            <w:vAlign w:val="center"/>
            <w:hideMark/>
          </w:tcPr>
          <w:p w14:paraId="7FE38EB0" w14:textId="77777777" w:rsidR="006E4EF1" w:rsidRPr="00B319C2" w:rsidRDefault="006E4EF1"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1</w:t>
            </w:r>
          </w:p>
        </w:tc>
        <w:tc>
          <w:tcPr>
            <w:tcW w:w="1060" w:type="dxa"/>
            <w:tcBorders>
              <w:top w:val="nil"/>
              <w:left w:val="nil"/>
              <w:bottom w:val="nil"/>
              <w:right w:val="nil"/>
            </w:tcBorders>
            <w:shd w:val="clear" w:color="auto" w:fill="auto"/>
            <w:noWrap/>
            <w:vAlign w:val="center"/>
            <w:hideMark/>
          </w:tcPr>
          <w:p w14:paraId="57E5F610" w14:textId="77777777" w:rsidR="006E4EF1" w:rsidRPr="00B319C2" w:rsidRDefault="006E4EF1"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29.206</w:t>
            </w:r>
          </w:p>
        </w:tc>
        <w:tc>
          <w:tcPr>
            <w:tcW w:w="1060" w:type="dxa"/>
            <w:tcBorders>
              <w:top w:val="nil"/>
              <w:left w:val="nil"/>
              <w:bottom w:val="nil"/>
              <w:right w:val="nil"/>
            </w:tcBorders>
            <w:shd w:val="clear" w:color="auto" w:fill="auto"/>
            <w:noWrap/>
            <w:vAlign w:val="center"/>
            <w:hideMark/>
          </w:tcPr>
          <w:p w14:paraId="2C1DB508" w14:textId="77777777" w:rsidR="006E4EF1" w:rsidRPr="00B319C2" w:rsidRDefault="006E4EF1"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6.227</w:t>
            </w:r>
          </w:p>
        </w:tc>
        <w:tc>
          <w:tcPr>
            <w:tcW w:w="1000" w:type="dxa"/>
            <w:tcBorders>
              <w:top w:val="nil"/>
              <w:left w:val="nil"/>
              <w:bottom w:val="nil"/>
              <w:right w:val="nil"/>
            </w:tcBorders>
            <w:shd w:val="clear" w:color="auto" w:fill="auto"/>
            <w:noWrap/>
            <w:vAlign w:val="center"/>
            <w:hideMark/>
          </w:tcPr>
          <w:p w14:paraId="0AB6B8FE" w14:textId="77777777" w:rsidR="006E4EF1" w:rsidRPr="00B319C2" w:rsidRDefault="006E4EF1"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.013</w:t>
            </w:r>
          </w:p>
        </w:tc>
      </w:tr>
      <w:tr w:rsidR="006E4EF1" w:rsidRPr="00B319C2" w14:paraId="347DAB8C" w14:textId="77777777" w:rsidTr="00A16713">
        <w:trPr>
          <w:trHeight w:val="315"/>
        </w:trPr>
        <w:tc>
          <w:tcPr>
            <w:tcW w:w="1660" w:type="dxa"/>
            <w:tcBorders>
              <w:top w:val="nil"/>
              <w:left w:val="nil"/>
              <w:bottom w:val="nil"/>
              <w:right w:val="nil"/>
            </w:tcBorders>
            <w:shd w:val="clear" w:color="auto" w:fill="auto"/>
            <w:hideMark/>
          </w:tcPr>
          <w:p w14:paraId="1F928721" w14:textId="77777777" w:rsidR="006E4EF1" w:rsidRPr="00B319C2" w:rsidRDefault="006E4EF1"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Error</w:t>
            </w:r>
          </w:p>
        </w:tc>
        <w:tc>
          <w:tcPr>
            <w:tcW w:w="1160" w:type="dxa"/>
            <w:tcBorders>
              <w:top w:val="nil"/>
              <w:left w:val="nil"/>
              <w:bottom w:val="nil"/>
              <w:right w:val="nil"/>
            </w:tcBorders>
            <w:shd w:val="clear" w:color="auto" w:fill="auto"/>
            <w:noWrap/>
            <w:vAlign w:val="center"/>
            <w:hideMark/>
          </w:tcPr>
          <w:p w14:paraId="5356B02A" w14:textId="77777777" w:rsidR="006E4EF1" w:rsidRPr="00B319C2" w:rsidRDefault="006E4EF1"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834.828</w:t>
            </w:r>
          </w:p>
        </w:tc>
        <w:tc>
          <w:tcPr>
            <w:tcW w:w="1000" w:type="dxa"/>
            <w:tcBorders>
              <w:top w:val="nil"/>
              <w:left w:val="nil"/>
              <w:bottom w:val="nil"/>
              <w:right w:val="nil"/>
            </w:tcBorders>
            <w:shd w:val="clear" w:color="auto" w:fill="auto"/>
            <w:noWrap/>
            <w:vAlign w:val="center"/>
            <w:hideMark/>
          </w:tcPr>
          <w:p w14:paraId="3FB1176C" w14:textId="77777777" w:rsidR="006E4EF1" w:rsidRPr="00B319C2" w:rsidRDefault="006E4EF1"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178</w:t>
            </w:r>
          </w:p>
        </w:tc>
        <w:tc>
          <w:tcPr>
            <w:tcW w:w="1060" w:type="dxa"/>
            <w:tcBorders>
              <w:top w:val="nil"/>
              <w:left w:val="nil"/>
              <w:bottom w:val="nil"/>
              <w:right w:val="nil"/>
            </w:tcBorders>
            <w:shd w:val="clear" w:color="auto" w:fill="auto"/>
            <w:noWrap/>
            <w:vAlign w:val="center"/>
            <w:hideMark/>
          </w:tcPr>
          <w:p w14:paraId="07DC4DC0" w14:textId="77777777" w:rsidR="006E4EF1" w:rsidRPr="00B319C2" w:rsidRDefault="006E4EF1"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4.690</w:t>
            </w:r>
          </w:p>
        </w:tc>
        <w:tc>
          <w:tcPr>
            <w:tcW w:w="1060" w:type="dxa"/>
            <w:tcBorders>
              <w:top w:val="nil"/>
              <w:left w:val="nil"/>
              <w:bottom w:val="nil"/>
              <w:right w:val="nil"/>
            </w:tcBorders>
            <w:shd w:val="clear" w:color="auto" w:fill="auto"/>
            <w:vAlign w:val="center"/>
            <w:hideMark/>
          </w:tcPr>
          <w:p w14:paraId="299F651D" w14:textId="77777777" w:rsidR="006E4EF1" w:rsidRPr="00B319C2" w:rsidRDefault="006E4EF1" w:rsidP="00600546">
            <w:pPr>
              <w:widowControl w:val="0"/>
              <w:spacing w:line="240" w:lineRule="auto"/>
              <w:ind w:firstLine="0"/>
              <w:jc w:val="right"/>
              <w:rPr>
                <w:rFonts w:ascii="Times New Roman" w:eastAsia="Times New Roman" w:hAnsi="Times New Roman" w:cs="Times New Roman"/>
                <w:color w:val="000000"/>
                <w:sz w:val="24"/>
                <w:szCs w:val="24"/>
              </w:rPr>
            </w:pPr>
          </w:p>
        </w:tc>
        <w:tc>
          <w:tcPr>
            <w:tcW w:w="1000" w:type="dxa"/>
            <w:tcBorders>
              <w:top w:val="nil"/>
              <w:left w:val="nil"/>
              <w:bottom w:val="nil"/>
              <w:right w:val="nil"/>
            </w:tcBorders>
            <w:shd w:val="clear" w:color="auto" w:fill="auto"/>
            <w:vAlign w:val="center"/>
            <w:hideMark/>
          </w:tcPr>
          <w:p w14:paraId="62F6E35F" w14:textId="77777777" w:rsidR="006E4EF1" w:rsidRPr="00B319C2" w:rsidRDefault="006E4EF1" w:rsidP="00600546">
            <w:pPr>
              <w:widowControl w:val="0"/>
              <w:spacing w:line="240" w:lineRule="auto"/>
              <w:ind w:firstLine="0"/>
              <w:rPr>
                <w:rFonts w:ascii="Times New Roman" w:eastAsia="Times New Roman" w:hAnsi="Times New Roman" w:cs="Times New Roman"/>
                <w:sz w:val="20"/>
                <w:szCs w:val="20"/>
              </w:rPr>
            </w:pPr>
          </w:p>
        </w:tc>
      </w:tr>
      <w:tr w:rsidR="006E4EF1" w:rsidRPr="00B319C2" w14:paraId="2788C3CD" w14:textId="77777777" w:rsidTr="00A16713">
        <w:trPr>
          <w:trHeight w:val="315"/>
        </w:trPr>
        <w:tc>
          <w:tcPr>
            <w:tcW w:w="1660" w:type="dxa"/>
            <w:tcBorders>
              <w:top w:val="nil"/>
              <w:left w:val="nil"/>
              <w:bottom w:val="nil"/>
              <w:right w:val="nil"/>
            </w:tcBorders>
            <w:shd w:val="clear" w:color="auto" w:fill="auto"/>
            <w:hideMark/>
          </w:tcPr>
          <w:p w14:paraId="542AF33F" w14:textId="77777777" w:rsidR="006E4EF1" w:rsidRPr="00B319C2" w:rsidRDefault="006E4EF1"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Total</w:t>
            </w:r>
          </w:p>
        </w:tc>
        <w:tc>
          <w:tcPr>
            <w:tcW w:w="1160" w:type="dxa"/>
            <w:tcBorders>
              <w:top w:val="nil"/>
              <w:left w:val="nil"/>
              <w:bottom w:val="nil"/>
              <w:right w:val="nil"/>
            </w:tcBorders>
            <w:shd w:val="clear" w:color="auto" w:fill="auto"/>
            <w:noWrap/>
            <w:vAlign w:val="center"/>
            <w:hideMark/>
          </w:tcPr>
          <w:p w14:paraId="0EC2AC7A" w14:textId="77777777" w:rsidR="006E4EF1" w:rsidRPr="00B319C2" w:rsidRDefault="006E4EF1"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7331.667</w:t>
            </w:r>
          </w:p>
        </w:tc>
        <w:tc>
          <w:tcPr>
            <w:tcW w:w="1000" w:type="dxa"/>
            <w:tcBorders>
              <w:top w:val="nil"/>
              <w:left w:val="nil"/>
              <w:bottom w:val="nil"/>
              <w:right w:val="nil"/>
            </w:tcBorders>
            <w:shd w:val="clear" w:color="auto" w:fill="auto"/>
            <w:noWrap/>
            <w:vAlign w:val="center"/>
            <w:hideMark/>
          </w:tcPr>
          <w:p w14:paraId="5D5F9012" w14:textId="77777777" w:rsidR="006E4EF1" w:rsidRPr="00B319C2" w:rsidRDefault="006E4EF1"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182</w:t>
            </w:r>
          </w:p>
        </w:tc>
        <w:tc>
          <w:tcPr>
            <w:tcW w:w="1060" w:type="dxa"/>
            <w:tcBorders>
              <w:top w:val="nil"/>
              <w:left w:val="nil"/>
              <w:bottom w:val="nil"/>
              <w:right w:val="nil"/>
            </w:tcBorders>
            <w:shd w:val="clear" w:color="auto" w:fill="auto"/>
            <w:vAlign w:val="center"/>
            <w:hideMark/>
          </w:tcPr>
          <w:p w14:paraId="3626F4E1" w14:textId="77777777" w:rsidR="006E4EF1" w:rsidRPr="00B319C2" w:rsidRDefault="006E4EF1" w:rsidP="00600546">
            <w:pPr>
              <w:widowControl w:val="0"/>
              <w:spacing w:line="240" w:lineRule="auto"/>
              <w:ind w:firstLine="0"/>
              <w:jc w:val="right"/>
              <w:rPr>
                <w:rFonts w:ascii="Times New Roman" w:eastAsia="Times New Roman" w:hAnsi="Times New Roman" w:cs="Times New Roman"/>
                <w:color w:val="000000"/>
                <w:sz w:val="24"/>
                <w:szCs w:val="24"/>
              </w:rPr>
            </w:pPr>
          </w:p>
        </w:tc>
        <w:tc>
          <w:tcPr>
            <w:tcW w:w="1060" w:type="dxa"/>
            <w:tcBorders>
              <w:top w:val="nil"/>
              <w:left w:val="nil"/>
              <w:bottom w:val="nil"/>
              <w:right w:val="nil"/>
            </w:tcBorders>
            <w:shd w:val="clear" w:color="auto" w:fill="auto"/>
            <w:vAlign w:val="center"/>
            <w:hideMark/>
          </w:tcPr>
          <w:p w14:paraId="0F8D3CA0" w14:textId="77777777" w:rsidR="006E4EF1" w:rsidRPr="00B319C2" w:rsidRDefault="006E4EF1" w:rsidP="00600546">
            <w:pPr>
              <w:widowControl w:val="0"/>
              <w:spacing w:line="240" w:lineRule="auto"/>
              <w:ind w:firstLine="0"/>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vAlign w:val="center"/>
            <w:hideMark/>
          </w:tcPr>
          <w:p w14:paraId="385B7448" w14:textId="77777777" w:rsidR="006E4EF1" w:rsidRPr="00B319C2" w:rsidRDefault="006E4EF1" w:rsidP="00600546">
            <w:pPr>
              <w:widowControl w:val="0"/>
              <w:spacing w:line="240" w:lineRule="auto"/>
              <w:ind w:firstLine="0"/>
              <w:rPr>
                <w:rFonts w:ascii="Times New Roman" w:eastAsia="Times New Roman" w:hAnsi="Times New Roman" w:cs="Times New Roman"/>
                <w:sz w:val="20"/>
                <w:szCs w:val="20"/>
              </w:rPr>
            </w:pPr>
          </w:p>
        </w:tc>
      </w:tr>
      <w:tr w:rsidR="006E4EF1" w:rsidRPr="00B319C2" w14:paraId="6EBAAD36" w14:textId="77777777" w:rsidTr="00A16713">
        <w:trPr>
          <w:trHeight w:val="315"/>
        </w:trPr>
        <w:tc>
          <w:tcPr>
            <w:tcW w:w="6940" w:type="dxa"/>
            <w:gridSpan w:val="6"/>
            <w:tcBorders>
              <w:top w:val="single" w:sz="4" w:space="0" w:color="auto"/>
              <w:left w:val="nil"/>
              <w:bottom w:val="nil"/>
              <w:right w:val="nil"/>
            </w:tcBorders>
            <w:shd w:val="clear" w:color="auto" w:fill="auto"/>
            <w:hideMark/>
          </w:tcPr>
          <w:p w14:paraId="44CC5A8D" w14:textId="77777777" w:rsidR="006E4EF1" w:rsidRPr="00B319C2" w:rsidRDefault="006E4EF1"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a. R Squared = .114 (Adjusted R Squared = .099)</w:t>
            </w:r>
          </w:p>
        </w:tc>
      </w:tr>
    </w:tbl>
    <w:p w14:paraId="0A93D03B" w14:textId="77777777" w:rsidR="006E4EF1" w:rsidRPr="00B319C2" w:rsidRDefault="006E4EF1" w:rsidP="00600546">
      <w:pPr>
        <w:widowControl w:val="0"/>
        <w:spacing w:line="240" w:lineRule="auto"/>
        <w:ind w:firstLine="0"/>
        <w:rPr>
          <w:rFonts w:ascii="Times New Roman" w:eastAsia="Times New Roman" w:hAnsi="Times New Roman" w:cs="Times New Roman"/>
          <w:b/>
          <w:sz w:val="24"/>
          <w:szCs w:val="24"/>
        </w:rPr>
      </w:pPr>
    </w:p>
    <w:p w14:paraId="63A81237" w14:textId="77777777" w:rsidR="006E4EF1" w:rsidRPr="00B319C2" w:rsidRDefault="006E4EF1" w:rsidP="00600546">
      <w:pPr>
        <w:widowControl w:val="0"/>
        <w:spacing w:line="240" w:lineRule="auto"/>
        <w:ind w:firstLine="0"/>
        <w:rPr>
          <w:rFonts w:ascii="Times New Roman" w:hAnsi="Times New Roman" w:cs="Times New Roman"/>
          <w:b/>
          <w:sz w:val="24"/>
        </w:rPr>
      </w:pPr>
    </w:p>
    <w:p w14:paraId="41CFBD52" w14:textId="7497DF8C" w:rsidR="009D6ACD" w:rsidRPr="00B319C2" w:rsidRDefault="009D6ACD" w:rsidP="00600546">
      <w:pPr>
        <w:widowControl w:val="0"/>
        <w:ind w:firstLine="0"/>
        <w:rPr>
          <w:rFonts w:ascii="Times New Roman" w:eastAsia="Times New Roman" w:hAnsi="Times New Roman" w:cs="Times New Roman"/>
          <w:b/>
          <w:sz w:val="24"/>
          <w:szCs w:val="24"/>
        </w:rPr>
      </w:pPr>
      <w:r w:rsidRPr="00B319C2">
        <w:rPr>
          <w:rFonts w:ascii="Times New Roman" w:hAnsi="Times New Roman" w:cs="Times New Roman"/>
          <w:b/>
          <w:sz w:val="24"/>
          <w:szCs w:val="24"/>
        </w:rPr>
        <w:t xml:space="preserve">Table </w:t>
      </w:r>
      <w:r w:rsidR="001A5327" w:rsidRPr="00B319C2">
        <w:rPr>
          <w:rFonts w:ascii="Times New Roman" w:hAnsi="Times New Roman" w:cs="Times New Roman"/>
          <w:b/>
          <w:sz w:val="24"/>
          <w:szCs w:val="24"/>
        </w:rPr>
        <w:t>WA</w:t>
      </w:r>
      <w:r w:rsidR="006E4EF1" w:rsidRPr="00B319C2">
        <w:rPr>
          <w:rFonts w:ascii="Times New Roman" w:hAnsi="Times New Roman" w:cs="Times New Roman"/>
          <w:b/>
          <w:sz w:val="24"/>
          <w:szCs w:val="24"/>
        </w:rPr>
        <w:t>-</w:t>
      </w:r>
      <w:r w:rsidR="00AD6E5D">
        <w:rPr>
          <w:rFonts w:ascii="Times New Roman" w:hAnsi="Times New Roman" w:cs="Times New Roman"/>
          <w:b/>
          <w:sz w:val="24"/>
          <w:szCs w:val="24"/>
        </w:rPr>
        <w:t>5</w:t>
      </w:r>
      <w:r w:rsidR="006E4EF1" w:rsidRPr="00B319C2">
        <w:rPr>
          <w:rFonts w:ascii="Times New Roman" w:hAnsi="Times New Roman" w:cs="Times New Roman"/>
          <w:b/>
          <w:sz w:val="24"/>
          <w:szCs w:val="24"/>
        </w:rPr>
        <w:t>.2</w:t>
      </w:r>
      <w:r w:rsidRPr="00B319C2">
        <w:rPr>
          <w:rFonts w:ascii="Times New Roman" w:hAnsi="Times New Roman" w:cs="Times New Roman"/>
          <w:b/>
          <w:sz w:val="24"/>
          <w:szCs w:val="24"/>
        </w:rPr>
        <w:t xml:space="preserve">: Study </w:t>
      </w:r>
      <w:r w:rsidR="00DD506F" w:rsidRPr="00B319C2">
        <w:rPr>
          <w:rFonts w:ascii="Times New Roman" w:hAnsi="Times New Roman" w:cs="Times New Roman"/>
          <w:b/>
          <w:sz w:val="24"/>
          <w:szCs w:val="24"/>
        </w:rPr>
        <w:t>2</w:t>
      </w:r>
      <w:r w:rsidRPr="00B319C2">
        <w:rPr>
          <w:rFonts w:ascii="Times New Roman" w:hAnsi="Times New Roman" w:cs="Times New Roman"/>
          <w:b/>
          <w:sz w:val="24"/>
          <w:szCs w:val="24"/>
        </w:rPr>
        <w:t xml:space="preserve"> ANOVA Table </w:t>
      </w:r>
      <w:r w:rsidR="008D4DD1" w:rsidRPr="00B319C2">
        <w:rPr>
          <w:rFonts w:ascii="Times New Roman" w:hAnsi="Times New Roman" w:cs="Times New Roman"/>
          <w:b/>
          <w:sz w:val="24"/>
          <w:szCs w:val="24"/>
        </w:rPr>
        <w:t>without Exclusions</w:t>
      </w:r>
    </w:p>
    <w:p w14:paraId="599EB77F" w14:textId="77777777" w:rsidR="009D6ACD" w:rsidRPr="00B319C2" w:rsidRDefault="009D6ACD" w:rsidP="00600546">
      <w:pPr>
        <w:widowControl w:val="0"/>
        <w:spacing w:line="240" w:lineRule="auto"/>
        <w:ind w:firstLine="0"/>
        <w:rPr>
          <w:rFonts w:ascii="Times New Roman" w:eastAsia="Times New Roman" w:hAnsi="Times New Roman" w:cs="Times New Roman"/>
          <w:i/>
          <w:sz w:val="24"/>
          <w:szCs w:val="24"/>
        </w:rPr>
      </w:pPr>
      <w:r w:rsidRPr="00B319C2">
        <w:rPr>
          <w:rFonts w:ascii="Times New Roman" w:eastAsia="Times New Roman" w:hAnsi="Times New Roman" w:cs="Times New Roman"/>
          <w:i/>
          <w:sz w:val="24"/>
          <w:szCs w:val="24"/>
        </w:rPr>
        <w:t>Composite Evaluation Scores</w:t>
      </w:r>
    </w:p>
    <w:tbl>
      <w:tblPr>
        <w:tblW w:w="6940" w:type="dxa"/>
        <w:tblLook w:val="04A0" w:firstRow="1" w:lastRow="0" w:firstColumn="1" w:lastColumn="0" w:noHBand="0" w:noVBand="1"/>
      </w:tblPr>
      <w:tblGrid>
        <w:gridCol w:w="1660"/>
        <w:gridCol w:w="1160"/>
        <w:gridCol w:w="1000"/>
        <w:gridCol w:w="1060"/>
        <w:gridCol w:w="1060"/>
        <w:gridCol w:w="1000"/>
      </w:tblGrid>
      <w:tr w:rsidR="009D6ACD" w:rsidRPr="00B319C2" w14:paraId="1F58294D" w14:textId="77777777" w:rsidTr="00A16713">
        <w:trPr>
          <w:trHeight w:val="315"/>
        </w:trPr>
        <w:tc>
          <w:tcPr>
            <w:tcW w:w="1660" w:type="dxa"/>
            <w:tcBorders>
              <w:top w:val="single" w:sz="4" w:space="0" w:color="auto"/>
              <w:left w:val="nil"/>
              <w:bottom w:val="nil"/>
              <w:right w:val="nil"/>
            </w:tcBorders>
            <w:shd w:val="clear" w:color="auto" w:fill="auto"/>
            <w:vAlign w:val="bottom"/>
            <w:hideMark/>
          </w:tcPr>
          <w:p w14:paraId="38F272A1" w14:textId="77777777" w:rsidR="009D6ACD" w:rsidRPr="00B319C2" w:rsidRDefault="009D6ACD" w:rsidP="00600546">
            <w:pPr>
              <w:widowControl w:val="0"/>
              <w:spacing w:line="240" w:lineRule="auto"/>
              <w:ind w:firstLine="0"/>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Source</w:t>
            </w:r>
          </w:p>
        </w:tc>
        <w:tc>
          <w:tcPr>
            <w:tcW w:w="1160" w:type="dxa"/>
            <w:tcBorders>
              <w:top w:val="single" w:sz="4" w:space="0" w:color="auto"/>
              <w:left w:val="nil"/>
              <w:bottom w:val="nil"/>
              <w:right w:val="nil"/>
            </w:tcBorders>
            <w:shd w:val="clear" w:color="auto" w:fill="auto"/>
            <w:vAlign w:val="bottom"/>
            <w:hideMark/>
          </w:tcPr>
          <w:p w14:paraId="48246F1E" w14:textId="77777777" w:rsidR="009D6ACD" w:rsidRPr="00B319C2" w:rsidRDefault="009D6ACD"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SS</w:t>
            </w:r>
          </w:p>
        </w:tc>
        <w:tc>
          <w:tcPr>
            <w:tcW w:w="1000" w:type="dxa"/>
            <w:tcBorders>
              <w:top w:val="single" w:sz="4" w:space="0" w:color="auto"/>
              <w:left w:val="nil"/>
              <w:bottom w:val="nil"/>
              <w:right w:val="nil"/>
            </w:tcBorders>
            <w:shd w:val="clear" w:color="auto" w:fill="auto"/>
            <w:vAlign w:val="bottom"/>
            <w:hideMark/>
          </w:tcPr>
          <w:p w14:paraId="38C7A991" w14:textId="77777777" w:rsidR="009D6ACD" w:rsidRPr="00B319C2" w:rsidRDefault="001F3337"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d</w:t>
            </w:r>
            <w:r w:rsidR="009D6ACD" w:rsidRPr="00B319C2">
              <w:rPr>
                <w:rFonts w:ascii="Times New Roman" w:eastAsia="Times New Roman" w:hAnsi="Times New Roman" w:cs="Times New Roman"/>
                <w:b/>
                <w:bCs/>
                <w:color w:val="000000"/>
                <w:sz w:val="24"/>
                <w:szCs w:val="24"/>
              </w:rPr>
              <w:t>f</w:t>
            </w:r>
          </w:p>
        </w:tc>
        <w:tc>
          <w:tcPr>
            <w:tcW w:w="1060" w:type="dxa"/>
            <w:tcBorders>
              <w:top w:val="single" w:sz="4" w:space="0" w:color="auto"/>
              <w:left w:val="nil"/>
              <w:bottom w:val="nil"/>
              <w:right w:val="nil"/>
            </w:tcBorders>
            <w:shd w:val="clear" w:color="auto" w:fill="auto"/>
            <w:vAlign w:val="bottom"/>
            <w:hideMark/>
          </w:tcPr>
          <w:p w14:paraId="5EC0E715" w14:textId="77777777" w:rsidR="009D6ACD" w:rsidRPr="00B319C2" w:rsidRDefault="009D6ACD"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MS</w:t>
            </w:r>
          </w:p>
        </w:tc>
        <w:tc>
          <w:tcPr>
            <w:tcW w:w="1060" w:type="dxa"/>
            <w:tcBorders>
              <w:top w:val="single" w:sz="4" w:space="0" w:color="auto"/>
              <w:left w:val="nil"/>
              <w:bottom w:val="nil"/>
              <w:right w:val="nil"/>
            </w:tcBorders>
            <w:shd w:val="clear" w:color="auto" w:fill="auto"/>
            <w:vAlign w:val="bottom"/>
            <w:hideMark/>
          </w:tcPr>
          <w:p w14:paraId="296DEE71" w14:textId="77777777" w:rsidR="009D6ACD" w:rsidRPr="00B319C2" w:rsidRDefault="009D6ACD"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F</w:t>
            </w:r>
          </w:p>
        </w:tc>
        <w:tc>
          <w:tcPr>
            <w:tcW w:w="1000" w:type="dxa"/>
            <w:tcBorders>
              <w:top w:val="single" w:sz="4" w:space="0" w:color="auto"/>
              <w:left w:val="nil"/>
              <w:bottom w:val="nil"/>
              <w:right w:val="nil"/>
            </w:tcBorders>
            <w:shd w:val="clear" w:color="auto" w:fill="auto"/>
            <w:vAlign w:val="bottom"/>
            <w:hideMark/>
          </w:tcPr>
          <w:p w14:paraId="79612868" w14:textId="77777777" w:rsidR="009D6ACD" w:rsidRPr="00B319C2" w:rsidRDefault="009D6ACD"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p</w:t>
            </w:r>
          </w:p>
        </w:tc>
      </w:tr>
      <w:tr w:rsidR="009D6ACD" w:rsidRPr="00B319C2" w14:paraId="33D6C6A6" w14:textId="77777777" w:rsidTr="00A16713">
        <w:trPr>
          <w:trHeight w:val="315"/>
        </w:trPr>
        <w:tc>
          <w:tcPr>
            <w:tcW w:w="1660" w:type="dxa"/>
            <w:tcBorders>
              <w:top w:val="single" w:sz="4" w:space="0" w:color="auto"/>
              <w:left w:val="nil"/>
              <w:bottom w:val="nil"/>
              <w:right w:val="nil"/>
            </w:tcBorders>
            <w:shd w:val="clear" w:color="auto" w:fill="auto"/>
            <w:hideMark/>
          </w:tcPr>
          <w:p w14:paraId="14352AD8" w14:textId="77777777" w:rsidR="009D6ACD" w:rsidRPr="00B319C2" w:rsidRDefault="009D6ACD" w:rsidP="00600546">
            <w:pPr>
              <w:widowControl w:val="0"/>
              <w:spacing w:line="240" w:lineRule="auto"/>
              <w:ind w:firstLine="0"/>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label</w:t>
            </w:r>
          </w:p>
        </w:tc>
        <w:tc>
          <w:tcPr>
            <w:tcW w:w="1160" w:type="dxa"/>
            <w:tcBorders>
              <w:top w:val="single" w:sz="4" w:space="0" w:color="auto"/>
              <w:left w:val="nil"/>
              <w:bottom w:val="nil"/>
              <w:right w:val="nil"/>
            </w:tcBorders>
            <w:shd w:val="clear" w:color="auto" w:fill="auto"/>
            <w:noWrap/>
            <w:vAlign w:val="center"/>
            <w:hideMark/>
          </w:tcPr>
          <w:p w14:paraId="56B958F7" w14:textId="77777777" w:rsidR="009D6ACD" w:rsidRPr="00B319C2" w:rsidRDefault="00BA58DF"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84.976</w:t>
            </w:r>
          </w:p>
        </w:tc>
        <w:tc>
          <w:tcPr>
            <w:tcW w:w="1000" w:type="dxa"/>
            <w:tcBorders>
              <w:top w:val="single" w:sz="4" w:space="0" w:color="auto"/>
              <w:left w:val="nil"/>
              <w:bottom w:val="nil"/>
              <w:right w:val="nil"/>
            </w:tcBorders>
            <w:shd w:val="clear" w:color="auto" w:fill="auto"/>
            <w:noWrap/>
            <w:vAlign w:val="center"/>
            <w:hideMark/>
          </w:tcPr>
          <w:p w14:paraId="1F96D3EC" w14:textId="77777777" w:rsidR="009D6ACD" w:rsidRPr="00B319C2" w:rsidRDefault="009D6ACD"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1</w:t>
            </w:r>
          </w:p>
        </w:tc>
        <w:tc>
          <w:tcPr>
            <w:tcW w:w="1060" w:type="dxa"/>
            <w:tcBorders>
              <w:top w:val="single" w:sz="4" w:space="0" w:color="auto"/>
              <w:left w:val="nil"/>
              <w:bottom w:val="nil"/>
              <w:right w:val="nil"/>
            </w:tcBorders>
            <w:shd w:val="clear" w:color="auto" w:fill="auto"/>
            <w:noWrap/>
            <w:vAlign w:val="center"/>
            <w:hideMark/>
          </w:tcPr>
          <w:p w14:paraId="784CD68E" w14:textId="77777777" w:rsidR="009D6ACD" w:rsidRPr="00B319C2" w:rsidRDefault="00BA58DF"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84.976</w:t>
            </w:r>
          </w:p>
        </w:tc>
        <w:tc>
          <w:tcPr>
            <w:tcW w:w="1060" w:type="dxa"/>
            <w:tcBorders>
              <w:top w:val="single" w:sz="4" w:space="0" w:color="auto"/>
              <w:left w:val="nil"/>
              <w:bottom w:val="nil"/>
              <w:right w:val="nil"/>
            </w:tcBorders>
            <w:shd w:val="clear" w:color="auto" w:fill="auto"/>
            <w:noWrap/>
            <w:vAlign w:val="center"/>
            <w:hideMark/>
          </w:tcPr>
          <w:p w14:paraId="36CFECEA" w14:textId="77777777" w:rsidR="009D6ACD" w:rsidRPr="00B319C2" w:rsidRDefault="00BA58DF"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18.803</w:t>
            </w:r>
          </w:p>
        </w:tc>
        <w:tc>
          <w:tcPr>
            <w:tcW w:w="1000" w:type="dxa"/>
            <w:tcBorders>
              <w:top w:val="single" w:sz="4" w:space="0" w:color="auto"/>
              <w:left w:val="nil"/>
              <w:bottom w:val="nil"/>
              <w:right w:val="nil"/>
            </w:tcBorders>
            <w:shd w:val="clear" w:color="auto" w:fill="auto"/>
            <w:noWrap/>
            <w:vAlign w:val="center"/>
            <w:hideMark/>
          </w:tcPr>
          <w:p w14:paraId="61C09310" w14:textId="77777777" w:rsidR="009D6ACD" w:rsidRPr="00B319C2" w:rsidRDefault="009D6ACD"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.000</w:t>
            </w:r>
          </w:p>
        </w:tc>
      </w:tr>
      <w:tr w:rsidR="009D6ACD" w:rsidRPr="00B319C2" w14:paraId="1D9ED046" w14:textId="77777777" w:rsidTr="00A16713">
        <w:trPr>
          <w:trHeight w:val="315"/>
        </w:trPr>
        <w:tc>
          <w:tcPr>
            <w:tcW w:w="1660" w:type="dxa"/>
            <w:tcBorders>
              <w:top w:val="nil"/>
              <w:left w:val="nil"/>
              <w:bottom w:val="nil"/>
              <w:right w:val="nil"/>
            </w:tcBorders>
            <w:shd w:val="clear" w:color="auto" w:fill="auto"/>
            <w:hideMark/>
          </w:tcPr>
          <w:p w14:paraId="518F8F1E" w14:textId="77777777" w:rsidR="009D6ACD" w:rsidRPr="00B319C2" w:rsidRDefault="009D6ACD"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vice/virtue</w:t>
            </w:r>
          </w:p>
        </w:tc>
        <w:tc>
          <w:tcPr>
            <w:tcW w:w="1160" w:type="dxa"/>
            <w:tcBorders>
              <w:top w:val="nil"/>
              <w:left w:val="nil"/>
              <w:bottom w:val="nil"/>
              <w:right w:val="nil"/>
            </w:tcBorders>
            <w:shd w:val="clear" w:color="auto" w:fill="auto"/>
            <w:noWrap/>
            <w:vAlign w:val="center"/>
            <w:hideMark/>
          </w:tcPr>
          <w:p w14:paraId="0B725050" w14:textId="77777777" w:rsidR="009D6ACD" w:rsidRPr="00B319C2" w:rsidRDefault="00BA58DF"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1.639</w:t>
            </w:r>
          </w:p>
        </w:tc>
        <w:tc>
          <w:tcPr>
            <w:tcW w:w="1000" w:type="dxa"/>
            <w:tcBorders>
              <w:top w:val="nil"/>
              <w:left w:val="nil"/>
              <w:bottom w:val="nil"/>
              <w:right w:val="nil"/>
            </w:tcBorders>
            <w:shd w:val="clear" w:color="auto" w:fill="auto"/>
            <w:noWrap/>
            <w:vAlign w:val="center"/>
            <w:hideMark/>
          </w:tcPr>
          <w:p w14:paraId="3B7FBB72" w14:textId="77777777" w:rsidR="009D6ACD" w:rsidRPr="00B319C2" w:rsidRDefault="009D6ACD"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w:t>
            </w:r>
          </w:p>
        </w:tc>
        <w:tc>
          <w:tcPr>
            <w:tcW w:w="1060" w:type="dxa"/>
            <w:tcBorders>
              <w:top w:val="nil"/>
              <w:left w:val="nil"/>
              <w:bottom w:val="nil"/>
              <w:right w:val="nil"/>
            </w:tcBorders>
            <w:shd w:val="clear" w:color="auto" w:fill="auto"/>
            <w:noWrap/>
            <w:vAlign w:val="center"/>
            <w:hideMark/>
          </w:tcPr>
          <w:p w14:paraId="2E46C89A" w14:textId="77777777" w:rsidR="009D6ACD" w:rsidRPr="00B319C2" w:rsidRDefault="00BA58DF"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1.639</w:t>
            </w:r>
          </w:p>
        </w:tc>
        <w:tc>
          <w:tcPr>
            <w:tcW w:w="1060" w:type="dxa"/>
            <w:tcBorders>
              <w:top w:val="nil"/>
              <w:left w:val="nil"/>
              <w:bottom w:val="nil"/>
              <w:right w:val="nil"/>
            </w:tcBorders>
            <w:shd w:val="clear" w:color="auto" w:fill="auto"/>
            <w:noWrap/>
            <w:vAlign w:val="center"/>
            <w:hideMark/>
          </w:tcPr>
          <w:p w14:paraId="6C8A7AA8" w14:textId="77777777" w:rsidR="009D6ACD" w:rsidRPr="00B319C2" w:rsidRDefault="00BA58DF"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.363</w:t>
            </w:r>
          </w:p>
        </w:tc>
        <w:tc>
          <w:tcPr>
            <w:tcW w:w="1000" w:type="dxa"/>
            <w:tcBorders>
              <w:top w:val="nil"/>
              <w:left w:val="nil"/>
              <w:bottom w:val="nil"/>
              <w:right w:val="nil"/>
            </w:tcBorders>
            <w:shd w:val="clear" w:color="auto" w:fill="auto"/>
            <w:noWrap/>
            <w:vAlign w:val="center"/>
            <w:hideMark/>
          </w:tcPr>
          <w:p w14:paraId="17908083" w14:textId="77777777" w:rsidR="009D6ACD" w:rsidRPr="00B319C2" w:rsidRDefault="00BA58DF"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.548</w:t>
            </w:r>
          </w:p>
        </w:tc>
      </w:tr>
      <w:tr w:rsidR="009D6ACD" w:rsidRPr="00B319C2" w14:paraId="4FED8317" w14:textId="77777777" w:rsidTr="00A16713">
        <w:trPr>
          <w:trHeight w:val="315"/>
        </w:trPr>
        <w:tc>
          <w:tcPr>
            <w:tcW w:w="1660" w:type="dxa"/>
            <w:tcBorders>
              <w:top w:val="nil"/>
              <w:left w:val="nil"/>
              <w:bottom w:val="nil"/>
              <w:right w:val="nil"/>
            </w:tcBorders>
            <w:shd w:val="clear" w:color="auto" w:fill="auto"/>
            <w:hideMark/>
          </w:tcPr>
          <w:p w14:paraId="70A8C71F" w14:textId="77777777" w:rsidR="009D6ACD" w:rsidRPr="00B319C2" w:rsidRDefault="009D6ACD" w:rsidP="00600546">
            <w:pPr>
              <w:widowControl w:val="0"/>
              <w:spacing w:line="240" w:lineRule="auto"/>
              <w:ind w:firstLine="0"/>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v/v * label</w:t>
            </w:r>
          </w:p>
        </w:tc>
        <w:tc>
          <w:tcPr>
            <w:tcW w:w="1160" w:type="dxa"/>
            <w:tcBorders>
              <w:top w:val="nil"/>
              <w:left w:val="nil"/>
              <w:bottom w:val="nil"/>
              <w:right w:val="nil"/>
            </w:tcBorders>
            <w:shd w:val="clear" w:color="auto" w:fill="auto"/>
            <w:noWrap/>
            <w:vAlign w:val="center"/>
            <w:hideMark/>
          </w:tcPr>
          <w:p w14:paraId="15EBEB39" w14:textId="77777777" w:rsidR="009D6ACD" w:rsidRPr="00B319C2" w:rsidRDefault="00BA58DF"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21.470</w:t>
            </w:r>
          </w:p>
        </w:tc>
        <w:tc>
          <w:tcPr>
            <w:tcW w:w="1000" w:type="dxa"/>
            <w:tcBorders>
              <w:top w:val="nil"/>
              <w:left w:val="nil"/>
              <w:bottom w:val="nil"/>
              <w:right w:val="nil"/>
            </w:tcBorders>
            <w:shd w:val="clear" w:color="auto" w:fill="auto"/>
            <w:noWrap/>
            <w:vAlign w:val="center"/>
            <w:hideMark/>
          </w:tcPr>
          <w:p w14:paraId="16ABA008" w14:textId="77777777" w:rsidR="009D6ACD" w:rsidRPr="00B319C2" w:rsidRDefault="009D6ACD"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1</w:t>
            </w:r>
          </w:p>
        </w:tc>
        <w:tc>
          <w:tcPr>
            <w:tcW w:w="1060" w:type="dxa"/>
            <w:tcBorders>
              <w:top w:val="nil"/>
              <w:left w:val="nil"/>
              <w:bottom w:val="nil"/>
              <w:right w:val="nil"/>
            </w:tcBorders>
            <w:shd w:val="clear" w:color="auto" w:fill="auto"/>
            <w:noWrap/>
            <w:vAlign w:val="center"/>
            <w:hideMark/>
          </w:tcPr>
          <w:p w14:paraId="512720D5" w14:textId="77777777" w:rsidR="009D6ACD" w:rsidRPr="00B319C2" w:rsidRDefault="00BA58DF"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21.470</w:t>
            </w:r>
          </w:p>
        </w:tc>
        <w:tc>
          <w:tcPr>
            <w:tcW w:w="1060" w:type="dxa"/>
            <w:tcBorders>
              <w:top w:val="nil"/>
              <w:left w:val="nil"/>
              <w:bottom w:val="nil"/>
              <w:right w:val="nil"/>
            </w:tcBorders>
            <w:shd w:val="clear" w:color="auto" w:fill="auto"/>
            <w:noWrap/>
            <w:vAlign w:val="center"/>
            <w:hideMark/>
          </w:tcPr>
          <w:p w14:paraId="6523619F" w14:textId="77777777" w:rsidR="009D6ACD" w:rsidRPr="00B319C2" w:rsidRDefault="00BA58DF"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4.751</w:t>
            </w:r>
          </w:p>
        </w:tc>
        <w:tc>
          <w:tcPr>
            <w:tcW w:w="1000" w:type="dxa"/>
            <w:tcBorders>
              <w:top w:val="nil"/>
              <w:left w:val="nil"/>
              <w:bottom w:val="nil"/>
              <w:right w:val="nil"/>
            </w:tcBorders>
            <w:shd w:val="clear" w:color="auto" w:fill="auto"/>
            <w:noWrap/>
            <w:vAlign w:val="center"/>
            <w:hideMark/>
          </w:tcPr>
          <w:p w14:paraId="1964ED3A" w14:textId="77777777" w:rsidR="009D6ACD" w:rsidRPr="00B319C2" w:rsidRDefault="00BA58DF"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.030</w:t>
            </w:r>
          </w:p>
        </w:tc>
      </w:tr>
      <w:tr w:rsidR="009D6ACD" w:rsidRPr="00B319C2" w14:paraId="04FAF3F7" w14:textId="77777777" w:rsidTr="00A16713">
        <w:trPr>
          <w:trHeight w:val="315"/>
        </w:trPr>
        <w:tc>
          <w:tcPr>
            <w:tcW w:w="1660" w:type="dxa"/>
            <w:tcBorders>
              <w:top w:val="nil"/>
              <w:left w:val="nil"/>
              <w:bottom w:val="nil"/>
              <w:right w:val="nil"/>
            </w:tcBorders>
            <w:shd w:val="clear" w:color="auto" w:fill="auto"/>
            <w:hideMark/>
          </w:tcPr>
          <w:p w14:paraId="65CAEBF6" w14:textId="77777777" w:rsidR="009D6ACD" w:rsidRPr="00B319C2" w:rsidRDefault="009D6ACD"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Error</w:t>
            </w:r>
          </w:p>
        </w:tc>
        <w:tc>
          <w:tcPr>
            <w:tcW w:w="1160" w:type="dxa"/>
            <w:tcBorders>
              <w:top w:val="nil"/>
              <w:left w:val="nil"/>
              <w:bottom w:val="nil"/>
              <w:right w:val="nil"/>
            </w:tcBorders>
            <w:shd w:val="clear" w:color="auto" w:fill="auto"/>
            <w:noWrap/>
            <w:vAlign w:val="center"/>
            <w:hideMark/>
          </w:tcPr>
          <w:p w14:paraId="34CB17B5" w14:textId="77777777" w:rsidR="009D6ACD" w:rsidRPr="00B319C2" w:rsidRDefault="00BA58DF"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890.305</w:t>
            </w:r>
          </w:p>
        </w:tc>
        <w:tc>
          <w:tcPr>
            <w:tcW w:w="1000" w:type="dxa"/>
            <w:tcBorders>
              <w:top w:val="nil"/>
              <w:left w:val="nil"/>
              <w:bottom w:val="nil"/>
              <w:right w:val="nil"/>
            </w:tcBorders>
            <w:shd w:val="clear" w:color="auto" w:fill="auto"/>
            <w:noWrap/>
            <w:vAlign w:val="center"/>
            <w:hideMark/>
          </w:tcPr>
          <w:p w14:paraId="6E593E56" w14:textId="77777777" w:rsidR="009D6ACD" w:rsidRPr="00B319C2" w:rsidRDefault="00BA58DF"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197</w:t>
            </w:r>
          </w:p>
        </w:tc>
        <w:tc>
          <w:tcPr>
            <w:tcW w:w="1060" w:type="dxa"/>
            <w:tcBorders>
              <w:top w:val="nil"/>
              <w:left w:val="nil"/>
              <w:bottom w:val="nil"/>
              <w:right w:val="nil"/>
            </w:tcBorders>
            <w:shd w:val="clear" w:color="auto" w:fill="auto"/>
            <w:noWrap/>
            <w:vAlign w:val="center"/>
            <w:hideMark/>
          </w:tcPr>
          <w:p w14:paraId="70B9634C" w14:textId="77777777" w:rsidR="009D6ACD" w:rsidRPr="00B319C2" w:rsidRDefault="00BA58DF"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4.519</w:t>
            </w:r>
          </w:p>
        </w:tc>
        <w:tc>
          <w:tcPr>
            <w:tcW w:w="1060" w:type="dxa"/>
            <w:tcBorders>
              <w:top w:val="nil"/>
              <w:left w:val="nil"/>
              <w:bottom w:val="nil"/>
              <w:right w:val="nil"/>
            </w:tcBorders>
            <w:shd w:val="clear" w:color="auto" w:fill="auto"/>
            <w:vAlign w:val="center"/>
            <w:hideMark/>
          </w:tcPr>
          <w:p w14:paraId="132356C5" w14:textId="77777777" w:rsidR="009D6ACD" w:rsidRPr="00B319C2" w:rsidRDefault="009D6ACD" w:rsidP="00600546">
            <w:pPr>
              <w:widowControl w:val="0"/>
              <w:spacing w:line="240" w:lineRule="auto"/>
              <w:ind w:firstLine="0"/>
              <w:jc w:val="right"/>
              <w:rPr>
                <w:rFonts w:ascii="Times New Roman" w:eastAsia="Times New Roman" w:hAnsi="Times New Roman" w:cs="Times New Roman"/>
                <w:color w:val="000000"/>
                <w:sz w:val="24"/>
                <w:szCs w:val="24"/>
              </w:rPr>
            </w:pPr>
          </w:p>
        </w:tc>
        <w:tc>
          <w:tcPr>
            <w:tcW w:w="1000" w:type="dxa"/>
            <w:tcBorders>
              <w:top w:val="nil"/>
              <w:left w:val="nil"/>
              <w:bottom w:val="nil"/>
              <w:right w:val="nil"/>
            </w:tcBorders>
            <w:shd w:val="clear" w:color="auto" w:fill="auto"/>
            <w:vAlign w:val="center"/>
            <w:hideMark/>
          </w:tcPr>
          <w:p w14:paraId="4DC4764B" w14:textId="77777777" w:rsidR="009D6ACD" w:rsidRPr="00B319C2" w:rsidRDefault="009D6ACD" w:rsidP="00600546">
            <w:pPr>
              <w:widowControl w:val="0"/>
              <w:spacing w:line="240" w:lineRule="auto"/>
              <w:ind w:firstLine="0"/>
              <w:rPr>
                <w:rFonts w:ascii="Times New Roman" w:eastAsia="Times New Roman" w:hAnsi="Times New Roman" w:cs="Times New Roman"/>
                <w:sz w:val="24"/>
                <w:szCs w:val="24"/>
              </w:rPr>
            </w:pPr>
          </w:p>
        </w:tc>
      </w:tr>
      <w:tr w:rsidR="009D6ACD" w:rsidRPr="00B319C2" w14:paraId="5F3CF05D" w14:textId="77777777" w:rsidTr="00A16713">
        <w:trPr>
          <w:trHeight w:val="315"/>
        </w:trPr>
        <w:tc>
          <w:tcPr>
            <w:tcW w:w="1660" w:type="dxa"/>
            <w:tcBorders>
              <w:top w:val="nil"/>
              <w:left w:val="nil"/>
              <w:bottom w:val="nil"/>
              <w:right w:val="nil"/>
            </w:tcBorders>
            <w:shd w:val="clear" w:color="auto" w:fill="auto"/>
            <w:hideMark/>
          </w:tcPr>
          <w:p w14:paraId="2A6E009B" w14:textId="77777777" w:rsidR="009D6ACD" w:rsidRPr="00B319C2" w:rsidRDefault="009D6ACD"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Total</w:t>
            </w:r>
          </w:p>
        </w:tc>
        <w:tc>
          <w:tcPr>
            <w:tcW w:w="1160" w:type="dxa"/>
            <w:tcBorders>
              <w:top w:val="nil"/>
              <w:left w:val="nil"/>
              <w:bottom w:val="nil"/>
              <w:right w:val="nil"/>
            </w:tcBorders>
            <w:shd w:val="clear" w:color="auto" w:fill="auto"/>
            <w:noWrap/>
            <w:vAlign w:val="center"/>
            <w:hideMark/>
          </w:tcPr>
          <w:p w14:paraId="591A04C9" w14:textId="77777777" w:rsidR="009D6ACD" w:rsidRPr="00B319C2" w:rsidRDefault="00BA58DF"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8168.000</w:t>
            </w:r>
          </w:p>
        </w:tc>
        <w:tc>
          <w:tcPr>
            <w:tcW w:w="1000" w:type="dxa"/>
            <w:tcBorders>
              <w:top w:val="nil"/>
              <w:left w:val="nil"/>
              <w:bottom w:val="nil"/>
              <w:right w:val="nil"/>
            </w:tcBorders>
            <w:shd w:val="clear" w:color="auto" w:fill="auto"/>
            <w:noWrap/>
            <w:vAlign w:val="center"/>
            <w:hideMark/>
          </w:tcPr>
          <w:p w14:paraId="563681FD" w14:textId="77777777" w:rsidR="009D6ACD" w:rsidRPr="00B319C2" w:rsidRDefault="00BA58DF"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201</w:t>
            </w:r>
          </w:p>
        </w:tc>
        <w:tc>
          <w:tcPr>
            <w:tcW w:w="1060" w:type="dxa"/>
            <w:tcBorders>
              <w:top w:val="nil"/>
              <w:left w:val="nil"/>
              <w:bottom w:val="nil"/>
              <w:right w:val="nil"/>
            </w:tcBorders>
            <w:shd w:val="clear" w:color="auto" w:fill="auto"/>
            <w:vAlign w:val="center"/>
            <w:hideMark/>
          </w:tcPr>
          <w:p w14:paraId="0425A121" w14:textId="77777777" w:rsidR="009D6ACD" w:rsidRPr="00B319C2" w:rsidRDefault="009D6ACD" w:rsidP="00600546">
            <w:pPr>
              <w:widowControl w:val="0"/>
              <w:spacing w:line="240" w:lineRule="auto"/>
              <w:ind w:firstLine="0"/>
              <w:jc w:val="right"/>
              <w:rPr>
                <w:rFonts w:ascii="Times New Roman" w:eastAsia="Times New Roman" w:hAnsi="Times New Roman" w:cs="Times New Roman"/>
                <w:color w:val="000000"/>
                <w:sz w:val="24"/>
                <w:szCs w:val="24"/>
              </w:rPr>
            </w:pPr>
          </w:p>
        </w:tc>
        <w:tc>
          <w:tcPr>
            <w:tcW w:w="1060" w:type="dxa"/>
            <w:tcBorders>
              <w:top w:val="nil"/>
              <w:left w:val="nil"/>
              <w:bottom w:val="nil"/>
              <w:right w:val="nil"/>
            </w:tcBorders>
            <w:shd w:val="clear" w:color="auto" w:fill="auto"/>
            <w:vAlign w:val="center"/>
            <w:hideMark/>
          </w:tcPr>
          <w:p w14:paraId="32A316C7" w14:textId="77777777" w:rsidR="009D6ACD" w:rsidRPr="00B319C2" w:rsidRDefault="009D6ACD" w:rsidP="00600546">
            <w:pPr>
              <w:widowControl w:val="0"/>
              <w:spacing w:line="240" w:lineRule="auto"/>
              <w:ind w:firstLine="0"/>
              <w:rPr>
                <w:rFonts w:ascii="Times New Roman" w:eastAsia="Times New Roman" w:hAnsi="Times New Roman" w:cs="Times New Roman"/>
                <w:sz w:val="24"/>
                <w:szCs w:val="24"/>
              </w:rPr>
            </w:pPr>
          </w:p>
        </w:tc>
        <w:tc>
          <w:tcPr>
            <w:tcW w:w="1000" w:type="dxa"/>
            <w:tcBorders>
              <w:top w:val="nil"/>
              <w:left w:val="nil"/>
              <w:bottom w:val="nil"/>
              <w:right w:val="nil"/>
            </w:tcBorders>
            <w:shd w:val="clear" w:color="auto" w:fill="auto"/>
            <w:vAlign w:val="center"/>
            <w:hideMark/>
          </w:tcPr>
          <w:p w14:paraId="35AD9514" w14:textId="77777777" w:rsidR="009D6ACD" w:rsidRPr="00B319C2" w:rsidRDefault="009D6ACD" w:rsidP="00600546">
            <w:pPr>
              <w:widowControl w:val="0"/>
              <w:spacing w:line="240" w:lineRule="auto"/>
              <w:ind w:firstLine="0"/>
              <w:rPr>
                <w:rFonts w:ascii="Times New Roman" w:eastAsia="Times New Roman" w:hAnsi="Times New Roman" w:cs="Times New Roman"/>
                <w:sz w:val="24"/>
                <w:szCs w:val="24"/>
              </w:rPr>
            </w:pPr>
          </w:p>
        </w:tc>
      </w:tr>
      <w:tr w:rsidR="009D6ACD" w:rsidRPr="00B319C2" w14:paraId="42BE1549" w14:textId="77777777" w:rsidTr="00A16713">
        <w:trPr>
          <w:trHeight w:val="315"/>
        </w:trPr>
        <w:tc>
          <w:tcPr>
            <w:tcW w:w="6940" w:type="dxa"/>
            <w:gridSpan w:val="6"/>
            <w:tcBorders>
              <w:top w:val="single" w:sz="4" w:space="0" w:color="auto"/>
              <w:left w:val="nil"/>
              <w:bottom w:val="nil"/>
              <w:right w:val="nil"/>
            </w:tcBorders>
            <w:shd w:val="clear" w:color="auto" w:fill="auto"/>
            <w:hideMark/>
          </w:tcPr>
          <w:p w14:paraId="3FDE004B" w14:textId="77777777" w:rsidR="009D6ACD" w:rsidRPr="00B319C2" w:rsidRDefault="009D6ACD"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a. R Squared = .1</w:t>
            </w:r>
            <w:r w:rsidR="00BA58DF" w:rsidRPr="00B319C2">
              <w:rPr>
                <w:rFonts w:ascii="Times New Roman" w:eastAsia="Times New Roman" w:hAnsi="Times New Roman" w:cs="Times New Roman"/>
                <w:color w:val="000000"/>
                <w:sz w:val="24"/>
                <w:szCs w:val="24"/>
              </w:rPr>
              <w:t>06</w:t>
            </w:r>
            <w:r w:rsidRPr="00B319C2">
              <w:rPr>
                <w:rFonts w:ascii="Times New Roman" w:eastAsia="Times New Roman" w:hAnsi="Times New Roman" w:cs="Times New Roman"/>
                <w:color w:val="000000"/>
                <w:sz w:val="24"/>
                <w:szCs w:val="24"/>
              </w:rPr>
              <w:t xml:space="preserve"> (Adjusted R Squared = .09</w:t>
            </w:r>
            <w:r w:rsidR="00BA58DF" w:rsidRPr="00B319C2">
              <w:rPr>
                <w:rFonts w:ascii="Times New Roman" w:eastAsia="Times New Roman" w:hAnsi="Times New Roman" w:cs="Times New Roman"/>
                <w:color w:val="000000"/>
                <w:sz w:val="24"/>
                <w:szCs w:val="24"/>
              </w:rPr>
              <w:t>2</w:t>
            </w:r>
            <w:r w:rsidRPr="00B319C2">
              <w:rPr>
                <w:rFonts w:ascii="Times New Roman" w:eastAsia="Times New Roman" w:hAnsi="Times New Roman" w:cs="Times New Roman"/>
                <w:color w:val="000000"/>
                <w:sz w:val="24"/>
                <w:szCs w:val="24"/>
              </w:rPr>
              <w:t>)</w:t>
            </w:r>
          </w:p>
        </w:tc>
      </w:tr>
    </w:tbl>
    <w:p w14:paraId="11437BC5" w14:textId="77777777" w:rsidR="009D6ACD" w:rsidRPr="00B319C2" w:rsidRDefault="009D6ACD" w:rsidP="00600546">
      <w:pPr>
        <w:widowControl w:val="0"/>
        <w:ind w:firstLine="0"/>
        <w:rPr>
          <w:rFonts w:ascii="Times New Roman" w:hAnsi="Times New Roman" w:cs="Times New Roman"/>
          <w:sz w:val="24"/>
          <w:szCs w:val="24"/>
        </w:rPr>
      </w:pPr>
    </w:p>
    <w:p w14:paraId="64EFFDC5" w14:textId="0167F9DF" w:rsidR="00F64DEE" w:rsidRPr="00B319C2" w:rsidRDefault="001A5327" w:rsidP="00600546">
      <w:pPr>
        <w:widowControl w:val="0"/>
        <w:autoSpaceDE w:val="0"/>
        <w:autoSpaceDN w:val="0"/>
        <w:adjustRightInd w:val="0"/>
        <w:spacing w:line="240" w:lineRule="auto"/>
        <w:ind w:firstLine="0"/>
        <w:rPr>
          <w:rFonts w:ascii="Times New Roman" w:hAnsi="Times New Roman" w:cs="Times New Roman"/>
          <w:b/>
          <w:sz w:val="24"/>
          <w:szCs w:val="24"/>
        </w:rPr>
      </w:pPr>
      <w:r w:rsidRPr="00B319C2">
        <w:rPr>
          <w:rFonts w:ascii="Times New Roman" w:hAnsi="Times New Roman" w:cs="Times New Roman"/>
          <w:b/>
          <w:sz w:val="24"/>
          <w:szCs w:val="24"/>
        </w:rPr>
        <w:t>Table WA</w:t>
      </w:r>
      <w:r w:rsidR="006E4EF1" w:rsidRPr="00B319C2">
        <w:rPr>
          <w:rFonts w:ascii="Times New Roman" w:hAnsi="Times New Roman" w:cs="Times New Roman"/>
          <w:b/>
          <w:sz w:val="24"/>
          <w:szCs w:val="24"/>
        </w:rPr>
        <w:t>-</w:t>
      </w:r>
      <w:r w:rsidR="00AD6E5D">
        <w:rPr>
          <w:rFonts w:ascii="Times New Roman" w:hAnsi="Times New Roman" w:cs="Times New Roman"/>
          <w:b/>
          <w:sz w:val="24"/>
          <w:szCs w:val="24"/>
        </w:rPr>
        <w:t>5</w:t>
      </w:r>
      <w:r w:rsidR="00DD506F" w:rsidRPr="00B319C2">
        <w:rPr>
          <w:rFonts w:ascii="Times New Roman" w:hAnsi="Times New Roman" w:cs="Times New Roman"/>
          <w:b/>
          <w:sz w:val="24"/>
          <w:szCs w:val="24"/>
        </w:rPr>
        <w:t>.3</w:t>
      </w:r>
      <w:r w:rsidRPr="00B319C2">
        <w:rPr>
          <w:rFonts w:ascii="Times New Roman" w:hAnsi="Times New Roman" w:cs="Times New Roman"/>
          <w:b/>
          <w:sz w:val="24"/>
          <w:szCs w:val="24"/>
        </w:rPr>
        <w:t xml:space="preserve">: </w:t>
      </w:r>
      <w:r w:rsidRPr="00B319C2">
        <w:rPr>
          <w:rFonts w:ascii="Times New Roman" w:hAnsi="Times New Roman" w:cs="Times New Roman"/>
          <w:b/>
          <w:bCs/>
          <w:sz w:val="24"/>
          <w:szCs w:val="24"/>
        </w:rPr>
        <w:t xml:space="preserve">Study </w:t>
      </w:r>
      <w:r w:rsidR="00DD506F" w:rsidRPr="00B319C2">
        <w:rPr>
          <w:rFonts w:ascii="Times New Roman" w:hAnsi="Times New Roman" w:cs="Times New Roman"/>
          <w:b/>
          <w:bCs/>
          <w:sz w:val="24"/>
          <w:szCs w:val="24"/>
        </w:rPr>
        <w:t>2</w:t>
      </w:r>
      <w:r w:rsidRPr="00B319C2">
        <w:rPr>
          <w:rFonts w:ascii="Times New Roman" w:hAnsi="Times New Roman" w:cs="Times New Roman"/>
          <w:b/>
          <w:bCs/>
          <w:sz w:val="24"/>
          <w:szCs w:val="24"/>
        </w:rPr>
        <w:t xml:space="preserve"> Means by Condition</w:t>
      </w:r>
      <w:r w:rsidR="002C7816" w:rsidRPr="00B319C2">
        <w:rPr>
          <w:rFonts w:ascii="Times New Roman" w:hAnsi="Times New Roman" w:cs="Times New Roman"/>
          <w:b/>
          <w:sz w:val="24"/>
          <w:szCs w:val="24"/>
        </w:rPr>
        <w:t xml:space="preserve"> (Composite Evaluation Scores)</w:t>
      </w:r>
      <w:r w:rsidR="008D4DD1" w:rsidRPr="00B319C2">
        <w:rPr>
          <w:rFonts w:ascii="Times New Roman" w:hAnsi="Times New Roman" w:cs="Times New Roman"/>
          <w:b/>
          <w:sz w:val="24"/>
          <w:szCs w:val="24"/>
        </w:rPr>
        <w:t xml:space="preserve"> w/o Exclusions</w:t>
      </w:r>
    </w:p>
    <w:p w14:paraId="65E75A29" w14:textId="77777777" w:rsidR="004F70BF" w:rsidRPr="00B319C2" w:rsidRDefault="004F70BF" w:rsidP="00600546">
      <w:pPr>
        <w:widowControl w:val="0"/>
        <w:autoSpaceDE w:val="0"/>
        <w:autoSpaceDN w:val="0"/>
        <w:adjustRightInd w:val="0"/>
        <w:spacing w:line="240" w:lineRule="auto"/>
        <w:ind w:firstLine="0"/>
        <w:rPr>
          <w:rFonts w:ascii="Times New Roman" w:hAnsi="Times New Roman" w:cs="Times New Roman"/>
          <w:sz w:val="24"/>
          <w:szCs w:val="24"/>
        </w:rPr>
      </w:pPr>
    </w:p>
    <w:tbl>
      <w:tblPr>
        <w:tblW w:w="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92"/>
        <w:gridCol w:w="1025"/>
        <w:gridCol w:w="1584"/>
      </w:tblGrid>
      <w:tr w:rsidR="001A5327" w:rsidRPr="00B319C2" w14:paraId="043565CD" w14:textId="77777777" w:rsidTr="00FE2FE9">
        <w:trPr>
          <w:cantSplit/>
        </w:trPr>
        <w:tc>
          <w:tcPr>
            <w:tcW w:w="2592" w:type="dxa"/>
            <w:tcBorders>
              <w:top w:val="nil"/>
              <w:left w:val="nil"/>
              <w:bottom w:val="single" w:sz="8" w:space="0" w:color="152935"/>
              <w:right w:val="single" w:sz="8" w:space="0" w:color="A6A6A6" w:themeColor="background1" w:themeShade="A6"/>
            </w:tcBorders>
            <w:shd w:val="clear" w:color="auto" w:fill="auto"/>
            <w:vAlign w:val="bottom"/>
          </w:tcPr>
          <w:p w14:paraId="777AD0CD" w14:textId="77777777" w:rsidR="001A5327" w:rsidRPr="00B319C2" w:rsidRDefault="001A5327" w:rsidP="00600546">
            <w:pPr>
              <w:widowControl w:val="0"/>
              <w:autoSpaceDE w:val="0"/>
              <w:autoSpaceDN w:val="0"/>
              <w:adjustRightInd w:val="0"/>
              <w:spacing w:line="320" w:lineRule="atLeast"/>
              <w:ind w:left="60" w:right="60" w:firstLine="0"/>
              <w:rPr>
                <w:rFonts w:ascii="Times New Roman" w:hAnsi="Times New Roman" w:cs="Times New Roman"/>
                <w:b/>
                <w:sz w:val="24"/>
                <w:szCs w:val="24"/>
              </w:rPr>
            </w:pPr>
            <w:r w:rsidRPr="00B319C2">
              <w:rPr>
                <w:rFonts w:ascii="Times New Roman" w:hAnsi="Times New Roman" w:cs="Times New Roman"/>
                <w:b/>
                <w:sz w:val="24"/>
                <w:szCs w:val="24"/>
              </w:rPr>
              <w:t>Condition</w:t>
            </w:r>
          </w:p>
        </w:tc>
        <w:tc>
          <w:tcPr>
            <w:tcW w:w="1025" w:type="dxa"/>
            <w:tcBorders>
              <w:top w:val="nil"/>
              <w:left w:val="single" w:sz="8" w:space="0" w:color="A6A6A6" w:themeColor="background1" w:themeShade="A6"/>
              <w:bottom w:val="single" w:sz="8" w:space="0" w:color="152935"/>
              <w:right w:val="single" w:sz="8" w:space="0" w:color="A6A6A6" w:themeColor="background1" w:themeShade="A6"/>
            </w:tcBorders>
            <w:shd w:val="clear" w:color="auto" w:fill="auto"/>
            <w:vAlign w:val="bottom"/>
          </w:tcPr>
          <w:p w14:paraId="3DA9369E" w14:textId="77777777" w:rsidR="001A5327" w:rsidRPr="00B319C2" w:rsidRDefault="001A5327" w:rsidP="00600546">
            <w:pPr>
              <w:widowControl w:val="0"/>
              <w:autoSpaceDE w:val="0"/>
              <w:autoSpaceDN w:val="0"/>
              <w:adjustRightInd w:val="0"/>
              <w:spacing w:line="320" w:lineRule="atLeast"/>
              <w:ind w:left="60" w:right="60" w:firstLine="0"/>
              <w:jc w:val="center"/>
              <w:rPr>
                <w:rFonts w:ascii="Times New Roman" w:hAnsi="Times New Roman" w:cs="Times New Roman"/>
                <w:b/>
                <w:sz w:val="24"/>
                <w:szCs w:val="24"/>
              </w:rPr>
            </w:pPr>
            <w:r w:rsidRPr="00B319C2">
              <w:rPr>
                <w:rFonts w:ascii="Times New Roman" w:hAnsi="Times New Roman" w:cs="Times New Roman"/>
                <w:b/>
                <w:sz w:val="24"/>
                <w:szCs w:val="24"/>
              </w:rPr>
              <w:t>Mean</w:t>
            </w:r>
          </w:p>
        </w:tc>
        <w:tc>
          <w:tcPr>
            <w:tcW w:w="1584" w:type="dxa"/>
            <w:tcBorders>
              <w:top w:val="nil"/>
              <w:left w:val="single" w:sz="8" w:space="0" w:color="A6A6A6" w:themeColor="background1" w:themeShade="A6"/>
              <w:bottom w:val="single" w:sz="8" w:space="0" w:color="152935"/>
              <w:right w:val="nil"/>
            </w:tcBorders>
            <w:shd w:val="clear" w:color="auto" w:fill="auto"/>
            <w:vAlign w:val="bottom"/>
          </w:tcPr>
          <w:p w14:paraId="1FA125D7" w14:textId="77777777" w:rsidR="001A5327" w:rsidRPr="00B319C2" w:rsidRDefault="001A5327" w:rsidP="00600546">
            <w:pPr>
              <w:widowControl w:val="0"/>
              <w:autoSpaceDE w:val="0"/>
              <w:autoSpaceDN w:val="0"/>
              <w:adjustRightInd w:val="0"/>
              <w:spacing w:line="320" w:lineRule="atLeast"/>
              <w:ind w:left="60" w:right="60" w:firstLine="0"/>
              <w:jc w:val="center"/>
              <w:rPr>
                <w:rFonts w:ascii="Times New Roman" w:hAnsi="Times New Roman" w:cs="Times New Roman"/>
                <w:b/>
                <w:sz w:val="24"/>
                <w:szCs w:val="24"/>
              </w:rPr>
            </w:pPr>
            <w:r w:rsidRPr="00B319C2">
              <w:rPr>
                <w:rFonts w:ascii="Times New Roman" w:hAnsi="Times New Roman" w:cs="Times New Roman"/>
                <w:b/>
                <w:sz w:val="24"/>
                <w:szCs w:val="24"/>
              </w:rPr>
              <w:t>Std. Deviation</w:t>
            </w:r>
          </w:p>
        </w:tc>
      </w:tr>
      <w:tr w:rsidR="001A5327" w:rsidRPr="00B319C2" w14:paraId="0C8C51BC" w14:textId="77777777" w:rsidTr="00FE2FE9">
        <w:trPr>
          <w:cantSplit/>
        </w:trPr>
        <w:tc>
          <w:tcPr>
            <w:tcW w:w="2592" w:type="dxa"/>
            <w:tcBorders>
              <w:top w:val="single" w:sz="8" w:space="0" w:color="152935"/>
              <w:left w:val="nil"/>
              <w:bottom w:val="single" w:sz="8" w:space="0" w:color="AEAEAE"/>
              <w:right w:val="single" w:sz="8" w:space="0" w:color="A6A6A6" w:themeColor="background1" w:themeShade="A6"/>
            </w:tcBorders>
            <w:shd w:val="clear" w:color="auto" w:fill="auto"/>
          </w:tcPr>
          <w:p w14:paraId="0F8F21E6" w14:textId="77777777" w:rsidR="001A5327" w:rsidRPr="00B319C2" w:rsidRDefault="001A5327" w:rsidP="00600546">
            <w:pPr>
              <w:widowControl w:val="0"/>
              <w:autoSpaceDE w:val="0"/>
              <w:autoSpaceDN w:val="0"/>
              <w:adjustRightInd w:val="0"/>
              <w:spacing w:line="320" w:lineRule="atLeast"/>
              <w:ind w:left="60" w:right="60" w:firstLine="0"/>
              <w:rPr>
                <w:rFonts w:ascii="Times New Roman" w:hAnsi="Times New Roman" w:cs="Times New Roman"/>
                <w:sz w:val="24"/>
                <w:szCs w:val="24"/>
              </w:rPr>
            </w:pPr>
            <w:r w:rsidRPr="00B319C2">
              <w:rPr>
                <w:rFonts w:ascii="Times New Roman" w:hAnsi="Times New Roman" w:cs="Times New Roman"/>
                <w:sz w:val="24"/>
                <w:szCs w:val="24"/>
              </w:rPr>
              <w:t>Nachos, Ingredient Label</w:t>
            </w:r>
          </w:p>
        </w:tc>
        <w:tc>
          <w:tcPr>
            <w:tcW w:w="1025" w:type="dxa"/>
            <w:tcBorders>
              <w:top w:val="single" w:sz="8" w:space="0" w:color="152935"/>
              <w:left w:val="single" w:sz="8" w:space="0" w:color="A6A6A6" w:themeColor="background1" w:themeShade="A6"/>
              <w:bottom w:val="single" w:sz="8" w:space="0" w:color="AEAEAE"/>
              <w:right w:val="single" w:sz="8" w:space="0" w:color="A6A6A6" w:themeColor="background1" w:themeShade="A6"/>
            </w:tcBorders>
            <w:shd w:val="clear" w:color="auto" w:fill="auto"/>
          </w:tcPr>
          <w:p w14:paraId="01141F6B" w14:textId="77777777" w:rsidR="001A5327" w:rsidRPr="00B319C2" w:rsidRDefault="001A5327" w:rsidP="00600546">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7.05</w:t>
            </w:r>
          </w:p>
        </w:tc>
        <w:tc>
          <w:tcPr>
            <w:tcW w:w="1584" w:type="dxa"/>
            <w:tcBorders>
              <w:top w:val="single" w:sz="8" w:space="0" w:color="152935"/>
              <w:left w:val="single" w:sz="8" w:space="0" w:color="A6A6A6" w:themeColor="background1" w:themeShade="A6"/>
              <w:bottom w:val="single" w:sz="8" w:space="0" w:color="AEAEAE"/>
              <w:right w:val="nil"/>
            </w:tcBorders>
            <w:shd w:val="clear" w:color="auto" w:fill="auto"/>
          </w:tcPr>
          <w:p w14:paraId="7C05FB72" w14:textId="77777777" w:rsidR="001A5327" w:rsidRPr="00B319C2" w:rsidRDefault="001A5327" w:rsidP="00600546">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1.83</w:t>
            </w:r>
          </w:p>
        </w:tc>
      </w:tr>
      <w:tr w:rsidR="001A5327" w:rsidRPr="00B319C2" w14:paraId="05151E3C" w14:textId="77777777" w:rsidTr="00FE2FE9">
        <w:trPr>
          <w:cantSplit/>
        </w:trPr>
        <w:tc>
          <w:tcPr>
            <w:tcW w:w="2592" w:type="dxa"/>
            <w:tcBorders>
              <w:top w:val="single" w:sz="8" w:space="0" w:color="AEAEAE"/>
              <w:left w:val="nil"/>
              <w:bottom w:val="single" w:sz="8" w:space="0" w:color="AEAEAE"/>
              <w:right w:val="single" w:sz="8" w:space="0" w:color="A6A6A6" w:themeColor="background1" w:themeShade="A6"/>
            </w:tcBorders>
            <w:shd w:val="clear" w:color="auto" w:fill="auto"/>
          </w:tcPr>
          <w:p w14:paraId="7E2847F9" w14:textId="77777777" w:rsidR="001A5327" w:rsidRPr="00B319C2" w:rsidRDefault="001A5327" w:rsidP="00600546">
            <w:pPr>
              <w:widowControl w:val="0"/>
              <w:tabs>
                <w:tab w:val="left" w:pos="1331"/>
              </w:tabs>
              <w:autoSpaceDE w:val="0"/>
              <w:autoSpaceDN w:val="0"/>
              <w:adjustRightInd w:val="0"/>
              <w:spacing w:line="320" w:lineRule="atLeast"/>
              <w:ind w:left="60" w:right="60" w:firstLine="0"/>
              <w:rPr>
                <w:rFonts w:ascii="Times New Roman" w:hAnsi="Times New Roman" w:cs="Times New Roman"/>
                <w:sz w:val="24"/>
                <w:szCs w:val="24"/>
              </w:rPr>
            </w:pPr>
            <w:r w:rsidRPr="00B319C2">
              <w:rPr>
                <w:rFonts w:ascii="Times New Roman" w:hAnsi="Times New Roman" w:cs="Times New Roman"/>
                <w:sz w:val="24"/>
                <w:szCs w:val="24"/>
              </w:rPr>
              <w:t>Nachos, Product Label</w:t>
            </w:r>
          </w:p>
        </w:tc>
        <w:tc>
          <w:tcPr>
            <w:tcW w:w="1025" w:type="dxa"/>
            <w:tcBorders>
              <w:top w:val="single" w:sz="8" w:space="0" w:color="AEAEAE"/>
              <w:left w:val="single" w:sz="8" w:space="0" w:color="A6A6A6" w:themeColor="background1" w:themeShade="A6"/>
              <w:bottom w:val="single" w:sz="8" w:space="0" w:color="AEAEAE"/>
              <w:right w:val="single" w:sz="8" w:space="0" w:color="A6A6A6" w:themeColor="background1" w:themeShade="A6"/>
            </w:tcBorders>
            <w:shd w:val="clear" w:color="auto" w:fill="auto"/>
          </w:tcPr>
          <w:p w14:paraId="6A5E21E0" w14:textId="77777777" w:rsidR="001A5327" w:rsidRPr="00B319C2" w:rsidRDefault="001A5327" w:rsidP="00600546">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5.09</w:t>
            </w:r>
          </w:p>
        </w:tc>
        <w:tc>
          <w:tcPr>
            <w:tcW w:w="1584" w:type="dxa"/>
            <w:tcBorders>
              <w:top w:val="single" w:sz="8" w:space="0" w:color="AEAEAE"/>
              <w:left w:val="single" w:sz="8" w:space="0" w:color="A6A6A6" w:themeColor="background1" w:themeShade="A6"/>
              <w:bottom w:val="single" w:sz="8" w:space="0" w:color="AEAEAE"/>
              <w:right w:val="nil"/>
            </w:tcBorders>
            <w:shd w:val="clear" w:color="auto" w:fill="auto"/>
          </w:tcPr>
          <w:p w14:paraId="3846897C" w14:textId="77777777" w:rsidR="001A5327" w:rsidRPr="00B319C2" w:rsidRDefault="001A5327" w:rsidP="00600546">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2.62</w:t>
            </w:r>
          </w:p>
        </w:tc>
      </w:tr>
      <w:tr w:rsidR="001A5327" w:rsidRPr="00B319C2" w14:paraId="08D0DE63" w14:textId="77777777" w:rsidTr="00FE2FE9">
        <w:trPr>
          <w:cantSplit/>
        </w:trPr>
        <w:tc>
          <w:tcPr>
            <w:tcW w:w="2592" w:type="dxa"/>
            <w:tcBorders>
              <w:top w:val="single" w:sz="8" w:space="0" w:color="AEAEAE"/>
              <w:left w:val="nil"/>
              <w:bottom w:val="single" w:sz="8" w:space="0" w:color="AEAEAE"/>
              <w:right w:val="single" w:sz="8" w:space="0" w:color="A6A6A6" w:themeColor="background1" w:themeShade="A6"/>
            </w:tcBorders>
            <w:shd w:val="clear" w:color="auto" w:fill="auto"/>
          </w:tcPr>
          <w:p w14:paraId="1635A284" w14:textId="77777777" w:rsidR="001A5327" w:rsidRPr="00B319C2" w:rsidRDefault="001A5327" w:rsidP="00600546">
            <w:pPr>
              <w:widowControl w:val="0"/>
              <w:autoSpaceDE w:val="0"/>
              <w:autoSpaceDN w:val="0"/>
              <w:adjustRightInd w:val="0"/>
              <w:spacing w:line="320" w:lineRule="atLeast"/>
              <w:ind w:left="60" w:right="60" w:firstLine="0"/>
              <w:rPr>
                <w:rFonts w:ascii="Times New Roman" w:hAnsi="Times New Roman" w:cs="Times New Roman"/>
                <w:sz w:val="24"/>
                <w:szCs w:val="24"/>
              </w:rPr>
            </w:pPr>
            <w:r w:rsidRPr="00B319C2">
              <w:rPr>
                <w:rFonts w:ascii="Times New Roman" w:hAnsi="Times New Roman" w:cs="Times New Roman"/>
                <w:sz w:val="24"/>
                <w:szCs w:val="24"/>
              </w:rPr>
              <w:t>Salad, Ingredient Label</w:t>
            </w:r>
          </w:p>
        </w:tc>
        <w:tc>
          <w:tcPr>
            <w:tcW w:w="1025" w:type="dxa"/>
            <w:tcBorders>
              <w:top w:val="single" w:sz="8" w:space="0" w:color="AEAEAE"/>
              <w:left w:val="single" w:sz="8" w:space="0" w:color="A6A6A6" w:themeColor="background1" w:themeShade="A6"/>
              <w:bottom w:val="single" w:sz="8" w:space="0" w:color="AEAEAE"/>
              <w:right w:val="single" w:sz="8" w:space="0" w:color="A6A6A6" w:themeColor="background1" w:themeShade="A6"/>
            </w:tcBorders>
            <w:shd w:val="clear" w:color="auto" w:fill="auto"/>
          </w:tcPr>
          <w:p w14:paraId="22A856B4" w14:textId="77777777" w:rsidR="001A5327" w:rsidRPr="00B319C2" w:rsidRDefault="001A5327" w:rsidP="00600546">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6.21</w:t>
            </w:r>
          </w:p>
        </w:tc>
        <w:tc>
          <w:tcPr>
            <w:tcW w:w="1584" w:type="dxa"/>
            <w:tcBorders>
              <w:top w:val="single" w:sz="8" w:space="0" w:color="AEAEAE"/>
              <w:left w:val="single" w:sz="8" w:space="0" w:color="A6A6A6" w:themeColor="background1" w:themeShade="A6"/>
              <w:bottom w:val="single" w:sz="8" w:space="0" w:color="AEAEAE"/>
              <w:right w:val="nil"/>
            </w:tcBorders>
            <w:shd w:val="clear" w:color="auto" w:fill="auto"/>
          </w:tcPr>
          <w:p w14:paraId="2F130C70" w14:textId="77777777" w:rsidR="001A5327" w:rsidRPr="00B319C2" w:rsidRDefault="001A5327" w:rsidP="00600546">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1.88</w:t>
            </w:r>
          </w:p>
        </w:tc>
      </w:tr>
      <w:tr w:rsidR="001A5327" w:rsidRPr="00B319C2" w14:paraId="0A33829E" w14:textId="77777777" w:rsidTr="00FE2FE9">
        <w:trPr>
          <w:cantSplit/>
        </w:trPr>
        <w:tc>
          <w:tcPr>
            <w:tcW w:w="2592" w:type="dxa"/>
            <w:tcBorders>
              <w:top w:val="single" w:sz="8" w:space="0" w:color="AEAEAE"/>
              <w:left w:val="nil"/>
              <w:bottom w:val="single" w:sz="8" w:space="0" w:color="auto"/>
              <w:right w:val="single" w:sz="8" w:space="0" w:color="A6A6A6" w:themeColor="background1" w:themeShade="A6"/>
            </w:tcBorders>
            <w:shd w:val="clear" w:color="auto" w:fill="auto"/>
          </w:tcPr>
          <w:p w14:paraId="4FF02A32" w14:textId="77777777" w:rsidR="001A5327" w:rsidRPr="00B319C2" w:rsidRDefault="001A5327" w:rsidP="00600546">
            <w:pPr>
              <w:widowControl w:val="0"/>
              <w:autoSpaceDE w:val="0"/>
              <w:autoSpaceDN w:val="0"/>
              <w:adjustRightInd w:val="0"/>
              <w:spacing w:line="320" w:lineRule="atLeast"/>
              <w:ind w:left="60" w:right="60" w:firstLine="0"/>
              <w:rPr>
                <w:rFonts w:ascii="Times New Roman" w:hAnsi="Times New Roman" w:cs="Times New Roman"/>
                <w:sz w:val="24"/>
                <w:szCs w:val="24"/>
              </w:rPr>
            </w:pPr>
            <w:r w:rsidRPr="00B319C2">
              <w:rPr>
                <w:rFonts w:ascii="Times New Roman" w:hAnsi="Times New Roman" w:cs="Times New Roman"/>
                <w:sz w:val="24"/>
                <w:szCs w:val="24"/>
              </w:rPr>
              <w:t>Salad, Product Label</w:t>
            </w:r>
          </w:p>
        </w:tc>
        <w:tc>
          <w:tcPr>
            <w:tcW w:w="1025" w:type="dxa"/>
            <w:tcBorders>
              <w:top w:val="single" w:sz="8" w:space="0" w:color="AEAEAE"/>
              <w:left w:val="single" w:sz="8" w:space="0" w:color="A6A6A6" w:themeColor="background1" w:themeShade="A6"/>
              <w:bottom w:val="single" w:sz="8" w:space="0" w:color="auto"/>
              <w:right w:val="single" w:sz="8" w:space="0" w:color="A6A6A6" w:themeColor="background1" w:themeShade="A6"/>
            </w:tcBorders>
            <w:shd w:val="clear" w:color="auto" w:fill="auto"/>
          </w:tcPr>
          <w:p w14:paraId="4B8F9CC6" w14:textId="77777777" w:rsidR="001A5327" w:rsidRPr="00B319C2" w:rsidRDefault="001A5327" w:rsidP="00600546">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5.57</w:t>
            </w:r>
          </w:p>
        </w:tc>
        <w:tc>
          <w:tcPr>
            <w:tcW w:w="1584" w:type="dxa"/>
            <w:tcBorders>
              <w:top w:val="single" w:sz="8" w:space="0" w:color="AEAEAE"/>
              <w:left w:val="single" w:sz="8" w:space="0" w:color="A6A6A6" w:themeColor="background1" w:themeShade="A6"/>
              <w:bottom w:val="single" w:sz="8" w:space="0" w:color="auto"/>
              <w:right w:val="nil"/>
            </w:tcBorders>
            <w:shd w:val="clear" w:color="auto" w:fill="auto"/>
          </w:tcPr>
          <w:p w14:paraId="5F7E4540" w14:textId="77777777" w:rsidR="001A5327" w:rsidRPr="00B319C2" w:rsidRDefault="001A5327" w:rsidP="00600546">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2.08</w:t>
            </w:r>
          </w:p>
        </w:tc>
      </w:tr>
    </w:tbl>
    <w:p w14:paraId="75269D1E" w14:textId="77777777" w:rsidR="00F64DEE" w:rsidRPr="00B319C2" w:rsidRDefault="00F64DEE" w:rsidP="00600546">
      <w:pPr>
        <w:widowControl w:val="0"/>
        <w:autoSpaceDE w:val="0"/>
        <w:autoSpaceDN w:val="0"/>
        <w:adjustRightInd w:val="0"/>
        <w:spacing w:line="400" w:lineRule="atLeast"/>
        <w:ind w:firstLine="0"/>
        <w:rPr>
          <w:rFonts w:ascii="Times New Roman" w:hAnsi="Times New Roman" w:cs="Times New Roman"/>
          <w:sz w:val="24"/>
          <w:szCs w:val="24"/>
        </w:rPr>
      </w:pPr>
    </w:p>
    <w:p w14:paraId="6566912A" w14:textId="77777777" w:rsidR="0032510F" w:rsidRPr="00B319C2" w:rsidRDefault="0032510F" w:rsidP="00600546">
      <w:pPr>
        <w:widowControl w:val="0"/>
        <w:ind w:firstLine="0"/>
        <w:rPr>
          <w:rFonts w:ascii="Times New Roman" w:hAnsi="Times New Roman" w:cs="Times New Roman"/>
          <w:sz w:val="24"/>
          <w:szCs w:val="24"/>
        </w:rPr>
      </w:pPr>
    </w:p>
    <w:p w14:paraId="2ADBEF78" w14:textId="77777777" w:rsidR="002C7816" w:rsidRPr="00B319C2" w:rsidRDefault="002C7816" w:rsidP="00600546">
      <w:pPr>
        <w:widowControl w:val="0"/>
        <w:rPr>
          <w:rFonts w:ascii="Times New Roman" w:hAnsi="Times New Roman" w:cs="Times New Roman"/>
          <w:b/>
          <w:sz w:val="24"/>
          <w:szCs w:val="24"/>
        </w:rPr>
      </w:pPr>
      <w:r w:rsidRPr="00B319C2">
        <w:rPr>
          <w:rFonts w:ascii="Times New Roman" w:hAnsi="Times New Roman" w:cs="Times New Roman"/>
          <w:b/>
          <w:sz w:val="24"/>
          <w:szCs w:val="24"/>
        </w:rPr>
        <w:br w:type="page"/>
      </w:r>
    </w:p>
    <w:p w14:paraId="6CD5840C" w14:textId="0CE984CE" w:rsidR="007317B2" w:rsidRPr="00B319C2" w:rsidRDefault="007317B2" w:rsidP="00600546">
      <w:pPr>
        <w:widowControl w:val="0"/>
        <w:ind w:firstLine="0"/>
        <w:rPr>
          <w:rFonts w:ascii="Times New Roman" w:eastAsia="Times New Roman" w:hAnsi="Times New Roman" w:cs="Times New Roman"/>
          <w:b/>
          <w:sz w:val="24"/>
          <w:szCs w:val="24"/>
        </w:rPr>
      </w:pPr>
      <w:r w:rsidRPr="00B319C2">
        <w:rPr>
          <w:rFonts w:ascii="Times New Roman" w:hAnsi="Times New Roman" w:cs="Times New Roman"/>
          <w:b/>
          <w:sz w:val="24"/>
          <w:szCs w:val="24"/>
        </w:rPr>
        <w:lastRenderedPageBreak/>
        <w:t>Table WA-</w:t>
      </w:r>
      <w:r w:rsidR="00AD6E5D">
        <w:rPr>
          <w:rFonts w:ascii="Times New Roman" w:hAnsi="Times New Roman" w:cs="Times New Roman"/>
          <w:b/>
          <w:sz w:val="24"/>
          <w:szCs w:val="24"/>
        </w:rPr>
        <w:t>6</w:t>
      </w:r>
      <w:r w:rsidRPr="00B319C2">
        <w:rPr>
          <w:rFonts w:ascii="Times New Roman" w:hAnsi="Times New Roman" w:cs="Times New Roman"/>
          <w:b/>
          <w:sz w:val="24"/>
          <w:szCs w:val="24"/>
        </w:rPr>
        <w:t>.1</w:t>
      </w:r>
      <w:r w:rsidRPr="00B319C2">
        <w:rPr>
          <w:rFonts w:ascii="Times New Roman" w:hAnsi="Times New Roman" w:cs="Times New Roman"/>
          <w:b/>
          <w:sz w:val="24"/>
        </w:rPr>
        <w:t xml:space="preserve">: Study </w:t>
      </w:r>
      <w:r w:rsidR="00DD506F" w:rsidRPr="00B319C2">
        <w:rPr>
          <w:rFonts w:ascii="Times New Roman" w:hAnsi="Times New Roman" w:cs="Times New Roman"/>
          <w:b/>
          <w:sz w:val="24"/>
        </w:rPr>
        <w:t>3</w:t>
      </w:r>
      <w:r w:rsidRPr="00B319C2">
        <w:rPr>
          <w:rFonts w:ascii="Times New Roman" w:hAnsi="Times New Roman" w:cs="Times New Roman"/>
          <w:b/>
          <w:sz w:val="24"/>
        </w:rPr>
        <w:t xml:space="preserve"> ANOVA Table with Exclusions</w:t>
      </w:r>
    </w:p>
    <w:p w14:paraId="5637BC71" w14:textId="77777777" w:rsidR="00095159" w:rsidRPr="00B319C2" w:rsidRDefault="00095159" w:rsidP="00600546">
      <w:pPr>
        <w:widowControl w:val="0"/>
        <w:spacing w:line="240" w:lineRule="auto"/>
        <w:ind w:firstLine="0"/>
        <w:rPr>
          <w:rFonts w:ascii="Times New Roman" w:eastAsia="Times New Roman" w:hAnsi="Times New Roman" w:cs="Times New Roman"/>
          <w:i/>
          <w:sz w:val="24"/>
          <w:szCs w:val="24"/>
        </w:rPr>
      </w:pPr>
      <w:r w:rsidRPr="00B319C2">
        <w:rPr>
          <w:rFonts w:ascii="Times New Roman" w:eastAsia="Times New Roman" w:hAnsi="Times New Roman" w:cs="Times New Roman"/>
          <w:i/>
          <w:sz w:val="24"/>
          <w:szCs w:val="24"/>
        </w:rPr>
        <w:t>Composite Evaluation Scores</w:t>
      </w:r>
    </w:p>
    <w:tbl>
      <w:tblPr>
        <w:tblW w:w="6940" w:type="dxa"/>
        <w:tblLook w:val="04A0" w:firstRow="1" w:lastRow="0" w:firstColumn="1" w:lastColumn="0" w:noHBand="0" w:noVBand="1"/>
      </w:tblPr>
      <w:tblGrid>
        <w:gridCol w:w="1584"/>
        <w:gridCol w:w="1236"/>
        <w:gridCol w:w="1000"/>
        <w:gridCol w:w="1060"/>
        <w:gridCol w:w="1060"/>
        <w:gridCol w:w="1000"/>
      </w:tblGrid>
      <w:tr w:rsidR="00095159" w:rsidRPr="00B319C2" w14:paraId="5BDD92A6" w14:textId="77777777" w:rsidTr="00A16713">
        <w:trPr>
          <w:trHeight w:val="315"/>
        </w:trPr>
        <w:tc>
          <w:tcPr>
            <w:tcW w:w="1660" w:type="dxa"/>
            <w:tcBorders>
              <w:top w:val="single" w:sz="4" w:space="0" w:color="auto"/>
              <w:left w:val="nil"/>
              <w:bottom w:val="nil"/>
              <w:right w:val="nil"/>
            </w:tcBorders>
            <w:shd w:val="clear" w:color="auto" w:fill="auto"/>
            <w:vAlign w:val="bottom"/>
            <w:hideMark/>
          </w:tcPr>
          <w:p w14:paraId="33450D19" w14:textId="77777777" w:rsidR="00095159" w:rsidRPr="00B319C2" w:rsidRDefault="00095159" w:rsidP="00600546">
            <w:pPr>
              <w:widowControl w:val="0"/>
              <w:spacing w:line="240" w:lineRule="auto"/>
              <w:ind w:firstLine="0"/>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Source</w:t>
            </w:r>
          </w:p>
        </w:tc>
        <w:tc>
          <w:tcPr>
            <w:tcW w:w="1160" w:type="dxa"/>
            <w:tcBorders>
              <w:top w:val="single" w:sz="4" w:space="0" w:color="auto"/>
              <w:left w:val="nil"/>
              <w:bottom w:val="nil"/>
              <w:right w:val="nil"/>
            </w:tcBorders>
            <w:shd w:val="clear" w:color="auto" w:fill="auto"/>
            <w:vAlign w:val="bottom"/>
            <w:hideMark/>
          </w:tcPr>
          <w:p w14:paraId="7B144DF2" w14:textId="77777777" w:rsidR="00095159" w:rsidRPr="00B319C2" w:rsidRDefault="00095159"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SS</w:t>
            </w:r>
          </w:p>
        </w:tc>
        <w:tc>
          <w:tcPr>
            <w:tcW w:w="1000" w:type="dxa"/>
            <w:tcBorders>
              <w:top w:val="single" w:sz="4" w:space="0" w:color="auto"/>
              <w:left w:val="nil"/>
              <w:bottom w:val="nil"/>
              <w:right w:val="nil"/>
            </w:tcBorders>
            <w:shd w:val="clear" w:color="auto" w:fill="auto"/>
            <w:vAlign w:val="bottom"/>
            <w:hideMark/>
          </w:tcPr>
          <w:p w14:paraId="54FF4342" w14:textId="77777777" w:rsidR="00095159" w:rsidRPr="00B319C2" w:rsidRDefault="00095159"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df</w:t>
            </w:r>
          </w:p>
        </w:tc>
        <w:tc>
          <w:tcPr>
            <w:tcW w:w="1060" w:type="dxa"/>
            <w:tcBorders>
              <w:top w:val="single" w:sz="4" w:space="0" w:color="auto"/>
              <w:left w:val="nil"/>
              <w:bottom w:val="nil"/>
              <w:right w:val="nil"/>
            </w:tcBorders>
            <w:shd w:val="clear" w:color="auto" w:fill="auto"/>
            <w:vAlign w:val="bottom"/>
            <w:hideMark/>
          </w:tcPr>
          <w:p w14:paraId="5FC42F0A" w14:textId="77777777" w:rsidR="00095159" w:rsidRPr="00B319C2" w:rsidRDefault="00095159"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MS</w:t>
            </w:r>
          </w:p>
        </w:tc>
        <w:tc>
          <w:tcPr>
            <w:tcW w:w="1060" w:type="dxa"/>
            <w:tcBorders>
              <w:top w:val="single" w:sz="4" w:space="0" w:color="auto"/>
              <w:left w:val="nil"/>
              <w:bottom w:val="nil"/>
              <w:right w:val="nil"/>
            </w:tcBorders>
            <w:shd w:val="clear" w:color="auto" w:fill="auto"/>
            <w:vAlign w:val="bottom"/>
            <w:hideMark/>
          </w:tcPr>
          <w:p w14:paraId="044D7A56" w14:textId="77777777" w:rsidR="00095159" w:rsidRPr="00B319C2" w:rsidRDefault="00095159"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F</w:t>
            </w:r>
          </w:p>
        </w:tc>
        <w:tc>
          <w:tcPr>
            <w:tcW w:w="1000" w:type="dxa"/>
            <w:tcBorders>
              <w:top w:val="single" w:sz="4" w:space="0" w:color="auto"/>
              <w:left w:val="nil"/>
              <w:bottom w:val="nil"/>
              <w:right w:val="nil"/>
            </w:tcBorders>
            <w:shd w:val="clear" w:color="auto" w:fill="auto"/>
            <w:vAlign w:val="bottom"/>
            <w:hideMark/>
          </w:tcPr>
          <w:p w14:paraId="2B5AF7B5" w14:textId="77777777" w:rsidR="00095159" w:rsidRPr="00B319C2" w:rsidRDefault="00095159"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p</w:t>
            </w:r>
          </w:p>
        </w:tc>
      </w:tr>
      <w:tr w:rsidR="00095159" w:rsidRPr="00B319C2" w14:paraId="7BAABBA3" w14:textId="77777777" w:rsidTr="00A16713">
        <w:trPr>
          <w:trHeight w:val="315"/>
        </w:trPr>
        <w:tc>
          <w:tcPr>
            <w:tcW w:w="1660" w:type="dxa"/>
            <w:tcBorders>
              <w:top w:val="single" w:sz="4" w:space="0" w:color="auto"/>
              <w:left w:val="nil"/>
              <w:bottom w:val="nil"/>
              <w:right w:val="nil"/>
            </w:tcBorders>
            <w:shd w:val="clear" w:color="auto" w:fill="auto"/>
            <w:hideMark/>
          </w:tcPr>
          <w:p w14:paraId="5E4FD779" w14:textId="77777777" w:rsidR="00095159" w:rsidRPr="00B319C2" w:rsidRDefault="00095159" w:rsidP="00600546">
            <w:pPr>
              <w:widowControl w:val="0"/>
              <w:spacing w:line="240" w:lineRule="auto"/>
              <w:ind w:firstLine="0"/>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label</w:t>
            </w:r>
          </w:p>
        </w:tc>
        <w:tc>
          <w:tcPr>
            <w:tcW w:w="1160" w:type="dxa"/>
            <w:tcBorders>
              <w:top w:val="single" w:sz="4" w:space="0" w:color="auto"/>
              <w:left w:val="nil"/>
              <w:bottom w:val="nil"/>
              <w:right w:val="nil"/>
            </w:tcBorders>
            <w:shd w:val="clear" w:color="auto" w:fill="auto"/>
            <w:noWrap/>
            <w:vAlign w:val="center"/>
            <w:hideMark/>
          </w:tcPr>
          <w:p w14:paraId="380A2FBF" w14:textId="77777777" w:rsidR="00095159" w:rsidRPr="00B319C2" w:rsidRDefault="009F55DA"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46.090</w:t>
            </w:r>
          </w:p>
        </w:tc>
        <w:tc>
          <w:tcPr>
            <w:tcW w:w="1000" w:type="dxa"/>
            <w:tcBorders>
              <w:top w:val="single" w:sz="4" w:space="0" w:color="auto"/>
              <w:left w:val="nil"/>
              <w:bottom w:val="nil"/>
              <w:right w:val="nil"/>
            </w:tcBorders>
            <w:shd w:val="clear" w:color="auto" w:fill="auto"/>
            <w:noWrap/>
            <w:vAlign w:val="center"/>
            <w:hideMark/>
          </w:tcPr>
          <w:p w14:paraId="79D696B6" w14:textId="77777777" w:rsidR="00095159" w:rsidRPr="00B319C2" w:rsidRDefault="00095159"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1</w:t>
            </w:r>
          </w:p>
        </w:tc>
        <w:tc>
          <w:tcPr>
            <w:tcW w:w="1060" w:type="dxa"/>
            <w:tcBorders>
              <w:top w:val="single" w:sz="4" w:space="0" w:color="auto"/>
              <w:left w:val="nil"/>
              <w:bottom w:val="nil"/>
              <w:right w:val="nil"/>
            </w:tcBorders>
            <w:shd w:val="clear" w:color="auto" w:fill="auto"/>
            <w:noWrap/>
            <w:vAlign w:val="center"/>
            <w:hideMark/>
          </w:tcPr>
          <w:p w14:paraId="3860CCA3" w14:textId="77777777" w:rsidR="00095159" w:rsidRPr="00B319C2" w:rsidRDefault="009F55DA"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46.090</w:t>
            </w:r>
          </w:p>
        </w:tc>
        <w:tc>
          <w:tcPr>
            <w:tcW w:w="1060" w:type="dxa"/>
            <w:tcBorders>
              <w:top w:val="single" w:sz="4" w:space="0" w:color="auto"/>
              <w:left w:val="nil"/>
              <w:bottom w:val="nil"/>
              <w:right w:val="nil"/>
            </w:tcBorders>
            <w:shd w:val="clear" w:color="auto" w:fill="auto"/>
            <w:noWrap/>
            <w:vAlign w:val="center"/>
            <w:hideMark/>
          </w:tcPr>
          <w:p w14:paraId="74976141" w14:textId="77777777" w:rsidR="00095159" w:rsidRPr="00B319C2" w:rsidRDefault="009F55DA"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11.218</w:t>
            </w:r>
          </w:p>
        </w:tc>
        <w:tc>
          <w:tcPr>
            <w:tcW w:w="1000" w:type="dxa"/>
            <w:tcBorders>
              <w:top w:val="single" w:sz="4" w:space="0" w:color="auto"/>
              <w:left w:val="nil"/>
              <w:bottom w:val="nil"/>
              <w:right w:val="nil"/>
            </w:tcBorders>
            <w:shd w:val="clear" w:color="auto" w:fill="auto"/>
            <w:noWrap/>
            <w:vAlign w:val="center"/>
            <w:hideMark/>
          </w:tcPr>
          <w:p w14:paraId="6E7AE4DC" w14:textId="77777777" w:rsidR="00095159" w:rsidRPr="00B319C2" w:rsidRDefault="009F55DA"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.001</w:t>
            </w:r>
          </w:p>
        </w:tc>
      </w:tr>
      <w:tr w:rsidR="00095159" w:rsidRPr="00B319C2" w14:paraId="25F33416" w14:textId="77777777" w:rsidTr="00A16713">
        <w:trPr>
          <w:trHeight w:val="315"/>
        </w:trPr>
        <w:tc>
          <w:tcPr>
            <w:tcW w:w="1660" w:type="dxa"/>
            <w:tcBorders>
              <w:top w:val="nil"/>
              <w:left w:val="nil"/>
              <w:bottom w:val="nil"/>
              <w:right w:val="nil"/>
            </w:tcBorders>
            <w:shd w:val="clear" w:color="auto" w:fill="auto"/>
            <w:hideMark/>
          </w:tcPr>
          <w:p w14:paraId="5FED55D2" w14:textId="77777777" w:rsidR="00095159" w:rsidRPr="00B319C2" w:rsidRDefault="00095159" w:rsidP="00600546">
            <w:pPr>
              <w:widowControl w:val="0"/>
              <w:spacing w:line="240" w:lineRule="auto"/>
              <w:ind w:firstLine="0"/>
              <w:rPr>
                <w:rFonts w:ascii="Times New Roman" w:eastAsia="Times New Roman" w:hAnsi="Times New Roman" w:cs="Times New Roman"/>
                <w:i/>
                <w:color w:val="000000"/>
                <w:sz w:val="24"/>
                <w:szCs w:val="24"/>
              </w:rPr>
            </w:pPr>
            <w:r w:rsidRPr="00B319C2">
              <w:rPr>
                <w:rFonts w:ascii="Times New Roman" w:eastAsia="Times New Roman" w:hAnsi="Times New Roman" w:cs="Times New Roman"/>
                <w:i/>
                <w:color w:val="000000"/>
                <w:sz w:val="24"/>
                <w:szCs w:val="24"/>
              </w:rPr>
              <w:t>image</w:t>
            </w:r>
          </w:p>
        </w:tc>
        <w:tc>
          <w:tcPr>
            <w:tcW w:w="1160" w:type="dxa"/>
            <w:tcBorders>
              <w:top w:val="nil"/>
              <w:left w:val="nil"/>
              <w:bottom w:val="nil"/>
              <w:right w:val="nil"/>
            </w:tcBorders>
            <w:shd w:val="clear" w:color="auto" w:fill="auto"/>
            <w:noWrap/>
            <w:vAlign w:val="center"/>
            <w:hideMark/>
          </w:tcPr>
          <w:p w14:paraId="2F025200" w14:textId="77777777" w:rsidR="00095159" w:rsidRPr="00B319C2" w:rsidRDefault="009F55DA" w:rsidP="00600546">
            <w:pPr>
              <w:widowControl w:val="0"/>
              <w:spacing w:line="240" w:lineRule="auto"/>
              <w:ind w:firstLine="0"/>
              <w:jc w:val="right"/>
              <w:rPr>
                <w:rFonts w:ascii="Times New Roman" w:eastAsia="Times New Roman" w:hAnsi="Times New Roman" w:cs="Times New Roman"/>
                <w:i/>
                <w:color w:val="000000"/>
                <w:sz w:val="24"/>
                <w:szCs w:val="24"/>
              </w:rPr>
            </w:pPr>
            <w:r w:rsidRPr="00B319C2">
              <w:rPr>
                <w:rFonts w:ascii="Times New Roman" w:eastAsia="Times New Roman" w:hAnsi="Times New Roman" w:cs="Times New Roman"/>
                <w:i/>
                <w:color w:val="000000"/>
                <w:sz w:val="24"/>
                <w:szCs w:val="24"/>
              </w:rPr>
              <w:t>57.449</w:t>
            </w:r>
          </w:p>
        </w:tc>
        <w:tc>
          <w:tcPr>
            <w:tcW w:w="1000" w:type="dxa"/>
            <w:tcBorders>
              <w:top w:val="nil"/>
              <w:left w:val="nil"/>
              <w:bottom w:val="nil"/>
              <w:right w:val="nil"/>
            </w:tcBorders>
            <w:shd w:val="clear" w:color="auto" w:fill="auto"/>
            <w:noWrap/>
            <w:vAlign w:val="center"/>
            <w:hideMark/>
          </w:tcPr>
          <w:p w14:paraId="07109562" w14:textId="77777777" w:rsidR="00095159" w:rsidRPr="00B319C2" w:rsidRDefault="00095159" w:rsidP="00600546">
            <w:pPr>
              <w:widowControl w:val="0"/>
              <w:spacing w:line="240" w:lineRule="auto"/>
              <w:ind w:firstLine="0"/>
              <w:jc w:val="right"/>
              <w:rPr>
                <w:rFonts w:ascii="Times New Roman" w:eastAsia="Times New Roman" w:hAnsi="Times New Roman" w:cs="Times New Roman"/>
                <w:i/>
                <w:color w:val="000000"/>
                <w:sz w:val="24"/>
                <w:szCs w:val="24"/>
              </w:rPr>
            </w:pPr>
            <w:r w:rsidRPr="00B319C2">
              <w:rPr>
                <w:rFonts w:ascii="Times New Roman" w:eastAsia="Times New Roman" w:hAnsi="Times New Roman" w:cs="Times New Roman"/>
                <w:i/>
                <w:color w:val="000000"/>
                <w:sz w:val="24"/>
                <w:szCs w:val="24"/>
              </w:rPr>
              <w:t>1</w:t>
            </w:r>
          </w:p>
        </w:tc>
        <w:tc>
          <w:tcPr>
            <w:tcW w:w="1060" w:type="dxa"/>
            <w:tcBorders>
              <w:top w:val="nil"/>
              <w:left w:val="nil"/>
              <w:bottom w:val="nil"/>
              <w:right w:val="nil"/>
            </w:tcBorders>
            <w:shd w:val="clear" w:color="auto" w:fill="auto"/>
            <w:noWrap/>
            <w:vAlign w:val="center"/>
            <w:hideMark/>
          </w:tcPr>
          <w:p w14:paraId="223F79BD" w14:textId="77777777" w:rsidR="00095159" w:rsidRPr="00B319C2" w:rsidRDefault="009F55DA" w:rsidP="00600546">
            <w:pPr>
              <w:widowControl w:val="0"/>
              <w:spacing w:line="240" w:lineRule="auto"/>
              <w:ind w:firstLine="0"/>
              <w:jc w:val="right"/>
              <w:rPr>
                <w:rFonts w:ascii="Times New Roman" w:eastAsia="Times New Roman" w:hAnsi="Times New Roman" w:cs="Times New Roman"/>
                <w:i/>
                <w:color w:val="000000"/>
                <w:sz w:val="24"/>
                <w:szCs w:val="24"/>
              </w:rPr>
            </w:pPr>
            <w:r w:rsidRPr="00B319C2">
              <w:rPr>
                <w:rFonts w:ascii="Times New Roman" w:eastAsia="Times New Roman" w:hAnsi="Times New Roman" w:cs="Times New Roman"/>
                <w:i/>
                <w:color w:val="000000"/>
                <w:sz w:val="24"/>
                <w:szCs w:val="24"/>
              </w:rPr>
              <w:t>57.449</w:t>
            </w:r>
          </w:p>
        </w:tc>
        <w:tc>
          <w:tcPr>
            <w:tcW w:w="1060" w:type="dxa"/>
            <w:tcBorders>
              <w:top w:val="nil"/>
              <w:left w:val="nil"/>
              <w:bottom w:val="nil"/>
              <w:right w:val="nil"/>
            </w:tcBorders>
            <w:shd w:val="clear" w:color="auto" w:fill="auto"/>
            <w:noWrap/>
            <w:vAlign w:val="center"/>
            <w:hideMark/>
          </w:tcPr>
          <w:p w14:paraId="782E16C8" w14:textId="77777777" w:rsidR="00095159" w:rsidRPr="00B319C2" w:rsidRDefault="009F55DA" w:rsidP="00600546">
            <w:pPr>
              <w:widowControl w:val="0"/>
              <w:spacing w:line="240" w:lineRule="auto"/>
              <w:ind w:firstLine="0"/>
              <w:jc w:val="right"/>
              <w:rPr>
                <w:rFonts w:ascii="Times New Roman" w:eastAsia="Times New Roman" w:hAnsi="Times New Roman" w:cs="Times New Roman"/>
                <w:i/>
                <w:color w:val="000000"/>
                <w:sz w:val="24"/>
                <w:szCs w:val="24"/>
              </w:rPr>
            </w:pPr>
            <w:r w:rsidRPr="00B319C2">
              <w:rPr>
                <w:rFonts w:ascii="Times New Roman" w:eastAsia="Times New Roman" w:hAnsi="Times New Roman" w:cs="Times New Roman"/>
                <w:i/>
                <w:color w:val="000000"/>
                <w:sz w:val="24"/>
                <w:szCs w:val="24"/>
              </w:rPr>
              <w:t>13.983</w:t>
            </w:r>
          </w:p>
        </w:tc>
        <w:tc>
          <w:tcPr>
            <w:tcW w:w="1000" w:type="dxa"/>
            <w:tcBorders>
              <w:top w:val="nil"/>
              <w:left w:val="nil"/>
              <w:bottom w:val="nil"/>
              <w:right w:val="nil"/>
            </w:tcBorders>
            <w:shd w:val="clear" w:color="auto" w:fill="auto"/>
            <w:noWrap/>
            <w:vAlign w:val="center"/>
            <w:hideMark/>
          </w:tcPr>
          <w:p w14:paraId="1B2CEFAB" w14:textId="77777777" w:rsidR="00095159" w:rsidRPr="00B319C2" w:rsidRDefault="009F55DA" w:rsidP="00600546">
            <w:pPr>
              <w:widowControl w:val="0"/>
              <w:spacing w:line="240" w:lineRule="auto"/>
              <w:ind w:firstLine="0"/>
              <w:jc w:val="right"/>
              <w:rPr>
                <w:rFonts w:ascii="Times New Roman" w:eastAsia="Times New Roman" w:hAnsi="Times New Roman" w:cs="Times New Roman"/>
                <w:i/>
                <w:color w:val="000000"/>
                <w:sz w:val="24"/>
                <w:szCs w:val="24"/>
              </w:rPr>
            </w:pPr>
            <w:r w:rsidRPr="00B319C2">
              <w:rPr>
                <w:rFonts w:ascii="Times New Roman" w:eastAsia="Times New Roman" w:hAnsi="Times New Roman" w:cs="Times New Roman"/>
                <w:i/>
                <w:color w:val="000000"/>
                <w:sz w:val="24"/>
                <w:szCs w:val="24"/>
              </w:rPr>
              <w:t>.000</w:t>
            </w:r>
          </w:p>
        </w:tc>
      </w:tr>
      <w:tr w:rsidR="00095159" w:rsidRPr="00B319C2" w14:paraId="1E3E4CC4" w14:textId="77777777" w:rsidTr="00A16713">
        <w:trPr>
          <w:trHeight w:val="315"/>
        </w:trPr>
        <w:tc>
          <w:tcPr>
            <w:tcW w:w="1660" w:type="dxa"/>
            <w:tcBorders>
              <w:top w:val="nil"/>
              <w:left w:val="nil"/>
              <w:bottom w:val="nil"/>
              <w:right w:val="nil"/>
            </w:tcBorders>
            <w:shd w:val="clear" w:color="auto" w:fill="auto"/>
            <w:hideMark/>
          </w:tcPr>
          <w:p w14:paraId="7E21F5F9" w14:textId="77777777" w:rsidR="00095159" w:rsidRPr="00B319C2" w:rsidRDefault="009F55DA" w:rsidP="00600546">
            <w:pPr>
              <w:widowControl w:val="0"/>
              <w:spacing w:line="240" w:lineRule="auto"/>
              <w:ind w:firstLine="0"/>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image</w:t>
            </w:r>
            <w:r w:rsidR="00095159" w:rsidRPr="00B319C2">
              <w:rPr>
                <w:rFonts w:ascii="Times New Roman" w:eastAsia="Times New Roman" w:hAnsi="Times New Roman" w:cs="Times New Roman"/>
                <w:i/>
                <w:iCs/>
                <w:color w:val="000000"/>
                <w:sz w:val="24"/>
                <w:szCs w:val="24"/>
              </w:rPr>
              <w:t xml:space="preserve"> * label</w:t>
            </w:r>
          </w:p>
        </w:tc>
        <w:tc>
          <w:tcPr>
            <w:tcW w:w="1160" w:type="dxa"/>
            <w:tcBorders>
              <w:top w:val="nil"/>
              <w:left w:val="nil"/>
              <w:bottom w:val="nil"/>
              <w:right w:val="nil"/>
            </w:tcBorders>
            <w:shd w:val="clear" w:color="auto" w:fill="auto"/>
            <w:noWrap/>
            <w:vAlign w:val="center"/>
            <w:hideMark/>
          </w:tcPr>
          <w:p w14:paraId="77E64452" w14:textId="77777777" w:rsidR="00095159" w:rsidRPr="00B319C2" w:rsidRDefault="009F55DA"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14.842</w:t>
            </w:r>
          </w:p>
        </w:tc>
        <w:tc>
          <w:tcPr>
            <w:tcW w:w="1000" w:type="dxa"/>
            <w:tcBorders>
              <w:top w:val="nil"/>
              <w:left w:val="nil"/>
              <w:bottom w:val="nil"/>
              <w:right w:val="nil"/>
            </w:tcBorders>
            <w:shd w:val="clear" w:color="auto" w:fill="auto"/>
            <w:noWrap/>
            <w:vAlign w:val="center"/>
            <w:hideMark/>
          </w:tcPr>
          <w:p w14:paraId="57D7E929" w14:textId="77777777" w:rsidR="00095159" w:rsidRPr="00B319C2" w:rsidRDefault="00095159"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1</w:t>
            </w:r>
          </w:p>
        </w:tc>
        <w:tc>
          <w:tcPr>
            <w:tcW w:w="1060" w:type="dxa"/>
            <w:tcBorders>
              <w:top w:val="nil"/>
              <w:left w:val="nil"/>
              <w:bottom w:val="nil"/>
              <w:right w:val="nil"/>
            </w:tcBorders>
            <w:shd w:val="clear" w:color="auto" w:fill="auto"/>
            <w:noWrap/>
            <w:vAlign w:val="center"/>
            <w:hideMark/>
          </w:tcPr>
          <w:p w14:paraId="1118AEFA" w14:textId="77777777" w:rsidR="00095159" w:rsidRPr="00B319C2" w:rsidRDefault="009F55DA"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14.842</w:t>
            </w:r>
          </w:p>
        </w:tc>
        <w:tc>
          <w:tcPr>
            <w:tcW w:w="1060" w:type="dxa"/>
            <w:tcBorders>
              <w:top w:val="nil"/>
              <w:left w:val="nil"/>
              <w:bottom w:val="nil"/>
              <w:right w:val="nil"/>
            </w:tcBorders>
            <w:shd w:val="clear" w:color="auto" w:fill="auto"/>
            <w:noWrap/>
            <w:vAlign w:val="center"/>
            <w:hideMark/>
          </w:tcPr>
          <w:p w14:paraId="7AFD6191" w14:textId="77777777" w:rsidR="00095159" w:rsidRPr="00B319C2" w:rsidRDefault="009F55DA"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3.613</w:t>
            </w:r>
          </w:p>
        </w:tc>
        <w:tc>
          <w:tcPr>
            <w:tcW w:w="1000" w:type="dxa"/>
            <w:tcBorders>
              <w:top w:val="nil"/>
              <w:left w:val="nil"/>
              <w:bottom w:val="nil"/>
              <w:right w:val="nil"/>
            </w:tcBorders>
            <w:shd w:val="clear" w:color="auto" w:fill="auto"/>
            <w:noWrap/>
            <w:vAlign w:val="center"/>
            <w:hideMark/>
          </w:tcPr>
          <w:p w14:paraId="6594F315" w14:textId="77777777" w:rsidR="00095159" w:rsidRPr="00B319C2" w:rsidRDefault="009F55DA"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.058</w:t>
            </w:r>
          </w:p>
        </w:tc>
      </w:tr>
      <w:tr w:rsidR="00095159" w:rsidRPr="00B319C2" w14:paraId="21EFBACB" w14:textId="77777777" w:rsidTr="00A16713">
        <w:trPr>
          <w:trHeight w:val="315"/>
        </w:trPr>
        <w:tc>
          <w:tcPr>
            <w:tcW w:w="1660" w:type="dxa"/>
            <w:tcBorders>
              <w:top w:val="nil"/>
              <w:left w:val="nil"/>
              <w:bottom w:val="nil"/>
              <w:right w:val="nil"/>
            </w:tcBorders>
            <w:shd w:val="clear" w:color="auto" w:fill="auto"/>
            <w:hideMark/>
          </w:tcPr>
          <w:p w14:paraId="5713B067" w14:textId="77777777" w:rsidR="00095159" w:rsidRPr="00B319C2" w:rsidRDefault="00095159"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Error</w:t>
            </w:r>
          </w:p>
        </w:tc>
        <w:tc>
          <w:tcPr>
            <w:tcW w:w="1160" w:type="dxa"/>
            <w:tcBorders>
              <w:top w:val="nil"/>
              <w:left w:val="nil"/>
              <w:bottom w:val="nil"/>
              <w:right w:val="nil"/>
            </w:tcBorders>
            <w:shd w:val="clear" w:color="auto" w:fill="auto"/>
            <w:noWrap/>
            <w:vAlign w:val="center"/>
            <w:hideMark/>
          </w:tcPr>
          <w:p w14:paraId="296337E9" w14:textId="77777777" w:rsidR="00095159" w:rsidRPr="00B319C2" w:rsidRDefault="009F55DA"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1569.432</w:t>
            </w:r>
          </w:p>
        </w:tc>
        <w:tc>
          <w:tcPr>
            <w:tcW w:w="1000" w:type="dxa"/>
            <w:tcBorders>
              <w:top w:val="nil"/>
              <w:left w:val="nil"/>
              <w:bottom w:val="nil"/>
              <w:right w:val="nil"/>
            </w:tcBorders>
            <w:shd w:val="clear" w:color="auto" w:fill="auto"/>
            <w:noWrap/>
            <w:vAlign w:val="center"/>
            <w:hideMark/>
          </w:tcPr>
          <w:p w14:paraId="5E64ACFA" w14:textId="77777777" w:rsidR="00095159" w:rsidRPr="00B319C2" w:rsidRDefault="009F55DA"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382</w:t>
            </w:r>
          </w:p>
        </w:tc>
        <w:tc>
          <w:tcPr>
            <w:tcW w:w="1060" w:type="dxa"/>
            <w:tcBorders>
              <w:top w:val="nil"/>
              <w:left w:val="nil"/>
              <w:bottom w:val="nil"/>
              <w:right w:val="nil"/>
            </w:tcBorders>
            <w:shd w:val="clear" w:color="auto" w:fill="auto"/>
            <w:noWrap/>
            <w:vAlign w:val="center"/>
            <w:hideMark/>
          </w:tcPr>
          <w:p w14:paraId="574CC9A9" w14:textId="77777777" w:rsidR="00095159" w:rsidRPr="00B319C2" w:rsidRDefault="009F55DA"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4.108</w:t>
            </w:r>
          </w:p>
        </w:tc>
        <w:tc>
          <w:tcPr>
            <w:tcW w:w="1060" w:type="dxa"/>
            <w:tcBorders>
              <w:top w:val="nil"/>
              <w:left w:val="nil"/>
              <w:bottom w:val="nil"/>
              <w:right w:val="nil"/>
            </w:tcBorders>
            <w:shd w:val="clear" w:color="auto" w:fill="auto"/>
            <w:vAlign w:val="center"/>
            <w:hideMark/>
          </w:tcPr>
          <w:p w14:paraId="37E1463D" w14:textId="77777777" w:rsidR="00095159" w:rsidRPr="00B319C2" w:rsidRDefault="00095159" w:rsidP="00600546">
            <w:pPr>
              <w:widowControl w:val="0"/>
              <w:spacing w:line="240" w:lineRule="auto"/>
              <w:ind w:firstLine="0"/>
              <w:jc w:val="right"/>
              <w:rPr>
                <w:rFonts w:ascii="Times New Roman" w:eastAsia="Times New Roman" w:hAnsi="Times New Roman" w:cs="Times New Roman"/>
                <w:color w:val="000000"/>
                <w:sz w:val="24"/>
                <w:szCs w:val="24"/>
              </w:rPr>
            </w:pPr>
          </w:p>
        </w:tc>
        <w:tc>
          <w:tcPr>
            <w:tcW w:w="1000" w:type="dxa"/>
            <w:tcBorders>
              <w:top w:val="nil"/>
              <w:left w:val="nil"/>
              <w:bottom w:val="nil"/>
              <w:right w:val="nil"/>
            </w:tcBorders>
            <w:shd w:val="clear" w:color="auto" w:fill="auto"/>
            <w:vAlign w:val="center"/>
            <w:hideMark/>
          </w:tcPr>
          <w:p w14:paraId="585076F0" w14:textId="77777777" w:rsidR="00095159" w:rsidRPr="00B319C2" w:rsidRDefault="00095159" w:rsidP="00600546">
            <w:pPr>
              <w:widowControl w:val="0"/>
              <w:spacing w:line="240" w:lineRule="auto"/>
              <w:ind w:firstLine="0"/>
              <w:rPr>
                <w:rFonts w:ascii="Times New Roman" w:eastAsia="Times New Roman" w:hAnsi="Times New Roman" w:cs="Times New Roman"/>
                <w:sz w:val="20"/>
                <w:szCs w:val="20"/>
              </w:rPr>
            </w:pPr>
          </w:p>
        </w:tc>
      </w:tr>
      <w:tr w:rsidR="00095159" w:rsidRPr="00B319C2" w14:paraId="44B9BF0F" w14:textId="77777777" w:rsidTr="00A16713">
        <w:trPr>
          <w:trHeight w:val="315"/>
        </w:trPr>
        <w:tc>
          <w:tcPr>
            <w:tcW w:w="1660" w:type="dxa"/>
            <w:tcBorders>
              <w:top w:val="nil"/>
              <w:left w:val="nil"/>
              <w:bottom w:val="nil"/>
              <w:right w:val="nil"/>
            </w:tcBorders>
            <w:shd w:val="clear" w:color="auto" w:fill="auto"/>
            <w:hideMark/>
          </w:tcPr>
          <w:p w14:paraId="04DDBCEA" w14:textId="77777777" w:rsidR="00095159" w:rsidRPr="00B319C2" w:rsidRDefault="00095159"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Total</w:t>
            </w:r>
          </w:p>
        </w:tc>
        <w:tc>
          <w:tcPr>
            <w:tcW w:w="1160" w:type="dxa"/>
            <w:tcBorders>
              <w:top w:val="nil"/>
              <w:left w:val="nil"/>
              <w:bottom w:val="nil"/>
              <w:right w:val="nil"/>
            </w:tcBorders>
            <w:shd w:val="clear" w:color="auto" w:fill="auto"/>
            <w:noWrap/>
            <w:vAlign w:val="center"/>
            <w:hideMark/>
          </w:tcPr>
          <w:p w14:paraId="49A51534" w14:textId="77777777" w:rsidR="00095159" w:rsidRPr="00B319C2" w:rsidRDefault="009F55DA"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14830.667</w:t>
            </w:r>
          </w:p>
        </w:tc>
        <w:tc>
          <w:tcPr>
            <w:tcW w:w="1000" w:type="dxa"/>
            <w:tcBorders>
              <w:top w:val="nil"/>
              <w:left w:val="nil"/>
              <w:bottom w:val="nil"/>
              <w:right w:val="nil"/>
            </w:tcBorders>
            <w:shd w:val="clear" w:color="auto" w:fill="auto"/>
            <w:noWrap/>
            <w:vAlign w:val="center"/>
            <w:hideMark/>
          </w:tcPr>
          <w:p w14:paraId="5D2B4E92" w14:textId="77777777" w:rsidR="00095159" w:rsidRPr="00B319C2" w:rsidRDefault="00D35C75"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386</w:t>
            </w:r>
          </w:p>
        </w:tc>
        <w:tc>
          <w:tcPr>
            <w:tcW w:w="1060" w:type="dxa"/>
            <w:tcBorders>
              <w:top w:val="nil"/>
              <w:left w:val="nil"/>
              <w:bottom w:val="nil"/>
              <w:right w:val="nil"/>
            </w:tcBorders>
            <w:shd w:val="clear" w:color="auto" w:fill="auto"/>
            <w:vAlign w:val="center"/>
            <w:hideMark/>
          </w:tcPr>
          <w:p w14:paraId="61721958" w14:textId="77777777" w:rsidR="00095159" w:rsidRPr="00B319C2" w:rsidRDefault="00095159" w:rsidP="00600546">
            <w:pPr>
              <w:widowControl w:val="0"/>
              <w:spacing w:line="240" w:lineRule="auto"/>
              <w:ind w:firstLine="0"/>
              <w:jc w:val="right"/>
              <w:rPr>
                <w:rFonts w:ascii="Times New Roman" w:eastAsia="Times New Roman" w:hAnsi="Times New Roman" w:cs="Times New Roman"/>
                <w:color w:val="000000"/>
                <w:sz w:val="24"/>
                <w:szCs w:val="24"/>
              </w:rPr>
            </w:pPr>
          </w:p>
        </w:tc>
        <w:tc>
          <w:tcPr>
            <w:tcW w:w="1060" w:type="dxa"/>
            <w:tcBorders>
              <w:top w:val="nil"/>
              <w:left w:val="nil"/>
              <w:bottom w:val="nil"/>
              <w:right w:val="nil"/>
            </w:tcBorders>
            <w:shd w:val="clear" w:color="auto" w:fill="auto"/>
            <w:vAlign w:val="center"/>
            <w:hideMark/>
          </w:tcPr>
          <w:p w14:paraId="71432ACB" w14:textId="77777777" w:rsidR="00095159" w:rsidRPr="00B319C2" w:rsidRDefault="00095159" w:rsidP="00600546">
            <w:pPr>
              <w:widowControl w:val="0"/>
              <w:spacing w:line="240" w:lineRule="auto"/>
              <w:ind w:firstLine="0"/>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vAlign w:val="center"/>
            <w:hideMark/>
          </w:tcPr>
          <w:p w14:paraId="38CDA82E" w14:textId="77777777" w:rsidR="00095159" w:rsidRPr="00B319C2" w:rsidRDefault="00095159" w:rsidP="00600546">
            <w:pPr>
              <w:widowControl w:val="0"/>
              <w:spacing w:line="240" w:lineRule="auto"/>
              <w:ind w:firstLine="0"/>
              <w:rPr>
                <w:rFonts w:ascii="Times New Roman" w:eastAsia="Times New Roman" w:hAnsi="Times New Roman" w:cs="Times New Roman"/>
                <w:sz w:val="20"/>
                <w:szCs w:val="20"/>
              </w:rPr>
            </w:pPr>
          </w:p>
        </w:tc>
      </w:tr>
      <w:tr w:rsidR="00095159" w:rsidRPr="00B319C2" w14:paraId="43F92D84" w14:textId="77777777" w:rsidTr="00A16713">
        <w:trPr>
          <w:trHeight w:val="315"/>
        </w:trPr>
        <w:tc>
          <w:tcPr>
            <w:tcW w:w="6940" w:type="dxa"/>
            <w:gridSpan w:val="6"/>
            <w:tcBorders>
              <w:top w:val="single" w:sz="4" w:space="0" w:color="auto"/>
              <w:left w:val="nil"/>
              <w:bottom w:val="nil"/>
              <w:right w:val="nil"/>
            </w:tcBorders>
            <w:shd w:val="clear" w:color="auto" w:fill="auto"/>
            <w:hideMark/>
          </w:tcPr>
          <w:p w14:paraId="24E36DD4" w14:textId="77777777" w:rsidR="00095159" w:rsidRPr="00B319C2" w:rsidRDefault="00095159"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a. R Squared = .</w:t>
            </w:r>
            <w:r w:rsidR="009F55DA" w:rsidRPr="00B319C2">
              <w:rPr>
                <w:rFonts w:ascii="Times New Roman" w:eastAsia="Times New Roman" w:hAnsi="Times New Roman" w:cs="Times New Roman"/>
                <w:color w:val="000000"/>
                <w:sz w:val="24"/>
                <w:szCs w:val="24"/>
              </w:rPr>
              <w:t>068</w:t>
            </w:r>
            <w:r w:rsidRPr="00B319C2">
              <w:rPr>
                <w:rFonts w:ascii="Times New Roman" w:eastAsia="Times New Roman" w:hAnsi="Times New Roman" w:cs="Times New Roman"/>
                <w:color w:val="000000"/>
                <w:sz w:val="24"/>
                <w:szCs w:val="24"/>
              </w:rPr>
              <w:t xml:space="preserve"> (Adjusted R Squared = .0</w:t>
            </w:r>
            <w:r w:rsidR="009F55DA" w:rsidRPr="00B319C2">
              <w:rPr>
                <w:rFonts w:ascii="Times New Roman" w:eastAsia="Times New Roman" w:hAnsi="Times New Roman" w:cs="Times New Roman"/>
                <w:color w:val="000000"/>
                <w:sz w:val="24"/>
                <w:szCs w:val="24"/>
              </w:rPr>
              <w:t>61</w:t>
            </w:r>
            <w:r w:rsidRPr="00B319C2">
              <w:rPr>
                <w:rFonts w:ascii="Times New Roman" w:eastAsia="Times New Roman" w:hAnsi="Times New Roman" w:cs="Times New Roman"/>
                <w:color w:val="000000"/>
                <w:sz w:val="24"/>
                <w:szCs w:val="24"/>
              </w:rPr>
              <w:t>)</w:t>
            </w:r>
          </w:p>
        </w:tc>
      </w:tr>
    </w:tbl>
    <w:p w14:paraId="4953F014" w14:textId="77777777" w:rsidR="00745D93" w:rsidRPr="00B319C2" w:rsidRDefault="00745D93" w:rsidP="00600546">
      <w:pPr>
        <w:widowControl w:val="0"/>
        <w:ind w:firstLine="0"/>
        <w:rPr>
          <w:rFonts w:ascii="Times New Roman" w:eastAsia="Times New Roman" w:hAnsi="Times New Roman" w:cs="Times New Roman"/>
          <w:b/>
          <w:sz w:val="24"/>
          <w:szCs w:val="24"/>
        </w:rPr>
      </w:pPr>
    </w:p>
    <w:p w14:paraId="342E01EA" w14:textId="75988D6E" w:rsidR="009F55DA" w:rsidRPr="00B319C2" w:rsidRDefault="009F55DA" w:rsidP="00600546">
      <w:pPr>
        <w:widowControl w:val="0"/>
        <w:ind w:firstLine="0"/>
        <w:rPr>
          <w:rFonts w:ascii="Times New Roman" w:eastAsia="Times New Roman" w:hAnsi="Times New Roman" w:cs="Times New Roman"/>
          <w:b/>
          <w:sz w:val="24"/>
          <w:szCs w:val="24"/>
        </w:rPr>
      </w:pPr>
      <w:r w:rsidRPr="00B319C2">
        <w:rPr>
          <w:rFonts w:ascii="Times New Roman" w:hAnsi="Times New Roman" w:cs="Times New Roman"/>
          <w:b/>
          <w:sz w:val="24"/>
          <w:szCs w:val="24"/>
        </w:rPr>
        <w:t>Table WA-</w:t>
      </w:r>
      <w:r w:rsidR="00AD6E5D">
        <w:rPr>
          <w:rFonts w:ascii="Times New Roman" w:hAnsi="Times New Roman" w:cs="Times New Roman"/>
          <w:b/>
          <w:sz w:val="24"/>
          <w:szCs w:val="24"/>
        </w:rPr>
        <w:t>6</w:t>
      </w:r>
      <w:r w:rsidRPr="00B319C2">
        <w:rPr>
          <w:rFonts w:ascii="Times New Roman" w:hAnsi="Times New Roman" w:cs="Times New Roman"/>
          <w:b/>
          <w:sz w:val="24"/>
          <w:szCs w:val="24"/>
        </w:rPr>
        <w:t>.</w:t>
      </w:r>
      <w:r w:rsidR="00D35C75" w:rsidRPr="00B319C2">
        <w:rPr>
          <w:rFonts w:ascii="Times New Roman" w:hAnsi="Times New Roman" w:cs="Times New Roman"/>
          <w:b/>
          <w:sz w:val="24"/>
          <w:szCs w:val="24"/>
        </w:rPr>
        <w:t>2</w:t>
      </w:r>
      <w:r w:rsidRPr="00B319C2">
        <w:rPr>
          <w:rFonts w:ascii="Times New Roman" w:hAnsi="Times New Roman" w:cs="Times New Roman"/>
          <w:b/>
          <w:sz w:val="24"/>
        </w:rPr>
        <w:t xml:space="preserve">: Study </w:t>
      </w:r>
      <w:r w:rsidR="00DD506F" w:rsidRPr="00B319C2">
        <w:rPr>
          <w:rFonts w:ascii="Times New Roman" w:hAnsi="Times New Roman" w:cs="Times New Roman"/>
          <w:b/>
          <w:sz w:val="24"/>
        </w:rPr>
        <w:t>3</w:t>
      </w:r>
      <w:r w:rsidRPr="00B319C2">
        <w:rPr>
          <w:rFonts w:ascii="Times New Roman" w:hAnsi="Times New Roman" w:cs="Times New Roman"/>
          <w:b/>
          <w:sz w:val="24"/>
        </w:rPr>
        <w:t xml:space="preserve"> ANOVA Table without Exclusions</w:t>
      </w:r>
    </w:p>
    <w:p w14:paraId="640C2EE5" w14:textId="77777777" w:rsidR="009F55DA" w:rsidRPr="00B319C2" w:rsidRDefault="009F55DA" w:rsidP="00600546">
      <w:pPr>
        <w:widowControl w:val="0"/>
        <w:spacing w:line="240" w:lineRule="auto"/>
        <w:ind w:firstLine="0"/>
        <w:rPr>
          <w:rFonts w:ascii="Times New Roman" w:eastAsia="Times New Roman" w:hAnsi="Times New Roman" w:cs="Times New Roman"/>
          <w:i/>
          <w:sz w:val="24"/>
          <w:szCs w:val="24"/>
        </w:rPr>
      </w:pPr>
      <w:r w:rsidRPr="00B319C2">
        <w:rPr>
          <w:rFonts w:ascii="Times New Roman" w:eastAsia="Times New Roman" w:hAnsi="Times New Roman" w:cs="Times New Roman"/>
          <w:i/>
          <w:sz w:val="24"/>
          <w:szCs w:val="24"/>
        </w:rPr>
        <w:t>Composite Evaluation Scores</w:t>
      </w:r>
    </w:p>
    <w:tbl>
      <w:tblPr>
        <w:tblW w:w="6940" w:type="dxa"/>
        <w:tblLook w:val="04A0" w:firstRow="1" w:lastRow="0" w:firstColumn="1" w:lastColumn="0" w:noHBand="0" w:noVBand="1"/>
      </w:tblPr>
      <w:tblGrid>
        <w:gridCol w:w="1584"/>
        <w:gridCol w:w="1236"/>
        <w:gridCol w:w="1000"/>
        <w:gridCol w:w="1060"/>
        <w:gridCol w:w="1060"/>
        <w:gridCol w:w="1000"/>
      </w:tblGrid>
      <w:tr w:rsidR="009F55DA" w:rsidRPr="00B319C2" w14:paraId="3FC6ED98" w14:textId="77777777" w:rsidTr="00A16713">
        <w:trPr>
          <w:trHeight w:val="315"/>
        </w:trPr>
        <w:tc>
          <w:tcPr>
            <w:tcW w:w="1660" w:type="dxa"/>
            <w:tcBorders>
              <w:top w:val="single" w:sz="4" w:space="0" w:color="auto"/>
              <w:left w:val="nil"/>
              <w:bottom w:val="nil"/>
              <w:right w:val="nil"/>
            </w:tcBorders>
            <w:shd w:val="clear" w:color="auto" w:fill="auto"/>
            <w:vAlign w:val="bottom"/>
            <w:hideMark/>
          </w:tcPr>
          <w:p w14:paraId="426FEC92" w14:textId="77777777" w:rsidR="009F55DA" w:rsidRPr="00B319C2" w:rsidRDefault="009F55DA" w:rsidP="00600546">
            <w:pPr>
              <w:widowControl w:val="0"/>
              <w:spacing w:line="240" w:lineRule="auto"/>
              <w:ind w:firstLine="0"/>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Source</w:t>
            </w:r>
          </w:p>
        </w:tc>
        <w:tc>
          <w:tcPr>
            <w:tcW w:w="1160" w:type="dxa"/>
            <w:tcBorders>
              <w:top w:val="single" w:sz="4" w:space="0" w:color="auto"/>
              <w:left w:val="nil"/>
              <w:bottom w:val="nil"/>
              <w:right w:val="nil"/>
            </w:tcBorders>
            <w:shd w:val="clear" w:color="auto" w:fill="auto"/>
            <w:vAlign w:val="bottom"/>
            <w:hideMark/>
          </w:tcPr>
          <w:p w14:paraId="5AD36DA9" w14:textId="77777777" w:rsidR="009F55DA" w:rsidRPr="00B319C2" w:rsidRDefault="009F55DA"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SS</w:t>
            </w:r>
          </w:p>
        </w:tc>
        <w:tc>
          <w:tcPr>
            <w:tcW w:w="1000" w:type="dxa"/>
            <w:tcBorders>
              <w:top w:val="single" w:sz="4" w:space="0" w:color="auto"/>
              <w:left w:val="nil"/>
              <w:bottom w:val="nil"/>
              <w:right w:val="nil"/>
            </w:tcBorders>
            <w:shd w:val="clear" w:color="auto" w:fill="auto"/>
            <w:vAlign w:val="bottom"/>
            <w:hideMark/>
          </w:tcPr>
          <w:p w14:paraId="7C22D750" w14:textId="77777777" w:rsidR="009F55DA" w:rsidRPr="00B319C2" w:rsidRDefault="009F55DA"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df</w:t>
            </w:r>
          </w:p>
        </w:tc>
        <w:tc>
          <w:tcPr>
            <w:tcW w:w="1060" w:type="dxa"/>
            <w:tcBorders>
              <w:top w:val="single" w:sz="4" w:space="0" w:color="auto"/>
              <w:left w:val="nil"/>
              <w:bottom w:val="nil"/>
              <w:right w:val="nil"/>
            </w:tcBorders>
            <w:shd w:val="clear" w:color="auto" w:fill="auto"/>
            <w:vAlign w:val="bottom"/>
            <w:hideMark/>
          </w:tcPr>
          <w:p w14:paraId="5FAB1FFB" w14:textId="77777777" w:rsidR="009F55DA" w:rsidRPr="00B319C2" w:rsidRDefault="009F55DA"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MS</w:t>
            </w:r>
          </w:p>
        </w:tc>
        <w:tc>
          <w:tcPr>
            <w:tcW w:w="1060" w:type="dxa"/>
            <w:tcBorders>
              <w:top w:val="single" w:sz="4" w:space="0" w:color="auto"/>
              <w:left w:val="nil"/>
              <w:bottom w:val="nil"/>
              <w:right w:val="nil"/>
            </w:tcBorders>
            <w:shd w:val="clear" w:color="auto" w:fill="auto"/>
            <w:vAlign w:val="bottom"/>
            <w:hideMark/>
          </w:tcPr>
          <w:p w14:paraId="42F6CD34" w14:textId="77777777" w:rsidR="009F55DA" w:rsidRPr="00B319C2" w:rsidRDefault="009F55DA"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F</w:t>
            </w:r>
          </w:p>
        </w:tc>
        <w:tc>
          <w:tcPr>
            <w:tcW w:w="1000" w:type="dxa"/>
            <w:tcBorders>
              <w:top w:val="single" w:sz="4" w:space="0" w:color="auto"/>
              <w:left w:val="nil"/>
              <w:bottom w:val="nil"/>
              <w:right w:val="nil"/>
            </w:tcBorders>
            <w:shd w:val="clear" w:color="auto" w:fill="auto"/>
            <w:vAlign w:val="bottom"/>
            <w:hideMark/>
          </w:tcPr>
          <w:p w14:paraId="112B28BF" w14:textId="77777777" w:rsidR="009F55DA" w:rsidRPr="00B319C2" w:rsidRDefault="009F55DA"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p</w:t>
            </w:r>
          </w:p>
        </w:tc>
      </w:tr>
      <w:tr w:rsidR="009F55DA" w:rsidRPr="00B319C2" w14:paraId="13993350" w14:textId="77777777" w:rsidTr="00A16713">
        <w:trPr>
          <w:trHeight w:val="315"/>
        </w:trPr>
        <w:tc>
          <w:tcPr>
            <w:tcW w:w="1660" w:type="dxa"/>
            <w:tcBorders>
              <w:top w:val="single" w:sz="4" w:space="0" w:color="auto"/>
              <w:left w:val="nil"/>
              <w:bottom w:val="nil"/>
              <w:right w:val="nil"/>
            </w:tcBorders>
            <w:shd w:val="clear" w:color="auto" w:fill="auto"/>
            <w:hideMark/>
          </w:tcPr>
          <w:p w14:paraId="4D95C1A0" w14:textId="77777777" w:rsidR="009F55DA" w:rsidRPr="00B319C2" w:rsidRDefault="009F55DA" w:rsidP="00600546">
            <w:pPr>
              <w:widowControl w:val="0"/>
              <w:spacing w:line="240" w:lineRule="auto"/>
              <w:ind w:firstLine="0"/>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label</w:t>
            </w:r>
          </w:p>
        </w:tc>
        <w:tc>
          <w:tcPr>
            <w:tcW w:w="1160" w:type="dxa"/>
            <w:tcBorders>
              <w:top w:val="single" w:sz="4" w:space="0" w:color="auto"/>
              <w:left w:val="nil"/>
              <w:bottom w:val="nil"/>
              <w:right w:val="nil"/>
            </w:tcBorders>
            <w:shd w:val="clear" w:color="auto" w:fill="auto"/>
            <w:noWrap/>
            <w:vAlign w:val="center"/>
            <w:hideMark/>
          </w:tcPr>
          <w:p w14:paraId="0531F610" w14:textId="77777777" w:rsidR="009F55DA" w:rsidRPr="00B319C2" w:rsidRDefault="009F55DA"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50.299</w:t>
            </w:r>
          </w:p>
        </w:tc>
        <w:tc>
          <w:tcPr>
            <w:tcW w:w="1000" w:type="dxa"/>
            <w:tcBorders>
              <w:top w:val="single" w:sz="4" w:space="0" w:color="auto"/>
              <w:left w:val="nil"/>
              <w:bottom w:val="nil"/>
              <w:right w:val="nil"/>
            </w:tcBorders>
            <w:shd w:val="clear" w:color="auto" w:fill="auto"/>
            <w:noWrap/>
            <w:vAlign w:val="center"/>
            <w:hideMark/>
          </w:tcPr>
          <w:p w14:paraId="68B97C9B" w14:textId="77777777" w:rsidR="009F55DA" w:rsidRPr="00B319C2" w:rsidRDefault="009F55DA"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1</w:t>
            </w:r>
          </w:p>
        </w:tc>
        <w:tc>
          <w:tcPr>
            <w:tcW w:w="1060" w:type="dxa"/>
            <w:tcBorders>
              <w:top w:val="single" w:sz="4" w:space="0" w:color="auto"/>
              <w:left w:val="nil"/>
              <w:bottom w:val="nil"/>
              <w:right w:val="nil"/>
            </w:tcBorders>
            <w:shd w:val="clear" w:color="auto" w:fill="auto"/>
            <w:noWrap/>
            <w:vAlign w:val="center"/>
            <w:hideMark/>
          </w:tcPr>
          <w:p w14:paraId="2EEE3A60" w14:textId="77777777" w:rsidR="009F55DA" w:rsidRPr="00B319C2" w:rsidRDefault="009F55DA"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50.299</w:t>
            </w:r>
          </w:p>
        </w:tc>
        <w:tc>
          <w:tcPr>
            <w:tcW w:w="1060" w:type="dxa"/>
            <w:tcBorders>
              <w:top w:val="single" w:sz="4" w:space="0" w:color="auto"/>
              <w:left w:val="nil"/>
              <w:bottom w:val="nil"/>
              <w:right w:val="nil"/>
            </w:tcBorders>
            <w:shd w:val="clear" w:color="auto" w:fill="auto"/>
            <w:noWrap/>
            <w:vAlign w:val="center"/>
            <w:hideMark/>
          </w:tcPr>
          <w:p w14:paraId="04423637" w14:textId="77777777" w:rsidR="009F55DA" w:rsidRPr="00B319C2" w:rsidRDefault="009F55DA"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12.140</w:t>
            </w:r>
          </w:p>
        </w:tc>
        <w:tc>
          <w:tcPr>
            <w:tcW w:w="1000" w:type="dxa"/>
            <w:tcBorders>
              <w:top w:val="single" w:sz="4" w:space="0" w:color="auto"/>
              <w:left w:val="nil"/>
              <w:bottom w:val="nil"/>
              <w:right w:val="nil"/>
            </w:tcBorders>
            <w:shd w:val="clear" w:color="auto" w:fill="auto"/>
            <w:noWrap/>
            <w:vAlign w:val="center"/>
            <w:hideMark/>
          </w:tcPr>
          <w:p w14:paraId="7B269E70" w14:textId="77777777" w:rsidR="009F55DA" w:rsidRPr="00B319C2" w:rsidRDefault="009F55DA"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.001</w:t>
            </w:r>
          </w:p>
        </w:tc>
      </w:tr>
      <w:tr w:rsidR="009F55DA" w:rsidRPr="00B319C2" w14:paraId="01044B7E" w14:textId="77777777" w:rsidTr="00A16713">
        <w:trPr>
          <w:trHeight w:val="315"/>
        </w:trPr>
        <w:tc>
          <w:tcPr>
            <w:tcW w:w="1660" w:type="dxa"/>
            <w:tcBorders>
              <w:top w:val="nil"/>
              <w:left w:val="nil"/>
              <w:bottom w:val="nil"/>
              <w:right w:val="nil"/>
            </w:tcBorders>
            <w:shd w:val="clear" w:color="auto" w:fill="auto"/>
            <w:hideMark/>
          </w:tcPr>
          <w:p w14:paraId="77524B04" w14:textId="77777777" w:rsidR="009F55DA" w:rsidRPr="00B319C2" w:rsidRDefault="009F55DA" w:rsidP="00600546">
            <w:pPr>
              <w:widowControl w:val="0"/>
              <w:spacing w:line="240" w:lineRule="auto"/>
              <w:ind w:firstLine="0"/>
              <w:rPr>
                <w:rFonts w:ascii="Times New Roman" w:eastAsia="Times New Roman" w:hAnsi="Times New Roman" w:cs="Times New Roman"/>
                <w:i/>
                <w:color w:val="000000"/>
                <w:sz w:val="24"/>
                <w:szCs w:val="24"/>
              </w:rPr>
            </w:pPr>
            <w:r w:rsidRPr="00B319C2">
              <w:rPr>
                <w:rFonts w:ascii="Times New Roman" w:eastAsia="Times New Roman" w:hAnsi="Times New Roman" w:cs="Times New Roman"/>
                <w:i/>
                <w:color w:val="000000"/>
                <w:sz w:val="24"/>
                <w:szCs w:val="24"/>
              </w:rPr>
              <w:t>image</w:t>
            </w:r>
          </w:p>
        </w:tc>
        <w:tc>
          <w:tcPr>
            <w:tcW w:w="1160" w:type="dxa"/>
            <w:tcBorders>
              <w:top w:val="nil"/>
              <w:left w:val="nil"/>
              <w:bottom w:val="nil"/>
              <w:right w:val="nil"/>
            </w:tcBorders>
            <w:shd w:val="clear" w:color="auto" w:fill="auto"/>
            <w:noWrap/>
            <w:vAlign w:val="center"/>
            <w:hideMark/>
          </w:tcPr>
          <w:p w14:paraId="2B14D92E" w14:textId="77777777" w:rsidR="009F55DA" w:rsidRPr="00B319C2" w:rsidRDefault="00D35C75" w:rsidP="00600546">
            <w:pPr>
              <w:widowControl w:val="0"/>
              <w:spacing w:line="240" w:lineRule="auto"/>
              <w:ind w:firstLine="0"/>
              <w:jc w:val="right"/>
              <w:rPr>
                <w:rFonts w:ascii="Times New Roman" w:eastAsia="Times New Roman" w:hAnsi="Times New Roman" w:cs="Times New Roman"/>
                <w:i/>
                <w:color w:val="000000"/>
                <w:sz w:val="24"/>
                <w:szCs w:val="24"/>
              </w:rPr>
            </w:pPr>
            <w:r w:rsidRPr="00B319C2">
              <w:rPr>
                <w:rFonts w:ascii="Times New Roman" w:eastAsia="Times New Roman" w:hAnsi="Times New Roman" w:cs="Times New Roman"/>
                <w:i/>
                <w:color w:val="000000"/>
                <w:sz w:val="24"/>
                <w:szCs w:val="24"/>
              </w:rPr>
              <w:t>51.978</w:t>
            </w:r>
          </w:p>
        </w:tc>
        <w:tc>
          <w:tcPr>
            <w:tcW w:w="1000" w:type="dxa"/>
            <w:tcBorders>
              <w:top w:val="nil"/>
              <w:left w:val="nil"/>
              <w:bottom w:val="nil"/>
              <w:right w:val="nil"/>
            </w:tcBorders>
            <w:shd w:val="clear" w:color="auto" w:fill="auto"/>
            <w:noWrap/>
            <w:vAlign w:val="center"/>
            <w:hideMark/>
          </w:tcPr>
          <w:p w14:paraId="59DC95F2" w14:textId="77777777" w:rsidR="009F55DA" w:rsidRPr="00B319C2" w:rsidRDefault="009F55DA" w:rsidP="00600546">
            <w:pPr>
              <w:widowControl w:val="0"/>
              <w:spacing w:line="240" w:lineRule="auto"/>
              <w:ind w:firstLine="0"/>
              <w:jc w:val="right"/>
              <w:rPr>
                <w:rFonts w:ascii="Times New Roman" w:eastAsia="Times New Roman" w:hAnsi="Times New Roman" w:cs="Times New Roman"/>
                <w:i/>
                <w:color w:val="000000"/>
                <w:sz w:val="24"/>
                <w:szCs w:val="24"/>
              </w:rPr>
            </w:pPr>
            <w:r w:rsidRPr="00B319C2">
              <w:rPr>
                <w:rFonts w:ascii="Times New Roman" w:eastAsia="Times New Roman" w:hAnsi="Times New Roman" w:cs="Times New Roman"/>
                <w:i/>
                <w:color w:val="000000"/>
                <w:sz w:val="24"/>
                <w:szCs w:val="24"/>
              </w:rPr>
              <w:t>1</w:t>
            </w:r>
          </w:p>
        </w:tc>
        <w:tc>
          <w:tcPr>
            <w:tcW w:w="1060" w:type="dxa"/>
            <w:tcBorders>
              <w:top w:val="nil"/>
              <w:left w:val="nil"/>
              <w:bottom w:val="nil"/>
              <w:right w:val="nil"/>
            </w:tcBorders>
            <w:shd w:val="clear" w:color="auto" w:fill="auto"/>
            <w:noWrap/>
            <w:vAlign w:val="center"/>
            <w:hideMark/>
          </w:tcPr>
          <w:p w14:paraId="7E7155C1" w14:textId="77777777" w:rsidR="009F55DA" w:rsidRPr="00B319C2" w:rsidRDefault="00D35C75" w:rsidP="00600546">
            <w:pPr>
              <w:widowControl w:val="0"/>
              <w:spacing w:line="240" w:lineRule="auto"/>
              <w:ind w:firstLine="0"/>
              <w:jc w:val="right"/>
              <w:rPr>
                <w:rFonts w:ascii="Times New Roman" w:eastAsia="Times New Roman" w:hAnsi="Times New Roman" w:cs="Times New Roman"/>
                <w:i/>
                <w:color w:val="000000"/>
                <w:sz w:val="24"/>
                <w:szCs w:val="24"/>
              </w:rPr>
            </w:pPr>
            <w:r w:rsidRPr="00B319C2">
              <w:rPr>
                <w:rFonts w:ascii="Times New Roman" w:eastAsia="Times New Roman" w:hAnsi="Times New Roman" w:cs="Times New Roman"/>
                <w:i/>
                <w:color w:val="000000"/>
                <w:sz w:val="24"/>
                <w:szCs w:val="24"/>
              </w:rPr>
              <w:t>51.978</w:t>
            </w:r>
          </w:p>
        </w:tc>
        <w:tc>
          <w:tcPr>
            <w:tcW w:w="1060" w:type="dxa"/>
            <w:tcBorders>
              <w:top w:val="nil"/>
              <w:left w:val="nil"/>
              <w:bottom w:val="nil"/>
              <w:right w:val="nil"/>
            </w:tcBorders>
            <w:shd w:val="clear" w:color="auto" w:fill="auto"/>
            <w:noWrap/>
            <w:vAlign w:val="center"/>
            <w:hideMark/>
          </w:tcPr>
          <w:p w14:paraId="5CF3BC15" w14:textId="77777777" w:rsidR="009F55DA" w:rsidRPr="00B319C2" w:rsidRDefault="00D35C75" w:rsidP="00600546">
            <w:pPr>
              <w:widowControl w:val="0"/>
              <w:spacing w:line="240" w:lineRule="auto"/>
              <w:ind w:firstLine="0"/>
              <w:jc w:val="right"/>
              <w:rPr>
                <w:rFonts w:ascii="Times New Roman" w:eastAsia="Times New Roman" w:hAnsi="Times New Roman" w:cs="Times New Roman"/>
                <w:i/>
                <w:color w:val="000000"/>
                <w:sz w:val="24"/>
                <w:szCs w:val="24"/>
              </w:rPr>
            </w:pPr>
            <w:r w:rsidRPr="00B319C2">
              <w:rPr>
                <w:rFonts w:ascii="Times New Roman" w:eastAsia="Times New Roman" w:hAnsi="Times New Roman" w:cs="Times New Roman"/>
                <w:i/>
                <w:color w:val="000000"/>
                <w:sz w:val="24"/>
                <w:szCs w:val="24"/>
              </w:rPr>
              <w:t>12.545</w:t>
            </w:r>
          </w:p>
        </w:tc>
        <w:tc>
          <w:tcPr>
            <w:tcW w:w="1000" w:type="dxa"/>
            <w:tcBorders>
              <w:top w:val="nil"/>
              <w:left w:val="nil"/>
              <w:bottom w:val="nil"/>
              <w:right w:val="nil"/>
            </w:tcBorders>
            <w:shd w:val="clear" w:color="auto" w:fill="auto"/>
            <w:noWrap/>
            <w:vAlign w:val="center"/>
            <w:hideMark/>
          </w:tcPr>
          <w:p w14:paraId="0D834BEC" w14:textId="77777777" w:rsidR="009F55DA" w:rsidRPr="00B319C2" w:rsidRDefault="009F55DA" w:rsidP="00600546">
            <w:pPr>
              <w:widowControl w:val="0"/>
              <w:spacing w:line="240" w:lineRule="auto"/>
              <w:ind w:firstLine="0"/>
              <w:jc w:val="right"/>
              <w:rPr>
                <w:rFonts w:ascii="Times New Roman" w:eastAsia="Times New Roman" w:hAnsi="Times New Roman" w:cs="Times New Roman"/>
                <w:i/>
                <w:color w:val="000000"/>
                <w:sz w:val="24"/>
                <w:szCs w:val="24"/>
              </w:rPr>
            </w:pPr>
            <w:r w:rsidRPr="00B319C2">
              <w:rPr>
                <w:rFonts w:ascii="Times New Roman" w:eastAsia="Times New Roman" w:hAnsi="Times New Roman" w:cs="Times New Roman"/>
                <w:i/>
                <w:color w:val="000000"/>
                <w:sz w:val="24"/>
                <w:szCs w:val="24"/>
              </w:rPr>
              <w:t>.000</w:t>
            </w:r>
          </w:p>
        </w:tc>
      </w:tr>
      <w:tr w:rsidR="009F55DA" w:rsidRPr="00B319C2" w14:paraId="05A270C3" w14:textId="77777777" w:rsidTr="00A16713">
        <w:trPr>
          <w:trHeight w:val="315"/>
        </w:trPr>
        <w:tc>
          <w:tcPr>
            <w:tcW w:w="1660" w:type="dxa"/>
            <w:tcBorders>
              <w:top w:val="nil"/>
              <w:left w:val="nil"/>
              <w:bottom w:val="nil"/>
              <w:right w:val="nil"/>
            </w:tcBorders>
            <w:shd w:val="clear" w:color="auto" w:fill="auto"/>
            <w:hideMark/>
          </w:tcPr>
          <w:p w14:paraId="1CD0E170" w14:textId="77777777" w:rsidR="009F55DA" w:rsidRPr="00B319C2" w:rsidRDefault="009F55DA" w:rsidP="00600546">
            <w:pPr>
              <w:widowControl w:val="0"/>
              <w:spacing w:line="240" w:lineRule="auto"/>
              <w:ind w:firstLine="0"/>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image * label</w:t>
            </w:r>
          </w:p>
        </w:tc>
        <w:tc>
          <w:tcPr>
            <w:tcW w:w="1160" w:type="dxa"/>
            <w:tcBorders>
              <w:top w:val="nil"/>
              <w:left w:val="nil"/>
              <w:bottom w:val="nil"/>
              <w:right w:val="nil"/>
            </w:tcBorders>
            <w:shd w:val="clear" w:color="auto" w:fill="auto"/>
            <w:noWrap/>
            <w:vAlign w:val="center"/>
            <w:hideMark/>
          </w:tcPr>
          <w:p w14:paraId="1465562A" w14:textId="77777777" w:rsidR="009F55DA" w:rsidRPr="00B319C2" w:rsidRDefault="00D35C75"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6.370</w:t>
            </w:r>
          </w:p>
        </w:tc>
        <w:tc>
          <w:tcPr>
            <w:tcW w:w="1000" w:type="dxa"/>
            <w:tcBorders>
              <w:top w:val="nil"/>
              <w:left w:val="nil"/>
              <w:bottom w:val="nil"/>
              <w:right w:val="nil"/>
            </w:tcBorders>
            <w:shd w:val="clear" w:color="auto" w:fill="auto"/>
            <w:noWrap/>
            <w:vAlign w:val="center"/>
            <w:hideMark/>
          </w:tcPr>
          <w:p w14:paraId="0EA74B63" w14:textId="77777777" w:rsidR="009F55DA" w:rsidRPr="00B319C2" w:rsidRDefault="009F55DA"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1</w:t>
            </w:r>
          </w:p>
        </w:tc>
        <w:tc>
          <w:tcPr>
            <w:tcW w:w="1060" w:type="dxa"/>
            <w:tcBorders>
              <w:top w:val="nil"/>
              <w:left w:val="nil"/>
              <w:bottom w:val="nil"/>
              <w:right w:val="nil"/>
            </w:tcBorders>
            <w:shd w:val="clear" w:color="auto" w:fill="auto"/>
            <w:noWrap/>
            <w:vAlign w:val="center"/>
            <w:hideMark/>
          </w:tcPr>
          <w:p w14:paraId="4303C0B0" w14:textId="77777777" w:rsidR="009F55DA" w:rsidRPr="00B319C2" w:rsidRDefault="00D35C75"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6.370</w:t>
            </w:r>
          </w:p>
        </w:tc>
        <w:tc>
          <w:tcPr>
            <w:tcW w:w="1060" w:type="dxa"/>
            <w:tcBorders>
              <w:top w:val="nil"/>
              <w:left w:val="nil"/>
              <w:bottom w:val="nil"/>
              <w:right w:val="nil"/>
            </w:tcBorders>
            <w:shd w:val="clear" w:color="auto" w:fill="auto"/>
            <w:noWrap/>
            <w:vAlign w:val="center"/>
            <w:hideMark/>
          </w:tcPr>
          <w:p w14:paraId="0203E61D" w14:textId="77777777" w:rsidR="009F55DA" w:rsidRPr="00B319C2" w:rsidRDefault="00D35C75"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1.537</w:t>
            </w:r>
          </w:p>
        </w:tc>
        <w:tc>
          <w:tcPr>
            <w:tcW w:w="1000" w:type="dxa"/>
            <w:tcBorders>
              <w:top w:val="nil"/>
              <w:left w:val="nil"/>
              <w:bottom w:val="nil"/>
              <w:right w:val="nil"/>
            </w:tcBorders>
            <w:shd w:val="clear" w:color="auto" w:fill="auto"/>
            <w:noWrap/>
            <w:vAlign w:val="center"/>
            <w:hideMark/>
          </w:tcPr>
          <w:p w14:paraId="6A9F8AF3" w14:textId="77777777" w:rsidR="009F55DA" w:rsidRPr="00B319C2" w:rsidRDefault="00D35C75" w:rsidP="00600546">
            <w:pPr>
              <w:widowControl w:val="0"/>
              <w:spacing w:line="240" w:lineRule="auto"/>
              <w:ind w:firstLine="0"/>
              <w:jc w:val="right"/>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.216</w:t>
            </w:r>
          </w:p>
        </w:tc>
      </w:tr>
      <w:tr w:rsidR="009F55DA" w:rsidRPr="00B319C2" w14:paraId="075A2A85" w14:textId="77777777" w:rsidTr="00A16713">
        <w:trPr>
          <w:trHeight w:val="315"/>
        </w:trPr>
        <w:tc>
          <w:tcPr>
            <w:tcW w:w="1660" w:type="dxa"/>
            <w:tcBorders>
              <w:top w:val="nil"/>
              <w:left w:val="nil"/>
              <w:bottom w:val="nil"/>
              <w:right w:val="nil"/>
            </w:tcBorders>
            <w:shd w:val="clear" w:color="auto" w:fill="auto"/>
            <w:hideMark/>
          </w:tcPr>
          <w:p w14:paraId="43CCA336" w14:textId="77777777" w:rsidR="009F55DA" w:rsidRPr="00B319C2" w:rsidRDefault="009F55DA"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Error</w:t>
            </w:r>
          </w:p>
        </w:tc>
        <w:tc>
          <w:tcPr>
            <w:tcW w:w="1160" w:type="dxa"/>
            <w:tcBorders>
              <w:top w:val="nil"/>
              <w:left w:val="nil"/>
              <w:bottom w:val="nil"/>
              <w:right w:val="nil"/>
            </w:tcBorders>
            <w:shd w:val="clear" w:color="auto" w:fill="auto"/>
            <w:noWrap/>
            <w:vAlign w:val="center"/>
            <w:hideMark/>
          </w:tcPr>
          <w:p w14:paraId="1C9E1534" w14:textId="77777777" w:rsidR="009F55DA" w:rsidRPr="00B319C2" w:rsidRDefault="00D35C75"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1769.162</w:t>
            </w:r>
          </w:p>
        </w:tc>
        <w:tc>
          <w:tcPr>
            <w:tcW w:w="1000" w:type="dxa"/>
            <w:tcBorders>
              <w:top w:val="nil"/>
              <w:left w:val="nil"/>
              <w:bottom w:val="nil"/>
              <w:right w:val="nil"/>
            </w:tcBorders>
            <w:shd w:val="clear" w:color="auto" w:fill="auto"/>
            <w:noWrap/>
            <w:vAlign w:val="center"/>
            <w:hideMark/>
          </w:tcPr>
          <w:p w14:paraId="77A02369" w14:textId="77777777" w:rsidR="009F55DA" w:rsidRPr="00B319C2" w:rsidRDefault="00D35C75"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427</w:t>
            </w:r>
          </w:p>
        </w:tc>
        <w:tc>
          <w:tcPr>
            <w:tcW w:w="1060" w:type="dxa"/>
            <w:tcBorders>
              <w:top w:val="nil"/>
              <w:left w:val="nil"/>
              <w:bottom w:val="nil"/>
              <w:right w:val="nil"/>
            </w:tcBorders>
            <w:shd w:val="clear" w:color="auto" w:fill="auto"/>
            <w:noWrap/>
            <w:vAlign w:val="center"/>
            <w:hideMark/>
          </w:tcPr>
          <w:p w14:paraId="557B63D6" w14:textId="77777777" w:rsidR="009F55DA" w:rsidRPr="00B319C2" w:rsidRDefault="00D35C75"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4.143</w:t>
            </w:r>
          </w:p>
        </w:tc>
        <w:tc>
          <w:tcPr>
            <w:tcW w:w="1060" w:type="dxa"/>
            <w:tcBorders>
              <w:top w:val="nil"/>
              <w:left w:val="nil"/>
              <w:bottom w:val="nil"/>
              <w:right w:val="nil"/>
            </w:tcBorders>
            <w:shd w:val="clear" w:color="auto" w:fill="auto"/>
            <w:vAlign w:val="center"/>
            <w:hideMark/>
          </w:tcPr>
          <w:p w14:paraId="79B1E9C5" w14:textId="77777777" w:rsidR="009F55DA" w:rsidRPr="00B319C2" w:rsidRDefault="009F55DA" w:rsidP="00600546">
            <w:pPr>
              <w:widowControl w:val="0"/>
              <w:spacing w:line="240" w:lineRule="auto"/>
              <w:ind w:firstLine="0"/>
              <w:jc w:val="right"/>
              <w:rPr>
                <w:rFonts w:ascii="Times New Roman" w:eastAsia="Times New Roman" w:hAnsi="Times New Roman" w:cs="Times New Roman"/>
                <w:color w:val="000000"/>
                <w:sz w:val="24"/>
                <w:szCs w:val="24"/>
              </w:rPr>
            </w:pPr>
          </w:p>
        </w:tc>
        <w:tc>
          <w:tcPr>
            <w:tcW w:w="1000" w:type="dxa"/>
            <w:tcBorders>
              <w:top w:val="nil"/>
              <w:left w:val="nil"/>
              <w:bottom w:val="nil"/>
              <w:right w:val="nil"/>
            </w:tcBorders>
            <w:shd w:val="clear" w:color="auto" w:fill="auto"/>
            <w:vAlign w:val="center"/>
            <w:hideMark/>
          </w:tcPr>
          <w:p w14:paraId="39623363" w14:textId="77777777" w:rsidR="009F55DA" w:rsidRPr="00B319C2" w:rsidRDefault="009F55DA" w:rsidP="00600546">
            <w:pPr>
              <w:widowControl w:val="0"/>
              <w:spacing w:line="240" w:lineRule="auto"/>
              <w:ind w:firstLine="0"/>
              <w:rPr>
                <w:rFonts w:ascii="Times New Roman" w:eastAsia="Times New Roman" w:hAnsi="Times New Roman" w:cs="Times New Roman"/>
                <w:sz w:val="20"/>
                <w:szCs w:val="20"/>
              </w:rPr>
            </w:pPr>
          </w:p>
        </w:tc>
      </w:tr>
      <w:tr w:rsidR="009F55DA" w:rsidRPr="00B319C2" w14:paraId="1A3576EB" w14:textId="77777777" w:rsidTr="00A16713">
        <w:trPr>
          <w:trHeight w:val="315"/>
        </w:trPr>
        <w:tc>
          <w:tcPr>
            <w:tcW w:w="1660" w:type="dxa"/>
            <w:tcBorders>
              <w:top w:val="nil"/>
              <w:left w:val="nil"/>
              <w:bottom w:val="nil"/>
              <w:right w:val="nil"/>
            </w:tcBorders>
            <w:shd w:val="clear" w:color="auto" w:fill="auto"/>
            <w:hideMark/>
          </w:tcPr>
          <w:p w14:paraId="291DE3B8" w14:textId="77777777" w:rsidR="009F55DA" w:rsidRPr="00B319C2" w:rsidRDefault="009F55DA"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Total</w:t>
            </w:r>
          </w:p>
        </w:tc>
        <w:tc>
          <w:tcPr>
            <w:tcW w:w="1160" w:type="dxa"/>
            <w:tcBorders>
              <w:top w:val="nil"/>
              <w:left w:val="nil"/>
              <w:bottom w:val="nil"/>
              <w:right w:val="nil"/>
            </w:tcBorders>
            <w:shd w:val="clear" w:color="auto" w:fill="auto"/>
            <w:noWrap/>
            <w:vAlign w:val="center"/>
            <w:hideMark/>
          </w:tcPr>
          <w:p w14:paraId="7AB5D48B" w14:textId="77777777" w:rsidR="009F55DA" w:rsidRPr="00B319C2" w:rsidRDefault="00D35C75"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17076.778</w:t>
            </w:r>
          </w:p>
        </w:tc>
        <w:tc>
          <w:tcPr>
            <w:tcW w:w="1000" w:type="dxa"/>
            <w:tcBorders>
              <w:top w:val="nil"/>
              <w:left w:val="nil"/>
              <w:bottom w:val="nil"/>
              <w:right w:val="nil"/>
            </w:tcBorders>
            <w:shd w:val="clear" w:color="auto" w:fill="auto"/>
            <w:noWrap/>
            <w:vAlign w:val="center"/>
            <w:hideMark/>
          </w:tcPr>
          <w:p w14:paraId="2CA7DC5F" w14:textId="77777777" w:rsidR="009F55DA" w:rsidRPr="00B319C2" w:rsidRDefault="00D35C75"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431</w:t>
            </w:r>
          </w:p>
        </w:tc>
        <w:tc>
          <w:tcPr>
            <w:tcW w:w="1060" w:type="dxa"/>
            <w:tcBorders>
              <w:top w:val="nil"/>
              <w:left w:val="nil"/>
              <w:bottom w:val="nil"/>
              <w:right w:val="nil"/>
            </w:tcBorders>
            <w:shd w:val="clear" w:color="auto" w:fill="auto"/>
            <w:vAlign w:val="center"/>
            <w:hideMark/>
          </w:tcPr>
          <w:p w14:paraId="3EBDF65D" w14:textId="77777777" w:rsidR="009F55DA" w:rsidRPr="00B319C2" w:rsidRDefault="009F55DA" w:rsidP="00600546">
            <w:pPr>
              <w:widowControl w:val="0"/>
              <w:spacing w:line="240" w:lineRule="auto"/>
              <w:ind w:firstLine="0"/>
              <w:jc w:val="right"/>
              <w:rPr>
                <w:rFonts w:ascii="Times New Roman" w:eastAsia="Times New Roman" w:hAnsi="Times New Roman" w:cs="Times New Roman"/>
                <w:color w:val="000000"/>
                <w:sz w:val="24"/>
                <w:szCs w:val="24"/>
              </w:rPr>
            </w:pPr>
          </w:p>
        </w:tc>
        <w:tc>
          <w:tcPr>
            <w:tcW w:w="1060" w:type="dxa"/>
            <w:tcBorders>
              <w:top w:val="nil"/>
              <w:left w:val="nil"/>
              <w:bottom w:val="nil"/>
              <w:right w:val="nil"/>
            </w:tcBorders>
            <w:shd w:val="clear" w:color="auto" w:fill="auto"/>
            <w:vAlign w:val="center"/>
            <w:hideMark/>
          </w:tcPr>
          <w:p w14:paraId="18A11D10" w14:textId="77777777" w:rsidR="009F55DA" w:rsidRPr="00B319C2" w:rsidRDefault="009F55DA" w:rsidP="00600546">
            <w:pPr>
              <w:widowControl w:val="0"/>
              <w:spacing w:line="240" w:lineRule="auto"/>
              <w:ind w:firstLine="0"/>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vAlign w:val="center"/>
            <w:hideMark/>
          </w:tcPr>
          <w:p w14:paraId="77E4A907" w14:textId="77777777" w:rsidR="009F55DA" w:rsidRPr="00B319C2" w:rsidRDefault="009F55DA" w:rsidP="00600546">
            <w:pPr>
              <w:widowControl w:val="0"/>
              <w:spacing w:line="240" w:lineRule="auto"/>
              <w:ind w:firstLine="0"/>
              <w:rPr>
                <w:rFonts w:ascii="Times New Roman" w:eastAsia="Times New Roman" w:hAnsi="Times New Roman" w:cs="Times New Roman"/>
                <w:sz w:val="20"/>
                <w:szCs w:val="20"/>
              </w:rPr>
            </w:pPr>
          </w:p>
        </w:tc>
      </w:tr>
      <w:tr w:rsidR="009F55DA" w:rsidRPr="00B319C2" w14:paraId="3040694C" w14:textId="77777777" w:rsidTr="00A16713">
        <w:trPr>
          <w:trHeight w:val="315"/>
        </w:trPr>
        <w:tc>
          <w:tcPr>
            <w:tcW w:w="6940" w:type="dxa"/>
            <w:gridSpan w:val="6"/>
            <w:tcBorders>
              <w:top w:val="single" w:sz="4" w:space="0" w:color="auto"/>
              <w:left w:val="nil"/>
              <w:bottom w:val="nil"/>
              <w:right w:val="nil"/>
            </w:tcBorders>
            <w:shd w:val="clear" w:color="auto" w:fill="auto"/>
            <w:hideMark/>
          </w:tcPr>
          <w:p w14:paraId="101FD523" w14:textId="77777777" w:rsidR="009F55DA" w:rsidRPr="00B319C2" w:rsidRDefault="009F55DA"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a. R Squared = .0</w:t>
            </w:r>
            <w:r w:rsidR="00D35C75" w:rsidRPr="00B319C2">
              <w:rPr>
                <w:rFonts w:ascii="Times New Roman" w:eastAsia="Times New Roman" w:hAnsi="Times New Roman" w:cs="Times New Roman"/>
                <w:color w:val="000000"/>
                <w:sz w:val="24"/>
                <w:szCs w:val="24"/>
              </w:rPr>
              <w:t>57</w:t>
            </w:r>
            <w:r w:rsidRPr="00B319C2">
              <w:rPr>
                <w:rFonts w:ascii="Times New Roman" w:eastAsia="Times New Roman" w:hAnsi="Times New Roman" w:cs="Times New Roman"/>
                <w:color w:val="000000"/>
                <w:sz w:val="24"/>
                <w:szCs w:val="24"/>
              </w:rPr>
              <w:t xml:space="preserve"> (Adjusted R Squared = .0</w:t>
            </w:r>
            <w:r w:rsidR="00D35C75" w:rsidRPr="00B319C2">
              <w:rPr>
                <w:rFonts w:ascii="Times New Roman" w:eastAsia="Times New Roman" w:hAnsi="Times New Roman" w:cs="Times New Roman"/>
                <w:color w:val="000000"/>
                <w:sz w:val="24"/>
                <w:szCs w:val="24"/>
              </w:rPr>
              <w:t>50</w:t>
            </w:r>
            <w:r w:rsidRPr="00B319C2">
              <w:rPr>
                <w:rFonts w:ascii="Times New Roman" w:eastAsia="Times New Roman" w:hAnsi="Times New Roman" w:cs="Times New Roman"/>
                <w:color w:val="000000"/>
                <w:sz w:val="24"/>
                <w:szCs w:val="24"/>
              </w:rPr>
              <w:t>)</w:t>
            </w:r>
          </w:p>
        </w:tc>
      </w:tr>
    </w:tbl>
    <w:p w14:paraId="32144A53" w14:textId="77777777" w:rsidR="009F55DA" w:rsidRPr="00B319C2" w:rsidRDefault="009F55DA" w:rsidP="00600546">
      <w:pPr>
        <w:widowControl w:val="0"/>
        <w:ind w:firstLine="0"/>
        <w:rPr>
          <w:rFonts w:ascii="Times New Roman" w:eastAsia="Times New Roman" w:hAnsi="Times New Roman" w:cs="Times New Roman"/>
          <w:b/>
          <w:sz w:val="24"/>
          <w:szCs w:val="24"/>
        </w:rPr>
      </w:pPr>
    </w:p>
    <w:p w14:paraId="4F741117" w14:textId="78769BF2" w:rsidR="00D35C75" w:rsidRPr="00B319C2" w:rsidRDefault="00D35C75" w:rsidP="00600546">
      <w:pPr>
        <w:widowControl w:val="0"/>
        <w:autoSpaceDE w:val="0"/>
        <w:autoSpaceDN w:val="0"/>
        <w:adjustRightInd w:val="0"/>
        <w:spacing w:line="240" w:lineRule="auto"/>
        <w:ind w:firstLine="0"/>
        <w:rPr>
          <w:rFonts w:ascii="Times New Roman" w:hAnsi="Times New Roman" w:cs="Times New Roman"/>
          <w:b/>
          <w:sz w:val="24"/>
          <w:szCs w:val="24"/>
        </w:rPr>
      </w:pPr>
      <w:r w:rsidRPr="00B319C2">
        <w:rPr>
          <w:rFonts w:ascii="Times New Roman" w:hAnsi="Times New Roman" w:cs="Times New Roman"/>
          <w:b/>
          <w:sz w:val="24"/>
          <w:szCs w:val="24"/>
        </w:rPr>
        <w:t>Table WA-</w:t>
      </w:r>
      <w:r w:rsidR="00AD6E5D">
        <w:rPr>
          <w:rFonts w:ascii="Times New Roman" w:hAnsi="Times New Roman" w:cs="Times New Roman"/>
          <w:b/>
          <w:sz w:val="24"/>
          <w:szCs w:val="24"/>
        </w:rPr>
        <w:t>6</w:t>
      </w:r>
      <w:r w:rsidRPr="00B319C2">
        <w:rPr>
          <w:rFonts w:ascii="Times New Roman" w:hAnsi="Times New Roman" w:cs="Times New Roman"/>
          <w:b/>
          <w:sz w:val="24"/>
          <w:szCs w:val="24"/>
        </w:rPr>
        <w:t xml:space="preserve">.3: </w:t>
      </w:r>
      <w:r w:rsidRPr="00B319C2">
        <w:rPr>
          <w:rFonts w:ascii="Times New Roman" w:hAnsi="Times New Roman" w:cs="Times New Roman"/>
          <w:b/>
          <w:bCs/>
          <w:sz w:val="24"/>
          <w:szCs w:val="24"/>
        </w:rPr>
        <w:t xml:space="preserve">Study </w:t>
      </w:r>
      <w:r w:rsidR="00DD506F" w:rsidRPr="00B319C2">
        <w:rPr>
          <w:rFonts w:ascii="Times New Roman" w:hAnsi="Times New Roman" w:cs="Times New Roman"/>
          <w:b/>
          <w:bCs/>
          <w:sz w:val="24"/>
          <w:szCs w:val="24"/>
        </w:rPr>
        <w:t>3</w:t>
      </w:r>
      <w:r w:rsidRPr="00B319C2">
        <w:rPr>
          <w:rFonts w:ascii="Times New Roman" w:hAnsi="Times New Roman" w:cs="Times New Roman"/>
          <w:b/>
          <w:bCs/>
          <w:sz w:val="24"/>
          <w:szCs w:val="24"/>
        </w:rPr>
        <w:t xml:space="preserve"> Means by Condition</w:t>
      </w:r>
      <w:r w:rsidRPr="00B319C2">
        <w:rPr>
          <w:rFonts w:ascii="Times New Roman" w:hAnsi="Times New Roman" w:cs="Times New Roman"/>
          <w:b/>
          <w:sz w:val="24"/>
          <w:szCs w:val="24"/>
        </w:rPr>
        <w:t xml:space="preserve"> (Composite Evaluation Scores) w/o Exclusions</w:t>
      </w:r>
    </w:p>
    <w:p w14:paraId="32C08F60" w14:textId="77777777" w:rsidR="00D35C75" w:rsidRPr="00B319C2" w:rsidRDefault="00D35C75" w:rsidP="00600546">
      <w:pPr>
        <w:widowControl w:val="0"/>
        <w:autoSpaceDE w:val="0"/>
        <w:autoSpaceDN w:val="0"/>
        <w:adjustRightInd w:val="0"/>
        <w:spacing w:line="240" w:lineRule="auto"/>
        <w:ind w:firstLine="0"/>
        <w:rPr>
          <w:rFonts w:ascii="Times New Roman" w:hAnsi="Times New Roman" w:cs="Times New Roman"/>
          <w:sz w:val="24"/>
          <w:szCs w:val="24"/>
        </w:rPr>
      </w:pPr>
    </w:p>
    <w:tbl>
      <w:tblPr>
        <w:tblW w:w="5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92"/>
        <w:gridCol w:w="1025"/>
        <w:gridCol w:w="1584"/>
      </w:tblGrid>
      <w:tr w:rsidR="00D35C75" w:rsidRPr="00B319C2" w14:paraId="197363BE" w14:textId="77777777" w:rsidTr="005E10BF">
        <w:trPr>
          <w:cantSplit/>
        </w:trPr>
        <w:tc>
          <w:tcPr>
            <w:tcW w:w="2592" w:type="dxa"/>
            <w:tcBorders>
              <w:top w:val="nil"/>
              <w:left w:val="nil"/>
              <w:bottom w:val="single" w:sz="8" w:space="0" w:color="152935"/>
              <w:right w:val="single" w:sz="8" w:space="0" w:color="A6A6A6"/>
            </w:tcBorders>
            <w:shd w:val="clear" w:color="auto" w:fill="auto"/>
            <w:vAlign w:val="bottom"/>
          </w:tcPr>
          <w:p w14:paraId="20491E8F" w14:textId="77777777" w:rsidR="00D35C75" w:rsidRPr="00B319C2" w:rsidRDefault="00D35C75" w:rsidP="00600546">
            <w:pPr>
              <w:widowControl w:val="0"/>
              <w:autoSpaceDE w:val="0"/>
              <w:autoSpaceDN w:val="0"/>
              <w:adjustRightInd w:val="0"/>
              <w:spacing w:line="320" w:lineRule="atLeast"/>
              <w:ind w:left="60" w:right="60" w:firstLine="0"/>
              <w:rPr>
                <w:rFonts w:ascii="Times New Roman" w:hAnsi="Times New Roman" w:cs="Times New Roman"/>
                <w:b/>
                <w:sz w:val="24"/>
                <w:szCs w:val="24"/>
              </w:rPr>
            </w:pPr>
            <w:r w:rsidRPr="00B319C2">
              <w:rPr>
                <w:rFonts w:ascii="Times New Roman" w:hAnsi="Times New Roman" w:cs="Times New Roman"/>
                <w:b/>
                <w:sz w:val="24"/>
                <w:szCs w:val="24"/>
              </w:rPr>
              <w:t>Condition</w:t>
            </w:r>
          </w:p>
        </w:tc>
        <w:tc>
          <w:tcPr>
            <w:tcW w:w="1025" w:type="dxa"/>
            <w:tcBorders>
              <w:top w:val="nil"/>
              <w:left w:val="single" w:sz="8" w:space="0" w:color="A6A6A6"/>
              <w:bottom w:val="single" w:sz="8" w:space="0" w:color="152935"/>
              <w:right w:val="single" w:sz="8" w:space="0" w:color="A6A6A6"/>
            </w:tcBorders>
            <w:shd w:val="clear" w:color="auto" w:fill="auto"/>
            <w:vAlign w:val="bottom"/>
          </w:tcPr>
          <w:p w14:paraId="30260EC5" w14:textId="77777777" w:rsidR="00D35C75" w:rsidRPr="00B319C2" w:rsidRDefault="00D35C75" w:rsidP="00600546">
            <w:pPr>
              <w:widowControl w:val="0"/>
              <w:autoSpaceDE w:val="0"/>
              <w:autoSpaceDN w:val="0"/>
              <w:adjustRightInd w:val="0"/>
              <w:spacing w:line="320" w:lineRule="atLeast"/>
              <w:ind w:left="60" w:right="60" w:firstLine="0"/>
              <w:jc w:val="center"/>
              <w:rPr>
                <w:rFonts w:ascii="Times New Roman" w:hAnsi="Times New Roman" w:cs="Times New Roman"/>
                <w:b/>
                <w:sz w:val="24"/>
                <w:szCs w:val="24"/>
              </w:rPr>
            </w:pPr>
            <w:r w:rsidRPr="00B319C2">
              <w:rPr>
                <w:rFonts w:ascii="Times New Roman" w:hAnsi="Times New Roman" w:cs="Times New Roman"/>
                <w:b/>
                <w:sz w:val="24"/>
                <w:szCs w:val="24"/>
              </w:rPr>
              <w:t>Mean</w:t>
            </w:r>
          </w:p>
        </w:tc>
        <w:tc>
          <w:tcPr>
            <w:tcW w:w="1584" w:type="dxa"/>
            <w:tcBorders>
              <w:top w:val="nil"/>
              <w:left w:val="single" w:sz="8" w:space="0" w:color="A6A6A6"/>
              <w:bottom w:val="single" w:sz="8" w:space="0" w:color="152935"/>
              <w:right w:val="nil"/>
            </w:tcBorders>
            <w:shd w:val="clear" w:color="auto" w:fill="auto"/>
            <w:vAlign w:val="bottom"/>
          </w:tcPr>
          <w:p w14:paraId="3F116599" w14:textId="77777777" w:rsidR="00D35C75" w:rsidRPr="00B319C2" w:rsidRDefault="00D35C75" w:rsidP="00600546">
            <w:pPr>
              <w:widowControl w:val="0"/>
              <w:autoSpaceDE w:val="0"/>
              <w:autoSpaceDN w:val="0"/>
              <w:adjustRightInd w:val="0"/>
              <w:spacing w:line="320" w:lineRule="atLeast"/>
              <w:ind w:left="60" w:right="60" w:firstLine="0"/>
              <w:jc w:val="center"/>
              <w:rPr>
                <w:rFonts w:ascii="Times New Roman" w:hAnsi="Times New Roman" w:cs="Times New Roman"/>
                <w:b/>
                <w:sz w:val="24"/>
                <w:szCs w:val="24"/>
              </w:rPr>
            </w:pPr>
            <w:r w:rsidRPr="00B319C2">
              <w:rPr>
                <w:rFonts w:ascii="Times New Roman" w:hAnsi="Times New Roman" w:cs="Times New Roman"/>
                <w:b/>
                <w:sz w:val="24"/>
                <w:szCs w:val="24"/>
              </w:rPr>
              <w:t>Std. Deviation</w:t>
            </w:r>
          </w:p>
        </w:tc>
      </w:tr>
      <w:tr w:rsidR="00D35C75" w:rsidRPr="00B319C2" w14:paraId="1B27C0E6" w14:textId="77777777" w:rsidTr="005E10BF">
        <w:trPr>
          <w:cantSplit/>
        </w:trPr>
        <w:tc>
          <w:tcPr>
            <w:tcW w:w="2592" w:type="dxa"/>
            <w:tcBorders>
              <w:top w:val="single" w:sz="8" w:space="0" w:color="152935"/>
              <w:left w:val="nil"/>
              <w:bottom w:val="single" w:sz="8" w:space="0" w:color="A6A6A6"/>
              <w:right w:val="single" w:sz="8" w:space="0" w:color="A6A6A6"/>
            </w:tcBorders>
            <w:shd w:val="clear" w:color="auto" w:fill="auto"/>
          </w:tcPr>
          <w:p w14:paraId="7AC63C99" w14:textId="77777777" w:rsidR="00D35C75" w:rsidRPr="00B319C2" w:rsidRDefault="00DF7BB2" w:rsidP="00600546">
            <w:pPr>
              <w:widowControl w:val="0"/>
              <w:autoSpaceDE w:val="0"/>
              <w:autoSpaceDN w:val="0"/>
              <w:adjustRightInd w:val="0"/>
              <w:spacing w:line="320" w:lineRule="atLeast"/>
              <w:ind w:left="60" w:right="60" w:firstLine="0"/>
              <w:rPr>
                <w:rFonts w:ascii="Times New Roman" w:hAnsi="Times New Roman" w:cs="Times New Roman"/>
                <w:sz w:val="24"/>
                <w:szCs w:val="24"/>
              </w:rPr>
            </w:pPr>
            <w:r w:rsidRPr="00B319C2">
              <w:rPr>
                <w:rFonts w:ascii="Times New Roman" w:hAnsi="Times New Roman" w:cs="Times New Roman"/>
                <w:sz w:val="24"/>
                <w:szCs w:val="24"/>
              </w:rPr>
              <w:t>Product Image</w:t>
            </w:r>
            <w:r w:rsidR="00D35C75" w:rsidRPr="00B319C2">
              <w:rPr>
                <w:rFonts w:ascii="Times New Roman" w:hAnsi="Times New Roman" w:cs="Times New Roman"/>
                <w:sz w:val="24"/>
                <w:szCs w:val="24"/>
              </w:rPr>
              <w:t>, Ingredient Label</w:t>
            </w:r>
          </w:p>
        </w:tc>
        <w:tc>
          <w:tcPr>
            <w:tcW w:w="1025" w:type="dxa"/>
            <w:tcBorders>
              <w:top w:val="single" w:sz="8" w:space="0" w:color="152935"/>
              <w:left w:val="single" w:sz="8" w:space="0" w:color="A6A6A6"/>
              <w:bottom w:val="single" w:sz="8" w:space="0" w:color="A6A6A6"/>
              <w:right w:val="single" w:sz="8" w:space="0" w:color="A6A6A6"/>
            </w:tcBorders>
            <w:shd w:val="clear" w:color="auto" w:fill="auto"/>
            <w:vAlign w:val="center"/>
          </w:tcPr>
          <w:p w14:paraId="220FABDA" w14:textId="77777777" w:rsidR="00D35C75" w:rsidRPr="00B319C2" w:rsidRDefault="00DF7BB2" w:rsidP="00600546">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6.06</w:t>
            </w:r>
          </w:p>
        </w:tc>
        <w:tc>
          <w:tcPr>
            <w:tcW w:w="1584" w:type="dxa"/>
            <w:tcBorders>
              <w:top w:val="single" w:sz="8" w:space="0" w:color="152935"/>
              <w:left w:val="single" w:sz="8" w:space="0" w:color="A6A6A6"/>
              <w:bottom w:val="single" w:sz="8" w:space="0" w:color="AEAEAE"/>
              <w:right w:val="nil"/>
            </w:tcBorders>
            <w:shd w:val="clear" w:color="auto" w:fill="auto"/>
            <w:vAlign w:val="center"/>
          </w:tcPr>
          <w:p w14:paraId="4E407DD2" w14:textId="77777777" w:rsidR="00D35C75" w:rsidRPr="00B319C2" w:rsidRDefault="00DF7BB2" w:rsidP="00600546">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2.13</w:t>
            </w:r>
          </w:p>
        </w:tc>
      </w:tr>
      <w:tr w:rsidR="00D35C75" w:rsidRPr="00B319C2" w14:paraId="06C36E3A" w14:textId="77777777" w:rsidTr="005E10BF">
        <w:trPr>
          <w:cantSplit/>
        </w:trPr>
        <w:tc>
          <w:tcPr>
            <w:tcW w:w="2592" w:type="dxa"/>
            <w:tcBorders>
              <w:top w:val="single" w:sz="8" w:space="0" w:color="A6A6A6"/>
              <w:left w:val="nil"/>
              <w:bottom w:val="single" w:sz="8" w:space="0" w:color="AEAEAE"/>
              <w:right w:val="single" w:sz="8" w:space="0" w:color="A6A6A6"/>
            </w:tcBorders>
            <w:shd w:val="clear" w:color="auto" w:fill="auto"/>
          </w:tcPr>
          <w:p w14:paraId="5F2008B3" w14:textId="77777777" w:rsidR="00DF7BB2" w:rsidRPr="00B319C2" w:rsidRDefault="00DF7BB2" w:rsidP="00600546">
            <w:pPr>
              <w:widowControl w:val="0"/>
              <w:tabs>
                <w:tab w:val="left" w:pos="1331"/>
              </w:tabs>
              <w:autoSpaceDE w:val="0"/>
              <w:autoSpaceDN w:val="0"/>
              <w:adjustRightInd w:val="0"/>
              <w:spacing w:line="320" w:lineRule="atLeast"/>
              <w:ind w:left="60" w:right="60" w:firstLine="0"/>
              <w:rPr>
                <w:rFonts w:ascii="Times New Roman" w:hAnsi="Times New Roman" w:cs="Times New Roman"/>
                <w:sz w:val="24"/>
                <w:szCs w:val="24"/>
              </w:rPr>
            </w:pPr>
            <w:r w:rsidRPr="00B319C2">
              <w:rPr>
                <w:rFonts w:ascii="Times New Roman" w:hAnsi="Times New Roman" w:cs="Times New Roman"/>
                <w:sz w:val="24"/>
                <w:szCs w:val="24"/>
              </w:rPr>
              <w:t>Product Image</w:t>
            </w:r>
            <w:r w:rsidR="00D35C75" w:rsidRPr="00B319C2">
              <w:rPr>
                <w:rFonts w:ascii="Times New Roman" w:hAnsi="Times New Roman" w:cs="Times New Roman"/>
                <w:sz w:val="24"/>
                <w:szCs w:val="24"/>
              </w:rPr>
              <w:t xml:space="preserve">, </w:t>
            </w:r>
          </w:p>
          <w:p w14:paraId="6AFAB05D" w14:textId="77777777" w:rsidR="00D35C75" w:rsidRPr="00B319C2" w:rsidRDefault="00D35C75" w:rsidP="00600546">
            <w:pPr>
              <w:widowControl w:val="0"/>
              <w:tabs>
                <w:tab w:val="left" w:pos="1331"/>
              </w:tabs>
              <w:autoSpaceDE w:val="0"/>
              <w:autoSpaceDN w:val="0"/>
              <w:adjustRightInd w:val="0"/>
              <w:spacing w:line="320" w:lineRule="atLeast"/>
              <w:ind w:left="60" w:right="60" w:firstLine="0"/>
              <w:rPr>
                <w:rFonts w:ascii="Times New Roman" w:hAnsi="Times New Roman" w:cs="Times New Roman"/>
                <w:sz w:val="24"/>
                <w:szCs w:val="24"/>
              </w:rPr>
            </w:pPr>
            <w:r w:rsidRPr="00B319C2">
              <w:rPr>
                <w:rFonts w:ascii="Times New Roman" w:hAnsi="Times New Roman" w:cs="Times New Roman"/>
                <w:sz w:val="24"/>
                <w:szCs w:val="24"/>
              </w:rPr>
              <w:t>Product Label</w:t>
            </w:r>
          </w:p>
        </w:tc>
        <w:tc>
          <w:tcPr>
            <w:tcW w:w="1025" w:type="dxa"/>
            <w:tcBorders>
              <w:top w:val="single" w:sz="8" w:space="0" w:color="A6A6A6"/>
              <w:left w:val="single" w:sz="8" w:space="0" w:color="A6A6A6"/>
              <w:bottom w:val="single" w:sz="8" w:space="0" w:color="AEAEAE"/>
              <w:right w:val="single" w:sz="8" w:space="0" w:color="A6A6A6"/>
            </w:tcBorders>
            <w:shd w:val="clear" w:color="auto" w:fill="auto"/>
            <w:vAlign w:val="center"/>
          </w:tcPr>
          <w:p w14:paraId="2E4CCADC" w14:textId="77777777" w:rsidR="00D35C75" w:rsidRPr="00B319C2" w:rsidRDefault="00DF7BB2" w:rsidP="00600546">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5.13</w:t>
            </w:r>
          </w:p>
        </w:tc>
        <w:tc>
          <w:tcPr>
            <w:tcW w:w="1584" w:type="dxa"/>
            <w:tcBorders>
              <w:top w:val="single" w:sz="8" w:space="0" w:color="AEAEAE"/>
              <w:left w:val="single" w:sz="8" w:space="0" w:color="A6A6A6"/>
              <w:bottom w:val="single" w:sz="8" w:space="0" w:color="AEAEAE"/>
              <w:right w:val="nil"/>
            </w:tcBorders>
            <w:shd w:val="clear" w:color="auto" w:fill="auto"/>
            <w:vAlign w:val="center"/>
          </w:tcPr>
          <w:p w14:paraId="530F2320" w14:textId="77777777" w:rsidR="00D35C75" w:rsidRPr="00B319C2" w:rsidRDefault="00DF7BB2" w:rsidP="00600546">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2.22</w:t>
            </w:r>
          </w:p>
        </w:tc>
      </w:tr>
      <w:tr w:rsidR="00D35C75" w:rsidRPr="00B319C2" w14:paraId="554E0F4D" w14:textId="77777777" w:rsidTr="005E10BF">
        <w:trPr>
          <w:cantSplit/>
        </w:trPr>
        <w:tc>
          <w:tcPr>
            <w:tcW w:w="2592" w:type="dxa"/>
            <w:tcBorders>
              <w:top w:val="single" w:sz="8" w:space="0" w:color="AEAEAE"/>
              <w:left w:val="nil"/>
              <w:bottom w:val="single" w:sz="8" w:space="0" w:color="AEAEAE"/>
              <w:right w:val="single" w:sz="8" w:space="0" w:color="A6A6A6"/>
            </w:tcBorders>
            <w:shd w:val="clear" w:color="auto" w:fill="auto"/>
          </w:tcPr>
          <w:p w14:paraId="12685441" w14:textId="77777777" w:rsidR="00D35C75" w:rsidRPr="00B319C2" w:rsidRDefault="00DF7BB2" w:rsidP="00600546">
            <w:pPr>
              <w:widowControl w:val="0"/>
              <w:autoSpaceDE w:val="0"/>
              <w:autoSpaceDN w:val="0"/>
              <w:adjustRightInd w:val="0"/>
              <w:spacing w:line="320" w:lineRule="atLeast"/>
              <w:ind w:left="60" w:right="60" w:firstLine="0"/>
              <w:rPr>
                <w:rFonts w:ascii="Times New Roman" w:hAnsi="Times New Roman" w:cs="Times New Roman"/>
                <w:sz w:val="24"/>
                <w:szCs w:val="24"/>
              </w:rPr>
            </w:pPr>
            <w:r w:rsidRPr="00B319C2">
              <w:rPr>
                <w:rFonts w:ascii="Times New Roman" w:hAnsi="Times New Roman" w:cs="Times New Roman"/>
                <w:sz w:val="24"/>
                <w:szCs w:val="24"/>
              </w:rPr>
              <w:t>Ingredient Image</w:t>
            </w:r>
            <w:r w:rsidR="00D35C75" w:rsidRPr="00B319C2">
              <w:rPr>
                <w:rFonts w:ascii="Times New Roman" w:hAnsi="Times New Roman" w:cs="Times New Roman"/>
                <w:sz w:val="24"/>
                <w:szCs w:val="24"/>
              </w:rPr>
              <w:t>, Ingredient Label</w:t>
            </w:r>
          </w:p>
        </w:tc>
        <w:tc>
          <w:tcPr>
            <w:tcW w:w="1025" w:type="dxa"/>
            <w:tcBorders>
              <w:top w:val="single" w:sz="8" w:space="0" w:color="AEAEAE"/>
              <w:left w:val="single" w:sz="8" w:space="0" w:color="A6A6A6"/>
              <w:bottom w:val="single" w:sz="8" w:space="0" w:color="AEAEAE"/>
              <w:right w:val="single" w:sz="8" w:space="0" w:color="A6A6A6"/>
            </w:tcBorders>
            <w:shd w:val="clear" w:color="auto" w:fill="auto"/>
            <w:vAlign w:val="center"/>
          </w:tcPr>
          <w:p w14:paraId="47750965" w14:textId="77777777" w:rsidR="00D35C75" w:rsidRPr="00B319C2" w:rsidRDefault="00DF7BB2" w:rsidP="00600546">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6.51</w:t>
            </w:r>
          </w:p>
        </w:tc>
        <w:tc>
          <w:tcPr>
            <w:tcW w:w="1584" w:type="dxa"/>
            <w:tcBorders>
              <w:top w:val="single" w:sz="8" w:space="0" w:color="AEAEAE"/>
              <w:left w:val="single" w:sz="8" w:space="0" w:color="A6A6A6"/>
              <w:bottom w:val="single" w:sz="8" w:space="0" w:color="AEAEAE"/>
              <w:right w:val="nil"/>
            </w:tcBorders>
            <w:shd w:val="clear" w:color="auto" w:fill="auto"/>
            <w:vAlign w:val="center"/>
          </w:tcPr>
          <w:p w14:paraId="6FF641FA" w14:textId="77777777" w:rsidR="00D35C75" w:rsidRPr="00B319C2" w:rsidRDefault="00DF7BB2" w:rsidP="00600546">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1.70</w:t>
            </w:r>
          </w:p>
        </w:tc>
      </w:tr>
      <w:tr w:rsidR="00D35C75" w:rsidRPr="00B319C2" w14:paraId="214C115A" w14:textId="77777777" w:rsidTr="005E10BF">
        <w:trPr>
          <w:cantSplit/>
        </w:trPr>
        <w:tc>
          <w:tcPr>
            <w:tcW w:w="2592" w:type="dxa"/>
            <w:tcBorders>
              <w:top w:val="single" w:sz="8" w:space="0" w:color="AEAEAE"/>
              <w:left w:val="nil"/>
              <w:bottom w:val="single" w:sz="8" w:space="0" w:color="auto"/>
              <w:right w:val="single" w:sz="8" w:space="0" w:color="A6A6A6"/>
            </w:tcBorders>
            <w:shd w:val="clear" w:color="auto" w:fill="auto"/>
          </w:tcPr>
          <w:p w14:paraId="2EADE400" w14:textId="77777777" w:rsidR="00D35C75" w:rsidRPr="00B319C2" w:rsidRDefault="00DF7BB2" w:rsidP="00600546">
            <w:pPr>
              <w:widowControl w:val="0"/>
              <w:autoSpaceDE w:val="0"/>
              <w:autoSpaceDN w:val="0"/>
              <w:adjustRightInd w:val="0"/>
              <w:spacing w:line="320" w:lineRule="atLeast"/>
              <w:ind w:left="60" w:right="60" w:firstLine="0"/>
              <w:rPr>
                <w:rFonts w:ascii="Times New Roman" w:hAnsi="Times New Roman" w:cs="Times New Roman"/>
                <w:sz w:val="24"/>
                <w:szCs w:val="24"/>
              </w:rPr>
            </w:pPr>
            <w:r w:rsidRPr="00B319C2">
              <w:rPr>
                <w:rFonts w:ascii="Times New Roman" w:hAnsi="Times New Roman" w:cs="Times New Roman"/>
                <w:sz w:val="24"/>
                <w:szCs w:val="24"/>
              </w:rPr>
              <w:t>Ingredient Image</w:t>
            </w:r>
            <w:r w:rsidR="00D35C75" w:rsidRPr="00B319C2">
              <w:rPr>
                <w:rFonts w:ascii="Times New Roman" w:hAnsi="Times New Roman" w:cs="Times New Roman"/>
                <w:sz w:val="24"/>
                <w:szCs w:val="24"/>
              </w:rPr>
              <w:t>, Product Label</w:t>
            </w:r>
          </w:p>
        </w:tc>
        <w:tc>
          <w:tcPr>
            <w:tcW w:w="1025" w:type="dxa"/>
            <w:tcBorders>
              <w:top w:val="single" w:sz="8" w:space="0" w:color="AEAEAE"/>
              <w:left w:val="single" w:sz="8" w:space="0" w:color="A6A6A6"/>
              <w:bottom w:val="single" w:sz="8" w:space="0" w:color="auto"/>
              <w:right w:val="single" w:sz="8" w:space="0" w:color="A6A6A6"/>
            </w:tcBorders>
            <w:shd w:val="clear" w:color="auto" w:fill="auto"/>
            <w:vAlign w:val="center"/>
          </w:tcPr>
          <w:p w14:paraId="6010A479" w14:textId="77777777" w:rsidR="00D35C75" w:rsidRPr="00B319C2" w:rsidRDefault="00DF7BB2" w:rsidP="00600546">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6.07</w:t>
            </w:r>
          </w:p>
        </w:tc>
        <w:tc>
          <w:tcPr>
            <w:tcW w:w="1584" w:type="dxa"/>
            <w:tcBorders>
              <w:top w:val="single" w:sz="8" w:space="0" w:color="AEAEAE"/>
              <w:left w:val="single" w:sz="8" w:space="0" w:color="A6A6A6"/>
              <w:bottom w:val="single" w:sz="8" w:space="0" w:color="auto"/>
              <w:right w:val="nil"/>
            </w:tcBorders>
            <w:shd w:val="clear" w:color="auto" w:fill="auto"/>
            <w:vAlign w:val="center"/>
          </w:tcPr>
          <w:p w14:paraId="798292F1" w14:textId="77777777" w:rsidR="00D35C75" w:rsidRPr="00B319C2" w:rsidRDefault="00DF7BB2" w:rsidP="00600546">
            <w:pPr>
              <w:widowControl w:val="0"/>
              <w:autoSpaceDE w:val="0"/>
              <w:autoSpaceDN w:val="0"/>
              <w:adjustRightInd w:val="0"/>
              <w:spacing w:line="320" w:lineRule="atLeast"/>
              <w:ind w:left="60" w:right="60" w:firstLine="0"/>
              <w:jc w:val="center"/>
              <w:rPr>
                <w:rFonts w:ascii="Times New Roman" w:hAnsi="Times New Roman" w:cs="Times New Roman"/>
                <w:sz w:val="24"/>
                <w:szCs w:val="24"/>
              </w:rPr>
            </w:pPr>
            <w:r w:rsidRPr="00B319C2">
              <w:rPr>
                <w:rFonts w:ascii="Times New Roman" w:hAnsi="Times New Roman" w:cs="Times New Roman"/>
                <w:sz w:val="24"/>
                <w:szCs w:val="24"/>
              </w:rPr>
              <w:t>2.02</w:t>
            </w:r>
          </w:p>
        </w:tc>
      </w:tr>
    </w:tbl>
    <w:p w14:paraId="7E426F73" w14:textId="77777777" w:rsidR="00D35C75" w:rsidRPr="00B319C2" w:rsidRDefault="00D35C75" w:rsidP="00600546">
      <w:pPr>
        <w:widowControl w:val="0"/>
        <w:autoSpaceDE w:val="0"/>
        <w:autoSpaceDN w:val="0"/>
        <w:adjustRightInd w:val="0"/>
        <w:spacing w:line="400" w:lineRule="atLeast"/>
        <w:ind w:firstLine="0"/>
        <w:rPr>
          <w:rFonts w:ascii="Times New Roman" w:hAnsi="Times New Roman" w:cs="Times New Roman"/>
          <w:sz w:val="24"/>
          <w:szCs w:val="24"/>
        </w:rPr>
      </w:pPr>
    </w:p>
    <w:p w14:paraId="55BA931A" w14:textId="77777777" w:rsidR="009F55DA" w:rsidRPr="00B319C2" w:rsidRDefault="009F55DA" w:rsidP="00600546">
      <w:pPr>
        <w:widowControl w:val="0"/>
        <w:ind w:firstLine="0"/>
        <w:rPr>
          <w:rFonts w:ascii="Times New Roman" w:eastAsia="Times New Roman" w:hAnsi="Times New Roman" w:cs="Times New Roman"/>
          <w:b/>
          <w:sz w:val="24"/>
          <w:szCs w:val="24"/>
        </w:rPr>
      </w:pPr>
    </w:p>
    <w:p w14:paraId="71AA1DE4" w14:textId="77777777" w:rsidR="00776F48" w:rsidRPr="00B319C2" w:rsidRDefault="00776F48" w:rsidP="00600546">
      <w:pPr>
        <w:widowControl w:val="0"/>
        <w:ind w:firstLine="0"/>
        <w:rPr>
          <w:rFonts w:ascii="Times New Roman" w:eastAsia="Times New Roman" w:hAnsi="Times New Roman" w:cs="Times New Roman"/>
          <w:b/>
          <w:sz w:val="24"/>
          <w:szCs w:val="24"/>
        </w:rPr>
      </w:pPr>
    </w:p>
    <w:p w14:paraId="26499EAE" w14:textId="77777777" w:rsidR="00D72392" w:rsidRPr="00B319C2" w:rsidRDefault="00D72392" w:rsidP="00600546">
      <w:pPr>
        <w:widowControl w:val="0"/>
        <w:rPr>
          <w:rFonts w:ascii="Times New Roman" w:hAnsi="Times New Roman" w:cs="Times New Roman"/>
          <w:b/>
          <w:sz w:val="24"/>
          <w:szCs w:val="24"/>
        </w:rPr>
      </w:pPr>
      <w:r w:rsidRPr="00B319C2">
        <w:rPr>
          <w:rFonts w:ascii="Times New Roman" w:hAnsi="Times New Roman" w:cs="Times New Roman"/>
          <w:b/>
          <w:sz w:val="24"/>
          <w:szCs w:val="24"/>
        </w:rPr>
        <w:br w:type="page"/>
      </w:r>
    </w:p>
    <w:p w14:paraId="71592D95" w14:textId="77777777" w:rsidR="00776F48" w:rsidRPr="00B319C2" w:rsidRDefault="00776F48" w:rsidP="00600546">
      <w:pPr>
        <w:widowControl w:val="0"/>
        <w:ind w:firstLine="0"/>
        <w:rPr>
          <w:rFonts w:ascii="Times New Roman" w:hAnsi="Times New Roman" w:cs="Times New Roman"/>
          <w:b/>
          <w:sz w:val="24"/>
          <w:szCs w:val="24"/>
        </w:rPr>
      </w:pPr>
      <w:r w:rsidRPr="00B319C2">
        <w:rPr>
          <w:rFonts w:ascii="Times New Roman" w:hAnsi="Times New Roman" w:cs="Times New Roman"/>
          <w:b/>
          <w:sz w:val="24"/>
          <w:szCs w:val="24"/>
        </w:rPr>
        <w:lastRenderedPageBreak/>
        <w:t>Supplemental Examination of Alternative Accounts</w:t>
      </w:r>
    </w:p>
    <w:p w14:paraId="76148878" w14:textId="77777777" w:rsidR="00F14A27" w:rsidRDefault="00F14A27" w:rsidP="00600546">
      <w:pPr>
        <w:widowControl w:val="0"/>
        <w:rPr>
          <w:rFonts w:ascii="Times New Roman" w:hAnsi="Times New Roman" w:cs="Times New Roman"/>
          <w:sz w:val="24"/>
        </w:rPr>
      </w:pPr>
      <w:r>
        <w:rPr>
          <w:rFonts w:ascii="Times New Roman" w:hAnsi="Times New Roman" w:cs="Times New Roman"/>
          <w:sz w:val="24"/>
        </w:rPr>
        <w:t xml:space="preserve">The objective was </w:t>
      </w:r>
      <w:r w:rsidR="00776F48" w:rsidRPr="00B319C2">
        <w:rPr>
          <w:rFonts w:ascii="Times New Roman" w:hAnsi="Times New Roman" w:cs="Times New Roman"/>
          <w:sz w:val="24"/>
        </w:rPr>
        <w:t>to further test if (</w:t>
      </w:r>
      <w:proofErr w:type="spellStart"/>
      <w:r w:rsidR="00776F48" w:rsidRPr="00B319C2">
        <w:rPr>
          <w:rFonts w:ascii="Times New Roman" w:hAnsi="Times New Roman" w:cs="Times New Roman"/>
          <w:sz w:val="24"/>
        </w:rPr>
        <w:t>i</w:t>
      </w:r>
      <w:proofErr w:type="spellEnd"/>
      <w:r w:rsidR="00776F48" w:rsidRPr="00B319C2">
        <w:rPr>
          <w:rFonts w:ascii="Times New Roman" w:hAnsi="Times New Roman" w:cs="Times New Roman"/>
          <w:sz w:val="24"/>
        </w:rPr>
        <w:t xml:space="preserve">) consumers are more skeptical of product- (vs. ingredient-) level organic labels or (ii) feel product- (vs. ingredient-) level organic labels are less informative. </w:t>
      </w:r>
    </w:p>
    <w:p w14:paraId="0536AC10" w14:textId="2B80DBA6" w:rsidR="00776F48" w:rsidRDefault="00776F48" w:rsidP="00F14A27">
      <w:pPr>
        <w:pStyle w:val="ListParagraph"/>
        <w:widowControl w:val="0"/>
        <w:numPr>
          <w:ilvl w:val="0"/>
          <w:numId w:val="8"/>
        </w:numPr>
        <w:rPr>
          <w:rFonts w:ascii="Times New Roman" w:hAnsi="Times New Roman" w:cs="Times New Roman"/>
          <w:sz w:val="24"/>
        </w:rPr>
      </w:pPr>
      <w:r w:rsidRPr="00F14A27">
        <w:rPr>
          <w:rFonts w:ascii="Times New Roman" w:hAnsi="Times New Roman" w:cs="Times New Roman"/>
          <w:sz w:val="24"/>
        </w:rPr>
        <w:t xml:space="preserve">50 AMT participants </w:t>
      </w:r>
      <w:r w:rsidR="00F14A27" w:rsidRPr="00F14A27">
        <w:rPr>
          <w:rFonts w:ascii="Times New Roman" w:hAnsi="Times New Roman" w:cs="Times New Roman"/>
          <w:sz w:val="24"/>
        </w:rPr>
        <w:t xml:space="preserve">were </w:t>
      </w:r>
      <w:r w:rsidRPr="00F14A27">
        <w:rPr>
          <w:rFonts w:ascii="Times New Roman" w:hAnsi="Times New Roman" w:cs="Times New Roman"/>
          <w:sz w:val="24"/>
        </w:rPr>
        <w:t>asked to imagine that they had found several dish descriptions on the menus of various restaurants. Participants were then randomly assigned to either the product-level o</w:t>
      </w:r>
      <w:r w:rsidR="00F14A27">
        <w:rPr>
          <w:rFonts w:ascii="Times New Roman" w:hAnsi="Times New Roman" w:cs="Times New Roman"/>
          <w:sz w:val="24"/>
        </w:rPr>
        <w:t>r</w:t>
      </w:r>
      <w:r w:rsidRPr="00F14A27">
        <w:rPr>
          <w:rFonts w:ascii="Times New Roman" w:hAnsi="Times New Roman" w:cs="Times New Roman"/>
          <w:sz w:val="24"/>
        </w:rPr>
        <w:t xml:space="preserve"> ingredient-level condition and were shown, in random order, the descriptions of four dishes: burger, burrito, fajitas, and nachos. These four vice foods were chosen because they were used as stimuli in </w:t>
      </w:r>
      <w:r w:rsidR="00B628B6">
        <w:rPr>
          <w:rFonts w:ascii="Times New Roman" w:hAnsi="Times New Roman" w:cs="Times New Roman"/>
          <w:sz w:val="24"/>
        </w:rPr>
        <w:t>our studies</w:t>
      </w:r>
      <w:r w:rsidRPr="00F14A27">
        <w:rPr>
          <w:rFonts w:ascii="Times New Roman" w:hAnsi="Times New Roman" w:cs="Times New Roman"/>
          <w:sz w:val="24"/>
        </w:rPr>
        <w:t xml:space="preserve">. </w:t>
      </w:r>
    </w:p>
    <w:p w14:paraId="6520652C" w14:textId="77777777" w:rsidR="00F14A27" w:rsidRDefault="00776F48" w:rsidP="00F14A27">
      <w:pPr>
        <w:pStyle w:val="ListParagraph"/>
        <w:widowControl w:val="0"/>
        <w:numPr>
          <w:ilvl w:val="0"/>
          <w:numId w:val="8"/>
        </w:numPr>
        <w:rPr>
          <w:rFonts w:ascii="Times New Roman" w:hAnsi="Times New Roman" w:cs="Times New Roman"/>
          <w:sz w:val="24"/>
        </w:rPr>
      </w:pPr>
      <w:r w:rsidRPr="00F14A27">
        <w:rPr>
          <w:rFonts w:ascii="Times New Roman" w:hAnsi="Times New Roman" w:cs="Times New Roman"/>
          <w:sz w:val="24"/>
        </w:rPr>
        <w:t>Participants in the product-level condition saw all four dishes described in the format “Organic X” (e.g., “Organic Burrito”). Participants in the ingredient-level condition saw all four dishes described in the format “X with all Organic Ingredients.” Beneath each dish description, participants were asked, “To what extent do you feel the above dish description is:”</w:t>
      </w:r>
    </w:p>
    <w:p w14:paraId="009283DD" w14:textId="09772FBF" w:rsidR="00F14A27" w:rsidRDefault="00776F48" w:rsidP="00540B10">
      <w:pPr>
        <w:pStyle w:val="ListParagraph"/>
        <w:widowControl w:val="0"/>
        <w:numPr>
          <w:ilvl w:val="1"/>
          <w:numId w:val="8"/>
        </w:numPr>
        <w:rPr>
          <w:rFonts w:ascii="Times New Roman" w:hAnsi="Times New Roman" w:cs="Times New Roman"/>
          <w:sz w:val="24"/>
        </w:rPr>
      </w:pPr>
      <w:r w:rsidRPr="00F14A27">
        <w:rPr>
          <w:rFonts w:ascii="Times New Roman" w:hAnsi="Times New Roman" w:cs="Times New Roman"/>
          <w:sz w:val="24"/>
        </w:rPr>
        <w:t xml:space="preserve"> truthful, honest, factual, accurate, informative—with all scales anchored at 1 (not at all) and 7 (completely). </w:t>
      </w:r>
    </w:p>
    <w:p w14:paraId="2885C4F5" w14:textId="77777777" w:rsidR="00F14A27" w:rsidRDefault="00776F48" w:rsidP="00600546">
      <w:pPr>
        <w:pStyle w:val="ListParagraph"/>
        <w:widowControl w:val="0"/>
        <w:numPr>
          <w:ilvl w:val="0"/>
          <w:numId w:val="8"/>
        </w:numPr>
        <w:rPr>
          <w:rFonts w:ascii="Times New Roman" w:hAnsi="Times New Roman" w:cs="Times New Roman"/>
          <w:sz w:val="24"/>
        </w:rPr>
      </w:pPr>
      <w:r w:rsidRPr="00F14A27">
        <w:rPr>
          <w:rFonts w:ascii="Times New Roman" w:hAnsi="Times New Roman" w:cs="Times New Roman"/>
          <w:sz w:val="24"/>
        </w:rPr>
        <w:t xml:space="preserve">Finally, participants were asked, “True or False: The USDA has strict regulations regarding when a company may place an "organic" label on a food product.” </w:t>
      </w:r>
    </w:p>
    <w:p w14:paraId="3667F024" w14:textId="77777777" w:rsidR="00F14A27" w:rsidRDefault="00F14A27" w:rsidP="00F14A27">
      <w:pPr>
        <w:widowControl w:val="0"/>
        <w:ind w:firstLine="0"/>
        <w:rPr>
          <w:rFonts w:ascii="Times New Roman" w:hAnsi="Times New Roman" w:cs="Times New Roman"/>
          <w:sz w:val="24"/>
        </w:rPr>
      </w:pPr>
      <w:r>
        <w:rPr>
          <w:rFonts w:ascii="Times New Roman" w:hAnsi="Times New Roman" w:cs="Times New Roman"/>
          <w:sz w:val="24"/>
        </w:rPr>
        <w:t>Results</w:t>
      </w:r>
    </w:p>
    <w:p w14:paraId="747E1D36" w14:textId="2E173593" w:rsidR="00776F48" w:rsidRPr="00F14A27" w:rsidRDefault="00776F48" w:rsidP="00F14A27">
      <w:pPr>
        <w:pStyle w:val="ListParagraph"/>
        <w:widowControl w:val="0"/>
        <w:numPr>
          <w:ilvl w:val="0"/>
          <w:numId w:val="9"/>
        </w:numPr>
        <w:rPr>
          <w:rFonts w:ascii="Times New Roman" w:hAnsi="Times New Roman" w:cs="Times New Roman"/>
          <w:sz w:val="24"/>
        </w:rPr>
      </w:pPr>
      <w:r w:rsidRPr="00F14A27">
        <w:rPr>
          <w:rFonts w:ascii="Times New Roman" w:hAnsi="Times New Roman" w:cs="Times New Roman"/>
          <w:sz w:val="24"/>
        </w:rPr>
        <w:t xml:space="preserve">The five ratings were highly correlated for all the foods (minimum α = .962, for the burger) and, thus, were averaged into a single “accuracy score” for each food. The pattern of results is presented in table </w:t>
      </w:r>
      <w:r w:rsidR="00540B10">
        <w:rPr>
          <w:rFonts w:ascii="Times New Roman" w:hAnsi="Times New Roman" w:cs="Times New Roman"/>
          <w:sz w:val="24"/>
        </w:rPr>
        <w:t>W</w:t>
      </w:r>
      <w:r w:rsidRPr="00F14A27">
        <w:rPr>
          <w:rFonts w:ascii="Times New Roman" w:hAnsi="Times New Roman" w:cs="Times New Roman"/>
          <w:sz w:val="24"/>
        </w:rPr>
        <w:t>A-</w:t>
      </w:r>
      <w:r w:rsidR="0094574C">
        <w:rPr>
          <w:rFonts w:ascii="Times New Roman" w:hAnsi="Times New Roman" w:cs="Times New Roman"/>
          <w:sz w:val="24"/>
        </w:rPr>
        <w:t>7.</w:t>
      </w:r>
      <w:r w:rsidRPr="00F14A27">
        <w:rPr>
          <w:rFonts w:ascii="Times New Roman" w:hAnsi="Times New Roman" w:cs="Times New Roman"/>
          <w:sz w:val="24"/>
        </w:rPr>
        <w:t xml:space="preserve">1, with ANOVAs presented in table </w:t>
      </w:r>
      <w:r w:rsidR="0094574C">
        <w:rPr>
          <w:rFonts w:ascii="Times New Roman" w:hAnsi="Times New Roman" w:cs="Times New Roman"/>
          <w:sz w:val="24"/>
        </w:rPr>
        <w:t>W</w:t>
      </w:r>
      <w:r w:rsidRPr="00F14A27">
        <w:rPr>
          <w:rFonts w:ascii="Times New Roman" w:hAnsi="Times New Roman" w:cs="Times New Roman"/>
          <w:sz w:val="24"/>
        </w:rPr>
        <w:t>A-</w:t>
      </w:r>
      <w:r w:rsidR="0094574C">
        <w:rPr>
          <w:rFonts w:ascii="Times New Roman" w:hAnsi="Times New Roman" w:cs="Times New Roman"/>
          <w:sz w:val="24"/>
        </w:rPr>
        <w:t>7.</w:t>
      </w:r>
      <w:r w:rsidRPr="00F14A27">
        <w:rPr>
          <w:rFonts w:ascii="Times New Roman" w:hAnsi="Times New Roman" w:cs="Times New Roman"/>
          <w:sz w:val="24"/>
        </w:rPr>
        <w:t>2.</w:t>
      </w:r>
    </w:p>
    <w:p w14:paraId="25338699" w14:textId="77777777" w:rsidR="00DF7BB2" w:rsidRPr="00B319C2" w:rsidRDefault="00DF7BB2" w:rsidP="00600546">
      <w:pPr>
        <w:widowControl w:val="0"/>
        <w:ind w:firstLine="0"/>
        <w:rPr>
          <w:rFonts w:ascii="Times New Roman" w:hAnsi="Times New Roman" w:cs="Times New Roman"/>
          <w:b/>
          <w:sz w:val="24"/>
        </w:rPr>
      </w:pPr>
    </w:p>
    <w:p w14:paraId="44BF574D" w14:textId="7949998F" w:rsidR="00776F48" w:rsidRPr="00B319C2" w:rsidRDefault="00776F48" w:rsidP="00600546">
      <w:pPr>
        <w:widowControl w:val="0"/>
        <w:ind w:firstLine="0"/>
        <w:rPr>
          <w:rFonts w:ascii="Times New Roman" w:hAnsi="Times New Roman" w:cs="Times New Roman"/>
          <w:sz w:val="24"/>
        </w:rPr>
      </w:pPr>
      <w:r w:rsidRPr="00B319C2">
        <w:rPr>
          <w:rFonts w:ascii="Times New Roman" w:hAnsi="Times New Roman" w:cs="Times New Roman"/>
          <w:b/>
          <w:sz w:val="24"/>
        </w:rPr>
        <w:lastRenderedPageBreak/>
        <w:t xml:space="preserve">Table </w:t>
      </w:r>
      <w:r w:rsidR="007E6302" w:rsidRPr="00B319C2">
        <w:rPr>
          <w:rFonts w:ascii="Times New Roman" w:hAnsi="Times New Roman" w:cs="Times New Roman"/>
          <w:b/>
          <w:sz w:val="24"/>
        </w:rPr>
        <w:t>W</w:t>
      </w:r>
      <w:r w:rsidRPr="00B319C2">
        <w:rPr>
          <w:rFonts w:ascii="Times New Roman" w:hAnsi="Times New Roman" w:cs="Times New Roman"/>
          <w:b/>
          <w:sz w:val="24"/>
        </w:rPr>
        <w:t>A-</w:t>
      </w:r>
      <w:r w:rsidR="00AD6E5D">
        <w:rPr>
          <w:rFonts w:ascii="Times New Roman" w:hAnsi="Times New Roman" w:cs="Times New Roman"/>
          <w:b/>
          <w:sz w:val="24"/>
        </w:rPr>
        <w:t>7</w:t>
      </w:r>
      <w:r w:rsidR="007E6302" w:rsidRPr="00B319C2">
        <w:rPr>
          <w:rFonts w:ascii="Times New Roman" w:hAnsi="Times New Roman" w:cs="Times New Roman"/>
          <w:b/>
          <w:sz w:val="24"/>
        </w:rPr>
        <w:t>.1</w:t>
      </w:r>
      <w:r w:rsidRPr="00B319C2">
        <w:rPr>
          <w:rFonts w:ascii="Times New Roman" w:hAnsi="Times New Roman" w:cs="Times New Roman"/>
          <w:b/>
          <w:sz w:val="24"/>
        </w:rPr>
        <w:t>: Accuracy Scores for Individual Products</w:t>
      </w:r>
    </w:p>
    <w:tbl>
      <w:tblPr>
        <w:tblW w:w="8140" w:type="dxa"/>
        <w:tblLook w:val="04A0" w:firstRow="1" w:lastRow="0" w:firstColumn="1" w:lastColumn="0" w:noHBand="0" w:noVBand="1"/>
      </w:tblPr>
      <w:tblGrid>
        <w:gridCol w:w="1300"/>
        <w:gridCol w:w="2280"/>
        <w:gridCol w:w="1140"/>
        <w:gridCol w:w="2280"/>
        <w:gridCol w:w="1140"/>
      </w:tblGrid>
      <w:tr w:rsidR="00776F48" w:rsidRPr="00B319C2" w14:paraId="63D24D67" w14:textId="77777777" w:rsidTr="00A16713">
        <w:trPr>
          <w:trHeight w:val="20"/>
        </w:trPr>
        <w:tc>
          <w:tcPr>
            <w:tcW w:w="1300" w:type="dxa"/>
            <w:tcBorders>
              <w:top w:val="single" w:sz="4" w:space="0" w:color="auto"/>
            </w:tcBorders>
            <w:shd w:val="clear" w:color="auto" w:fill="auto"/>
            <w:vAlign w:val="center"/>
            <w:hideMark/>
          </w:tcPr>
          <w:p w14:paraId="7B84F5E4" w14:textId="77777777" w:rsidR="00776F48" w:rsidRPr="00B319C2" w:rsidRDefault="00776F48"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label-level</w:t>
            </w:r>
          </w:p>
        </w:tc>
        <w:tc>
          <w:tcPr>
            <w:tcW w:w="3420" w:type="dxa"/>
            <w:gridSpan w:val="2"/>
            <w:tcBorders>
              <w:top w:val="single" w:sz="4" w:space="0" w:color="auto"/>
              <w:bottom w:val="single" w:sz="4" w:space="0" w:color="auto"/>
            </w:tcBorders>
            <w:shd w:val="clear" w:color="auto" w:fill="auto"/>
            <w:vAlign w:val="center"/>
            <w:hideMark/>
          </w:tcPr>
          <w:p w14:paraId="36DA32A0" w14:textId="77777777" w:rsidR="00776F48" w:rsidRPr="00B319C2" w:rsidRDefault="00776F48"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ingredient (n = 26)</w:t>
            </w:r>
          </w:p>
        </w:tc>
        <w:tc>
          <w:tcPr>
            <w:tcW w:w="3420" w:type="dxa"/>
            <w:gridSpan w:val="2"/>
            <w:tcBorders>
              <w:top w:val="single" w:sz="4" w:space="0" w:color="auto"/>
              <w:bottom w:val="single" w:sz="4" w:space="0" w:color="auto"/>
            </w:tcBorders>
            <w:shd w:val="clear" w:color="auto" w:fill="auto"/>
            <w:vAlign w:val="center"/>
            <w:hideMark/>
          </w:tcPr>
          <w:p w14:paraId="6BD4F545" w14:textId="77777777" w:rsidR="00776F48" w:rsidRPr="00B319C2" w:rsidRDefault="00776F48"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product (n = 24)</w:t>
            </w:r>
          </w:p>
        </w:tc>
      </w:tr>
      <w:tr w:rsidR="00776F48" w:rsidRPr="00B319C2" w14:paraId="04FA6668" w14:textId="77777777" w:rsidTr="00A16713">
        <w:trPr>
          <w:trHeight w:val="20"/>
        </w:trPr>
        <w:tc>
          <w:tcPr>
            <w:tcW w:w="1300" w:type="dxa"/>
            <w:shd w:val="clear" w:color="auto" w:fill="auto"/>
            <w:vAlign w:val="center"/>
            <w:hideMark/>
          </w:tcPr>
          <w:p w14:paraId="15F053A5" w14:textId="77777777" w:rsidR="00776F48" w:rsidRPr="00B319C2" w:rsidRDefault="00776F48" w:rsidP="00600546">
            <w:pPr>
              <w:widowControl w:val="0"/>
              <w:spacing w:line="240" w:lineRule="auto"/>
              <w:ind w:firstLine="0"/>
              <w:jc w:val="center"/>
              <w:rPr>
                <w:rFonts w:ascii="Times New Roman" w:eastAsia="Times New Roman" w:hAnsi="Times New Roman" w:cs="Times New Roman"/>
                <w:b/>
                <w:bCs/>
                <w:color w:val="000000"/>
                <w:sz w:val="24"/>
                <w:szCs w:val="24"/>
              </w:rPr>
            </w:pPr>
          </w:p>
        </w:tc>
        <w:tc>
          <w:tcPr>
            <w:tcW w:w="2280" w:type="dxa"/>
            <w:tcBorders>
              <w:top w:val="single" w:sz="4" w:space="0" w:color="auto"/>
            </w:tcBorders>
            <w:shd w:val="clear" w:color="auto" w:fill="auto"/>
            <w:vAlign w:val="center"/>
            <w:hideMark/>
          </w:tcPr>
          <w:p w14:paraId="3FC591A5" w14:textId="77777777" w:rsidR="00776F48" w:rsidRPr="00B319C2" w:rsidRDefault="00776F48" w:rsidP="00600546">
            <w:pPr>
              <w:widowControl w:val="0"/>
              <w:spacing w:line="240" w:lineRule="auto"/>
              <w:ind w:firstLine="0"/>
              <w:jc w:val="center"/>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Mean</w:t>
            </w:r>
          </w:p>
        </w:tc>
        <w:tc>
          <w:tcPr>
            <w:tcW w:w="1140" w:type="dxa"/>
            <w:tcBorders>
              <w:top w:val="single" w:sz="4" w:space="0" w:color="auto"/>
            </w:tcBorders>
            <w:shd w:val="clear" w:color="auto" w:fill="auto"/>
            <w:vAlign w:val="center"/>
            <w:hideMark/>
          </w:tcPr>
          <w:p w14:paraId="19714355" w14:textId="77777777" w:rsidR="00776F48" w:rsidRPr="00B319C2" w:rsidRDefault="00776F48" w:rsidP="00600546">
            <w:pPr>
              <w:widowControl w:val="0"/>
              <w:spacing w:line="240" w:lineRule="auto"/>
              <w:ind w:firstLine="0"/>
              <w:jc w:val="center"/>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SD</w:t>
            </w:r>
          </w:p>
        </w:tc>
        <w:tc>
          <w:tcPr>
            <w:tcW w:w="2280" w:type="dxa"/>
            <w:tcBorders>
              <w:top w:val="single" w:sz="4" w:space="0" w:color="auto"/>
            </w:tcBorders>
            <w:shd w:val="clear" w:color="auto" w:fill="auto"/>
            <w:vAlign w:val="center"/>
            <w:hideMark/>
          </w:tcPr>
          <w:p w14:paraId="2930C5EF" w14:textId="77777777" w:rsidR="00776F48" w:rsidRPr="00B319C2" w:rsidRDefault="00776F48" w:rsidP="00600546">
            <w:pPr>
              <w:widowControl w:val="0"/>
              <w:spacing w:line="240" w:lineRule="auto"/>
              <w:ind w:firstLine="0"/>
              <w:jc w:val="center"/>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Mean</w:t>
            </w:r>
          </w:p>
        </w:tc>
        <w:tc>
          <w:tcPr>
            <w:tcW w:w="1140" w:type="dxa"/>
            <w:tcBorders>
              <w:top w:val="single" w:sz="4" w:space="0" w:color="auto"/>
            </w:tcBorders>
            <w:shd w:val="clear" w:color="auto" w:fill="auto"/>
            <w:vAlign w:val="center"/>
            <w:hideMark/>
          </w:tcPr>
          <w:p w14:paraId="4F262230" w14:textId="77777777" w:rsidR="00776F48" w:rsidRPr="00B319C2" w:rsidRDefault="00776F48" w:rsidP="00600546">
            <w:pPr>
              <w:widowControl w:val="0"/>
              <w:spacing w:line="240" w:lineRule="auto"/>
              <w:ind w:firstLine="0"/>
              <w:jc w:val="center"/>
              <w:rPr>
                <w:rFonts w:ascii="Times New Roman" w:eastAsia="Times New Roman" w:hAnsi="Times New Roman" w:cs="Times New Roman"/>
                <w:i/>
                <w:iCs/>
                <w:color w:val="000000"/>
                <w:sz w:val="24"/>
                <w:szCs w:val="24"/>
              </w:rPr>
            </w:pPr>
            <w:r w:rsidRPr="00B319C2">
              <w:rPr>
                <w:rFonts w:ascii="Times New Roman" w:eastAsia="Times New Roman" w:hAnsi="Times New Roman" w:cs="Times New Roman"/>
                <w:i/>
                <w:iCs/>
                <w:color w:val="000000"/>
                <w:sz w:val="24"/>
                <w:szCs w:val="24"/>
              </w:rPr>
              <w:t>SD</w:t>
            </w:r>
          </w:p>
        </w:tc>
      </w:tr>
      <w:tr w:rsidR="00776F48" w:rsidRPr="00B319C2" w14:paraId="02AADE80" w14:textId="77777777" w:rsidTr="00A16713">
        <w:trPr>
          <w:trHeight w:val="20"/>
        </w:trPr>
        <w:tc>
          <w:tcPr>
            <w:tcW w:w="1300" w:type="dxa"/>
            <w:shd w:val="clear" w:color="auto" w:fill="auto"/>
            <w:vAlign w:val="center"/>
            <w:hideMark/>
          </w:tcPr>
          <w:p w14:paraId="15374487" w14:textId="77777777" w:rsidR="00776F48" w:rsidRPr="00B319C2" w:rsidRDefault="00776F48"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Burger</w:t>
            </w:r>
          </w:p>
        </w:tc>
        <w:tc>
          <w:tcPr>
            <w:tcW w:w="2280" w:type="dxa"/>
            <w:shd w:val="clear" w:color="auto" w:fill="auto"/>
            <w:noWrap/>
            <w:vAlign w:val="center"/>
            <w:hideMark/>
          </w:tcPr>
          <w:p w14:paraId="044CB0FC" w14:textId="77777777" w:rsidR="00776F48" w:rsidRPr="00B319C2" w:rsidRDefault="00776F48" w:rsidP="00600546">
            <w:pPr>
              <w:widowControl w:val="0"/>
              <w:spacing w:line="240" w:lineRule="auto"/>
              <w:ind w:firstLine="0"/>
              <w:jc w:val="center"/>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4.82</w:t>
            </w:r>
          </w:p>
        </w:tc>
        <w:tc>
          <w:tcPr>
            <w:tcW w:w="1140" w:type="dxa"/>
            <w:shd w:val="clear" w:color="auto" w:fill="auto"/>
            <w:noWrap/>
            <w:vAlign w:val="center"/>
            <w:hideMark/>
          </w:tcPr>
          <w:p w14:paraId="0D2E6108" w14:textId="77777777" w:rsidR="00776F48" w:rsidRPr="00B319C2" w:rsidRDefault="00776F48" w:rsidP="00600546">
            <w:pPr>
              <w:widowControl w:val="0"/>
              <w:spacing w:line="240" w:lineRule="auto"/>
              <w:ind w:firstLine="0"/>
              <w:jc w:val="center"/>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1.36</w:t>
            </w:r>
          </w:p>
        </w:tc>
        <w:tc>
          <w:tcPr>
            <w:tcW w:w="2280" w:type="dxa"/>
            <w:shd w:val="clear" w:color="auto" w:fill="auto"/>
            <w:noWrap/>
            <w:vAlign w:val="center"/>
            <w:hideMark/>
          </w:tcPr>
          <w:p w14:paraId="474D2D33" w14:textId="77777777" w:rsidR="00776F48" w:rsidRPr="00B319C2" w:rsidRDefault="00776F48" w:rsidP="00600546">
            <w:pPr>
              <w:widowControl w:val="0"/>
              <w:spacing w:line="240" w:lineRule="auto"/>
              <w:ind w:firstLine="0"/>
              <w:jc w:val="center"/>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4.81</w:t>
            </w:r>
          </w:p>
        </w:tc>
        <w:tc>
          <w:tcPr>
            <w:tcW w:w="1140" w:type="dxa"/>
            <w:shd w:val="clear" w:color="auto" w:fill="auto"/>
            <w:noWrap/>
            <w:vAlign w:val="center"/>
            <w:hideMark/>
          </w:tcPr>
          <w:p w14:paraId="76CBC754" w14:textId="77777777" w:rsidR="00776F48" w:rsidRPr="00B319C2" w:rsidRDefault="00776F48" w:rsidP="00600546">
            <w:pPr>
              <w:widowControl w:val="0"/>
              <w:spacing w:line="240" w:lineRule="auto"/>
              <w:ind w:firstLine="0"/>
              <w:jc w:val="center"/>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1.42</w:t>
            </w:r>
          </w:p>
        </w:tc>
      </w:tr>
      <w:tr w:rsidR="00776F48" w:rsidRPr="00B319C2" w14:paraId="75D4D67C" w14:textId="77777777" w:rsidTr="00A16713">
        <w:trPr>
          <w:trHeight w:val="20"/>
        </w:trPr>
        <w:tc>
          <w:tcPr>
            <w:tcW w:w="1300" w:type="dxa"/>
            <w:shd w:val="clear" w:color="auto" w:fill="auto"/>
            <w:vAlign w:val="center"/>
            <w:hideMark/>
          </w:tcPr>
          <w:p w14:paraId="70268713" w14:textId="77777777" w:rsidR="00776F48" w:rsidRPr="00B319C2" w:rsidRDefault="00776F48"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Burrito</w:t>
            </w:r>
          </w:p>
        </w:tc>
        <w:tc>
          <w:tcPr>
            <w:tcW w:w="2280" w:type="dxa"/>
            <w:shd w:val="clear" w:color="auto" w:fill="auto"/>
            <w:noWrap/>
            <w:vAlign w:val="center"/>
            <w:hideMark/>
          </w:tcPr>
          <w:p w14:paraId="1118D50D" w14:textId="77777777" w:rsidR="00776F48" w:rsidRPr="00B319C2" w:rsidRDefault="00776F48" w:rsidP="00600546">
            <w:pPr>
              <w:widowControl w:val="0"/>
              <w:spacing w:line="240" w:lineRule="auto"/>
              <w:ind w:firstLine="0"/>
              <w:jc w:val="center"/>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4.74</w:t>
            </w:r>
          </w:p>
        </w:tc>
        <w:tc>
          <w:tcPr>
            <w:tcW w:w="1140" w:type="dxa"/>
            <w:shd w:val="clear" w:color="auto" w:fill="auto"/>
            <w:noWrap/>
            <w:vAlign w:val="center"/>
            <w:hideMark/>
          </w:tcPr>
          <w:p w14:paraId="00B2028F" w14:textId="77777777" w:rsidR="00776F48" w:rsidRPr="00B319C2" w:rsidRDefault="00776F48" w:rsidP="00600546">
            <w:pPr>
              <w:widowControl w:val="0"/>
              <w:spacing w:line="240" w:lineRule="auto"/>
              <w:ind w:firstLine="0"/>
              <w:jc w:val="center"/>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1.53</w:t>
            </w:r>
          </w:p>
        </w:tc>
        <w:tc>
          <w:tcPr>
            <w:tcW w:w="2280" w:type="dxa"/>
            <w:shd w:val="clear" w:color="auto" w:fill="auto"/>
            <w:noWrap/>
            <w:vAlign w:val="center"/>
            <w:hideMark/>
          </w:tcPr>
          <w:p w14:paraId="4818C938" w14:textId="77777777" w:rsidR="00776F48" w:rsidRPr="00B319C2" w:rsidRDefault="00776F48" w:rsidP="00600546">
            <w:pPr>
              <w:widowControl w:val="0"/>
              <w:spacing w:line="240" w:lineRule="auto"/>
              <w:ind w:firstLine="0"/>
              <w:jc w:val="center"/>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4.52</w:t>
            </w:r>
          </w:p>
        </w:tc>
        <w:tc>
          <w:tcPr>
            <w:tcW w:w="1140" w:type="dxa"/>
            <w:shd w:val="clear" w:color="auto" w:fill="auto"/>
            <w:noWrap/>
            <w:vAlign w:val="center"/>
            <w:hideMark/>
          </w:tcPr>
          <w:p w14:paraId="79EC35B2" w14:textId="77777777" w:rsidR="00776F48" w:rsidRPr="00B319C2" w:rsidRDefault="00776F48" w:rsidP="00600546">
            <w:pPr>
              <w:widowControl w:val="0"/>
              <w:spacing w:line="240" w:lineRule="auto"/>
              <w:ind w:firstLine="0"/>
              <w:jc w:val="center"/>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1.67</w:t>
            </w:r>
          </w:p>
        </w:tc>
      </w:tr>
      <w:tr w:rsidR="00776F48" w:rsidRPr="00B319C2" w14:paraId="4F51402C" w14:textId="77777777" w:rsidTr="00A16713">
        <w:trPr>
          <w:trHeight w:val="20"/>
        </w:trPr>
        <w:tc>
          <w:tcPr>
            <w:tcW w:w="1300" w:type="dxa"/>
            <w:shd w:val="clear" w:color="auto" w:fill="auto"/>
            <w:vAlign w:val="center"/>
            <w:hideMark/>
          </w:tcPr>
          <w:p w14:paraId="013557C0" w14:textId="77777777" w:rsidR="00776F48" w:rsidRPr="00B319C2" w:rsidRDefault="00776F48"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Fajitas</w:t>
            </w:r>
          </w:p>
        </w:tc>
        <w:tc>
          <w:tcPr>
            <w:tcW w:w="2280" w:type="dxa"/>
            <w:shd w:val="clear" w:color="auto" w:fill="auto"/>
            <w:noWrap/>
            <w:vAlign w:val="center"/>
            <w:hideMark/>
          </w:tcPr>
          <w:p w14:paraId="7674083C" w14:textId="77777777" w:rsidR="00776F48" w:rsidRPr="00B319C2" w:rsidRDefault="00776F48" w:rsidP="00600546">
            <w:pPr>
              <w:widowControl w:val="0"/>
              <w:spacing w:line="240" w:lineRule="auto"/>
              <w:ind w:firstLine="0"/>
              <w:jc w:val="center"/>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4.66</w:t>
            </w:r>
          </w:p>
        </w:tc>
        <w:tc>
          <w:tcPr>
            <w:tcW w:w="1140" w:type="dxa"/>
            <w:shd w:val="clear" w:color="auto" w:fill="auto"/>
            <w:noWrap/>
            <w:vAlign w:val="center"/>
            <w:hideMark/>
          </w:tcPr>
          <w:p w14:paraId="5C6CDB6F" w14:textId="77777777" w:rsidR="00776F48" w:rsidRPr="00B319C2" w:rsidRDefault="00776F48" w:rsidP="00600546">
            <w:pPr>
              <w:widowControl w:val="0"/>
              <w:spacing w:line="240" w:lineRule="auto"/>
              <w:ind w:firstLine="0"/>
              <w:jc w:val="center"/>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1.54</w:t>
            </w:r>
          </w:p>
        </w:tc>
        <w:tc>
          <w:tcPr>
            <w:tcW w:w="2280" w:type="dxa"/>
            <w:shd w:val="clear" w:color="auto" w:fill="auto"/>
            <w:noWrap/>
            <w:vAlign w:val="center"/>
            <w:hideMark/>
          </w:tcPr>
          <w:p w14:paraId="572B1D72" w14:textId="77777777" w:rsidR="00776F48" w:rsidRPr="00B319C2" w:rsidRDefault="00776F48" w:rsidP="00600546">
            <w:pPr>
              <w:widowControl w:val="0"/>
              <w:spacing w:line="240" w:lineRule="auto"/>
              <w:ind w:firstLine="0"/>
              <w:jc w:val="center"/>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4.42</w:t>
            </w:r>
          </w:p>
        </w:tc>
        <w:tc>
          <w:tcPr>
            <w:tcW w:w="1140" w:type="dxa"/>
            <w:shd w:val="clear" w:color="auto" w:fill="auto"/>
            <w:noWrap/>
            <w:vAlign w:val="center"/>
            <w:hideMark/>
          </w:tcPr>
          <w:p w14:paraId="2C157C60" w14:textId="77777777" w:rsidR="00776F48" w:rsidRPr="00B319C2" w:rsidRDefault="00776F48" w:rsidP="00600546">
            <w:pPr>
              <w:widowControl w:val="0"/>
              <w:spacing w:line="240" w:lineRule="auto"/>
              <w:ind w:firstLine="0"/>
              <w:jc w:val="center"/>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1.61</w:t>
            </w:r>
          </w:p>
        </w:tc>
      </w:tr>
      <w:tr w:rsidR="00776F48" w:rsidRPr="00B319C2" w14:paraId="44FF5074" w14:textId="77777777" w:rsidTr="00A16713">
        <w:trPr>
          <w:trHeight w:val="20"/>
        </w:trPr>
        <w:tc>
          <w:tcPr>
            <w:tcW w:w="1300" w:type="dxa"/>
            <w:tcBorders>
              <w:bottom w:val="single" w:sz="4" w:space="0" w:color="auto"/>
            </w:tcBorders>
            <w:shd w:val="clear" w:color="auto" w:fill="auto"/>
            <w:vAlign w:val="center"/>
            <w:hideMark/>
          </w:tcPr>
          <w:p w14:paraId="7B17B4E4" w14:textId="77777777" w:rsidR="00776F48" w:rsidRPr="00B319C2" w:rsidRDefault="00776F48"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Nachos</w:t>
            </w:r>
          </w:p>
        </w:tc>
        <w:tc>
          <w:tcPr>
            <w:tcW w:w="2280" w:type="dxa"/>
            <w:tcBorders>
              <w:bottom w:val="single" w:sz="4" w:space="0" w:color="auto"/>
            </w:tcBorders>
            <w:shd w:val="clear" w:color="auto" w:fill="auto"/>
            <w:noWrap/>
            <w:vAlign w:val="center"/>
            <w:hideMark/>
          </w:tcPr>
          <w:p w14:paraId="57839805" w14:textId="77777777" w:rsidR="00776F48" w:rsidRPr="00B319C2" w:rsidRDefault="00776F48" w:rsidP="00600546">
            <w:pPr>
              <w:widowControl w:val="0"/>
              <w:spacing w:line="240" w:lineRule="auto"/>
              <w:ind w:firstLine="0"/>
              <w:jc w:val="center"/>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4.59</w:t>
            </w:r>
          </w:p>
        </w:tc>
        <w:tc>
          <w:tcPr>
            <w:tcW w:w="1140" w:type="dxa"/>
            <w:tcBorders>
              <w:bottom w:val="single" w:sz="4" w:space="0" w:color="auto"/>
            </w:tcBorders>
            <w:shd w:val="clear" w:color="auto" w:fill="auto"/>
            <w:noWrap/>
            <w:vAlign w:val="center"/>
            <w:hideMark/>
          </w:tcPr>
          <w:p w14:paraId="6E6BE822" w14:textId="77777777" w:rsidR="00776F48" w:rsidRPr="00B319C2" w:rsidRDefault="00776F48" w:rsidP="00600546">
            <w:pPr>
              <w:widowControl w:val="0"/>
              <w:spacing w:line="240" w:lineRule="auto"/>
              <w:ind w:firstLine="0"/>
              <w:jc w:val="center"/>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1.70</w:t>
            </w:r>
          </w:p>
        </w:tc>
        <w:tc>
          <w:tcPr>
            <w:tcW w:w="2280" w:type="dxa"/>
            <w:tcBorders>
              <w:bottom w:val="single" w:sz="4" w:space="0" w:color="auto"/>
            </w:tcBorders>
            <w:shd w:val="clear" w:color="auto" w:fill="auto"/>
            <w:noWrap/>
            <w:vAlign w:val="center"/>
            <w:hideMark/>
          </w:tcPr>
          <w:p w14:paraId="3CB544E8" w14:textId="77777777" w:rsidR="00776F48" w:rsidRPr="00B319C2" w:rsidRDefault="00776F48" w:rsidP="00600546">
            <w:pPr>
              <w:widowControl w:val="0"/>
              <w:spacing w:line="240" w:lineRule="auto"/>
              <w:ind w:firstLine="0"/>
              <w:jc w:val="center"/>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4.18</w:t>
            </w:r>
          </w:p>
        </w:tc>
        <w:tc>
          <w:tcPr>
            <w:tcW w:w="1140" w:type="dxa"/>
            <w:tcBorders>
              <w:bottom w:val="single" w:sz="4" w:space="0" w:color="auto"/>
            </w:tcBorders>
            <w:shd w:val="clear" w:color="auto" w:fill="auto"/>
            <w:noWrap/>
            <w:vAlign w:val="center"/>
            <w:hideMark/>
          </w:tcPr>
          <w:p w14:paraId="11214922" w14:textId="77777777" w:rsidR="00776F48" w:rsidRPr="00B319C2" w:rsidRDefault="00776F48" w:rsidP="00600546">
            <w:pPr>
              <w:widowControl w:val="0"/>
              <w:spacing w:line="240" w:lineRule="auto"/>
              <w:ind w:firstLine="0"/>
              <w:jc w:val="center"/>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1.64</w:t>
            </w:r>
          </w:p>
        </w:tc>
      </w:tr>
    </w:tbl>
    <w:p w14:paraId="11BE4756" w14:textId="77777777" w:rsidR="00776F48" w:rsidRPr="00B319C2" w:rsidRDefault="00776F48" w:rsidP="00600546">
      <w:pPr>
        <w:widowControl w:val="0"/>
        <w:ind w:firstLine="0"/>
        <w:rPr>
          <w:rFonts w:ascii="Times New Roman" w:hAnsi="Times New Roman" w:cs="Times New Roman"/>
          <w:b/>
          <w:sz w:val="24"/>
        </w:rPr>
      </w:pPr>
    </w:p>
    <w:p w14:paraId="4BC375E0" w14:textId="1794EC87" w:rsidR="00776F48" w:rsidRPr="00B319C2" w:rsidRDefault="00776F48" w:rsidP="00600546">
      <w:pPr>
        <w:widowControl w:val="0"/>
        <w:ind w:firstLine="0"/>
        <w:rPr>
          <w:rFonts w:ascii="Times New Roman" w:hAnsi="Times New Roman" w:cs="Times New Roman"/>
          <w:sz w:val="24"/>
        </w:rPr>
      </w:pPr>
      <w:r w:rsidRPr="00B319C2">
        <w:rPr>
          <w:rFonts w:ascii="Times New Roman" w:hAnsi="Times New Roman" w:cs="Times New Roman"/>
          <w:b/>
          <w:sz w:val="24"/>
        </w:rPr>
        <w:t xml:space="preserve">Table </w:t>
      </w:r>
      <w:r w:rsidR="007E6302" w:rsidRPr="00B319C2">
        <w:rPr>
          <w:rFonts w:ascii="Times New Roman" w:hAnsi="Times New Roman" w:cs="Times New Roman"/>
          <w:b/>
          <w:sz w:val="24"/>
        </w:rPr>
        <w:t>W</w:t>
      </w:r>
      <w:r w:rsidRPr="00B319C2">
        <w:rPr>
          <w:rFonts w:ascii="Times New Roman" w:hAnsi="Times New Roman" w:cs="Times New Roman"/>
          <w:b/>
          <w:sz w:val="24"/>
        </w:rPr>
        <w:t>A-</w:t>
      </w:r>
      <w:r w:rsidR="00AD6E5D">
        <w:rPr>
          <w:rFonts w:ascii="Times New Roman" w:hAnsi="Times New Roman" w:cs="Times New Roman"/>
          <w:b/>
          <w:sz w:val="24"/>
        </w:rPr>
        <w:t>7</w:t>
      </w:r>
      <w:r w:rsidR="007E6302" w:rsidRPr="00B319C2">
        <w:rPr>
          <w:rFonts w:ascii="Times New Roman" w:hAnsi="Times New Roman" w:cs="Times New Roman"/>
          <w:b/>
          <w:sz w:val="24"/>
        </w:rPr>
        <w:t>.</w:t>
      </w:r>
      <w:r w:rsidRPr="00B319C2">
        <w:rPr>
          <w:rFonts w:ascii="Times New Roman" w:hAnsi="Times New Roman" w:cs="Times New Roman"/>
          <w:b/>
          <w:sz w:val="24"/>
        </w:rPr>
        <w:t>2: ANOVA Table (Accuracy Ratings)</w:t>
      </w:r>
    </w:p>
    <w:tbl>
      <w:tblPr>
        <w:tblW w:w="6599" w:type="dxa"/>
        <w:tblLook w:val="04A0" w:firstRow="1" w:lastRow="0" w:firstColumn="1" w:lastColumn="0" w:noHBand="0" w:noVBand="1"/>
      </w:tblPr>
      <w:tblGrid>
        <w:gridCol w:w="883"/>
        <w:gridCol w:w="923"/>
        <w:gridCol w:w="996"/>
        <w:gridCol w:w="960"/>
        <w:gridCol w:w="960"/>
        <w:gridCol w:w="960"/>
        <w:gridCol w:w="960"/>
      </w:tblGrid>
      <w:tr w:rsidR="00776F48" w:rsidRPr="00B319C2" w14:paraId="4F94C847" w14:textId="77777777" w:rsidTr="00A16713">
        <w:trPr>
          <w:trHeight w:val="315"/>
        </w:trPr>
        <w:tc>
          <w:tcPr>
            <w:tcW w:w="899" w:type="dxa"/>
            <w:tcBorders>
              <w:top w:val="single" w:sz="4" w:space="0" w:color="auto"/>
              <w:left w:val="nil"/>
              <w:bottom w:val="nil"/>
              <w:right w:val="nil"/>
            </w:tcBorders>
            <w:shd w:val="clear" w:color="auto" w:fill="auto"/>
            <w:vAlign w:val="bottom"/>
            <w:hideMark/>
          </w:tcPr>
          <w:p w14:paraId="248DDEBB" w14:textId="77777777" w:rsidR="00776F48" w:rsidRPr="00B319C2" w:rsidRDefault="00776F48" w:rsidP="00600546">
            <w:pPr>
              <w:widowControl w:val="0"/>
              <w:spacing w:line="240" w:lineRule="auto"/>
              <w:ind w:firstLine="0"/>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 </w:t>
            </w:r>
          </w:p>
        </w:tc>
        <w:tc>
          <w:tcPr>
            <w:tcW w:w="864" w:type="dxa"/>
            <w:tcBorders>
              <w:top w:val="single" w:sz="4" w:space="0" w:color="auto"/>
              <w:left w:val="nil"/>
              <w:bottom w:val="single" w:sz="4" w:space="0" w:color="auto"/>
              <w:right w:val="nil"/>
            </w:tcBorders>
            <w:shd w:val="clear" w:color="auto" w:fill="auto"/>
            <w:vAlign w:val="bottom"/>
            <w:hideMark/>
          </w:tcPr>
          <w:p w14:paraId="71A662EE" w14:textId="77777777" w:rsidR="00776F48" w:rsidRPr="00B319C2" w:rsidRDefault="00776F48" w:rsidP="00600546">
            <w:pPr>
              <w:widowControl w:val="0"/>
              <w:spacing w:line="240" w:lineRule="auto"/>
              <w:ind w:firstLine="0"/>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Source</w:t>
            </w:r>
          </w:p>
        </w:tc>
        <w:tc>
          <w:tcPr>
            <w:tcW w:w="996" w:type="dxa"/>
            <w:tcBorders>
              <w:top w:val="single" w:sz="4" w:space="0" w:color="auto"/>
              <w:left w:val="nil"/>
              <w:bottom w:val="nil"/>
              <w:right w:val="nil"/>
            </w:tcBorders>
            <w:shd w:val="clear" w:color="auto" w:fill="auto"/>
            <w:vAlign w:val="bottom"/>
            <w:hideMark/>
          </w:tcPr>
          <w:p w14:paraId="172E2ABE" w14:textId="77777777" w:rsidR="00776F48" w:rsidRPr="00B319C2" w:rsidRDefault="00776F48"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SS</w:t>
            </w:r>
          </w:p>
        </w:tc>
        <w:tc>
          <w:tcPr>
            <w:tcW w:w="960" w:type="dxa"/>
            <w:tcBorders>
              <w:top w:val="single" w:sz="4" w:space="0" w:color="auto"/>
              <w:left w:val="nil"/>
              <w:bottom w:val="nil"/>
              <w:right w:val="nil"/>
            </w:tcBorders>
            <w:shd w:val="clear" w:color="auto" w:fill="auto"/>
            <w:vAlign w:val="bottom"/>
            <w:hideMark/>
          </w:tcPr>
          <w:p w14:paraId="612A6C40" w14:textId="77777777" w:rsidR="00776F48" w:rsidRPr="00B319C2" w:rsidRDefault="00776F48"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df</w:t>
            </w:r>
          </w:p>
        </w:tc>
        <w:tc>
          <w:tcPr>
            <w:tcW w:w="960" w:type="dxa"/>
            <w:tcBorders>
              <w:top w:val="single" w:sz="4" w:space="0" w:color="auto"/>
              <w:left w:val="nil"/>
              <w:bottom w:val="nil"/>
              <w:right w:val="nil"/>
            </w:tcBorders>
            <w:shd w:val="clear" w:color="auto" w:fill="auto"/>
            <w:vAlign w:val="bottom"/>
            <w:hideMark/>
          </w:tcPr>
          <w:p w14:paraId="3387BA0D" w14:textId="77777777" w:rsidR="00776F48" w:rsidRPr="00B319C2" w:rsidRDefault="00776F48"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MS</w:t>
            </w:r>
          </w:p>
        </w:tc>
        <w:tc>
          <w:tcPr>
            <w:tcW w:w="960" w:type="dxa"/>
            <w:tcBorders>
              <w:top w:val="single" w:sz="4" w:space="0" w:color="auto"/>
              <w:left w:val="nil"/>
              <w:bottom w:val="nil"/>
              <w:right w:val="nil"/>
            </w:tcBorders>
            <w:shd w:val="clear" w:color="auto" w:fill="auto"/>
            <w:vAlign w:val="bottom"/>
            <w:hideMark/>
          </w:tcPr>
          <w:p w14:paraId="78F966A7" w14:textId="77777777" w:rsidR="00776F48" w:rsidRPr="00B319C2" w:rsidRDefault="00776F48"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F</w:t>
            </w:r>
          </w:p>
        </w:tc>
        <w:tc>
          <w:tcPr>
            <w:tcW w:w="960" w:type="dxa"/>
            <w:tcBorders>
              <w:top w:val="single" w:sz="4" w:space="0" w:color="auto"/>
              <w:left w:val="nil"/>
              <w:bottom w:val="nil"/>
              <w:right w:val="nil"/>
            </w:tcBorders>
            <w:shd w:val="clear" w:color="auto" w:fill="auto"/>
            <w:vAlign w:val="bottom"/>
            <w:hideMark/>
          </w:tcPr>
          <w:p w14:paraId="12E3FE05" w14:textId="77777777" w:rsidR="00776F48" w:rsidRPr="00B319C2" w:rsidRDefault="00776F48" w:rsidP="00600546">
            <w:pPr>
              <w:widowControl w:val="0"/>
              <w:spacing w:line="240" w:lineRule="auto"/>
              <w:ind w:firstLine="0"/>
              <w:jc w:val="center"/>
              <w:rPr>
                <w:rFonts w:ascii="Times New Roman" w:eastAsia="Times New Roman" w:hAnsi="Times New Roman" w:cs="Times New Roman"/>
                <w:b/>
                <w:bCs/>
                <w:color w:val="000000"/>
                <w:sz w:val="24"/>
                <w:szCs w:val="24"/>
              </w:rPr>
            </w:pPr>
            <w:r w:rsidRPr="00B319C2">
              <w:rPr>
                <w:rFonts w:ascii="Times New Roman" w:eastAsia="Times New Roman" w:hAnsi="Times New Roman" w:cs="Times New Roman"/>
                <w:b/>
                <w:bCs/>
                <w:color w:val="000000"/>
                <w:sz w:val="24"/>
                <w:szCs w:val="24"/>
              </w:rPr>
              <w:t>p</w:t>
            </w:r>
          </w:p>
        </w:tc>
      </w:tr>
      <w:tr w:rsidR="00776F48" w:rsidRPr="00B319C2" w14:paraId="5C1DF016" w14:textId="77777777" w:rsidTr="00A16713">
        <w:trPr>
          <w:trHeight w:val="315"/>
        </w:trPr>
        <w:tc>
          <w:tcPr>
            <w:tcW w:w="899" w:type="dxa"/>
            <w:vMerge w:val="restart"/>
            <w:tcBorders>
              <w:top w:val="single" w:sz="4" w:space="0" w:color="auto"/>
              <w:left w:val="nil"/>
              <w:bottom w:val="nil"/>
              <w:right w:val="nil"/>
            </w:tcBorders>
            <w:shd w:val="clear" w:color="auto" w:fill="auto"/>
            <w:hideMark/>
          </w:tcPr>
          <w:p w14:paraId="19D42A0E"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burger</w:t>
            </w:r>
          </w:p>
        </w:tc>
        <w:tc>
          <w:tcPr>
            <w:tcW w:w="864" w:type="dxa"/>
            <w:tcBorders>
              <w:top w:val="single" w:sz="4" w:space="0" w:color="auto"/>
              <w:left w:val="nil"/>
              <w:bottom w:val="nil"/>
              <w:right w:val="nil"/>
            </w:tcBorders>
            <w:shd w:val="clear" w:color="auto" w:fill="auto"/>
            <w:hideMark/>
          </w:tcPr>
          <w:p w14:paraId="7B5E21E4" w14:textId="77777777" w:rsidR="00776F48" w:rsidRPr="00B319C2" w:rsidRDefault="00776F48" w:rsidP="00600546">
            <w:pPr>
              <w:widowControl w:val="0"/>
              <w:spacing w:line="240" w:lineRule="auto"/>
              <w:ind w:firstLine="0"/>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label</w:t>
            </w:r>
          </w:p>
        </w:tc>
        <w:tc>
          <w:tcPr>
            <w:tcW w:w="996" w:type="dxa"/>
            <w:tcBorders>
              <w:top w:val="single" w:sz="4" w:space="0" w:color="auto"/>
              <w:left w:val="nil"/>
              <w:bottom w:val="nil"/>
              <w:right w:val="nil"/>
            </w:tcBorders>
            <w:shd w:val="clear" w:color="auto" w:fill="auto"/>
            <w:noWrap/>
            <w:vAlign w:val="center"/>
            <w:hideMark/>
          </w:tcPr>
          <w:p w14:paraId="65471A9E"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.003</w:t>
            </w:r>
          </w:p>
        </w:tc>
        <w:tc>
          <w:tcPr>
            <w:tcW w:w="960" w:type="dxa"/>
            <w:tcBorders>
              <w:top w:val="single" w:sz="4" w:space="0" w:color="auto"/>
              <w:left w:val="nil"/>
              <w:bottom w:val="nil"/>
              <w:right w:val="nil"/>
            </w:tcBorders>
            <w:shd w:val="clear" w:color="auto" w:fill="auto"/>
            <w:noWrap/>
            <w:vAlign w:val="center"/>
            <w:hideMark/>
          </w:tcPr>
          <w:p w14:paraId="73D503B9"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1</w:t>
            </w:r>
          </w:p>
        </w:tc>
        <w:tc>
          <w:tcPr>
            <w:tcW w:w="960" w:type="dxa"/>
            <w:tcBorders>
              <w:top w:val="single" w:sz="4" w:space="0" w:color="auto"/>
              <w:left w:val="nil"/>
              <w:bottom w:val="nil"/>
              <w:right w:val="nil"/>
            </w:tcBorders>
            <w:shd w:val="clear" w:color="auto" w:fill="auto"/>
            <w:noWrap/>
            <w:vAlign w:val="center"/>
            <w:hideMark/>
          </w:tcPr>
          <w:p w14:paraId="4DFCD8BA"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.003</w:t>
            </w:r>
          </w:p>
        </w:tc>
        <w:tc>
          <w:tcPr>
            <w:tcW w:w="960" w:type="dxa"/>
            <w:tcBorders>
              <w:top w:val="single" w:sz="4" w:space="0" w:color="auto"/>
              <w:left w:val="nil"/>
              <w:bottom w:val="nil"/>
              <w:right w:val="nil"/>
            </w:tcBorders>
            <w:shd w:val="clear" w:color="auto" w:fill="auto"/>
            <w:noWrap/>
            <w:vAlign w:val="center"/>
            <w:hideMark/>
          </w:tcPr>
          <w:p w14:paraId="78132F9C"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.001</w:t>
            </w:r>
          </w:p>
        </w:tc>
        <w:tc>
          <w:tcPr>
            <w:tcW w:w="960" w:type="dxa"/>
            <w:tcBorders>
              <w:top w:val="single" w:sz="4" w:space="0" w:color="auto"/>
              <w:left w:val="nil"/>
              <w:bottom w:val="nil"/>
              <w:right w:val="nil"/>
            </w:tcBorders>
            <w:shd w:val="clear" w:color="auto" w:fill="auto"/>
            <w:noWrap/>
            <w:vAlign w:val="center"/>
            <w:hideMark/>
          </w:tcPr>
          <w:p w14:paraId="13165DEC"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.970</w:t>
            </w:r>
          </w:p>
        </w:tc>
      </w:tr>
      <w:tr w:rsidR="00776F48" w:rsidRPr="00B319C2" w14:paraId="3DAAAD5A" w14:textId="77777777" w:rsidTr="00A16713">
        <w:trPr>
          <w:trHeight w:val="315"/>
        </w:trPr>
        <w:tc>
          <w:tcPr>
            <w:tcW w:w="899" w:type="dxa"/>
            <w:vMerge/>
            <w:tcBorders>
              <w:top w:val="single" w:sz="4" w:space="0" w:color="auto"/>
              <w:left w:val="nil"/>
              <w:bottom w:val="nil"/>
              <w:right w:val="nil"/>
            </w:tcBorders>
            <w:vAlign w:val="center"/>
            <w:hideMark/>
          </w:tcPr>
          <w:p w14:paraId="03907588"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p>
        </w:tc>
        <w:tc>
          <w:tcPr>
            <w:tcW w:w="864" w:type="dxa"/>
            <w:tcBorders>
              <w:top w:val="nil"/>
              <w:left w:val="nil"/>
              <w:bottom w:val="nil"/>
              <w:right w:val="nil"/>
            </w:tcBorders>
            <w:shd w:val="clear" w:color="auto" w:fill="auto"/>
            <w:hideMark/>
          </w:tcPr>
          <w:p w14:paraId="57F98758"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Error</w:t>
            </w:r>
          </w:p>
        </w:tc>
        <w:tc>
          <w:tcPr>
            <w:tcW w:w="996" w:type="dxa"/>
            <w:tcBorders>
              <w:top w:val="nil"/>
              <w:left w:val="nil"/>
              <w:bottom w:val="nil"/>
              <w:right w:val="nil"/>
            </w:tcBorders>
            <w:shd w:val="clear" w:color="auto" w:fill="auto"/>
            <w:noWrap/>
            <w:vAlign w:val="center"/>
            <w:hideMark/>
          </w:tcPr>
          <w:p w14:paraId="1ACA29DD"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93.024</w:t>
            </w:r>
          </w:p>
        </w:tc>
        <w:tc>
          <w:tcPr>
            <w:tcW w:w="960" w:type="dxa"/>
            <w:tcBorders>
              <w:top w:val="nil"/>
              <w:left w:val="nil"/>
              <w:bottom w:val="nil"/>
              <w:right w:val="nil"/>
            </w:tcBorders>
            <w:shd w:val="clear" w:color="auto" w:fill="auto"/>
            <w:noWrap/>
            <w:vAlign w:val="center"/>
            <w:hideMark/>
          </w:tcPr>
          <w:p w14:paraId="58B4D688"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48</w:t>
            </w:r>
          </w:p>
        </w:tc>
        <w:tc>
          <w:tcPr>
            <w:tcW w:w="960" w:type="dxa"/>
            <w:tcBorders>
              <w:top w:val="nil"/>
              <w:left w:val="nil"/>
              <w:bottom w:val="nil"/>
              <w:right w:val="nil"/>
            </w:tcBorders>
            <w:shd w:val="clear" w:color="auto" w:fill="auto"/>
            <w:noWrap/>
            <w:vAlign w:val="center"/>
            <w:hideMark/>
          </w:tcPr>
          <w:p w14:paraId="2C96F1AE"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1.938</w:t>
            </w:r>
          </w:p>
        </w:tc>
        <w:tc>
          <w:tcPr>
            <w:tcW w:w="960" w:type="dxa"/>
            <w:tcBorders>
              <w:top w:val="nil"/>
              <w:left w:val="nil"/>
              <w:bottom w:val="nil"/>
              <w:right w:val="nil"/>
            </w:tcBorders>
            <w:shd w:val="clear" w:color="auto" w:fill="auto"/>
            <w:vAlign w:val="center"/>
            <w:hideMark/>
          </w:tcPr>
          <w:p w14:paraId="35C2649F"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vAlign w:val="center"/>
            <w:hideMark/>
          </w:tcPr>
          <w:p w14:paraId="7D9AFB61" w14:textId="77777777" w:rsidR="00776F48" w:rsidRPr="00B319C2" w:rsidRDefault="00776F48" w:rsidP="00600546">
            <w:pPr>
              <w:widowControl w:val="0"/>
              <w:spacing w:line="240" w:lineRule="auto"/>
              <w:ind w:firstLine="0"/>
              <w:rPr>
                <w:rFonts w:ascii="Times New Roman" w:eastAsia="Times New Roman" w:hAnsi="Times New Roman" w:cs="Times New Roman"/>
                <w:sz w:val="24"/>
                <w:szCs w:val="24"/>
              </w:rPr>
            </w:pPr>
          </w:p>
        </w:tc>
      </w:tr>
      <w:tr w:rsidR="00776F48" w:rsidRPr="00B319C2" w14:paraId="45ABEE56" w14:textId="77777777" w:rsidTr="00A16713">
        <w:trPr>
          <w:trHeight w:val="315"/>
        </w:trPr>
        <w:tc>
          <w:tcPr>
            <w:tcW w:w="899" w:type="dxa"/>
            <w:vMerge/>
            <w:tcBorders>
              <w:top w:val="single" w:sz="4" w:space="0" w:color="auto"/>
              <w:left w:val="nil"/>
              <w:bottom w:val="nil"/>
              <w:right w:val="nil"/>
            </w:tcBorders>
            <w:vAlign w:val="center"/>
            <w:hideMark/>
          </w:tcPr>
          <w:p w14:paraId="57C92BF0"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p>
        </w:tc>
        <w:tc>
          <w:tcPr>
            <w:tcW w:w="864" w:type="dxa"/>
            <w:tcBorders>
              <w:top w:val="nil"/>
              <w:left w:val="nil"/>
              <w:bottom w:val="nil"/>
              <w:right w:val="nil"/>
            </w:tcBorders>
            <w:shd w:val="clear" w:color="auto" w:fill="auto"/>
            <w:hideMark/>
          </w:tcPr>
          <w:p w14:paraId="5BA772A6"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Total</w:t>
            </w:r>
          </w:p>
        </w:tc>
        <w:tc>
          <w:tcPr>
            <w:tcW w:w="996" w:type="dxa"/>
            <w:tcBorders>
              <w:top w:val="nil"/>
              <w:left w:val="nil"/>
              <w:bottom w:val="nil"/>
              <w:right w:val="nil"/>
            </w:tcBorders>
            <w:shd w:val="clear" w:color="auto" w:fill="auto"/>
            <w:noWrap/>
            <w:vAlign w:val="center"/>
            <w:hideMark/>
          </w:tcPr>
          <w:p w14:paraId="41E629B0"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93.027</w:t>
            </w:r>
          </w:p>
        </w:tc>
        <w:tc>
          <w:tcPr>
            <w:tcW w:w="960" w:type="dxa"/>
            <w:tcBorders>
              <w:top w:val="nil"/>
              <w:left w:val="nil"/>
              <w:bottom w:val="nil"/>
              <w:right w:val="nil"/>
            </w:tcBorders>
            <w:shd w:val="clear" w:color="auto" w:fill="auto"/>
            <w:noWrap/>
            <w:vAlign w:val="center"/>
            <w:hideMark/>
          </w:tcPr>
          <w:p w14:paraId="35DA278B"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49</w:t>
            </w:r>
          </w:p>
        </w:tc>
        <w:tc>
          <w:tcPr>
            <w:tcW w:w="960" w:type="dxa"/>
            <w:tcBorders>
              <w:top w:val="nil"/>
              <w:left w:val="nil"/>
              <w:bottom w:val="nil"/>
              <w:right w:val="nil"/>
            </w:tcBorders>
            <w:shd w:val="clear" w:color="auto" w:fill="auto"/>
            <w:vAlign w:val="center"/>
            <w:hideMark/>
          </w:tcPr>
          <w:p w14:paraId="0D2BDAD6"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vAlign w:val="center"/>
            <w:hideMark/>
          </w:tcPr>
          <w:p w14:paraId="66770753" w14:textId="77777777" w:rsidR="00776F48" w:rsidRPr="00B319C2" w:rsidRDefault="00776F48" w:rsidP="00600546">
            <w:pPr>
              <w:widowControl w:val="0"/>
              <w:spacing w:line="240" w:lineRule="auto"/>
              <w:ind w:firstLine="0"/>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vAlign w:val="center"/>
            <w:hideMark/>
          </w:tcPr>
          <w:p w14:paraId="7F60F535" w14:textId="77777777" w:rsidR="00776F48" w:rsidRPr="00B319C2" w:rsidRDefault="00776F48" w:rsidP="00600546">
            <w:pPr>
              <w:widowControl w:val="0"/>
              <w:spacing w:line="240" w:lineRule="auto"/>
              <w:ind w:firstLine="0"/>
              <w:rPr>
                <w:rFonts w:ascii="Times New Roman" w:eastAsia="Times New Roman" w:hAnsi="Times New Roman" w:cs="Times New Roman"/>
                <w:sz w:val="24"/>
                <w:szCs w:val="24"/>
              </w:rPr>
            </w:pPr>
          </w:p>
        </w:tc>
      </w:tr>
      <w:tr w:rsidR="00776F48" w:rsidRPr="00B319C2" w14:paraId="24E8D62E" w14:textId="77777777" w:rsidTr="00A16713">
        <w:trPr>
          <w:trHeight w:val="315"/>
        </w:trPr>
        <w:tc>
          <w:tcPr>
            <w:tcW w:w="899" w:type="dxa"/>
            <w:vMerge w:val="restart"/>
            <w:tcBorders>
              <w:top w:val="single" w:sz="4" w:space="0" w:color="auto"/>
              <w:left w:val="nil"/>
              <w:bottom w:val="nil"/>
              <w:right w:val="nil"/>
            </w:tcBorders>
            <w:shd w:val="clear" w:color="auto" w:fill="auto"/>
            <w:hideMark/>
          </w:tcPr>
          <w:p w14:paraId="6FE32B49"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burrito</w:t>
            </w:r>
          </w:p>
        </w:tc>
        <w:tc>
          <w:tcPr>
            <w:tcW w:w="864" w:type="dxa"/>
            <w:tcBorders>
              <w:top w:val="single" w:sz="4" w:space="0" w:color="auto"/>
              <w:left w:val="nil"/>
              <w:bottom w:val="nil"/>
              <w:right w:val="nil"/>
            </w:tcBorders>
            <w:shd w:val="clear" w:color="auto" w:fill="auto"/>
            <w:hideMark/>
          </w:tcPr>
          <w:p w14:paraId="79008BBF" w14:textId="77777777" w:rsidR="00776F48" w:rsidRPr="00B319C2" w:rsidRDefault="00776F48" w:rsidP="00600546">
            <w:pPr>
              <w:widowControl w:val="0"/>
              <w:spacing w:line="240" w:lineRule="auto"/>
              <w:ind w:firstLine="0"/>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label</w:t>
            </w:r>
          </w:p>
        </w:tc>
        <w:tc>
          <w:tcPr>
            <w:tcW w:w="996" w:type="dxa"/>
            <w:tcBorders>
              <w:top w:val="single" w:sz="4" w:space="0" w:color="auto"/>
              <w:left w:val="nil"/>
              <w:bottom w:val="nil"/>
              <w:right w:val="nil"/>
            </w:tcBorders>
            <w:shd w:val="clear" w:color="auto" w:fill="auto"/>
            <w:noWrap/>
            <w:vAlign w:val="center"/>
            <w:hideMark/>
          </w:tcPr>
          <w:p w14:paraId="24FE24E3"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.614</w:t>
            </w:r>
          </w:p>
        </w:tc>
        <w:tc>
          <w:tcPr>
            <w:tcW w:w="960" w:type="dxa"/>
            <w:tcBorders>
              <w:top w:val="single" w:sz="4" w:space="0" w:color="auto"/>
              <w:left w:val="nil"/>
              <w:bottom w:val="nil"/>
              <w:right w:val="nil"/>
            </w:tcBorders>
            <w:shd w:val="clear" w:color="auto" w:fill="auto"/>
            <w:noWrap/>
            <w:vAlign w:val="center"/>
            <w:hideMark/>
          </w:tcPr>
          <w:p w14:paraId="44D9CDBD"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1</w:t>
            </w:r>
          </w:p>
        </w:tc>
        <w:tc>
          <w:tcPr>
            <w:tcW w:w="960" w:type="dxa"/>
            <w:tcBorders>
              <w:top w:val="single" w:sz="4" w:space="0" w:color="auto"/>
              <w:left w:val="nil"/>
              <w:bottom w:val="nil"/>
              <w:right w:val="nil"/>
            </w:tcBorders>
            <w:shd w:val="clear" w:color="auto" w:fill="auto"/>
            <w:noWrap/>
            <w:vAlign w:val="center"/>
            <w:hideMark/>
          </w:tcPr>
          <w:p w14:paraId="72B6AB1E"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.614</w:t>
            </w:r>
          </w:p>
        </w:tc>
        <w:tc>
          <w:tcPr>
            <w:tcW w:w="960" w:type="dxa"/>
            <w:tcBorders>
              <w:top w:val="single" w:sz="4" w:space="0" w:color="auto"/>
              <w:left w:val="nil"/>
              <w:bottom w:val="nil"/>
              <w:right w:val="nil"/>
            </w:tcBorders>
            <w:shd w:val="clear" w:color="auto" w:fill="auto"/>
            <w:noWrap/>
            <w:vAlign w:val="center"/>
            <w:hideMark/>
          </w:tcPr>
          <w:p w14:paraId="64CF8778"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.241</w:t>
            </w:r>
          </w:p>
        </w:tc>
        <w:tc>
          <w:tcPr>
            <w:tcW w:w="960" w:type="dxa"/>
            <w:tcBorders>
              <w:top w:val="single" w:sz="4" w:space="0" w:color="auto"/>
              <w:left w:val="nil"/>
              <w:bottom w:val="nil"/>
              <w:right w:val="nil"/>
            </w:tcBorders>
            <w:shd w:val="clear" w:color="auto" w:fill="auto"/>
            <w:noWrap/>
            <w:vAlign w:val="center"/>
            <w:hideMark/>
          </w:tcPr>
          <w:p w14:paraId="088D0441"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.626</w:t>
            </w:r>
          </w:p>
        </w:tc>
      </w:tr>
      <w:tr w:rsidR="00776F48" w:rsidRPr="00B319C2" w14:paraId="23969E20" w14:textId="77777777" w:rsidTr="00A16713">
        <w:trPr>
          <w:trHeight w:val="315"/>
        </w:trPr>
        <w:tc>
          <w:tcPr>
            <w:tcW w:w="899" w:type="dxa"/>
            <w:vMerge/>
            <w:tcBorders>
              <w:top w:val="single" w:sz="4" w:space="0" w:color="auto"/>
              <w:left w:val="nil"/>
              <w:bottom w:val="nil"/>
              <w:right w:val="nil"/>
            </w:tcBorders>
            <w:vAlign w:val="center"/>
            <w:hideMark/>
          </w:tcPr>
          <w:p w14:paraId="136D6EC4"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p>
        </w:tc>
        <w:tc>
          <w:tcPr>
            <w:tcW w:w="864" w:type="dxa"/>
            <w:tcBorders>
              <w:top w:val="nil"/>
              <w:left w:val="nil"/>
              <w:bottom w:val="nil"/>
              <w:right w:val="nil"/>
            </w:tcBorders>
            <w:shd w:val="clear" w:color="auto" w:fill="auto"/>
            <w:hideMark/>
          </w:tcPr>
          <w:p w14:paraId="683F16B0"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Error</w:t>
            </w:r>
          </w:p>
        </w:tc>
        <w:tc>
          <w:tcPr>
            <w:tcW w:w="996" w:type="dxa"/>
            <w:tcBorders>
              <w:top w:val="nil"/>
              <w:left w:val="nil"/>
              <w:bottom w:val="nil"/>
              <w:right w:val="nil"/>
            </w:tcBorders>
            <w:shd w:val="clear" w:color="auto" w:fill="auto"/>
            <w:noWrap/>
            <w:vAlign w:val="center"/>
            <w:hideMark/>
          </w:tcPr>
          <w:p w14:paraId="575654B3"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122.295</w:t>
            </w:r>
          </w:p>
        </w:tc>
        <w:tc>
          <w:tcPr>
            <w:tcW w:w="960" w:type="dxa"/>
            <w:tcBorders>
              <w:top w:val="nil"/>
              <w:left w:val="nil"/>
              <w:bottom w:val="nil"/>
              <w:right w:val="nil"/>
            </w:tcBorders>
            <w:shd w:val="clear" w:color="auto" w:fill="auto"/>
            <w:noWrap/>
            <w:vAlign w:val="center"/>
            <w:hideMark/>
          </w:tcPr>
          <w:p w14:paraId="25FC2D0C"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48</w:t>
            </w:r>
          </w:p>
        </w:tc>
        <w:tc>
          <w:tcPr>
            <w:tcW w:w="960" w:type="dxa"/>
            <w:tcBorders>
              <w:top w:val="nil"/>
              <w:left w:val="nil"/>
              <w:bottom w:val="nil"/>
              <w:right w:val="nil"/>
            </w:tcBorders>
            <w:shd w:val="clear" w:color="auto" w:fill="auto"/>
            <w:noWrap/>
            <w:vAlign w:val="center"/>
            <w:hideMark/>
          </w:tcPr>
          <w:p w14:paraId="5658ECEA"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2.548</w:t>
            </w:r>
          </w:p>
        </w:tc>
        <w:tc>
          <w:tcPr>
            <w:tcW w:w="960" w:type="dxa"/>
            <w:tcBorders>
              <w:top w:val="nil"/>
              <w:left w:val="nil"/>
              <w:bottom w:val="nil"/>
              <w:right w:val="nil"/>
            </w:tcBorders>
            <w:shd w:val="clear" w:color="auto" w:fill="auto"/>
            <w:vAlign w:val="center"/>
            <w:hideMark/>
          </w:tcPr>
          <w:p w14:paraId="2C85B8C2"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vAlign w:val="center"/>
            <w:hideMark/>
          </w:tcPr>
          <w:p w14:paraId="210DA599" w14:textId="77777777" w:rsidR="00776F48" w:rsidRPr="00B319C2" w:rsidRDefault="00776F48" w:rsidP="00600546">
            <w:pPr>
              <w:widowControl w:val="0"/>
              <w:spacing w:line="240" w:lineRule="auto"/>
              <w:ind w:firstLine="0"/>
              <w:rPr>
                <w:rFonts w:ascii="Times New Roman" w:eastAsia="Times New Roman" w:hAnsi="Times New Roman" w:cs="Times New Roman"/>
                <w:sz w:val="24"/>
                <w:szCs w:val="24"/>
              </w:rPr>
            </w:pPr>
          </w:p>
        </w:tc>
      </w:tr>
      <w:tr w:rsidR="00776F48" w:rsidRPr="00B319C2" w14:paraId="459CD8C6" w14:textId="77777777" w:rsidTr="00A16713">
        <w:trPr>
          <w:trHeight w:val="315"/>
        </w:trPr>
        <w:tc>
          <w:tcPr>
            <w:tcW w:w="899" w:type="dxa"/>
            <w:vMerge/>
            <w:tcBorders>
              <w:top w:val="single" w:sz="4" w:space="0" w:color="auto"/>
              <w:left w:val="nil"/>
              <w:bottom w:val="nil"/>
              <w:right w:val="nil"/>
            </w:tcBorders>
            <w:vAlign w:val="center"/>
            <w:hideMark/>
          </w:tcPr>
          <w:p w14:paraId="643CE64C"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p>
        </w:tc>
        <w:tc>
          <w:tcPr>
            <w:tcW w:w="864" w:type="dxa"/>
            <w:tcBorders>
              <w:top w:val="nil"/>
              <w:left w:val="nil"/>
              <w:bottom w:val="nil"/>
              <w:right w:val="nil"/>
            </w:tcBorders>
            <w:shd w:val="clear" w:color="auto" w:fill="auto"/>
            <w:hideMark/>
          </w:tcPr>
          <w:p w14:paraId="0F5BE60D"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Total</w:t>
            </w:r>
          </w:p>
        </w:tc>
        <w:tc>
          <w:tcPr>
            <w:tcW w:w="996" w:type="dxa"/>
            <w:tcBorders>
              <w:top w:val="nil"/>
              <w:left w:val="nil"/>
              <w:bottom w:val="nil"/>
              <w:right w:val="nil"/>
            </w:tcBorders>
            <w:shd w:val="clear" w:color="auto" w:fill="auto"/>
            <w:noWrap/>
            <w:vAlign w:val="center"/>
            <w:hideMark/>
          </w:tcPr>
          <w:p w14:paraId="53953E8A"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122.909</w:t>
            </w:r>
          </w:p>
        </w:tc>
        <w:tc>
          <w:tcPr>
            <w:tcW w:w="960" w:type="dxa"/>
            <w:tcBorders>
              <w:top w:val="nil"/>
              <w:left w:val="nil"/>
              <w:bottom w:val="nil"/>
              <w:right w:val="nil"/>
            </w:tcBorders>
            <w:shd w:val="clear" w:color="auto" w:fill="auto"/>
            <w:noWrap/>
            <w:vAlign w:val="center"/>
            <w:hideMark/>
          </w:tcPr>
          <w:p w14:paraId="1F8D085B"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49</w:t>
            </w:r>
          </w:p>
        </w:tc>
        <w:tc>
          <w:tcPr>
            <w:tcW w:w="960" w:type="dxa"/>
            <w:tcBorders>
              <w:top w:val="nil"/>
              <w:left w:val="nil"/>
              <w:bottom w:val="nil"/>
              <w:right w:val="nil"/>
            </w:tcBorders>
            <w:shd w:val="clear" w:color="auto" w:fill="auto"/>
            <w:vAlign w:val="center"/>
            <w:hideMark/>
          </w:tcPr>
          <w:p w14:paraId="008644D5"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vAlign w:val="center"/>
            <w:hideMark/>
          </w:tcPr>
          <w:p w14:paraId="3A0B5494" w14:textId="77777777" w:rsidR="00776F48" w:rsidRPr="00B319C2" w:rsidRDefault="00776F48" w:rsidP="00600546">
            <w:pPr>
              <w:widowControl w:val="0"/>
              <w:spacing w:line="240" w:lineRule="auto"/>
              <w:ind w:firstLine="0"/>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vAlign w:val="center"/>
            <w:hideMark/>
          </w:tcPr>
          <w:p w14:paraId="5FB88A41" w14:textId="77777777" w:rsidR="00776F48" w:rsidRPr="00B319C2" w:rsidRDefault="00776F48" w:rsidP="00600546">
            <w:pPr>
              <w:widowControl w:val="0"/>
              <w:spacing w:line="240" w:lineRule="auto"/>
              <w:ind w:firstLine="0"/>
              <w:rPr>
                <w:rFonts w:ascii="Times New Roman" w:eastAsia="Times New Roman" w:hAnsi="Times New Roman" w:cs="Times New Roman"/>
                <w:sz w:val="24"/>
                <w:szCs w:val="24"/>
              </w:rPr>
            </w:pPr>
          </w:p>
        </w:tc>
      </w:tr>
      <w:tr w:rsidR="00776F48" w:rsidRPr="00B319C2" w14:paraId="3F187DDF" w14:textId="77777777" w:rsidTr="00A16713">
        <w:trPr>
          <w:trHeight w:val="315"/>
        </w:trPr>
        <w:tc>
          <w:tcPr>
            <w:tcW w:w="899" w:type="dxa"/>
            <w:vMerge w:val="restart"/>
            <w:tcBorders>
              <w:top w:val="single" w:sz="4" w:space="0" w:color="auto"/>
              <w:left w:val="nil"/>
              <w:bottom w:val="nil"/>
              <w:right w:val="nil"/>
            </w:tcBorders>
            <w:shd w:val="clear" w:color="auto" w:fill="auto"/>
            <w:hideMark/>
          </w:tcPr>
          <w:p w14:paraId="2D34F2C1"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fajitas</w:t>
            </w:r>
          </w:p>
        </w:tc>
        <w:tc>
          <w:tcPr>
            <w:tcW w:w="864" w:type="dxa"/>
            <w:tcBorders>
              <w:top w:val="single" w:sz="4" w:space="0" w:color="auto"/>
              <w:left w:val="nil"/>
              <w:bottom w:val="nil"/>
              <w:right w:val="nil"/>
            </w:tcBorders>
            <w:shd w:val="clear" w:color="auto" w:fill="auto"/>
            <w:hideMark/>
          </w:tcPr>
          <w:p w14:paraId="6351B33F" w14:textId="77777777" w:rsidR="00776F48" w:rsidRPr="00B319C2" w:rsidRDefault="00776F48" w:rsidP="00600546">
            <w:pPr>
              <w:widowControl w:val="0"/>
              <w:spacing w:line="240" w:lineRule="auto"/>
              <w:ind w:firstLine="0"/>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label</w:t>
            </w:r>
          </w:p>
        </w:tc>
        <w:tc>
          <w:tcPr>
            <w:tcW w:w="996" w:type="dxa"/>
            <w:tcBorders>
              <w:top w:val="single" w:sz="4" w:space="0" w:color="auto"/>
              <w:left w:val="nil"/>
              <w:bottom w:val="nil"/>
              <w:right w:val="nil"/>
            </w:tcBorders>
            <w:shd w:val="clear" w:color="auto" w:fill="auto"/>
            <w:noWrap/>
            <w:vAlign w:val="center"/>
            <w:hideMark/>
          </w:tcPr>
          <w:p w14:paraId="50566F9F"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.748</w:t>
            </w:r>
          </w:p>
        </w:tc>
        <w:tc>
          <w:tcPr>
            <w:tcW w:w="960" w:type="dxa"/>
            <w:tcBorders>
              <w:top w:val="single" w:sz="4" w:space="0" w:color="auto"/>
              <w:left w:val="nil"/>
              <w:bottom w:val="nil"/>
              <w:right w:val="nil"/>
            </w:tcBorders>
            <w:shd w:val="clear" w:color="auto" w:fill="auto"/>
            <w:noWrap/>
            <w:vAlign w:val="center"/>
            <w:hideMark/>
          </w:tcPr>
          <w:p w14:paraId="1F050AA5"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1</w:t>
            </w:r>
          </w:p>
        </w:tc>
        <w:tc>
          <w:tcPr>
            <w:tcW w:w="960" w:type="dxa"/>
            <w:tcBorders>
              <w:top w:val="single" w:sz="4" w:space="0" w:color="auto"/>
              <w:left w:val="nil"/>
              <w:bottom w:val="nil"/>
              <w:right w:val="nil"/>
            </w:tcBorders>
            <w:shd w:val="clear" w:color="auto" w:fill="auto"/>
            <w:noWrap/>
            <w:vAlign w:val="center"/>
            <w:hideMark/>
          </w:tcPr>
          <w:p w14:paraId="1F76144A"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.748</w:t>
            </w:r>
          </w:p>
        </w:tc>
        <w:tc>
          <w:tcPr>
            <w:tcW w:w="960" w:type="dxa"/>
            <w:tcBorders>
              <w:top w:val="single" w:sz="4" w:space="0" w:color="auto"/>
              <w:left w:val="nil"/>
              <w:bottom w:val="nil"/>
              <w:right w:val="nil"/>
            </w:tcBorders>
            <w:shd w:val="clear" w:color="auto" w:fill="auto"/>
            <w:noWrap/>
            <w:vAlign w:val="center"/>
            <w:hideMark/>
          </w:tcPr>
          <w:p w14:paraId="0FF52524"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.303</w:t>
            </w:r>
          </w:p>
        </w:tc>
        <w:tc>
          <w:tcPr>
            <w:tcW w:w="960" w:type="dxa"/>
            <w:tcBorders>
              <w:top w:val="single" w:sz="4" w:space="0" w:color="auto"/>
              <w:left w:val="nil"/>
              <w:bottom w:val="nil"/>
              <w:right w:val="nil"/>
            </w:tcBorders>
            <w:shd w:val="clear" w:color="auto" w:fill="auto"/>
            <w:noWrap/>
            <w:vAlign w:val="center"/>
            <w:hideMark/>
          </w:tcPr>
          <w:p w14:paraId="4A9E89C7"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.585</w:t>
            </w:r>
          </w:p>
        </w:tc>
      </w:tr>
      <w:tr w:rsidR="00776F48" w:rsidRPr="00B319C2" w14:paraId="5C613470" w14:textId="77777777" w:rsidTr="00A16713">
        <w:trPr>
          <w:trHeight w:val="315"/>
        </w:trPr>
        <w:tc>
          <w:tcPr>
            <w:tcW w:w="899" w:type="dxa"/>
            <w:vMerge/>
            <w:tcBorders>
              <w:top w:val="single" w:sz="4" w:space="0" w:color="auto"/>
              <w:left w:val="nil"/>
              <w:bottom w:val="nil"/>
              <w:right w:val="nil"/>
            </w:tcBorders>
            <w:vAlign w:val="center"/>
            <w:hideMark/>
          </w:tcPr>
          <w:p w14:paraId="29A1A10A"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p>
        </w:tc>
        <w:tc>
          <w:tcPr>
            <w:tcW w:w="864" w:type="dxa"/>
            <w:tcBorders>
              <w:top w:val="nil"/>
              <w:left w:val="nil"/>
              <w:bottom w:val="nil"/>
              <w:right w:val="nil"/>
            </w:tcBorders>
            <w:shd w:val="clear" w:color="auto" w:fill="auto"/>
            <w:hideMark/>
          </w:tcPr>
          <w:p w14:paraId="38ABCBFC"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Error</w:t>
            </w:r>
          </w:p>
        </w:tc>
        <w:tc>
          <w:tcPr>
            <w:tcW w:w="996" w:type="dxa"/>
            <w:tcBorders>
              <w:top w:val="nil"/>
              <w:left w:val="nil"/>
              <w:bottom w:val="nil"/>
              <w:right w:val="nil"/>
            </w:tcBorders>
            <w:shd w:val="clear" w:color="auto" w:fill="auto"/>
            <w:noWrap/>
            <w:vAlign w:val="center"/>
            <w:hideMark/>
          </w:tcPr>
          <w:p w14:paraId="31BD43BC"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118.695</w:t>
            </w:r>
          </w:p>
        </w:tc>
        <w:tc>
          <w:tcPr>
            <w:tcW w:w="960" w:type="dxa"/>
            <w:tcBorders>
              <w:top w:val="nil"/>
              <w:left w:val="nil"/>
              <w:bottom w:val="nil"/>
              <w:right w:val="nil"/>
            </w:tcBorders>
            <w:shd w:val="clear" w:color="auto" w:fill="auto"/>
            <w:noWrap/>
            <w:vAlign w:val="center"/>
            <w:hideMark/>
          </w:tcPr>
          <w:p w14:paraId="44DC5E2F"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48</w:t>
            </w:r>
          </w:p>
        </w:tc>
        <w:tc>
          <w:tcPr>
            <w:tcW w:w="960" w:type="dxa"/>
            <w:tcBorders>
              <w:top w:val="nil"/>
              <w:left w:val="nil"/>
              <w:bottom w:val="nil"/>
              <w:right w:val="nil"/>
            </w:tcBorders>
            <w:shd w:val="clear" w:color="auto" w:fill="auto"/>
            <w:noWrap/>
            <w:vAlign w:val="center"/>
            <w:hideMark/>
          </w:tcPr>
          <w:p w14:paraId="55161793"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2.473</w:t>
            </w:r>
          </w:p>
        </w:tc>
        <w:tc>
          <w:tcPr>
            <w:tcW w:w="960" w:type="dxa"/>
            <w:tcBorders>
              <w:top w:val="nil"/>
              <w:left w:val="nil"/>
              <w:bottom w:val="nil"/>
              <w:right w:val="nil"/>
            </w:tcBorders>
            <w:shd w:val="clear" w:color="auto" w:fill="auto"/>
            <w:vAlign w:val="center"/>
            <w:hideMark/>
          </w:tcPr>
          <w:p w14:paraId="4B934ED3"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vAlign w:val="center"/>
            <w:hideMark/>
          </w:tcPr>
          <w:p w14:paraId="6D43C81F" w14:textId="77777777" w:rsidR="00776F48" w:rsidRPr="00B319C2" w:rsidRDefault="00776F48" w:rsidP="00600546">
            <w:pPr>
              <w:widowControl w:val="0"/>
              <w:spacing w:line="240" w:lineRule="auto"/>
              <w:ind w:firstLine="0"/>
              <w:rPr>
                <w:rFonts w:ascii="Times New Roman" w:eastAsia="Times New Roman" w:hAnsi="Times New Roman" w:cs="Times New Roman"/>
                <w:sz w:val="24"/>
                <w:szCs w:val="24"/>
              </w:rPr>
            </w:pPr>
          </w:p>
        </w:tc>
      </w:tr>
      <w:tr w:rsidR="00776F48" w:rsidRPr="00B319C2" w14:paraId="00749816" w14:textId="77777777" w:rsidTr="00A16713">
        <w:trPr>
          <w:trHeight w:val="315"/>
        </w:trPr>
        <w:tc>
          <w:tcPr>
            <w:tcW w:w="899" w:type="dxa"/>
            <w:vMerge/>
            <w:tcBorders>
              <w:top w:val="single" w:sz="4" w:space="0" w:color="auto"/>
              <w:left w:val="nil"/>
              <w:bottom w:val="nil"/>
              <w:right w:val="nil"/>
            </w:tcBorders>
            <w:vAlign w:val="center"/>
            <w:hideMark/>
          </w:tcPr>
          <w:p w14:paraId="18258B2D"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p>
        </w:tc>
        <w:tc>
          <w:tcPr>
            <w:tcW w:w="864" w:type="dxa"/>
            <w:tcBorders>
              <w:top w:val="nil"/>
              <w:left w:val="nil"/>
              <w:bottom w:val="nil"/>
              <w:right w:val="nil"/>
            </w:tcBorders>
            <w:shd w:val="clear" w:color="auto" w:fill="auto"/>
            <w:hideMark/>
          </w:tcPr>
          <w:p w14:paraId="7358F2B2"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Total</w:t>
            </w:r>
          </w:p>
        </w:tc>
        <w:tc>
          <w:tcPr>
            <w:tcW w:w="996" w:type="dxa"/>
            <w:tcBorders>
              <w:top w:val="nil"/>
              <w:left w:val="nil"/>
              <w:bottom w:val="nil"/>
              <w:right w:val="nil"/>
            </w:tcBorders>
            <w:shd w:val="clear" w:color="auto" w:fill="auto"/>
            <w:noWrap/>
            <w:vAlign w:val="center"/>
            <w:hideMark/>
          </w:tcPr>
          <w:p w14:paraId="36637D18"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119.443</w:t>
            </w:r>
          </w:p>
        </w:tc>
        <w:tc>
          <w:tcPr>
            <w:tcW w:w="960" w:type="dxa"/>
            <w:tcBorders>
              <w:top w:val="nil"/>
              <w:left w:val="nil"/>
              <w:bottom w:val="nil"/>
              <w:right w:val="nil"/>
            </w:tcBorders>
            <w:shd w:val="clear" w:color="auto" w:fill="auto"/>
            <w:noWrap/>
            <w:vAlign w:val="center"/>
            <w:hideMark/>
          </w:tcPr>
          <w:p w14:paraId="21C2C0E3"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49</w:t>
            </w:r>
          </w:p>
        </w:tc>
        <w:tc>
          <w:tcPr>
            <w:tcW w:w="960" w:type="dxa"/>
            <w:tcBorders>
              <w:top w:val="nil"/>
              <w:left w:val="nil"/>
              <w:bottom w:val="nil"/>
              <w:right w:val="nil"/>
            </w:tcBorders>
            <w:shd w:val="clear" w:color="auto" w:fill="auto"/>
            <w:vAlign w:val="center"/>
            <w:hideMark/>
          </w:tcPr>
          <w:p w14:paraId="476E7CA9"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vAlign w:val="center"/>
            <w:hideMark/>
          </w:tcPr>
          <w:p w14:paraId="74B14212" w14:textId="77777777" w:rsidR="00776F48" w:rsidRPr="00B319C2" w:rsidRDefault="00776F48" w:rsidP="00600546">
            <w:pPr>
              <w:widowControl w:val="0"/>
              <w:spacing w:line="240" w:lineRule="auto"/>
              <w:ind w:firstLine="0"/>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vAlign w:val="center"/>
            <w:hideMark/>
          </w:tcPr>
          <w:p w14:paraId="4F40B535" w14:textId="77777777" w:rsidR="00776F48" w:rsidRPr="00B319C2" w:rsidRDefault="00776F48" w:rsidP="00600546">
            <w:pPr>
              <w:widowControl w:val="0"/>
              <w:spacing w:line="240" w:lineRule="auto"/>
              <w:ind w:firstLine="0"/>
              <w:rPr>
                <w:rFonts w:ascii="Times New Roman" w:eastAsia="Times New Roman" w:hAnsi="Times New Roman" w:cs="Times New Roman"/>
                <w:sz w:val="24"/>
                <w:szCs w:val="24"/>
              </w:rPr>
            </w:pPr>
          </w:p>
        </w:tc>
      </w:tr>
      <w:tr w:rsidR="00776F48" w:rsidRPr="00B319C2" w14:paraId="1620A871" w14:textId="77777777" w:rsidTr="00A16713">
        <w:trPr>
          <w:trHeight w:val="315"/>
        </w:trPr>
        <w:tc>
          <w:tcPr>
            <w:tcW w:w="899" w:type="dxa"/>
            <w:vMerge w:val="restart"/>
            <w:tcBorders>
              <w:top w:val="single" w:sz="4" w:space="0" w:color="auto"/>
              <w:left w:val="nil"/>
              <w:bottom w:val="single" w:sz="4" w:space="0" w:color="000000"/>
              <w:right w:val="nil"/>
            </w:tcBorders>
            <w:shd w:val="clear" w:color="auto" w:fill="auto"/>
            <w:hideMark/>
          </w:tcPr>
          <w:p w14:paraId="13FB31B4"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nachos</w:t>
            </w:r>
          </w:p>
        </w:tc>
        <w:tc>
          <w:tcPr>
            <w:tcW w:w="864" w:type="dxa"/>
            <w:tcBorders>
              <w:top w:val="single" w:sz="4" w:space="0" w:color="auto"/>
              <w:left w:val="nil"/>
              <w:bottom w:val="nil"/>
              <w:right w:val="nil"/>
            </w:tcBorders>
            <w:shd w:val="clear" w:color="auto" w:fill="auto"/>
            <w:hideMark/>
          </w:tcPr>
          <w:p w14:paraId="26AE723A" w14:textId="77777777" w:rsidR="00776F48" w:rsidRPr="00B319C2" w:rsidRDefault="00776F48" w:rsidP="00600546">
            <w:pPr>
              <w:widowControl w:val="0"/>
              <w:spacing w:line="240" w:lineRule="auto"/>
              <w:ind w:firstLine="0"/>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label</w:t>
            </w:r>
          </w:p>
        </w:tc>
        <w:tc>
          <w:tcPr>
            <w:tcW w:w="996" w:type="dxa"/>
            <w:tcBorders>
              <w:top w:val="single" w:sz="4" w:space="0" w:color="auto"/>
              <w:left w:val="nil"/>
              <w:bottom w:val="nil"/>
              <w:right w:val="nil"/>
            </w:tcBorders>
            <w:shd w:val="clear" w:color="auto" w:fill="auto"/>
            <w:noWrap/>
            <w:vAlign w:val="center"/>
            <w:hideMark/>
          </w:tcPr>
          <w:p w14:paraId="0D60E404"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2.173</w:t>
            </w:r>
          </w:p>
        </w:tc>
        <w:tc>
          <w:tcPr>
            <w:tcW w:w="960" w:type="dxa"/>
            <w:tcBorders>
              <w:top w:val="single" w:sz="4" w:space="0" w:color="auto"/>
              <w:left w:val="nil"/>
              <w:bottom w:val="nil"/>
              <w:right w:val="nil"/>
            </w:tcBorders>
            <w:shd w:val="clear" w:color="auto" w:fill="auto"/>
            <w:noWrap/>
            <w:vAlign w:val="center"/>
            <w:hideMark/>
          </w:tcPr>
          <w:p w14:paraId="59182D7A"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1</w:t>
            </w:r>
          </w:p>
        </w:tc>
        <w:tc>
          <w:tcPr>
            <w:tcW w:w="960" w:type="dxa"/>
            <w:tcBorders>
              <w:top w:val="single" w:sz="4" w:space="0" w:color="auto"/>
              <w:left w:val="nil"/>
              <w:bottom w:val="nil"/>
              <w:right w:val="nil"/>
            </w:tcBorders>
            <w:shd w:val="clear" w:color="auto" w:fill="auto"/>
            <w:noWrap/>
            <w:vAlign w:val="center"/>
            <w:hideMark/>
          </w:tcPr>
          <w:p w14:paraId="0F959679"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2.173</w:t>
            </w:r>
          </w:p>
        </w:tc>
        <w:tc>
          <w:tcPr>
            <w:tcW w:w="960" w:type="dxa"/>
            <w:tcBorders>
              <w:top w:val="single" w:sz="4" w:space="0" w:color="auto"/>
              <w:left w:val="nil"/>
              <w:bottom w:val="nil"/>
              <w:right w:val="nil"/>
            </w:tcBorders>
            <w:shd w:val="clear" w:color="auto" w:fill="auto"/>
            <w:noWrap/>
            <w:vAlign w:val="center"/>
            <w:hideMark/>
          </w:tcPr>
          <w:p w14:paraId="78BA6663"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.777</w:t>
            </w:r>
          </w:p>
        </w:tc>
        <w:tc>
          <w:tcPr>
            <w:tcW w:w="960" w:type="dxa"/>
            <w:tcBorders>
              <w:top w:val="single" w:sz="4" w:space="0" w:color="auto"/>
              <w:left w:val="nil"/>
              <w:bottom w:val="nil"/>
              <w:right w:val="nil"/>
            </w:tcBorders>
            <w:shd w:val="clear" w:color="auto" w:fill="auto"/>
            <w:noWrap/>
            <w:vAlign w:val="center"/>
            <w:hideMark/>
          </w:tcPr>
          <w:p w14:paraId="21F6DA47" w14:textId="77777777" w:rsidR="00776F48" w:rsidRPr="00B319C2" w:rsidRDefault="00776F48" w:rsidP="00600546">
            <w:pPr>
              <w:widowControl w:val="0"/>
              <w:spacing w:line="240" w:lineRule="auto"/>
              <w:ind w:firstLine="0"/>
              <w:jc w:val="right"/>
              <w:rPr>
                <w:rFonts w:ascii="Times New Roman" w:eastAsia="Times New Roman" w:hAnsi="Times New Roman" w:cs="Times New Roman"/>
                <w:iCs/>
                <w:color w:val="000000"/>
                <w:sz w:val="24"/>
                <w:szCs w:val="24"/>
              </w:rPr>
            </w:pPr>
            <w:r w:rsidRPr="00B319C2">
              <w:rPr>
                <w:rFonts w:ascii="Times New Roman" w:eastAsia="Times New Roman" w:hAnsi="Times New Roman" w:cs="Times New Roman"/>
                <w:iCs/>
                <w:color w:val="000000"/>
                <w:sz w:val="24"/>
                <w:szCs w:val="24"/>
              </w:rPr>
              <w:t>.382</w:t>
            </w:r>
          </w:p>
        </w:tc>
      </w:tr>
      <w:tr w:rsidR="00776F48" w:rsidRPr="00B319C2" w14:paraId="3FABFF9F" w14:textId="77777777" w:rsidTr="00A16713">
        <w:trPr>
          <w:trHeight w:val="315"/>
        </w:trPr>
        <w:tc>
          <w:tcPr>
            <w:tcW w:w="899" w:type="dxa"/>
            <w:vMerge/>
            <w:tcBorders>
              <w:top w:val="single" w:sz="4" w:space="0" w:color="auto"/>
              <w:left w:val="nil"/>
              <w:bottom w:val="single" w:sz="4" w:space="0" w:color="000000"/>
              <w:right w:val="nil"/>
            </w:tcBorders>
            <w:vAlign w:val="center"/>
            <w:hideMark/>
          </w:tcPr>
          <w:p w14:paraId="7DEAB7EF"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p>
        </w:tc>
        <w:tc>
          <w:tcPr>
            <w:tcW w:w="864" w:type="dxa"/>
            <w:tcBorders>
              <w:top w:val="nil"/>
              <w:left w:val="nil"/>
              <w:bottom w:val="nil"/>
              <w:right w:val="nil"/>
            </w:tcBorders>
            <w:shd w:val="clear" w:color="auto" w:fill="auto"/>
            <w:hideMark/>
          </w:tcPr>
          <w:p w14:paraId="309F5791"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Error</w:t>
            </w:r>
          </w:p>
        </w:tc>
        <w:tc>
          <w:tcPr>
            <w:tcW w:w="996" w:type="dxa"/>
            <w:tcBorders>
              <w:top w:val="nil"/>
              <w:left w:val="nil"/>
              <w:bottom w:val="nil"/>
              <w:right w:val="nil"/>
            </w:tcBorders>
            <w:shd w:val="clear" w:color="auto" w:fill="auto"/>
            <w:noWrap/>
            <w:vAlign w:val="center"/>
            <w:hideMark/>
          </w:tcPr>
          <w:p w14:paraId="6BEF265F"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134.223</w:t>
            </w:r>
          </w:p>
        </w:tc>
        <w:tc>
          <w:tcPr>
            <w:tcW w:w="960" w:type="dxa"/>
            <w:tcBorders>
              <w:top w:val="nil"/>
              <w:left w:val="nil"/>
              <w:bottom w:val="nil"/>
              <w:right w:val="nil"/>
            </w:tcBorders>
            <w:shd w:val="clear" w:color="auto" w:fill="auto"/>
            <w:noWrap/>
            <w:vAlign w:val="center"/>
            <w:hideMark/>
          </w:tcPr>
          <w:p w14:paraId="509FFC67"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48</w:t>
            </w:r>
          </w:p>
        </w:tc>
        <w:tc>
          <w:tcPr>
            <w:tcW w:w="960" w:type="dxa"/>
            <w:tcBorders>
              <w:top w:val="nil"/>
              <w:left w:val="nil"/>
              <w:bottom w:val="nil"/>
              <w:right w:val="nil"/>
            </w:tcBorders>
            <w:shd w:val="clear" w:color="auto" w:fill="auto"/>
            <w:noWrap/>
            <w:vAlign w:val="center"/>
            <w:hideMark/>
          </w:tcPr>
          <w:p w14:paraId="24A2D8DB"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2.796</w:t>
            </w:r>
          </w:p>
        </w:tc>
        <w:tc>
          <w:tcPr>
            <w:tcW w:w="960" w:type="dxa"/>
            <w:tcBorders>
              <w:top w:val="nil"/>
              <w:left w:val="nil"/>
              <w:bottom w:val="nil"/>
              <w:right w:val="nil"/>
            </w:tcBorders>
            <w:shd w:val="clear" w:color="auto" w:fill="auto"/>
            <w:vAlign w:val="center"/>
            <w:hideMark/>
          </w:tcPr>
          <w:p w14:paraId="16661072"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vAlign w:val="center"/>
            <w:hideMark/>
          </w:tcPr>
          <w:p w14:paraId="64919272" w14:textId="77777777" w:rsidR="00776F48" w:rsidRPr="00B319C2" w:rsidRDefault="00776F48" w:rsidP="00600546">
            <w:pPr>
              <w:widowControl w:val="0"/>
              <w:spacing w:line="240" w:lineRule="auto"/>
              <w:ind w:firstLine="0"/>
              <w:rPr>
                <w:rFonts w:ascii="Times New Roman" w:eastAsia="Times New Roman" w:hAnsi="Times New Roman" w:cs="Times New Roman"/>
                <w:sz w:val="24"/>
                <w:szCs w:val="24"/>
              </w:rPr>
            </w:pPr>
          </w:p>
        </w:tc>
      </w:tr>
      <w:tr w:rsidR="00776F48" w:rsidRPr="00B319C2" w14:paraId="30F2AB1F" w14:textId="77777777" w:rsidTr="00A16713">
        <w:trPr>
          <w:trHeight w:val="315"/>
        </w:trPr>
        <w:tc>
          <w:tcPr>
            <w:tcW w:w="899" w:type="dxa"/>
            <w:vMerge/>
            <w:tcBorders>
              <w:top w:val="single" w:sz="4" w:space="0" w:color="auto"/>
              <w:left w:val="nil"/>
              <w:bottom w:val="single" w:sz="4" w:space="0" w:color="000000"/>
              <w:right w:val="nil"/>
            </w:tcBorders>
            <w:vAlign w:val="center"/>
            <w:hideMark/>
          </w:tcPr>
          <w:p w14:paraId="447A594B"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p>
        </w:tc>
        <w:tc>
          <w:tcPr>
            <w:tcW w:w="864" w:type="dxa"/>
            <w:tcBorders>
              <w:top w:val="nil"/>
              <w:left w:val="nil"/>
              <w:bottom w:val="single" w:sz="4" w:space="0" w:color="auto"/>
              <w:right w:val="nil"/>
            </w:tcBorders>
            <w:shd w:val="clear" w:color="auto" w:fill="auto"/>
            <w:hideMark/>
          </w:tcPr>
          <w:p w14:paraId="24C0669E"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Total</w:t>
            </w:r>
          </w:p>
        </w:tc>
        <w:tc>
          <w:tcPr>
            <w:tcW w:w="996" w:type="dxa"/>
            <w:tcBorders>
              <w:top w:val="nil"/>
              <w:left w:val="nil"/>
              <w:bottom w:val="single" w:sz="4" w:space="0" w:color="auto"/>
              <w:right w:val="nil"/>
            </w:tcBorders>
            <w:shd w:val="clear" w:color="auto" w:fill="auto"/>
            <w:noWrap/>
            <w:vAlign w:val="center"/>
            <w:hideMark/>
          </w:tcPr>
          <w:p w14:paraId="042D831C"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136.397</w:t>
            </w:r>
          </w:p>
        </w:tc>
        <w:tc>
          <w:tcPr>
            <w:tcW w:w="960" w:type="dxa"/>
            <w:tcBorders>
              <w:top w:val="nil"/>
              <w:left w:val="nil"/>
              <w:bottom w:val="single" w:sz="4" w:space="0" w:color="auto"/>
              <w:right w:val="nil"/>
            </w:tcBorders>
            <w:shd w:val="clear" w:color="auto" w:fill="auto"/>
            <w:noWrap/>
            <w:vAlign w:val="center"/>
            <w:hideMark/>
          </w:tcPr>
          <w:p w14:paraId="610B7621" w14:textId="77777777" w:rsidR="00776F48" w:rsidRPr="00B319C2" w:rsidRDefault="00776F48" w:rsidP="00600546">
            <w:pPr>
              <w:widowControl w:val="0"/>
              <w:spacing w:line="240" w:lineRule="auto"/>
              <w:ind w:firstLine="0"/>
              <w:jc w:val="right"/>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49</w:t>
            </w:r>
          </w:p>
        </w:tc>
        <w:tc>
          <w:tcPr>
            <w:tcW w:w="960" w:type="dxa"/>
            <w:tcBorders>
              <w:top w:val="nil"/>
              <w:left w:val="nil"/>
              <w:bottom w:val="single" w:sz="4" w:space="0" w:color="auto"/>
              <w:right w:val="nil"/>
            </w:tcBorders>
            <w:shd w:val="clear" w:color="auto" w:fill="auto"/>
            <w:vAlign w:val="center"/>
            <w:hideMark/>
          </w:tcPr>
          <w:p w14:paraId="0FBFA93B"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vAlign w:val="center"/>
            <w:hideMark/>
          </w:tcPr>
          <w:p w14:paraId="46CBFCB9"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nil"/>
            </w:tcBorders>
            <w:shd w:val="clear" w:color="auto" w:fill="auto"/>
            <w:vAlign w:val="center"/>
            <w:hideMark/>
          </w:tcPr>
          <w:p w14:paraId="1AAB1934" w14:textId="77777777" w:rsidR="00776F48" w:rsidRPr="00B319C2" w:rsidRDefault="00776F48" w:rsidP="00600546">
            <w:pPr>
              <w:widowControl w:val="0"/>
              <w:spacing w:line="240" w:lineRule="auto"/>
              <w:ind w:firstLine="0"/>
              <w:rPr>
                <w:rFonts w:ascii="Times New Roman" w:eastAsia="Times New Roman" w:hAnsi="Times New Roman" w:cs="Times New Roman"/>
                <w:color w:val="000000"/>
                <w:sz w:val="24"/>
                <w:szCs w:val="24"/>
              </w:rPr>
            </w:pPr>
            <w:r w:rsidRPr="00B319C2">
              <w:rPr>
                <w:rFonts w:ascii="Times New Roman" w:eastAsia="Times New Roman" w:hAnsi="Times New Roman" w:cs="Times New Roman"/>
                <w:color w:val="000000"/>
                <w:sz w:val="24"/>
                <w:szCs w:val="24"/>
              </w:rPr>
              <w:t> </w:t>
            </w:r>
          </w:p>
        </w:tc>
      </w:tr>
    </w:tbl>
    <w:p w14:paraId="689B85D2" w14:textId="77777777" w:rsidR="00776F48" w:rsidRPr="00B319C2" w:rsidRDefault="00776F48" w:rsidP="00600546">
      <w:pPr>
        <w:widowControl w:val="0"/>
        <w:ind w:firstLine="0"/>
        <w:rPr>
          <w:rFonts w:ascii="Times New Roman" w:hAnsi="Times New Roman" w:cs="Times New Roman"/>
        </w:rPr>
      </w:pPr>
    </w:p>
    <w:p w14:paraId="3169C705" w14:textId="4B6F0E89" w:rsidR="00745D93" w:rsidRPr="00B319C2" w:rsidRDefault="00776F48" w:rsidP="00600546">
      <w:pPr>
        <w:widowControl w:val="0"/>
        <w:rPr>
          <w:rFonts w:ascii="Times New Roman" w:eastAsia="Times New Roman" w:hAnsi="Times New Roman" w:cs="Times New Roman"/>
          <w:b/>
          <w:sz w:val="24"/>
          <w:szCs w:val="24"/>
        </w:rPr>
      </w:pPr>
      <w:r w:rsidRPr="00B319C2">
        <w:rPr>
          <w:rFonts w:ascii="Times New Roman" w:hAnsi="Times New Roman" w:cs="Times New Roman"/>
          <w:sz w:val="24"/>
        </w:rPr>
        <w:t>As can be seen, there was no significant differences in the composite accuracy score for any of the individual products. Thus, there is no evidence that consumers (</w:t>
      </w:r>
      <w:proofErr w:type="spellStart"/>
      <w:r w:rsidRPr="00B319C2">
        <w:rPr>
          <w:rFonts w:ascii="Times New Roman" w:hAnsi="Times New Roman" w:cs="Times New Roman"/>
          <w:sz w:val="24"/>
        </w:rPr>
        <w:t>i</w:t>
      </w:r>
      <w:proofErr w:type="spellEnd"/>
      <w:r w:rsidRPr="00B319C2">
        <w:rPr>
          <w:rFonts w:ascii="Times New Roman" w:hAnsi="Times New Roman" w:cs="Times New Roman"/>
          <w:sz w:val="24"/>
        </w:rPr>
        <w:t xml:space="preserve">) are more skeptical of product- (vs. ingredient-) organic labels or (ii) think product-level organic labels are less informative or accurate. Additionally, 76% of participants correctly indicated that the statement, “The USDA has strict regulations regarding when a company may place an "organic" label on a food product,” was true. Thus, the majority of consumers recognize that organic labels are meaningful labels that cannot be arbitrarily applied to products by firms. </w:t>
      </w:r>
    </w:p>
    <w:sectPr w:rsidR="00745D93" w:rsidRPr="00B319C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88972" w14:textId="77777777" w:rsidR="00803963" w:rsidRDefault="00803963" w:rsidP="00257921">
      <w:pPr>
        <w:spacing w:line="240" w:lineRule="auto"/>
      </w:pPr>
      <w:r>
        <w:separator/>
      </w:r>
    </w:p>
  </w:endnote>
  <w:endnote w:type="continuationSeparator" w:id="0">
    <w:p w14:paraId="6E5FF680" w14:textId="77777777" w:rsidR="00803963" w:rsidRDefault="00803963" w:rsidP="00257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E6BED" w14:textId="77777777" w:rsidR="00803963" w:rsidRDefault="00803963" w:rsidP="00257921">
      <w:pPr>
        <w:spacing w:line="240" w:lineRule="auto"/>
      </w:pPr>
      <w:r>
        <w:separator/>
      </w:r>
    </w:p>
  </w:footnote>
  <w:footnote w:type="continuationSeparator" w:id="0">
    <w:p w14:paraId="4E1956AB" w14:textId="77777777" w:rsidR="00803963" w:rsidRDefault="00803963" w:rsidP="002579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464391"/>
      <w:docPartObj>
        <w:docPartGallery w:val="Page Numbers (Top of Page)"/>
        <w:docPartUnique/>
      </w:docPartObj>
    </w:sdtPr>
    <w:sdtEndPr>
      <w:rPr>
        <w:noProof/>
      </w:rPr>
    </w:sdtEndPr>
    <w:sdtContent>
      <w:p w14:paraId="25241775" w14:textId="77777777" w:rsidR="0087300D" w:rsidRDefault="0087300D">
        <w:pPr>
          <w:pStyle w:val="Header"/>
          <w:jc w:val="right"/>
        </w:pPr>
        <w:r w:rsidRPr="00257921">
          <w:rPr>
            <w:rFonts w:ascii="Times New Roman" w:hAnsi="Times New Roman" w:cs="Times New Roman"/>
            <w:sz w:val="24"/>
          </w:rPr>
          <w:fldChar w:fldCharType="begin"/>
        </w:r>
        <w:r w:rsidRPr="00257921">
          <w:rPr>
            <w:rFonts w:ascii="Times New Roman" w:hAnsi="Times New Roman" w:cs="Times New Roman"/>
            <w:sz w:val="24"/>
          </w:rPr>
          <w:instrText xml:space="preserve"> PAGE   \* MERGEFORMAT </w:instrText>
        </w:r>
        <w:r w:rsidRPr="00257921">
          <w:rPr>
            <w:rFonts w:ascii="Times New Roman" w:hAnsi="Times New Roman" w:cs="Times New Roman"/>
            <w:sz w:val="24"/>
          </w:rPr>
          <w:fldChar w:fldCharType="separate"/>
        </w:r>
        <w:r>
          <w:rPr>
            <w:rFonts w:ascii="Times New Roman" w:hAnsi="Times New Roman" w:cs="Times New Roman"/>
            <w:noProof/>
            <w:sz w:val="24"/>
          </w:rPr>
          <w:t>6</w:t>
        </w:r>
        <w:r w:rsidRPr="00257921">
          <w:rPr>
            <w:rFonts w:ascii="Times New Roman" w:hAnsi="Times New Roman" w:cs="Times New Roman"/>
            <w:noProof/>
            <w:sz w:val="24"/>
          </w:rPr>
          <w:fldChar w:fldCharType="end"/>
        </w:r>
      </w:p>
    </w:sdtContent>
  </w:sdt>
  <w:p w14:paraId="74A4B459" w14:textId="77777777" w:rsidR="0087300D" w:rsidRDefault="00873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6BBB"/>
    <w:multiLevelType w:val="hybridMultilevel"/>
    <w:tmpl w:val="D116D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E0318D"/>
    <w:multiLevelType w:val="hybridMultilevel"/>
    <w:tmpl w:val="27F8E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912D32"/>
    <w:multiLevelType w:val="hybridMultilevel"/>
    <w:tmpl w:val="1C0A2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4C178F"/>
    <w:multiLevelType w:val="hybridMultilevel"/>
    <w:tmpl w:val="7E9234C4"/>
    <w:lvl w:ilvl="0" w:tplc="4BCEB5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B54928"/>
    <w:multiLevelType w:val="hybridMultilevel"/>
    <w:tmpl w:val="EB047BA8"/>
    <w:lvl w:ilvl="0" w:tplc="296C769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F5135"/>
    <w:multiLevelType w:val="hybridMultilevel"/>
    <w:tmpl w:val="38C07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BB7657"/>
    <w:multiLevelType w:val="hybridMultilevel"/>
    <w:tmpl w:val="7444D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91684D"/>
    <w:multiLevelType w:val="hybridMultilevel"/>
    <w:tmpl w:val="2C38DD8C"/>
    <w:lvl w:ilvl="0" w:tplc="B5D8A26A">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D371ED"/>
    <w:multiLevelType w:val="hybridMultilevel"/>
    <w:tmpl w:val="DA50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B3A8B"/>
    <w:multiLevelType w:val="hybridMultilevel"/>
    <w:tmpl w:val="6D886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636"/>
    <w:rsid w:val="00014560"/>
    <w:rsid w:val="00016BCE"/>
    <w:rsid w:val="00066B7A"/>
    <w:rsid w:val="00087E9A"/>
    <w:rsid w:val="00091D1F"/>
    <w:rsid w:val="00095159"/>
    <w:rsid w:val="000C4A61"/>
    <w:rsid w:val="0010540F"/>
    <w:rsid w:val="00123466"/>
    <w:rsid w:val="001332AD"/>
    <w:rsid w:val="00184B38"/>
    <w:rsid w:val="001A5327"/>
    <w:rsid w:val="001B2A52"/>
    <w:rsid w:val="001E3AC0"/>
    <w:rsid w:val="001F3337"/>
    <w:rsid w:val="001F520D"/>
    <w:rsid w:val="0021117B"/>
    <w:rsid w:val="00213C21"/>
    <w:rsid w:val="00220316"/>
    <w:rsid w:val="00252664"/>
    <w:rsid w:val="00257921"/>
    <w:rsid w:val="00262F41"/>
    <w:rsid w:val="00281842"/>
    <w:rsid w:val="002C5636"/>
    <w:rsid w:val="002C7816"/>
    <w:rsid w:val="0032510F"/>
    <w:rsid w:val="003A6D21"/>
    <w:rsid w:val="003C1FE1"/>
    <w:rsid w:val="003C76FF"/>
    <w:rsid w:val="003D7FA5"/>
    <w:rsid w:val="00421386"/>
    <w:rsid w:val="004B5700"/>
    <w:rsid w:val="004E1485"/>
    <w:rsid w:val="004F70BF"/>
    <w:rsid w:val="00501193"/>
    <w:rsid w:val="00507601"/>
    <w:rsid w:val="00512CF2"/>
    <w:rsid w:val="00523032"/>
    <w:rsid w:val="00540B10"/>
    <w:rsid w:val="005566EA"/>
    <w:rsid w:val="0057705F"/>
    <w:rsid w:val="00580F43"/>
    <w:rsid w:val="00583B40"/>
    <w:rsid w:val="005C2921"/>
    <w:rsid w:val="005E10BF"/>
    <w:rsid w:val="00600546"/>
    <w:rsid w:val="0065719A"/>
    <w:rsid w:val="0068052A"/>
    <w:rsid w:val="006A3C66"/>
    <w:rsid w:val="006C6845"/>
    <w:rsid w:val="006D048C"/>
    <w:rsid w:val="006E4EF1"/>
    <w:rsid w:val="00711670"/>
    <w:rsid w:val="007317B2"/>
    <w:rsid w:val="00745D93"/>
    <w:rsid w:val="00776560"/>
    <w:rsid w:val="00776F48"/>
    <w:rsid w:val="0079400C"/>
    <w:rsid w:val="00795B38"/>
    <w:rsid w:val="007B1BB7"/>
    <w:rsid w:val="007C5F6E"/>
    <w:rsid w:val="007D2066"/>
    <w:rsid w:val="007E6302"/>
    <w:rsid w:val="00803963"/>
    <w:rsid w:val="00845565"/>
    <w:rsid w:val="0087300D"/>
    <w:rsid w:val="00881503"/>
    <w:rsid w:val="00893719"/>
    <w:rsid w:val="0089430E"/>
    <w:rsid w:val="008D4DD1"/>
    <w:rsid w:val="00900E9E"/>
    <w:rsid w:val="00922934"/>
    <w:rsid w:val="0093360F"/>
    <w:rsid w:val="0094574C"/>
    <w:rsid w:val="009749A3"/>
    <w:rsid w:val="00991687"/>
    <w:rsid w:val="009B79DB"/>
    <w:rsid w:val="009C223D"/>
    <w:rsid w:val="009D6ACD"/>
    <w:rsid w:val="009F41F9"/>
    <w:rsid w:val="009F55DA"/>
    <w:rsid w:val="00A16713"/>
    <w:rsid w:val="00A64620"/>
    <w:rsid w:val="00A64F44"/>
    <w:rsid w:val="00AC3A40"/>
    <w:rsid w:val="00AD6E5D"/>
    <w:rsid w:val="00B312AB"/>
    <w:rsid w:val="00B319C2"/>
    <w:rsid w:val="00B50B75"/>
    <w:rsid w:val="00B628B6"/>
    <w:rsid w:val="00BA58DF"/>
    <w:rsid w:val="00BB56B3"/>
    <w:rsid w:val="00BF4B4A"/>
    <w:rsid w:val="00C04BEB"/>
    <w:rsid w:val="00C33B17"/>
    <w:rsid w:val="00C5327E"/>
    <w:rsid w:val="00C95D69"/>
    <w:rsid w:val="00CB4772"/>
    <w:rsid w:val="00CB60A1"/>
    <w:rsid w:val="00CE7241"/>
    <w:rsid w:val="00D07521"/>
    <w:rsid w:val="00D35C75"/>
    <w:rsid w:val="00D42748"/>
    <w:rsid w:val="00D72392"/>
    <w:rsid w:val="00DD506F"/>
    <w:rsid w:val="00DF2A59"/>
    <w:rsid w:val="00DF7BB2"/>
    <w:rsid w:val="00E305BA"/>
    <w:rsid w:val="00E3491F"/>
    <w:rsid w:val="00E406F0"/>
    <w:rsid w:val="00E45524"/>
    <w:rsid w:val="00E87FFE"/>
    <w:rsid w:val="00F14A27"/>
    <w:rsid w:val="00F30BD8"/>
    <w:rsid w:val="00F64DEE"/>
    <w:rsid w:val="00FA018B"/>
    <w:rsid w:val="00FB082F"/>
    <w:rsid w:val="00FD2031"/>
    <w:rsid w:val="00FE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0AE9"/>
  <w15:chartTrackingRefBased/>
  <w15:docId w15:val="{80B8B260-AC83-43BE-86A5-541B6564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DEE"/>
    <w:rPr>
      <w:rFonts w:ascii="Segoe UI" w:hAnsi="Segoe UI" w:cs="Segoe UI"/>
      <w:sz w:val="18"/>
      <w:szCs w:val="18"/>
    </w:rPr>
  </w:style>
  <w:style w:type="paragraph" w:styleId="Header">
    <w:name w:val="header"/>
    <w:basedOn w:val="Normal"/>
    <w:link w:val="HeaderChar"/>
    <w:uiPriority w:val="99"/>
    <w:unhideWhenUsed/>
    <w:rsid w:val="00257921"/>
    <w:pPr>
      <w:tabs>
        <w:tab w:val="center" w:pos="4680"/>
        <w:tab w:val="right" w:pos="9360"/>
      </w:tabs>
      <w:spacing w:line="240" w:lineRule="auto"/>
    </w:pPr>
  </w:style>
  <w:style w:type="character" w:customStyle="1" w:styleId="HeaderChar">
    <w:name w:val="Header Char"/>
    <w:basedOn w:val="DefaultParagraphFont"/>
    <w:link w:val="Header"/>
    <w:uiPriority w:val="99"/>
    <w:rsid w:val="00257921"/>
  </w:style>
  <w:style w:type="paragraph" w:styleId="Footer">
    <w:name w:val="footer"/>
    <w:basedOn w:val="Normal"/>
    <w:link w:val="FooterChar"/>
    <w:uiPriority w:val="99"/>
    <w:unhideWhenUsed/>
    <w:rsid w:val="00257921"/>
    <w:pPr>
      <w:tabs>
        <w:tab w:val="center" w:pos="4680"/>
        <w:tab w:val="right" w:pos="9360"/>
      </w:tabs>
      <w:spacing w:line="240" w:lineRule="auto"/>
    </w:pPr>
  </w:style>
  <w:style w:type="character" w:customStyle="1" w:styleId="FooterChar">
    <w:name w:val="Footer Char"/>
    <w:basedOn w:val="DefaultParagraphFont"/>
    <w:link w:val="Footer"/>
    <w:uiPriority w:val="99"/>
    <w:rsid w:val="00257921"/>
  </w:style>
  <w:style w:type="paragraph" w:styleId="ListParagraph">
    <w:name w:val="List Paragraph"/>
    <w:basedOn w:val="Normal"/>
    <w:uiPriority w:val="34"/>
    <w:qFormat/>
    <w:rsid w:val="00FE2FE9"/>
    <w:pPr>
      <w:ind w:left="720"/>
      <w:contextualSpacing/>
    </w:pPr>
  </w:style>
  <w:style w:type="table" w:styleId="TableGrid">
    <w:name w:val="Table Grid"/>
    <w:basedOn w:val="TableNormal"/>
    <w:uiPriority w:val="39"/>
    <w:rsid w:val="00B319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2CF2"/>
    <w:rPr>
      <w:sz w:val="16"/>
      <w:szCs w:val="16"/>
    </w:rPr>
  </w:style>
  <w:style w:type="paragraph" w:styleId="CommentText">
    <w:name w:val="annotation text"/>
    <w:basedOn w:val="Normal"/>
    <w:link w:val="CommentTextChar"/>
    <w:uiPriority w:val="99"/>
    <w:semiHidden/>
    <w:unhideWhenUsed/>
    <w:rsid w:val="00512CF2"/>
    <w:pPr>
      <w:spacing w:line="240" w:lineRule="auto"/>
    </w:pPr>
    <w:rPr>
      <w:sz w:val="20"/>
      <w:szCs w:val="20"/>
    </w:rPr>
  </w:style>
  <w:style w:type="character" w:customStyle="1" w:styleId="CommentTextChar">
    <w:name w:val="Comment Text Char"/>
    <w:basedOn w:val="DefaultParagraphFont"/>
    <w:link w:val="CommentText"/>
    <w:uiPriority w:val="99"/>
    <w:semiHidden/>
    <w:rsid w:val="00512CF2"/>
    <w:rPr>
      <w:sz w:val="20"/>
      <w:szCs w:val="20"/>
    </w:rPr>
  </w:style>
  <w:style w:type="paragraph" w:styleId="CommentSubject">
    <w:name w:val="annotation subject"/>
    <w:basedOn w:val="CommentText"/>
    <w:next w:val="CommentText"/>
    <w:link w:val="CommentSubjectChar"/>
    <w:uiPriority w:val="99"/>
    <w:semiHidden/>
    <w:unhideWhenUsed/>
    <w:rsid w:val="00512CF2"/>
    <w:rPr>
      <w:b/>
      <w:bCs/>
    </w:rPr>
  </w:style>
  <w:style w:type="character" w:customStyle="1" w:styleId="CommentSubjectChar">
    <w:name w:val="Comment Subject Char"/>
    <w:basedOn w:val="CommentTextChar"/>
    <w:link w:val="CommentSubject"/>
    <w:uiPriority w:val="99"/>
    <w:semiHidden/>
    <w:rsid w:val="00512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microsoft.com/office/2007/relationships/hdphoto" Target="media/hdphoto1.wdp"/></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'prod vs ing results'!$C$2</c:f>
              <c:strCache>
                <c:ptCount val="1"/>
                <c:pt idx="0">
                  <c:v>product rating</c:v>
                </c:pt>
              </c:strCache>
            </c:strRef>
          </c:tx>
          <c:spPr>
            <a:solidFill>
              <a:schemeClr val="bg1">
                <a:lumMod val="75000"/>
              </a:schemeClr>
            </a:solidFill>
            <a:ln>
              <a:solidFill>
                <a:schemeClr val="tx1"/>
              </a:solidFill>
            </a:ln>
            <a:effectLst/>
          </c:spPr>
          <c:invertIfNegative val="0"/>
          <c:dLbls>
            <c:dLbl>
              <c:idx val="0"/>
              <c:layout>
                <c:manualLayout>
                  <c:x val="1.752898691851932E-6"/>
                  <c:y val="-1.8518518518518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E5-4F03-8082-887DF48C79BE}"/>
                </c:ext>
              </c:extLst>
            </c:dLbl>
            <c:dLbl>
              <c:idx val="1"/>
              <c:layout>
                <c:manualLayout>
                  <c:x val="0"/>
                  <c:y val="-2.3148148148148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E5-4F03-8082-887DF48C79BE}"/>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'prod vs ing results'!$C$18:$C$19</c:f>
                <c:numCache>
                  <c:formatCode>General</c:formatCode>
                  <c:ptCount val="2"/>
                  <c:pt idx="0">
                    <c:v>0.16546298679765212</c:v>
                  </c:pt>
                  <c:pt idx="1">
                    <c:v>0.18667619023324855</c:v>
                  </c:pt>
                </c:numCache>
              </c:numRef>
            </c:plus>
            <c:minus>
              <c:numRef>
                <c:f>'prod vs ing results'!$C$18:$C$19</c:f>
                <c:numCache>
                  <c:formatCode>General</c:formatCode>
                  <c:ptCount val="2"/>
                  <c:pt idx="0">
                    <c:v>0.16546298679765212</c:v>
                  </c:pt>
                  <c:pt idx="1">
                    <c:v>0.18667619023324855</c:v>
                  </c:pt>
                </c:numCache>
              </c:numRef>
            </c:minus>
            <c:spPr>
              <a:noFill/>
              <a:ln w="9525" cap="flat" cmpd="sng" algn="ctr">
                <a:solidFill>
                  <a:schemeClr val="tx1"/>
                </a:solidFill>
                <a:round/>
              </a:ln>
              <a:effectLst/>
            </c:spPr>
          </c:errBars>
          <c:cat>
            <c:strRef>
              <c:f>'prod vs ing results'!$B$3:$B$4</c:f>
              <c:strCache>
                <c:ptCount val="2"/>
                <c:pt idx="0">
                  <c:v>vice (bacon cheeseburger)</c:v>
                </c:pt>
                <c:pt idx="1">
                  <c:v>virtue (chicken wrap)</c:v>
                </c:pt>
              </c:strCache>
            </c:strRef>
          </c:cat>
          <c:val>
            <c:numRef>
              <c:f>'prod vs ing results'!$C$3:$C$4</c:f>
              <c:numCache>
                <c:formatCode>0.00</c:formatCode>
                <c:ptCount val="2"/>
                <c:pt idx="0">
                  <c:v>1.78</c:v>
                </c:pt>
                <c:pt idx="1">
                  <c:v>3.7</c:v>
                </c:pt>
              </c:numCache>
            </c:numRef>
          </c:val>
          <c:extLst>
            <c:ext xmlns:c16="http://schemas.microsoft.com/office/drawing/2014/chart" uri="{C3380CC4-5D6E-409C-BE32-E72D297353CC}">
              <c16:uniqueId val="{00000002-10E5-4F03-8082-887DF48C79BE}"/>
            </c:ext>
          </c:extLst>
        </c:ser>
        <c:ser>
          <c:idx val="1"/>
          <c:order val="1"/>
          <c:tx>
            <c:strRef>
              <c:f>'prod vs ing results'!$D$2</c:f>
              <c:strCache>
                <c:ptCount val="1"/>
                <c:pt idx="0">
                  <c:v>ingredients rating</c:v>
                </c:pt>
              </c:strCache>
            </c:strRef>
          </c:tx>
          <c:spPr>
            <a:solidFill>
              <a:schemeClr val="bg1"/>
            </a:solidFill>
            <a:ln>
              <a:solidFill>
                <a:schemeClr val="tx1"/>
              </a:solidFill>
            </a:ln>
            <a:effectLst/>
          </c:spPr>
          <c:invertIfNegative val="0"/>
          <c:dLbls>
            <c:dLbl>
              <c:idx val="0"/>
              <c:layout>
                <c:manualLayout>
                  <c:x val="1.7528986918774399E-6"/>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E5-4F03-8082-887DF48C79BE}"/>
                </c:ext>
              </c:extLst>
            </c:dLbl>
            <c:dLbl>
              <c:idx val="1"/>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0E5-4F03-8082-887DF48C79BE}"/>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'prod vs ing results'!$D$18:$D$19</c:f>
                <c:numCache>
                  <c:formatCode>General</c:formatCode>
                  <c:ptCount val="2"/>
                  <c:pt idx="0">
                    <c:v>0.11596551211459379</c:v>
                  </c:pt>
                  <c:pt idx="1">
                    <c:v>0.12727922061357855</c:v>
                  </c:pt>
                </c:numCache>
              </c:numRef>
            </c:plus>
            <c:minus>
              <c:numRef>
                <c:f>'prod vs ing results'!$D$18:$D$19</c:f>
                <c:numCache>
                  <c:formatCode>General</c:formatCode>
                  <c:ptCount val="2"/>
                  <c:pt idx="0">
                    <c:v>0.11596551211459379</c:v>
                  </c:pt>
                  <c:pt idx="1">
                    <c:v>0.12727922061357855</c:v>
                  </c:pt>
                </c:numCache>
              </c:numRef>
            </c:minus>
            <c:spPr>
              <a:noFill/>
              <a:ln w="9525" cap="flat" cmpd="sng" algn="ctr">
                <a:solidFill>
                  <a:schemeClr val="tx1"/>
                </a:solidFill>
                <a:round/>
              </a:ln>
              <a:effectLst/>
            </c:spPr>
          </c:errBars>
          <c:cat>
            <c:strRef>
              <c:f>'prod vs ing results'!$B$3:$B$4</c:f>
              <c:strCache>
                <c:ptCount val="2"/>
                <c:pt idx="0">
                  <c:v>vice (bacon cheeseburger)</c:v>
                </c:pt>
                <c:pt idx="1">
                  <c:v>virtue (chicken wrap)</c:v>
                </c:pt>
              </c:strCache>
            </c:strRef>
          </c:cat>
          <c:val>
            <c:numRef>
              <c:f>'prod vs ing results'!$D$3:$D$4</c:f>
              <c:numCache>
                <c:formatCode>0.00</c:formatCode>
                <c:ptCount val="2"/>
                <c:pt idx="0">
                  <c:v>3.39</c:v>
                </c:pt>
                <c:pt idx="1">
                  <c:v>4.24</c:v>
                </c:pt>
              </c:numCache>
            </c:numRef>
          </c:val>
          <c:extLst>
            <c:ext xmlns:c16="http://schemas.microsoft.com/office/drawing/2014/chart" uri="{C3380CC4-5D6E-409C-BE32-E72D297353CC}">
              <c16:uniqueId val="{00000005-10E5-4F03-8082-887DF48C79BE}"/>
            </c:ext>
          </c:extLst>
        </c:ser>
        <c:dLbls>
          <c:showLegendKey val="0"/>
          <c:showVal val="0"/>
          <c:showCatName val="0"/>
          <c:showSerName val="0"/>
          <c:showPercent val="0"/>
          <c:showBubbleSize val="0"/>
        </c:dLbls>
        <c:gapWidth val="219"/>
        <c:overlap val="-27"/>
        <c:axId val="399976256"/>
        <c:axId val="399976584"/>
      </c:barChart>
      <c:catAx>
        <c:axId val="3999762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399976584"/>
        <c:crosses val="autoZero"/>
        <c:auto val="1"/>
        <c:lblAlgn val="ctr"/>
        <c:lblOffset val="100"/>
        <c:noMultiLvlLbl val="0"/>
      </c:catAx>
      <c:valAx>
        <c:axId val="399976584"/>
        <c:scaling>
          <c:orientation val="minMax"/>
          <c:max val="5"/>
          <c:min val="1"/>
        </c:scaling>
        <c:delete val="0"/>
        <c:axPos val="l"/>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39997625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Jeffrey</dc:creator>
  <cp:keywords/>
  <dc:description/>
  <cp:lastModifiedBy>pauli</cp:lastModifiedBy>
  <cp:revision>2</cp:revision>
  <dcterms:created xsi:type="dcterms:W3CDTF">2020-03-31T16:37:00Z</dcterms:created>
  <dcterms:modified xsi:type="dcterms:W3CDTF">2020-03-31T16:37:00Z</dcterms:modified>
</cp:coreProperties>
</file>