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F03F" w14:textId="5665EBDA" w:rsidR="00A91F1E" w:rsidRDefault="00A91F1E" w:rsidP="00A91F1E">
      <w:pPr>
        <w:spacing w:line="480" w:lineRule="auto"/>
        <w:rPr>
          <w:rFonts w:cs="Times New Roman"/>
          <w:b/>
        </w:rPr>
      </w:pPr>
      <w:bookmarkStart w:id="0" w:name="_GoBack"/>
      <w:bookmarkEnd w:id="0"/>
      <w:r w:rsidRPr="00FF795A">
        <w:rPr>
          <w:rFonts w:cs="Times New Roman"/>
          <w:b/>
        </w:rPr>
        <w:t>Supplementary Materials</w:t>
      </w:r>
    </w:p>
    <w:p w14:paraId="111BD54B" w14:textId="5A7EFC2C" w:rsidR="006B109E" w:rsidRDefault="006B109E" w:rsidP="00A91F1E">
      <w:pPr>
        <w:spacing w:line="480" w:lineRule="auto"/>
        <w:rPr>
          <w:rFonts w:cs="Times New Roman"/>
          <w:i/>
        </w:rPr>
      </w:pPr>
      <w:r>
        <w:rPr>
          <w:rFonts w:cs="Times New Roman"/>
          <w:i/>
        </w:rPr>
        <w:t>Conceptual Model</w:t>
      </w:r>
    </w:p>
    <w:p w14:paraId="19837869" w14:textId="69CDBF9E" w:rsidR="006B109E" w:rsidRPr="00B64140" w:rsidRDefault="006B109E" w:rsidP="006B109E">
      <w:pPr>
        <w:spacing w:line="480" w:lineRule="auto"/>
        <w:ind w:firstLine="720"/>
      </w:pPr>
      <w:r w:rsidRPr="00B64140">
        <w:t xml:space="preserve">The educational moderation of interest manifests statistically as interactions between the effects of </w:t>
      </w:r>
      <w:r w:rsidR="00C84F10">
        <w:t xml:space="preserve">children’s </w:t>
      </w:r>
      <w:r w:rsidRPr="00B64140">
        <w:t>social origins (parent attainment) and</w:t>
      </w:r>
      <w:r w:rsidR="00C84F10">
        <w:t xml:space="preserve"> their</w:t>
      </w:r>
      <w:r w:rsidRPr="00B64140">
        <w:t xml:space="preserve"> education on </w:t>
      </w:r>
      <w:r w:rsidR="00C84F10">
        <w:t>their long-term</w:t>
      </w:r>
      <w:r w:rsidRPr="00B64140">
        <w:t xml:space="preserve"> attainment. </w:t>
      </w:r>
      <w:r w:rsidR="007E6BF8">
        <w:t>Figure S1</w:t>
      </w:r>
      <w:r w:rsidRPr="00B64140">
        <w:t xml:space="preserve"> use</w:t>
      </w:r>
      <w:r w:rsidR="007E6BF8">
        <w:t>s</w:t>
      </w:r>
      <w:r w:rsidRPr="00B64140">
        <w:t xml:space="preserve"> the OED (origin-education-destination) triangle (</w:t>
      </w:r>
      <w:r w:rsidR="00B80803">
        <w:t>see</w:t>
      </w:r>
      <w:r w:rsidRPr="00B64140">
        <w:t xml:space="preserve"> Goldthorpe 2014) to illustrate potential sources of these interactions. The solid black arrows decompose the total intergenerational effect into a direct effect and an indirect effect mediated by education. </w:t>
      </w:r>
      <w:r w:rsidRPr="00B64140">
        <w:rPr>
          <w:i/>
        </w:rPr>
        <w:t>U</w:t>
      </w:r>
      <w:r w:rsidRPr="00B64140">
        <w:t xml:space="preserve"> represents confounders of schooling effects—things that affect schooling and child attainment, captured by solid gray arrows from </w:t>
      </w:r>
      <w:r w:rsidRPr="00B64140">
        <w:rPr>
          <w:i/>
        </w:rPr>
        <w:t>U</w:t>
      </w:r>
      <w:r w:rsidRPr="00B64140">
        <w:t xml:space="preserve"> to </w:t>
      </w:r>
      <w:r w:rsidRPr="00B64140">
        <w:rPr>
          <w:i/>
        </w:rPr>
        <w:t>E</w:t>
      </w:r>
      <w:r w:rsidRPr="00B64140">
        <w:t xml:space="preserve"> and </w:t>
      </w:r>
      <w:r w:rsidRPr="00B64140">
        <w:rPr>
          <w:i/>
        </w:rPr>
        <w:t>D</w:t>
      </w:r>
      <w:r w:rsidRPr="00B64140">
        <w:t xml:space="preserve">. When ignored, </w:t>
      </w:r>
      <w:r w:rsidRPr="00B64140">
        <w:rPr>
          <w:i/>
        </w:rPr>
        <w:t>U</w:t>
      </w:r>
      <w:r w:rsidRPr="00B64140">
        <w:t xml:space="preserve"> will bias estimates of education effects and the corresponding indirect intergenerational effects; it will also bias direct effects by inducing a spurious association between </w:t>
      </w:r>
      <w:r w:rsidRPr="00B64140">
        <w:rPr>
          <w:i/>
        </w:rPr>
        <w:t>O</w:t>
      </w:r>
      <w:r w:rsidRPr="00B64140">
        <w:t xml:space="preserve"> and </w:t>
      </w:r>
      <w:r w:rsidRPr="00B64140">
        <w:rPr>
          <w:i/>
        </w:rPr>
        <w:t xml:space="preserve">U </w:t>
      </w:r>
      <w:r w:rsidRPr="00B64140">
        <w:t xml:space="preserve">when conditioning on education, known as endogenous selection or collider variable bias </w:t>
      </w:r>
      <w:r w:rsidRPr="00B64140">
        <w:rPr>
          <w:rFonts w:eastAsiaTheme="minorEastAsia"/>
          <w:noProof/>
        </w:rPr>
        <w:t>(Elwert and Winship 2014; Zhou 2019)</w:t>
      </w:r>
      <w:r w:rsidRPr="00B64140">
        <w:t>.</w:t>
      </w:r>
    </w:p>
    <w:p w14:paraId="4442FDE7" w14:textId="1D7E045D" w:rsidR="006533C1" w:rsidRPr="00713954" w:rsidRDefault="006B109E" w:rsidP="006533C1">
      <w:pPr>
        <w:spacing w:line="480" w:lineRule="auto"/>
        <w:ind w:firstLine="720"/>
      </w:pPr>
      <w:r w:rsidRPr="00B64140">
        <w:t xml:space="preserve">My modification of the OED triangle is the addition of arrows to clarify sources of origin-by-education interaction. The black dotted arrows represent two causal reasons why direct intergenerational associations may vary with education: socioeconomic background may alter schooling’s effects on attainment (path 1a), or schooling may alter direct background effects on attainment (path 1b). The gray dotted arrows represent spurious reasons for intergenerational associations to vary with education, all related to education’s role as a selector; that is, individuals select or are selected into education systematically with respect to qualities that represent confounders here. </w:t>
      </w:r>
      <w:r w:rsidRPr="004E3BD0">
        <w:t xml:space="preserve">One possibility is differential selection, which occurs when confounders’ effects on schooling depend on one’s social background (path 2a), or when background effects on schooling depend on confounders (path 2b). Another is that these confounders’ long-term effects on socioeconomic attainment depend on social background (path </w:t>
      </w:r>
      <w:r w:rsidRPr="004E3BD0">
        <w:lastRenderedPageBreak/>
        <w:t>3a), or that the confounders alter direct background effects on attainment (path 3b).</w:t>
      </w:r>
      <w:r w:rsidR="00BF2BE2">
        <w:t xml:space="preserve"> Theory and evidence regarding these various paths are discussed in the </w:t>
      </w:r>
      <w:r w:rsidR="00C73393">
        <w:t>main text</w:t>
      </w:r>
      <w:r w:rsidR="00BF2BE2">
        <w:t>.</w:t>
      </w:r>
    </w:p>
    <w:p w14:paraId="1F15E3BD" w14:textId="635D763C" w:rsidR="007F5FF6" w:rsidRPr="007F5FF6" w:rsidRDefault="007F5FF6" w:rsidP="00A91F1E">
      <w:pPr>
        <w:spacing w:line="480" w:lineRule="auto"/>
        <w:rPr>
          <w:rFonts w:cs="Times New Roman"/>
          <w:i/>
        </w:rPr>
      </w:pPr>
      <w:r>
        <w:rPr>
          <w:rFonts w:cs="Times New Roman"/>
          <w:i/>
        </w:rPr>
        <w:t>Gender-Specific Results</w:t>
      </w:r>
      <w:r w:rsidR="006533C1">
        <w:rPr>
          <w:rFonts w:cs="Times New Roman"/>
          <w:i/>
        </w:rPr>
        <w:t xml:space="preserve"> and Control Variables</w:t>
      </w:r>
    </w:p>
    <w:p w14:paraId="03CF66D1" w14:textId="74455B4D" w:rsidR="006533C1" w:rsidRDefault="008D0FE2" w:rsidP="00243AA6">
      <w:pPr>
        <w:spacing w:line="480" w:lineRule="auto"/>
        <w:rPr>
          <w:rFonts w:cs="Times New Roman"/>
        </w:rPr>
      </w:pPr>
      <w:r>
        <w:rPr>
          <w:rFonts w:cs="Times New Roman"/>
        </w:rPr>
        <w:tab/>
      </w:r>
      <w:r w:rsidR="00D061A0">
        <w:rPr>
          <w:rFonts w:cs="Times New Roman"/>
        </w:rPr>
        <w:t>Tables S1</w:t>
      </w:r>
      <w:r w:rsidR="00B80803">
        <w:rPr>
          <w:rFonts w:cs="Times New Roman"/>
        </w:rPr>
        <w:t xml:space="preserve"> and </w:t>
      </w:r>
      <w:r w:rsidR="00D061A0">
        <w:rPr>
          <w:rFonts w:cs="Times New Roman"/>
        </w:rPr>
        <w:t>S2 summarize the PSID and NLSY g</w:t>
      </w:r>
      <w:r w:rsidR="00C72985">
        <w:rPr>
          <w:rFonts w:cs="Times New Roman"/>
        </w:rPr>
        <w:t>ender</w:t>
      </w:r>
      <w:r w:rsidR="00D061A0">
        <w:rPr>
          <w:rFonts w:cs="Times New Roman"/>
        </w:rPr>
        <w:t xml:space="preserve">-specific elasticity estimates </w:t>
      </w:r>
      <w:r w:rsidR="00CC73BF">
        <w:rPr>
          <w:rFonts w:cs="Times New Roman"/>
        </w:rPr>
        <w:t xml:space="preserve">that are </w:t>
      </w:r>
      <w:r w:rsidR="00D061A0">
        <w:rPr>
          <w:rFonts w:cs="Times New Roman"/>
        </w:rPr>
        <w:t xml:space="preserve">presented in Figure 4 of the </w:t>
      </w:r>
      <w:r w:rsidR="00C73393">
        <w:rPr>
          <w:rFonts w:cs="Times New Roman"/>
        </w:rPr>
        <w:t>main text</w:t>
      </w:r>
      <w:r w:rsidR="00D061A0">
        <w:rPr>
          <w:rFonts w:cs="Times New Roman"/>
        </w:rPr>
        <w:t xml:space="preserve">. </w:t>
      </w:r>
      <w:r w:rsidR="006533C1" w:rsidRPr="006533C1">
        <w:t>Table S3 summarizes</w:t>
      </w:r>
      <w:r w:rsidR="006533C1" w:rsidRPr="00B64140">
        <w:t xml:space="preserve"> estimates for selected control</w:t>
      </w:r>
      <w:r w:rsidR="006533C1">
        <w:t xml:space="preserve"> variables</w:t>
      </w:r>
      <w:r w:rsidR="006533C1" w:rsidRPr="00B64140">
        <w:t>, based on the NLS-W model with controls and the gender-pooled NLSY and PSID models with controls and family FEs.</w:t>
      </w:r>
      <w:r w:rsidR="006533C1">
        <w:t xml:space="preserve"> These results are discussed in the </w:t>
      </w:r>
      <w:r w:rsidR="00C73393">
        <w:t>main text</w:t>
      </w:r>
      <w:r w:rsidR="006533C1">
        <w:t>.</w:t>
      </w:r>
    </w:p>
    <w:p w14:paraId="164CE922" w14:textId="23A447DC" w:rsidR="007F5FF6" w:rsidRPr="007F5FF6" w:rsidRDefault="007F5FF6" w:rsidP="00243AA6">
      <w:pPr>
        <w:spacing w:line="480" w:lineRule="auto"/>
        <w:rPr>
          <w:rFonts w:cs="Times New Roman"/>
          <w:i/>
        </w:rPr>
      </w:pPr>
      <w:r w:rsidRPr="007F5FF6">
        <w:rPr>
          <w:rFonts w:cs="Times New Roman"/>
          <w:i/>
        </w:rPr>
        <w:t>Parent Income Estimates</w:t>
      </w:r>
    </w:p>
    <w:p w14:paraId="122A3E38" w14:textId="1B9866A7" w:rsidR="00024BD1" w:rsidRDefault="006A7074" w:rsidP="006A7074">
      <w:pPr>
        <w:spacing w:line="480" w:lineRule="auto"/>
        <w:ind w:firstLine="720"/>
        <w:rPr>
          <w:rFonts w:cs="Times New Roman"/>
        </w:rPr>
      </w:pPr>
      <w:r>
        <w:rPr>
          <w:rFonts w:cs="Times New Roman"/>
        </w:rPr>
        <w:t>Figure S</w:t>
      </w:r>
      <w:r w:rsidR="00B0693D">
        <w:rPr>
          <w:rFonts w:cs="Times New Roman"/>
        </w:rPr>
        <w:t>2</w:t>
      </w:r>
      <w:r w:rsidR="00024BD1">
        <w:rPr>
          <w:rFonts w:cs="Times New Roman"/>
        </w:rPr>
        <w:t xml:space="preserve"> plots each individual’s adjusted parent log-income estimate</w:t>
      </w:r>
      <w:r w:rsidR="001D6D51">
        <w:rPr>
          <w:rFonts w:cs="Times New Roman"/>
        </w:rPr>
        <w:t xml:space="preserve"> (</w:t>
      </w:r>
      <w:r w:rsidR="00CC73BF">
        <w:rPr>
          <w:rFonts w:cs="Times New Roman"/>
        </w:rPr>
        <w:t xml:space="preserve">posterior mean of </w:t>
      </w:r>
      <w:r w:rsidR="001D6D51">
        <w:rPr>
          <w:rFonts w:cs="Times New Roman"/>
        </w:rPr>
        <w:t>true parent income predicted from the first stage of the Bayesian analysis)</w:t>
      </w:r>
      <w:r w:rsidR="00024BD1">
        <w:rPr>
          <w:rFonts w:cs="Times New Roman"/>
        </w:rPr>
        <w:t xml:space="preserve"> against the mean of available </w:t>
      </w:r>
      <w:r w:rsidR="00B0203A">
        <w:rPr>
          <w:rFonts w:cs="Times New Roman"/>
        </w:rPr>
        <w:t>observations</w:t>
      </w:r>
      <w:r w:rsidR="00024BD1">
        <w:rPr>
          <w:rFonts w:cs="Times New Roman"/>
        </w:rPr>
        <w:t xml:space="preserve">, with a solid diagonal line showing a perfect linear relationship and a dashed line showing a linear fit to the data. The size of the points is proportional to the uncertainty (posterior standard deviation) </w:t>
      </w:r>
      <w:r w:rsidR="00C51DE0">
        <w:rPr>
          <w:rFonts w:cs="Times New Roman"/>
        </w:rPr>
        <w:t>of</w:t>
      </w:r>
      <w:r w:rsidR="00024BD1">
        <w:rPr>
          <w:rFonts w:cs="Times New Roman"/>
        </w:rPr>
        <w:t xml:space="preserve"> the adjusted estimates. The correlations between these estimates are high (over </w:t>
      </w:r>
      <w:r w:rsidR="00B80803">
        <w:rPr>
          <w:rFonts w:cs="Times New Roman"/>
        </w:rPr>
        <w:t>0</w:t>
      </w:r>
      <w:r w:rsidR="00024BD1">
        <w:rPr>
          <w:rFonts w:cs="Times New Roman"/>
        </w:rPr>
        <w:t>.9</w:t>
      </w:r>
      <w:r w:rsidR="00B0203A">
        <w:rPr>
          <w:rFonts w:cs="Times New Roman"/>
        </w:rPr>
        <w:t>5</w:t>
      </w:r>
      <w:r w:rsidR="00024BD1">
        <w:rPr>
          <w:rFonts w:cs="Times New Roman"/>
        </w:rPr>
        <w:t xml:space="preserve"> in all cases), but the linear relations are flatter than the diagonals, indicating shrinkage toward the means in the adjusted estimates. This shrinkage is driven by imprecise estimates, especially</w:t>
      </w:r>
      <w:r w:rsidR="00B0203A">
        <w:rPr>
          <w:rFonts w:cs="Times New Roman"/>
        </w:rPr>
        <w:t xml:space="preserve"> by</w:t>
      </w:r>
      <w:r w:rsidR="00024BD1">
        <w:rPr>
          <w:rFonts w:cs="Times New Roman"/>
        </w:rPr>
        <w:t xml:space="preserve"> individuals with high or low averages based on only a few measures; the more uncertainty in the estimate, the more shrinkage. Not surprisingly, there is more uncertainty and more shrinkage in the NLS-W and NLSY than</w:t>
      </w:r>
      <w:r w:rsidR="001A0E38">
        <w:rPr>
          <w:rFonts w:cs="Times New Roman"/>
        </w:rPr>
        <w:t xml:space="preserve"> in</w:t>
      </w:r>
      <w:r w:rsidR="00024BD1">
        <w:rPr>
          <w:rFonts w:cs="Times New Roman"/>
        </w:rPr>
        <w:t xml:space="preserve"> the PSID.</w:t>
      </w:r>
    </w:p>
    <w:p w14:paraId="0111467F" w14:textId="433F3EB9" w:rsidR="007F5FF6" w:rsidRPr="007F5FF6" w:rsidRDefault="00C117DF" w:rsidP="007F5FF6">
      <w:pPr>
        <w:spacing w:line="480" w:lineRule="auto"/>
        <w:rPr>
          <w:rFonts w:cs="Times New Roman"/>
          <w:i/>
        </w:rPr>
      </w:pPr>
      <w:r>
        <w:rPr>
          <w:rFonts w:cs="Times New Roman"/>
          <w:i/>
        </w:rPr>
        <w:t>Influence of Measurement Error</w:t>
      </w:r>
    </w:p>
    <w:p w14:paraId="6DE75ACB" w14:textId="3259DA7F" w:rsidR="00A95880" w:rsidRDefault="00A95880" w:rsidP="00FB7887">
      <w:pPr>
        <w:spacing w:line="480" w:lineRule="auto"/>
        <w:ind w:firstLine="720"/>
        <w:rPr>
          <w:rFonts w:cs="Times New Roman"/>
        </w:rPr>
      </w:pPr>
      <w:r>
        <w:rPr>
          <w:rFonts w:cs="Times New Roman"/>
        </w:rPr>
        <w:t>Figure S</w:t>
      </w:r>
      <w:r w:rsidR="00B0693D">
        <w:rPr>
          <w:rFonts w:cs="Times New Roman"/>
        </w:rPr>
        <w:t>3</w:t>
      </w:r>
      <w:r>
        <w:rPr>
          <w:rFonts w:cs="Times New Roman"/>
        </w:rPr>
        <w:t xml:space="preserve"> summarizes results from intergenerational family income analyses intended to replicate the findings in Figure 4 but without adjusting for measurement error in parent family income, which is measured using the average of available observations. The baseline and control specifications are </w:t>
      </w:r>
      <w:r w:rsidR="004A26B6">
        <w:rPr>
          <w:rFonts w:cs="Times New Roman"/>
        </w:rPr>
        <w:t>fit</w:t>
      </w:r>
      <w:r>
        <w:rPr>
          <w:rFonts w:cs="Times New Roman"/>
        </w:rPr>
        <w:t xml:space="preserve"> as random</w:t>
      </w:r>
      <w:r w:rsidR="00F82881">
        <w:rPr>
          <w:rFonts w:cs="Times New Roman"/>
        </w:rPr>
        <w:t>-</w:t>
      </w:r>
      <w:r>
        <w:rPr>
          <w:rFonts w:cs="Times New Roman"/>
        </w:rPr>
        <w:t>effects models via maximum likelihood; the fixed</w:t>
      </w:r>
      <w:r w:rsidR="00F82881">
        <w:rPr>
          <w:rFonts w:cs="Times New Roman"/>
        </w:rPr>
        <w:t>-</w:t>
      </w:r>
      <w:r>
        <w:rPr>
          <w:rFonts w:cs="Times New Roman"/>
        </w:rPr>
        <w:t xml:space="preserve">effects </w:t>
      </w:r>
      <w:r>
        <w:rPr>
          <w:rFonts w:cs="Times New Roman"/>
        </w:rPr>
        <w:lastRenderedPageBreak/>
        <w:t xml:space="preserve">specification is </w:t>
      </w:r>
      <w:r w:rsidR="004A26B6">
        <w:rPr>
          <w:rFonts w:cs="Times New Roman"/>
        </w:rPr>
        <w:t>fit</w:t>
      </w:r>
      <w:r>
        <w:rPr>
          <w:rFonts w:cs="Times New Roman"/>
        </w:rPr>
        <w:t xml:space="preserve"> via OLS; both use multiple imputation for missing covariates. Compared to findings from the preferred analyses (Figure 4), these estimates tend to reveal less variation in elasticities across education levels, slightly lower elasticities among high school dropouts, and more evidence of an uptick in elasticities between the bachelor’s and graduate degree</w:t>
      </w:r>
      <w:r w:rsidR="00F82881">
        <w:rPr>
          <w:rFonts w:cs="Times New Roman"/>
        </w:rPr>
        <w:t>-</w:t>
      </w:r>
      <w:r>
        <w:rPr>
          <w:rFonts w:cs="Times New Roman"/>
        </w:rPr>
        <w:t>levels. This suggests differential</w:t>
      </w:r>
      <w:r w:rsidR="00631CF2">
        <w:rPr>
          <w:rFonts w:cs="Times New Roman"/>
        </w:rPr>
        <w:t xml:space="preserve"> attenuation</w:t>
      </w:r>
      <w:r>
        <w:rPr>
          <w:rFonts w:cs="Times New Roman"/>
        </w:rPr>
        <w:t xml:space="preserve"> bias</w:t>
      </w:r>
      <w:r w:rsidR="004A26B6">
        <w:rPr>
          <w:rFonts w:cs="Times New Roman"/>
        </w:rPr>
        <w:t xml:space="preserve"> due to measurement error</w:t>
      </w:r>
      <w:r>
        <w:rPr>
          <w:rFonts w:cs="Times New Roman"/>
        </w:rPr>
        <w:t xml:space="preserve"> </w:t>
      </w:r>
      <w:r w:rsidR="00FB7887">
        <w:rPr>
          <w:rFonts w:cs="Times New Roman"/>
        </w:rPr>
        <w:t>may distort evidence of educational moderation</w:t>
      </w:r>
      <w:r w:rsidR="00692D64">
        <w:rPr>
          <w:rFonts w:cs="Times New Roman"/>
        </w:rPr>
        <w:t>; specifically,</w:t>
      </w:r>
      <w:r>
        <w:rPr>
          <w:rFonts w:cs="Times New Roman"/>
        </w:rPr>
        <w:t xml:space="preserve"> </w:t>
      </w:r>
      <w:r w:rsidR="00692D64">
        <w:rPr>
          <w:rFonts w:cs="Times New Roman"/>
        </w:rPr>
        <w:t>it</w:t>
      </w:r>
      <w:r>
        <w:rPr>
          <w:rFonts w:cs="Times New Roman"/>
        </w:rPr>
        <w:t xml:space="preserve"> may </w:t>
      </w:r>
      <w:r w:rsidR="00692D64">
        <w:rPr>
          <w:rFonts w:cs="Times New Roman"/>
        </w:rPr>
        <w:t xml:space="preserve">suppress the equalizing effects of high school completion and </w:t>
      </w:r>
      <w:r>
        <w:rPr>
          <w:rFonts w:cs="Times New Roman"/>
        </w:rPr>
        <w:t xml:space="preserve">contribute to </w:t>
      </w:r>
      <w:r w:rsidR="00692D64">
        <w:rPr>
          <w:rFonts w:cs="Times New Roman"/>
        </w:rPr>
        <w:t>a spurious</w:t>
      </w:r>
      <w:r>
        <w:rPr>
          <w:rFonts w:cs="Times New Roman"/>
        </w:rPr>
        <w:t xml:space="preserve"> pattern of reduced mobility at post-baccalaureate levels</w:t>
      </w:r>
      <w:r w:rsidR="00692D64">
        <w:rPr>
          <w:rFonts w:cs="Times New Roman"/>
        </w:rPr>
        <w:t xml:space="preserve">. </w:t>
      </w:r>
    </w:p>
    <w:p w14:paraId="3B321FFF" w14:textId="2C4C4C60" w:rsidR="00C117DF" w:rsidRPr="00C117DF" w:rsidRDefault="00C117DF" w:rsidP="00C117DF">
      <w:pPr>
        <w:spacing w:line="480" w:lineRule="auto"/>
        <w:rPr>
          <w:rFonts w:cs="Times New Roman"/>
          <w:i/>
        </w:rPr>
      </w:pPr>
      <w:r w:rsidRPr="007F5FF6">
        <w:rPr>
          <w:rFonts w:cs="Times New Roman"/>
          <w:i/>
        </w:rPr>
        <w:t xml:space="preserve">Parental Education and Occupational Status </w:t>
      </w:r>
    </w:p>
    <w:p w14:paraId="79A19CC4" w14:textId="6E3EE45A" w:rsidR="00C873CA" w:rsidRDefault="008D0FE2" w:rsidP="009E5E85">
      <w:pPr>
        <w:spacing w:line="480" w:lineRule="auto"/>
        <w:ind w:firstLine="720"/>
        <w:rPr>
          <w:rFonts w:cs="Times New Roman"/>
        </w:rPr>
      </w:pPr>
      <w:r w:rsidRPr="001141E6">
        <w:rPr>
          <w:rFonts w:cs="Times New Roman"/>
        </w:rPr>
        <w:t xml:space="preserve">Additional analyses </w:t>
      </w:r>
      <w:r w:rsidR="00D061A0">
        <w:rPr>
          <w:rFonts w:cs="Times New Roman"/>
        </w:rPr>
        <w:t xml:space="preserve">summarized in </w:t>
      </w:r>
      <w:r w:rsidR="000D2F15">
        <w:rPr>
          <w:rFonts w:cs="Times New Roman"/>
        </w:rPr>
        <w:t>F</w:t>
      </w:r>
      <w:r w:rsidR="00D061A0">
        <w:rPr>
          <w:rFonts w:cs="Times New Roman"/>
        </w:rPr>
        <w:t>igures S</w:t>
      </w:r>
      <w:r w:rsidR="00B0693D">
        <w:rPr>
          <w:rFonts w:cs="Times New Roman"/>
        </w:rPr>
        <w:t>4</w:t>
      </w:r>
      <w:r w:rsidR="00C27AD8">
        <w:rPr>
          <w:rFonts w:cs="Times New Roman"/>
        </w:rPr>
        <w:t xml:space="preserve"> and </w:t>
      </w:r>
      <w:r w:rsidR="00D061A0">
        <w:rPr>
          <w:rFonts w:cs="Times New Roman"/>
        </w:rPr>
        <w:t>S</w:t>
      </w:r>
      <w:r w:rsidR="00B0693D">
        <w:rPr>
          <w:rFonts w:cs="Times New Roman"/>
        </w:rPr>
        <w:t>5</w:t>
      </w:r>
      <w:r w:rsidR="00D061A0">
        <w:rPr>
          <w:rFonts w:cs="Times New Roman"/>
        </w:rPr>
        <w:t xml:space="preserve"> </w:t>
      </w:r>
      <w:r w:rsidRPr="001141E6">
        <w:rPr>
          <w:rFonts w:cs="Times New Roman"/>
        </w:rPr>
        <w:t>replicate the intergenerational models</w:t>
      </w:r>
      <w:r w:rsidR="00652767">
        <w:rPr>
          <w:rFonts w:cs="Times New Roman"/>
        </w:rPr>
        <w:t xml:space="preserve"> predicting total family log-income</w:t>
      </w:r>
      <w:r w:rsidR="00217335">
        <w:rPr>
          <w:rFonts w:cs="Times New Roman"/>
        </w:rPr>
        <w:t>,</w:t>
      </w:r>
      <w:r w:rsidRPr="001141E6">
        <w:rPr>
          <w:rFonts w:cs="Times New Roman"/>
        </w:rPr>
        <w:t xml:space="preserve"> but </w:t>
      </w:r>
      <w:r w:rsidR="00217335">
        <w:rPr>
          <w:rFonts w:cs="Times New Roman"/>
        </w:rPr>
        <w:t xml:space="preserve">they </w:t>
      </w:r>
      <w:r w:rsidRPr="001141E6">
        <w:rPr>
          <w:rFonts w:cs="Times New Roman"/>
        </w:rPr>
        <w:t xml:space="preserve">replace parent income with parent education </w:t>
      </w:r>
      <w:r w:rsidR="00217335">
        <w:rPr>
          <w:rFonts w:cs="Times New Roman"/>
        </w:rPr>
        <w:t>or</w:t>
      </w:r>
      <w:r w:rsidRPr="001141E6">
        <w:rPr>
          <w:rFonts w:cs="Times New Roman"/>
        </w:rPr>
        <w:t xml:space="preserve"> occupational status.</w:t>
      </w:r>
      <w:r w:rsidR="00574643">
        <w:rPr>
          <w:rFonts w:cs="Times New Roman"/>
        </w:rPr>
        <w:t xml:space="preserve"> </w:t>
      </w:r>
      <w:r w:rsidRPr="001141E6">
        <w:rPr>
          <w:rFonts w:cs="Times New Roman"/>
        </w:rPr>
        <w:t>For parent education, I use the highest level completed by either parent and assign the same five categories listed for childre</w:t>
      </w:r>
      <w:r w:rsidR="00C117DF">
        <w:rPr>
          <w:rFonts w:cs="Times New Roman"/>
        </w:rPr>
        <w:t>n, but</w:t>
      </w:r>
      <w:r w:rsidR="00574643">
        <w:rPr>
          <w:rFonts w:cs="Times New Roman"/>
        </w:rPr>
        <w:t xml:space="preserve"> </w:t>
      </w:r>
      <w:r w:rsidR="00C117DF">
        <w:rPr>
          <w:rFonts w:cs="Times New Roman"/>
        </w:rPr>
        <w:t>I</w:t>
      </w:r>
      <w:r w:rsidR="00574643">
        <w:rPr>
          <w:rFonts w:cs="Times New Roman"/>
        </w:rPr>
        <w:t xml:space="preserve"> treat parent</w:t>
      </w:r>
      <w:r w:rsidRPr="001141E6">
        <w:rPr>
          <w:rFonts w:cs="Times New Roman"/>
        </w:rPr>
        <w:t xml:space="preserve"> education as continuous for simplicity. For occupational status, I use the Duncan SEI score</w:t>
      </w:r>
      <w:r w:rsidR="009E5E85">
        <w:rPr>
          <w:rFonts w:cs="Times New Roman"/>
        </w:rPr>
        <w:t xml:space="preserve"> (rescaled in 20</w:t>
      </w:r>
      <w:r w:rsidR="00040419">
        <w:rPr>
          <w:rFonts w:cs="Times New Roman"/>
        </w:rPr>
        <w:t>-</w:t>
      </w:r>
      <w:r w:rsidR="009E5E85">
        <w:rPr>
          <w:rFonts w:cs="Times New Roman"/>
        </w:rPr>
        <w:t>point units)</w:t>
      </w:r>
      <w:r w:rsidRPr="001141E6">
        <w:rPr>
          <w:rFonts w:cs="Times New Roman"/>
        </w:rPr>
        <w:t xml:space="preserve"> for the highest-status occupation</w:t>
      </w:r>
      <w:r w:rsidR="00574643">
        <w:rPr>
          <w:rFonts w:cs="Times New Roman"/>
        </w:rPr>
        <w:t xml:space="preserve"> </w:t>
      </w:r>
      <w:r w:rsidRPr="001141E6">
        <w:rPr>
          <w:rFonts w:cs="Times New Roman"/>
        </w:rPr>
        <w:t>of either parent during adolescence; this is unavailable in the PSID</w:t>
      </w:r>
      <w:r>
        <w:rPr>
          <w:rFonts w:cs="Times New Roman"/>
        </w:rPr>
        <w:t xml:space="preserve">. </w:t>
      </w:r>
    </w:p>
    <w:p w14:paraId="480814C5" w14:textId="7DCB3C5D" w:rsidR="00D061A0" w:rsidRDefault="00574643" w:rsidP="00ED21B4">
      <w:pPr>
        <w:spacing w:line="480" w:lineRule="auto"/>
        <w:ind w:firstLine="720"/>
        <w:rPr>
          <w:rFonts w:cs="Times New Roman"/>
        </w:rPr>
      </w:pPr>
      <w:r>
        <w:rPr>
          <w:rFonts w:cs="Times New Roman"/>
        </w:rPr>
        <w:t>These</w:t>
      </w:r>
      <w:r w:rsidR="008D0FE2">
        <w:rPr>
          <w:rFonts w:cs="Times New Roman"/>
        </w:rPr>
        <w:t xml:space="preserve"> intergenerational effects are weaker than the parent income effects</w:t>
      </w:r>
      <w:r w:rsidR="00940748">
        <w:rPr>
          <w:rFonts w:cs="Times New Roman"/>
        </w:rPr>
        <w:t>. T</w:t>
      </w:r>
      <w:r>
        <w:rPr>
          <w:rFonts w:cs="Times New Roman"/>
        </w:rPr>
        <w:t>his is not surprising given that these parent attainment measures do not account for the combined</w:t>
      </w:r>
      <w:r w:rsidR="00C117DF">
        <w:rPr>
          <w:rFonts w:cs="Times New Roman"/>
        </w:rPr>
        <w:t xml:space="preserve"> effects of</w:t>
      </w:r>
      <w:r>
        <w:rPr>
          <w:rFonts w:cs="Times New Roman"/>
        </w:rPr>
        <w:t xml:space="preserve"> both parents</w:t>
      </w:r>
      <w:r w:rsidR="00C117DF">
        <w:rPr>
          <w:rFonts w:cs="Times New Roman"/>
        </w:rPr>
        <w:t>’ status</w:t>
      </w:r>
      <w:r>
        <w:rPr>
          <w:rFonts w:cs="Times New Roman"/>
        </w:rPr>
        <w:t xml:space="preserve"> or </w:t>
      </w:r>
      <w:r w:rsidR="0024080B">
        <w:rPr>
          <w:rFonts w:cs="Times New Roman"/>
        </w:rPr>
        <w:t>for</w:t>
      </w:r>
      <w:r>
        <w:rPr>
          <w:rFonts w:cs="Times New Roman"/>
        </w:rPr>
        <w:t xml:space="preserve"> income differences within education and occupation groups</w:t>
      </w:r>
      <w:r w:rsidR="008D0FE2">
        <w:rPr>
          <w:rFonts w:cs="Times New Roman"/>
        </w:rPr>
        <w:t xml:space="preserve">. </w:t>
      </w:r>
      <w:r w:rsidR="00ED21B4">
        <w:rPr>
          <w:rFonts w:cs="Times New Roman"/>
        </w:rPr>
        <w:t>The most rigorous efforts to address selection suggest very minor differences in intergenerational effects across schooling levels, with no evidence of equalization.</w:t>
      </w:r>
      <w:r w:rsidR="008D0FE2">
        <w:rPr>
          <w:rFonts w:cs="Times New Roman"/>
        </w:rPr>
        <w:t xml:space="preserve"> The most notable </w:t>
      </w:r>
      <w:r w:rsidR="00ED21B4">
        <w:rPr>
          <w:rFonts w:cs="Times New Roman"/>
        </w:rPr>
        <w:t xml:space="preserve">difference from the family income </w:t>
      </w:r>
      <w:r w:rsidR="0024080B">
        <w:rPr>
          <w:rFonts w:cs="Times New Roman"/>
        </w:rPr>
        <w:t xml:space="preserve">elasticity </w:t>
      </w:r>
      <w:r w:rsidR="00ED21B4">
        <w:rPr>
          <w:rFonts w:cs="Times New Roman"/>
        </w:rPr>
        <w:t>analyses</w:t>
      </w:r>
      <w:r w:rsidR="008D0FE2">
        <w:rPr>
          <w:rFonts w:cs="Times New Roman"/>
        </w:rPr>
        <w:t xml:space="preserve"> is the absence of </w:t>
      </w:r>
      <w:r w:rsidR="00ED21B4">
        <w:rPr>
          <w:rFonts w:cs="Times New Roman"/>
        </w:rPr>
        <w:t xml:space="preserve">relatively </w:t>
      </w:r>
      <w:r w:rsidR="008D0FE2">
        <w:rPr>
          <w:rFonts w:cs="Times New Roman"/>
        </w:rPr>
        <w:t xml:space="preserve">strong </w:t>
      </w:r>
      <w:r w:rsidR="00ED21B4">
        <w:rPr>
          <w:rFonts w:cs="Times New Roman"/>
        </w:rPr>
        <w:t>parent education</w:t>
      </w:r>
      <w:r w:rsidR="00F665B1">
        <w:rPr>
          <w:rFonts w:cs="Times New Roman"/>
        </w:rPr>
        <w:t xml:space="preserve"> </w:t>
      </w:r>
      <w:r w:rsidR="00ED21B4">
        <w:rPr>
          <w:rFonts w:cs="Times New Roman"/>
        </w:rPr>
        <w:t>or occupational status effects</w:t>
      </w:r>
      <w:r w:rsidR="008D0FE2">
        <w:rPr>
          <w:rFonts w:cs="Times New Roman"/>
        </w:rPr>
        <w:t xml:space="preserve"> among high school dropouts. This suggests direct transmissions </w:t>
      </w:r>
      <w:r w:rsidR="008D0FE2">
        <w:rPr>
          <w:rFonts w:cs="Times New Roman"/>
        </w:rPr>
        <w:lastRenderedPageBreak/>
        <w:t xml:space="preserve">among the least educated </w:t>
      </w:r>
      <w:r w:rsidR="00C27AD8">
        <w:rPr>
          <w:rFonts w:cs="Times New Roman"/>
        </w:rPr>
        <w:t xml:space="preserve">individuals </w:t>
      </w:r>
      <w:r w:rsidR="00ED21B4">
        <w:rPr>
          <w:rFonts w:cs="Times New Roman"/>
        </w:rPr>
        <w:t xml:space="preserve">may </w:t>
      </w:r>
      <w:r w:rsidR="008D0FE2">
        <w:rPr>
          <w:rFonts w:cs="Times New Roman"/>
        </w:rPr>
        <w:t>depend on</w:t>
      </w:r>
      <w:r w:rsidR="00C873CA">
        <w:rPr>
          <w:rFonts w:cs="Times New Roman"/>
        </w:rPr>
        <w:t xml:space="preserve"> familial</w:t>
      </w:r>
      <w:r w:rsidR="00652767">
        <w:rPr>
          <w:rFonts w:cs="Times New Roman"/>
        </w:rPr>
        <w:t xml:space="preserve"> income-based resources not captured by </w:t>
      </w:r>
      <w:r w:rsidR="00ED21B4">
        <w:rPr>
          <w:rFonts w:cs="Times New Roman"/>
        </w:rPr>
        <w:t>cruder</w:t>
      </w:r>
      <w:r w:rsidR="008D0FE2">
        <w:rPr>
          <w:rFonts w:cs="Times New Roman"/>
        </w:rPr>
        <w:t xml:space="preserve"> socioeconomic </w:t>
      </w:r>
      <w:r w:rsidR="00652767">
        <w:rPr>
          <w:rFonts w:cs="Times New Roman"/>
        </w:rPr>
        <w:t>measures</w:t>
      </w:r>
      <w:r w:rsidR="008D0FE2">
        <w:rPr>
          <w:rFonts w:cs="Times New Roman"/>
        </w:rPr>
        <w:t xml:space="preserve">. </w:t>
      </w:r>
      <w:r w:rsidR="00154C99">
        <w:rPr>
          <w:rFonts w:cs="Times New Roman"/>
        </w:rPr>
        <w:t xml:space="preserve"> </w:t>
      </w:r>
    </w:p>
    <w:p w14:paraId="28FEBE71" w14:textId="315E8A70" w:rsidR="007F5FF6" w:rsidRPr="007F5FF6" w:rsidRDefault="007F5FF6" w:rsidP="007F5FF6">
      <w:pPr>
        <w:spacing w:line="480" w:lineRule="auto"/>
        <w:rPr>
          <w:rFonts w:cs="Times New Roman"/>
          <w:i/>
        </w:rPr>
      </w:pPr>
      <w:r w:rsidRPr="007F5FF6">
        <w:rPr>
          <w:rFonts w:cs="Times New Roman"/>
          <w:i/>
        </w:rPr>
        <w:t>Age Restrictions</w:t>
      </w:r>
    </w:p>
    <w:p w14:paraId="1E975D64" w14:textId="7F12B707" w:rsidR="00D061A0" w:rsidRDefault="00D061A0" w:rsidP="00154C99">
      <w:pPr>
        <w:spacing w:line="480" w:lineRule="auto"/>
        <w:ind w:firstLine="720"/>
      </w:pPr>
      <w:r>
        <w:rPr>
          <w:rFonts w:cs="Times New Roman"/>
        </w:rPr>
        <w:t>Figure S</w:t>
      </w:r>
      <w:r w:rsidR="00B0693D">
        <w:rPr>
          <w:rFonts w:cs="Times New Roman"/>
        </w:rPr>
        <w:t>6</w:t>
      </w:r>
      <w:r>
        <w:rPr>
          <w:rFonts w:cs="Times New Roman"/>
        </w:rPr>
        <w:t xml:space="preserve"> compares </w:t>
      </w:r>
      <w:r w:rsidR="003C7BC9">
        <w:rPr>
          <w:rFonts w:cs="Times New Roman"/>
        </w:rPr>
        <w:t>findings</w:t>
      </w:r>
      <w:r>
        <w:rPr>
          <w:rFonts w:cs="Times New Roman"/>
        </w:rPr>
        <w:t xml:space="preserve"> </w:t>
      </w:r>
      <w:r w:rsidR="003C7BC9">
        <w:rPr>
          <w:rFonts w:cs="Times New Roman"/>
        </w:rPr>
        <w:t>from</w:t>
      </w:r>
      <w:r>
        <w:rPr>
          <w:rFonts w:cs="Times New Roman"/>
        </w:rPr>
        <w:t xml:space="preserve"> the NLS-W and gender-pooled NLSY </w:t>
      </w:r>
      <w:r w:rsidR="003C7BC9">
        <w:rPr>
          <w:rFonts w:cs="Times New Roman"/>
        </w:rPr>
        <w:t xml:space="preserve">samples </w:t>
      </w:r>
      <w:r>
        <w:rPr>
          <w:rFonts w:cs="Times New Roman"/>
        </w:rPr>
        <w:t xml:space="preserve">to a replication when limited to </w:t>
      </w:r>
      <w:r w:rsidR="00BA1677">
        <w:rPr>
          <w:rFonts w:cs="Times New Roman"/>
        </w:rPr>
        <w:t>individuals</w:t>
      </w:r>
      <w:r>
        <w:rPr>
          <w:rFonts w:cs="Times New Roman"/>
        </w:rPr>
        <w:t xml:space="preserve"> surveyed at ages 14</w:t>
      </w:r>
      <w:r w:rsidR="00BA1677">
        <w:rPr>
          <w:rFonts w:cs="Times New Roman"/>
        </w:rPr>
        <w:t xml:space="preserve"> to </w:t>
      </w:r>
      <w:r>
        <w:rPr>
          <w:rFonts w:cs="Times New Roman"/>
        </w:rPr>
        <w:t xml:space="preserve">17. This ensures the controls are not endogenous to educational attainment. There </w:t>
      </w:r>
      <w:r w:rsidR="003C7BC9">
        <w:rPr>
          <w:rFonts w:cs="Times New Roman"/>
        </w:rPr>
        <w:t>are</w:t>
      </w:r>
      <w:r>
        <w:rPr>
          <w:rFonts w:cs="Times New Roman"/>
        </w:rPr>
        <w:t xml:space="preserve"> insufficient observations to replicate the family</w:t>
      </w:r>
      <w:r w:rsidR="00E00DED">
        <w:rPr>
          <w:rFonts w:cs="Times New Roman"/>
        </w:rPr>
        <w:t xml:space="preserve"> fixed</w:t>
      </w:r>
      <w:r w:rsidR="00BA1677">
        <w:rPr>
          <w:rFonts w:cs="Times New Roman"/>
        </w:rPr>
        <w:t>-</w:t>
      </w:r>
      <w:r w:rsidR="00E00DED">
        <w:rPr>
          <w:rFonts w:cs="Times New Roman"/>
        </w:rPr>
        <w:t>effects</w:t>
      </w:r>
      <w:r w:rsidR="00E00DED">
        <w:t xml:space="preserve"> analysis. The findings are very similar</w:t>
      </w:r>
      <w:r w:rsidR="000070AB">
        <w:t xml:space="preserve"> regardless of age restrictions</w:t>
      </w:r>
      <w:r w:rsidR="00E00DED">
        <w:t xml:space="preserve">, indicating that the findings reported </w:t>
      </w:r>
      <w:r w:rsidR="000070AB">
        <w:t xml:space="preserve">in the </w:t>
      </w:r>
      <w:r w:rsidR="00BA1677">
        <w:t>main text</w:t>
      </w:r>
      <w:r w:rsidR="00E00DED">
        <w:t xml:space="preserve"> are robust to concerns about </w:t>
      </w:r>
      <w:r w:rsidR="000070AB">
        <w:t xml:space="preserve">the </w:t>
      </w:r>
      <w:r w:rsidR="00E00DED">
        <w:t xml:space="preserve">endogeneity of </w:t>
      </w:r>
      <w:r w:rsidR="00AB03AA">
        <w:t>controls</w:t>
      </w:r>
      <w:r w:rsidR="00E00DED">
        <w:t>.</w:t>
      </w:r>
    </w:p>
    <w:p w14:paraId="074AC276" w14:textId="6AA1A5E3" w:rsidR="007F5FF6" w:rsidRPr="007F5FF6" w:rsidRDefault="007F5FF6" w:rsidP="007F5FF6">
      <w:pPr>
        <w:spacing w:line="480" w:lineRule="auto"/>
        <w:rPr>
          <w:i/>
        </w:rPr>
      </w:pPr>
      <w:r w:rsidRPr="007F5FF6">
        <w:rPr>
          <w:i/>
        </w:rPr>
        <w:t>Comparisons to Torche (2011)</w:t>
      </w:r>
    </w:p>
    <w:p w14:paraId="6D7B471E" w14:textId="7E4A4E75" w:rsidR="00B603F7" w:rsidRDefault="007F5FF6" w:rsidP="009301E6">
      <w:pPr>
        <w:spacing w:line="480" w:lineRule="auto"/>
        <w:ind w:firstLine="720"/>
      </w:pPr>
      <w:r>
        <w:t>Here I</w:t>
      </w:r>
      <w:r w:rsidR="001B131A">
        <w:t xml:space="preserve"> revisit the differences between my findings and those of Torche (2011</w:t>
      </w:r>
      <w:r w:rsidR="00B603F7">
        <w:t>) in</w:t>
      </w:r>
      <w:r w:rsidR="00761428">
        <w:t xml:space="preserve"> the NLSY and PSID</w:t>
      </w:r>
      <w:r w:rsidR="00D15C5C">
        <w:t xml:space="preserve">. </w:t>
      </w:r>
      <w:r w:rsidR="00344F84">
        <w:t>M</w:t>
      </w:r>
      <w:r w:rsidR="00D15C5C">
        <w:t xml:space="preserve">y </w:t>
      </w:r>
      <w:r w:rsidR="00344F84">
        <w:t xml:space="preserve">preferred </w:t>
      </w:r>
      <w:r w:rsidR="000A508D">
        <w:t>analytic</w:t>
      </w:r>
      <w:r w:rsidR="00D15C5C">
        <w:t xml:space="preserve"> samples use more recent data than Torche’s, </w:t>
      </w:r>
      <w:r w:rsidR="000A508D">
        <w:t>and thus</w:t>
      </w:r>
      <w:r w:rsidR="00D15C5C">
        <w:t xml:space="preserve"> </w:t>
      </w:r>
      <w:r w:rsidR="004B1BA3">
        <w:t xml:space="preserve">they </w:t>
      </w:r>
      <w:r>
        <w:t>incorporate</w:t>
      </w:r>
      <w:r w:rsidR="00D15C5C">
        <w:t xml:space="preserve"> </w:t>
      </w:r>
      <w:r>
        <w:t xml:space="preserve">more </w:t>
      </w:r>
      <w:r w:rsidR="004E141B">
        <w:t xml:space="preserve">adult income data </w:t>
      </w:r>
      <w:r w:rsidR="002B1E78">
        <w:t>in both sources and add</w:t>
      </w:r>
      <w:r>
        <w:t xml:space="preserve"> </w:t>
      </w:r>
      <w:r w:rsidR="00D15C5C">
        <w:t xml:space="preserve">several additional cohorts in the PSID. </w:t>
      </w:r>
      <w:r>
        <w:t xml:space="preserve">Unlike </w:t>
      </w:r>
      <w:proofErr w:type="spellStart"/>
      <w:r>
        <w:t>Torche</w:t>
      </w:r>
      <w:proofErr w:type="spellEnd"/>
      <w:r>
        <w:t xml:space="preserve">, </w:t>
      </w:r>
      <w:r w:rsidR="00D15C5C">
        <w:t xml:space="preserve">I exclude the PSID’s SEO oversample of low-income families (see </w:t>
      </w:r>
      <w:r w:rsidR="00D6570A">
        <w:t>no</w:t>
      </w:r>
      <w:r w:rsidR="00D15C5C">
        <w:t xml:space="preserve">te </w:t>
      </w:r>
      <w:r w:rsidR="008524D7">
        <w:t>3</w:t>
      </w:r>
      <w:r w:rsidR="00677C3C">
        <w:t xml:space="preserve"> in </w:t>
      </w:r>
      <w:r w:rsidR="004B1BA3">
        <w:t>the main text</w:t>
      </w:r>
      <w:r w:rsidR="00D15C5C">
        <w:t>)</w:t>
      </w:r>
      <w:r w:rsidR="004E141B">
        <w:t>, and I include parent income data throughout childhood, whereas Torche only included adolescent measures.</w:t>
      </w:r>
      <w:r w:rsidR="009301E6">
        <w:t xml:space="preserve"> Torche also dropped PSID cases with </w:t>
      </w:r>
      <w:r w:rsidR="004B1BA3">
        <w:t>fewer</w:t>
      </w:r>
      <w:r w:rsidR="009301E6">
        <w:t xml:space="preserve"> than three parent income measures</w:t>
      </w:r>
      <w:r>
        <w:t>; I incorporate them but adjust for measurement error</w:t>
      </w:r>
      <w:r w:rsidR="009301E6">
        <w:t xml:space="preserve">. </w:t>
      </w:r>
      <w:r w:rsidR="000A508D">
        <w:t xml:space="preserve">Finally, </w:t>
      </w:r>
      <w:r w:rsidR="009301E6">
        <w:t xml:space="preserve">Torche measured parent </w:t>
      </w:r>
      <w:r>
        <w:t>and child income by averaging available measures during adolescence</w:t>
      </w:r>
      <w:r w:rsidR="00263B53">
        <w:t xml:space="preserve"> (14</w:t>
      </w:r>
      <w:r w:rsidR="00BA1677">
        <w:t xml:space="preserve"> to </w:t>
      </w:r>
      <w:r w:rsidR="00263B53">
        <w:t>22)</w:t>
      </w:r>
      <w:r>
        <w:t xml:space="preserve"> and adulthood</w:t>
      </w:r>
      <w:r w:rsidR="00263B53">
        <w:t xml:space="preserve"> (38</w:t>
      </w:r>
      <w:r w:rsidR="00BA1677">
        <w:t xml:space="preserve"> to </w:t>
      </w:r>
      <w:r w:rsidR="00263B53">
        <w:t>42)</w:t>
      </w:r>
      <w:r>
        <w:t xml:space="preserve">, respectively, whereas I include all time-specific </w:t>
      </w:r>
      <w:r w:rsidR="00263B53">
        <w:t>parent (ages 1</w:t>
      </w:r>
      <w:r w:rsidR="00BA1677">
        <w:t xml:space="preserve"> to </w:t>
      </w:r>
      <w:r w:rsidR="00263B53">
        <w:t xml:space="preserve">18) and child (30+) </w:t>
      </w:r>
      <w:r>
        <w:t>measures in a multilevel model.</w:t>
      </w:r>
      <w:r w:rsidR="00B603F7">
        <w:t xml:space="preserve"> </w:t>
      </w:r>
    </w:p>
    <w:p w14:paraId="1A5D6146" w14:textId="03B0CD07" w:rsidR="006A187A" w:rsidRDefault="00B603F7" w:rsidP="00677C3C">
      <w:pPr>
        <w:spacing w:line="480" w:lineRule="auto"/>
        <w:ind w:firstLine="720"/>
      </w:pPr>
      <w:r>
        <w:t xml:space="preserve">The advantages of my sample construction are that </w:t>
      </w:r>
      <w:r w:rsidR="00677C3C">
        <w:t>I</w:t>
      </w:r>
      <w:r>
        <w:t xml:space="preserve"> include updated data, more child income observations</w:t>
      </w:r>
      <w:r w:rsidR="000A508D">
        <w:t xml:space="preserve"> during adulthood</w:t>
      </w:r>
      <w:r>
        <w:t xml:space="preserve">, </w:t>
      </w:r>
      <w:r w:rsidR="00EA5440">
        <w:t xml:space="preserve">and </w:t>
      </w:r>
      <w:r>
        <w:t xml:space="preserve">more parent income measures throughout childhood in the PSID, and </w:t>
      </w:r>
      <w:r w:rsidR="00677C3C">
        <w:t xml:space="preserve">I </w:t>
      </w:r>
      <w:r>
        <w:t xml:space="preserve">exclude fewer cases due to insufficient parent income measures (I only drop </w:t>
      </w:r>
      <w:r>
        <w:lastRenderedPageBreak/>
        <w:t xml:space="preserve">cases with no observations). </w:t>
      </w:r>
      <w:r w:rsidR="00677C3C">
        <w:t>This allows my analysis to yield</w:t>
      </w:r>
      <w:r>
        <w:t xml:space="preserve"> more precise parent income estimates, </w:t>
      </w:r>
      <w:r w:rsidR="00677C3C">
        <w:t xml:space="preserve">to </w:t>
      </w:r>
      <w:r w:rsidR="000A508D">
        <w:t>adjust</w:t>
      </w:r>
      <w:r>
        <w:t xml:space="preserve"> for error in those estimates, and</w:t>
      </w:r>
      <w:r w:rsidR="00677C3C">
        <w:t xml:space="preserve"> to</w:t>
      </w:r>
      <w:r>
        <w:t xml:space="preserve"> adjust for educational selection</w:t>
      </w:r>
      <w:r w:rsidR="00677C3C">
        <w:t>, with less risk of sample selection bias</w:t>
      </w:r>
      <w:r>
        <w:t xml:space="preserve">. Nonetheless, to the extent that findings differ, it is useful to explore why. </w:t>
      </w:r>
      <w:r w:rsidR="007F5FF6">
        <w:t xml:space="preserve">I </w:t>
      </w:r>
      <w:r>
        <w:t>first attempt</w:t>
      </w:r>
      <w:r w:rsidR="00B34D84">
        <w:t>ed</w:t>
      </w:r>
      <w:r w:rsidR="004E141B">
        <w:t xml:space="preserve"> to reconstruct Torche’s sample</w:t>
      </w:r>
      <w:r w:rsidR="006A187A">
        <w:t xml:space="preserve"> and replicate her variable construction</w:t>
      </w:r>
      <w:r w:rsidR="009301E6">
        <w:t xml:space="preserve">. </w:t>
      </w:r>
      <w:r w:rsidR="004E141B">
        <w:t xml:space="preserve">I was unable to </w:t>
      </w:r>
      <w:r w:rsidR="006A187A">
        <w:t>reconstruct the sample</w:t>
      </w:r>
      <w:r w:rsidR="004E141B">
        <w:t xml:space="preserve"> exactly. Torche no longer has </w:t>
      </w:r>
      <w:r>
        <w:t>the</w:t>
      </w:r>
      <w:r w:rsidR="004E141B">
        <w:t xml:space="preserve"> data or code</w:t>
      </w:r>
      <w:r>
        <w:t xml:space="preserve"> from her study</w:t>
      </w:r>
      <w:r w:rsidR="004E141B">
        <w:t xml:space="preserve">, but she graciously offered guidance that helped me come close. </w:t>
      </w:r>
      <w:r w:rsidR="00ED6BD5">
        <w:t>Table S</w:t>
      </w:r>
      <w:r w:rsidR="006533C1">
        <w:t>4</w:t>
      </w:r>
      <w:r w:rsidR="00ED6BD5">
        <w:t xml:space="preserve"> shows the educational distributions in her original sample and my attempted replication.</w:t>
      </w:r>
      <w:r w:rsidR="002B1E78">
        <w:t xml:space="preserve"> </w:t>
      </w:r>
    </w:p>
    <w:p w14:paraId="791C60A0" w14:textId="48083805" w:rsidR="00C75266" w:rsidRDefault="00C758FA" w:rsidP="006A187A">
      <w:pPr>
        <w:spacing w:line="480" w:lineRule="auto"/>
        <w:ind w:firstLine="720"/>
      </w:pPr>
      <w:r>
        <w:t>Next I</w:t>
      </w:r>
      <w:r w:rsidR="0070264A">
        <w:t xml:space="preserve"> attempt</w:t>
      </w:r>
      <w:r>
        <w:t>ed</w:t>
      </w:r>
      <w:r w:rsidR="009301E6">
        <w:t xml:space="preserve"> to replicate Torche’s family income elasticity </w:t>
      </w:r>
      <w:r w:rsidR="002B1E78">
        <w:t>patterns</w:t>
      </w:r>
      <w:r w:rsidR="00263B53">
        <w:t>.</w:t>
      </w:r>
      <w:r w:rsidR="002B1E78">
        <w:t xml:space="preserve"> </w:t>
      </w:r>
      <w:r w:rsidR="006A187A">
        <w:t xml:space="preserve">Using my pseudo-replication sample, and treating the data as Torche did, </w:t>
      </w:r>
      <w:r w:rsidR="002B1E78">
        <w:t xml:space="preserve">I </w:t>
      </w:r>
      <w:r w:rsidR="00263B53">
        <w:t>started</w:t>
      </w:r>
      <w:r w:rsidR="009301E6">
        <w:t xml:space="preserve"> with baseline models </w:t>
      </w:r>
      <w:r w:rsidR="00BC550C">
        <w:t xml:space="preserve">comparable to hers </w:t>
      </w:r>
      <w:r w:rsidR="009301E6">
        <w:t>that do not address selection or measurement error</w:t>
      </w:r>
      <w:r w:rsidR="002B1E78">
        <w:t xml:space="preserve"> (</w:t>
      </w:r>
      <w:r w:rsidR="009301E6">
        <w:t>random</w:t>
      </w:r>
      <w:r w:rsidR="00EA5440">
        <w:t>-</w:t>
      </w:r>
      <w:r w:rsidR="009301E6">
        <w:t xml:space="preserve">effects models </w:t>
      </w:r>
      <w:r w:rsidR="00BC550C">
        <w:t>fit</w:t>
      </w:r>
      <w:r w:rsidR="009301E6">
        <w:t xml:space="preserve"> via </w:t>
      </w:r>
      <w:r w:rsidR="00B34D84">
        <w:t>MLE</w:t>
      </w:r>
      <w:r w:rsidR="002B1E78">
        <w:t>). T</w:t>
      </w:r>
      <w:r w:rsidR="0070264A">
        <w:t xml:space="preserve">he findings are </w:t>
      </w:r>
      <w:r w:rsidR="0070264A" w:rsidRPr="00B603F7">
        <w:t xml:space="preserve">illustrated in Figure </w:t>
      </w:r>
      <w:r w:rsidR="00184E41" w:rsidRPr="00B603F7">
        <w:t>S</w:t>
      </w:r>
      <w:r w:rsidR="00B0693D">
        <w:t>7</w:t>
      </w:r>
      <w:r w:rsidR="00184E41" w:rsidRPr="00B603F7">
        <w:t xml:space="preserve"> alongside Torche’s estimates (</w:t>
      </w:r>
      <w:r w:rsidR="00B603F7" w:rsidRPr="00B603F7">
        <w:t xml:space="preserve">obtained </w:t>
      </w:r>
      <w:r w:rsidR="00184E41" w:rsidRPr="00B603F7">
        <w:t>from Table 5 in Torche 2011)</w:t>
      </w:r>
      <w:r w:rsidR="0070264A" w:rsidRPr="00B603F7">
        <w:t>.</w:t>
      </w:r>
      <w:r w:rsidR="0070264A">
        <w:t xml:space="preserve"> </w:t>
      </w:r>
      <w:r w:rsidR="006A187A">
        <w:t>My baseline model</w:t>
      </w:r>
      <w:r w:rsidR="0070264A">
        <w:t xml:space="preserve"> closely replicate</w:t>
      </w:r>
      <w:r w:rsidR="006A187A">
        <w:t>s</w:t>
      </w:r>
      <w:r w:rsidR="0070264A">
        <w:t xml:space="preserve"> </w:t>
      </w:r>
      <w:r w:rsidR="006A187A">
        <w:t>Torche’s</w:t>
      </w:r>
      <w:r w:rsidR="0070264A">
        <w:t xml:space="preserve"> trends in elasticities among NLSY women and PSID men</w:t>
      </w:r>
      <w:r w:rsidR="00BC550C">
        <w:t>; there are modest discrepancies for the other samples</w:t>
      </w:r>
      <w:r w:rsidR="0070264A">
        <w:t xml:space="preserve">. The main discrepancy in the NLSY male sample </w:t>
      </w:r>
      <w:r w:rsidR="00EA5440">
        <w:t>is</w:t>
      </w:r>
      <w:r w:rsidR="0070264A">
        <w:t xml:space="preserve"> </w:t>
      </w:r>
      <w:proofErr w:type="spellStart"/>
      <w:r w:rsidR="0070264A">
        <w:t>Torche’s</w:t>
      </w:r>
      <w:proofErr w:type="spellEnd"/>
      <w:r w:rsidR="0070264A">
        <w:t xml:space="preserve"> higher elasticity among high school dropouts</w:t>
      </w:r>
      <w:r w:rsidR="00184E41">
        <w:t xml:space="preserve">; the main discrepancy </w:t>
      </w:r>
      <w:r w:rsidR="006A187A">
        <w:t>in the</w:t>
      </w:r>
      <w:r w:rsidR="0070264A">
        <w:t xml:space="preserve"> PSID </w:t>
      </w:r>
      <w:r w:rsidR="006A187A">
        <w:t>female sample</w:t>
      </w:r>
      <w:r w:rsidR="00184E41">
        <w:t xml:space="preserve"> </w:t>
      </w:r>
      <w:r w:rsidR="00EA5440">
        <w:t>is</w:t>
      </w:r>
      <w:r w:rsidR="0070264A">
        <w:t xml:space="preserve"> </w:t>
      </w:r>
      <w:proofErr w:type="spellStart"/>
      <w:r w:rsidR="0070264A">
        <w:t>Torche’s</w:t>
      </w:r>
      <w:proofErr w:type="spellEnd"/>
      <w:r w:rsidR="0070264A">
        <w:t xml:space="preserve"> lower elasticity among high school dropouts.</w:t>
      </w:r>
      <w:r w:rsidR="00184E41">
        <w:t xml:space="preserve"> </w:t>
      </w:r>
      <w:r w:rsidR="006A187A">
        <w:t xml:space="preserve">Less importantly, but perhaps also of interest, I supplemented this analysis with controls for observed confounders and family fixed effects; this adjusts for selection but not </w:t>
      </w:r>
      <w:r w:rsidR="00EA5440">
        <w:t xml:space="preserve">for </w:t>
      </w:r>
      <w:r w:rsidR="006A187A">
        <w:t xml:space="preserve">measurement error. The adjustments </w:t>
      </w:r>
      <w:r w:rsidR="00184E41">
        <w:t xml:space="preserve">for observed controls </w:t>
      </w:r>
      <w:r w:rsidR="006A187A">
        <w:t>make</w:t>
      </w:r>
      <w:r w:rsidR="00C75266">
        <w:t xml:space="preserve"> little difference</w:t>
      </w:r>
      <w:r w:rsidR="00B603F7">
        <w:t xml:space="preserve"> here</w:t>
      </w:r>
      <w:r w:rsidR="00C75266">
        <w:t xml:space="preserve">, leaving patterns similar to the baseline analyses. </w:t>
      </w:r>
      <w:r w:rsidR="00184E41">
        <w:t>Torche did not report gender-pooled analyses, but I incorporate</w:t>
      </w:r>
      <w:r w:rsidR="006A187A">
        <w:t>d</w:t>
      </w:r>
      <w:r w:rsidR="00184E41">
        <w:t xml:space="preserve"> family FEs into a pooled analysis.</w:t>
      </w:r>
      <w:r w:rsidR="00C75266">
        <w:t xml:space="preserve"> These analyses reveal a steady increase in elasticities across education levels in the PSID and M-shaped fluctuation in the NLSY. </w:t>
      </w:r>
    </w:p>
    <w:p w14:paraId="661A3C34" w14:textId="298860F8" w:rsidR="00C75266" w:rsidRDefault="00C75266" w:rsidP="00E12334">
      <w:pPr>
        <w:spacing w:line="480" w:lineRule="auto"/>
        <w:ind w:firstLine="720"/>
      </w:pPr>
      <w:r>
        <w:t>I then took the sample of observations</w:t>
      </w:r>
      <w:r w:rsidR="002B4186">
        <w:t xml:space="preserve"> (persons and years)</w:t>
      </w:r>
      <w:r>
        <w:t xml:space="preserve"> from the attempted Torche replication and treated the data and analyses </w:t>
      </w:r>
      <w:r w:rsidR="00B34D84">
        <w:t xml:space="preserve">exactly </w:t>
      </w:r>
      <w:r>
        <w:t>as I did in the manuscript—a</w:t>
      </w:r>
      <w:r w:rsidR="002B1E78">
        <w:t xml:space="preserve"> person-year </w:t>
      </w:r>
      <w:r w:rsidR="002B1E78">
        <w:lastRenderedPageBreak/>
        <w:t xml:space="preserve">dataset of all income measures, </w:t>
      </w:r>
      <w:r w:rsidR="000A508D">
        <w:t>with a</w:t>
      </w:r>
      <w:r>
        <w:t xml:space="preserve"> two-stage analysis </w:t>
      </w:r>
      <w:r w:rsidR="000A508D">
        <w:t>using</w:t>
      </w:r>
      <w:r>
        <w:t xml:space="preserve"> hierarchical Bayesian models to adjust for measurement error and </w:t>
      </w:r>
      <w:r w:rsidR="00A752BB">
        <w:t xml:space="preserve">educational </w:t>
      </w:r>
      <w:r>
        <w:t>selection. Figure S</w:t>
      </w:r>
      <w:r w:rsidR="00B0693D">
        <w:t>8</w:t>
      </w:r>
      <w:r w:rsidR="00C758FA">
        <w:t xml:space="preserve"> illustrates the results</w:t>
      </w:r>
      <w:r>
        <w:t xml:space="preserve">, again alongside Torche’s. In </w:t>
      </w:r>
      <w:r w:rsidR="009A54E6">
        <w:t xml:space="preserve">both </w:t>
      </w:r>
      <w:r w:rsidR="00A752BB">
        <w:t>surveys</w:t>
      </w:r>
      <w:r>
        <w:t xml:space="preserve">, I obtain findings </w:t>
      </w:r>
      <w:r w:rsidR="002B4186">
        <w:t xml:space="preserve">fairly </w:t>
      </w:r>
      <w:r>
        <w:t xml:space="preserve">similar to those </w:t>
      </w:r>
      <w:r w:rsidR="00A752BB">
        <w:t xml:space="preserve">reported in the </w:t>
      </w:r>
      <w:r w:rsidR="00EA5440">
        <w:t>main text</w:t>
      </w:r>
      <w:r>
        <w:t xml:space="preserve"> (Figure 4). </w:t>
      </w:r>
      <w:r w:rsidR="002B1E78">
        <w:t>T</w:t>
      </w:r>
      <w:r w:rsidR="009A54E6">
        <w:t>he main difference</w:t>
      </w:r>
      <w:r w:rsidR="002B1E78">
        <w:t>s</w:t>
      </w:r>
      <w:r w:rsidR="009A54E6">
        <w:t xml:space="preserve"> </w:t>
      </w:r>
      <w:r w:rsidR="002B1E78">
        <w:t>are</w:t>
      </w:r>
      <w:r w:rsidR="009A54E6">
        <w:t xml:space="preserve"> slightly lower </w:t>
      </w:r>
      <w:r w:rsidR="00B34D84">
        <w:t xml:space="preserve">(but still high) </w:t>
      </w:r>
      <w:r w:rsidR="009A54E6">
        <w:t>elasticit</w:t>
      </w:r>
      <w:r w:rsidR="002B1E78">
        <w:t>ies</w:t>
      </w:r>
      <w:r w:rsidR="009A54E6">
        <w:t xml:space="preserve"> among high school dropouts and slightly higher elasticit</w:t>
      </w:r>
      <w:r w:rsidR="002B1E78">
        <w:t xml:space="preserve">ies </w:t>
      </w:r>
      <w:r w:rsidR="009A54E6">
        <w:t xml:space="preserve">among bachelor’s degree recipients. </w:t>
      </w:r>
      <w:r w:rsidR="00E12334">
        <w:t>Relative to the baseline model</w:t>
      </w:r>
      <w:r w:rsidR="002B4186">
        <w:t>—which in this case adjusts for measurement error—</w:t>
      </w:r>
      <w:r w:rsidR="00E12334">
        <w:t xml:space="preserve">controls tend to mitigate any patterns of equalization beyond high school completion. </w:t>
      </w:r>
      <w:r w:rsidR="002B1E78">
        <w:t>The</w:t>
      </w:r>
      <w:r w:rsidR="009A54E6">
        <w:t xml:space="preserve"> pooled FE analyses, which do the most to adjust for selection, reveal no evidence of a general trend of equalization, no evidence </w:t>
      </w:r>
      <w:r w:rsidR="00E12334">
        <w:t xml:space="preserve">that elasticities are especially weak among </w:t>
      </w:r>
      <w:r w:rsidR="009A54E6">
        <w:t>bachelor’s degree</w:t>
      </w:r>
      <w:r w:rsidR="00EA5440">
        <w:t>-</w:t>
      </w:r>
      <w:r w:rsidR="00E12334">
        <w:t>holders</w:t>
      </w:r>
      <w:r w:rsidR="009A54E6">
        <w:t xml:space="preserve">, and no evidence that </w:t>
      </w:r>
      <w:r w:rsidR="00E12334">
        <w:t>elasticities</w:t>
      </w:r>
      <w:r w:rsidR="009A54E6">
        <w:t xml:space="preserve"> are especially strong among graduate degree</w:t>
      </w:r>
      <w:r w:rsidR="00EA5440">
        <w:t>-</w:t>
      </w:r>
      <w:r w:rsidR="009A54E6">
        <w:t xml:space="preserve">holders. </w:t>
      </w:r>
      <w:r w:rsidR="00B603F7">
        <w:t xml:space="preserve">Moreover, compared to the aforementioned analyses that did not adjust for measurement error, these FE models reveal relatively strong elasticities among high school dropouts, just as they did in the </w:t>
      </w:r>
      <w:r w:rsidR="002B4186">
        <w:t>analyses with my preferred samples</w:t>
      </w:r>
      <w:r w:rsidR="00B603F7">
        <w:t>.</w:t>
      </w:r>
    </w:p>
    <w:p w14:paraId="623AC9FC" w14:textId="50D89AFE" w:rsidR="009A54E6" w:rsidRDefault="009A54E6" w:rsidP="009A54E6">
      <w:pPr>
        <w:spacing w:line="480" w:lineRule="auto"/>
        <w:ind w:firstLine="720"/>
      </w:pPr>
      <w:r>
        <w:t xml:space="preserve">To summarize, I was unable to </w:t>
      </w:r>
      <w:r w:rsidR="002B4186">
        <w:t>exactly</w:t>
      </w:r>
      <w:r>
        <w:t xml:space="preserve"> replicate Torche’s sample or elasticity estimates, but I came </w:t>
      </w:r>
      <w:r w:rsidR="00B34D84">
        <w:t>reasonably</w:t>
      </w:r>
      <w:r>
        <w:t xml:space="preserve"> close. When subjecting </w:t>
      </w:r>
      <w:r w:rsidR="00B603F7">
        <w:t>the</w:t>
      </w:r>
      <w:r>
        <w:t xml:space="preserve"> </w:t>
      </w:r>
      <w:r w:rsidR="00B34D84">
        <w:t>pseudo-</w:t>
      </w:r>
      <w:r>
        <w:t xml:space="preserve">replication sample to </w:t>
      </w:r>
      <w:r w:rsidR="00A752BB">
        <w:t>my full analysis</w:t>
      </w:r>
      <w:r>
        <w:t xml:space="preserve">, I find </w:t>
      </w:r>
      <w:r w:rsidR="00A752BB">
        <w:t>no evidence to</w:t>
      </w:r>
      <w:r>
        <w:t xml:space="preserve"> support the equalization hypothes</w:t>
      </w:r>
      <w:r w:rsidR="00A752BB">
        <w:t>i</w:t>
      </w:r>
      <w:r>
        <w:t>s</w:t>
      </w:r>
      <w:r w:rsidR="00A752BB">
        <w:t>,</w:t>
      </w:r>
      <w:r>
        <w:t xml:space="preserve"> and </w:t>
      </w:r>
      <w:r w:rsidR="00A752BB">
        <w:t>I find patterns broadly</w:t>
      </w:r>
      <w:r>
        <w:t xml:space="preserve"> consistent with</w:t>
      </w:r>
      <w:r w:rsidR="00A752BB">
        <w:t xml:space="preserve"> those reported for my main analytic sample</w:t>
      </w:r>
      <w:r w:rsidR="00C758FA">
        <w:t>s</w:t>
      </w:r>
      <w:r>
        <w:t>.</w:t>
      </w:r>
      <w:r w:rsidR="00B603F7">
        <w:t xml:space="preserve"> </w:t>
      </w:r>
      <w:r w:rsidR="002B4186">
        <w:t>Consequently</w:t>
      </w:r>
      <w:r w:rsidR="002B1E78">
        <w:t>,</w:t>
      </w:r>
      <w:r w:rsidR="002B4186">
        <w:t xml:space="preserve"> I am confident that</w:t>
      </w:r>
      <w:r w:rsidR="002B1E78">
        <w:t xml:space="preserve"> t</w:t>
      </w:r>
      <w:r w:rsidR="00B603F7">
        <w:t>he main differences in my findings and Torche’s</w:t>
      </w:r>
      <w:r w:rsidR="00A752BB">
        <w:t xml:space="preserve"> (2011)</w:t>
      </w:r>
      <w:r w:rsidR="00B603F7">
        <w:t xml:space="preserve"> </w:t>
      </w:r>
      <w:r w:rsidR="002B4186">
        <w:t>are</w:t>
      </w:r>
      <w:r w:rsidR="00B603F7">
        <w:t xml:space="preserve"> due to the treatment of data rather than differences in case selection. </w:t>
      </w:r>
      <w:r w:rsidR="00613D0E">
        <w:t>In general terms, Torche found a U-shaped pattern, with the lowest elasticities in the middle of the educational distribution. Accounting for measurement error and educational selection accentuates the higher elasticities</w:t>
      </w:r>
      <w:r w:rsidR="00A752BB">
        <w:t xml:space="preserve"> she found</w:t>
      </w:r>
      <w:r w:rsidR="00613D0E">
        <w:t xml:space="preserve"> among the least educated, but </w:t>
      </w:r>
      <w:r w:rsidR="00EA5440">
        <w:t xml:space="preserve">it </w:t>
      </w:r>
      <w:r w:rsidR="00613D0E">
        <w:t xml:space="preserve">weakens </w:t>
      </w:r>
      <w:r w:rsidR="007F2365">
        <w:t>the</w:t>
      </w:r>
      <w:r w:rsidR="00613D0E">
        <w:t xml:space="preserve"> </w:t>
      </w:r>
      <w:r w:rsidR="009D1748">
        <w:t>differences in elasticities</w:t>
      </w:r>
      <w:r w:rsidR="00613D0E">
        <w:t xml:space="preserve"> beyond high school completion.   </w:t>
      </w:r>
    </w:p>
    <w:p w14:paraId="7911B649" w14:textId="0463C588" w:rsidR="00B96585" w:rsidRDefault="00B96585">
      <w:r>
        <w:br w:type="page"/>
      </w:r>
    </w:p>
    <w:p w14:paraId="793129F1" w14:textId="0E864AEA" w:rsidR="00B96585" w:rsidRPr="00B96585" w:rsidRDefault="00B96585" w:rsidP="00B96585">
      <w:pPr>
        <w:spacing w:line="480" w:lineRule="auto"/>
        <w:rPr>
          <w:b/>
        </w:rPr>
      </w:pPr>
      <w:r w:rsidRPr="00B96585">
        <w:rPr>
          <w:b/>
        </w:rPr>
        <w:lastRenderedPageBreak/>
        <w:t>References</w:t>
      </w:r>
    </w:p>
    <w:p w14:paraId="41BEE97D" w14:textId="04377C20" w:rsidR="00B96585" w:rsidRDefault="00B96585" w:rsidP="00B96585">
      <w:pPr>
        <w:pStyle w:val="Bibliography"/>
        <w:ind w:left="720" w:hanging="720"/>
        <w:rPr>
          <w:rFonts w:cs="Times New Roman"/>
        </w:rPr>
      </w:pPr>
      <w:r w:rsidRPr="00B64140">
        <w:rPr>
          <w:rFonts w:cs="Times New Roman"/>
        </w:rPr>
        <w:t>Elwert, Felix</w:t>
      </w:r>
      <w:r w:rsidR="001931C8">
        <w:rPr>
          <w:rFonts w:cs="Times New Roman"/>
        </w:rPr>
        <w:t>,</w:t>
      </w:r>
      <w:r w:rsidRPr="00B64140">
        <w:rPr>
          <w:rFonts w:cs="Times New Roman"/>
        </w:rPr>
        <w:t xml:space="preserve"> and Christopher Winship. 2014. “Endogenous Selection Bias: The Problem of Conditioning on a Collider Variable.” </w:t>
      </w:r>
      <w:r w:rsidRPr="00B64140">
        <w:rPr>
          <w:rFonts w:cs="Times New Roman"/>
          <w:i/>
          <w:iCs/>
        </w:rPr>
        <w:t>Annual Review of Sociology</w:t>
      </w:r>
      <w:r w:rsidRPr="00B64140">
        <w:rPr>
          <w:rFonts w:cs="Times New Roman"/>
        </w:rPr>
        <w:t xml:space="preserve"> 40(1):31–53</w:t>
      </w:r>
      <w:r>
        <w:rPr>
          <w:rFonts w:cs="Times New Roman"/>
        </w:rPr>
        <w:t>.</w:t>
      </w:r>
    </w:p>
    <w:p w14:paraId="0E1E94D9" w14:textId="77777777" w:rsidR="00B96585" w:rsidRPr="00B96585" w:rsidRDefault="00B96585" w:rsidP="00B96585"/>
    <w:p w14:paraId="691F740A" w14:textId="62BE3024" w:rsidR="00B96585" w:rsidRDefault="00B96585" w:rsidP="00B96585">
      <w:pPr>
        <w:pStyle w:val="Bibliography"/>
        <w:ind w:left="720" w:hanging="720"/>
        <w:rPr>
          <w:rFonts w:cs="Times New Roman"/>
        </w:rPr>
      </w:pPr>
      <w:r w:rsidRPr="00B64140">
        <w:rPr>
          <w:rFonts w:cs="Times New Roman"/>
        </w:rPr>
        <w:t xml:space="preserve">Goldthorpe, John H. 2014. “The Role of Education in Intergenerational Social Mobility: Problems from Empirical Research in Sociology and Some Theoretical Pointers from Economics.” </w:t>
      </w:r>
      <w:r w:rsidRPr="00B64140">
        <w:rPr>
          <w:rFonts w:cs="Times New Roman"/>
          <w:i/>
          <w:iCs/>
        </w:rPr>
        <w:t>Rationality and Society</w:t>
      </w:r>
      <w:r w:rsidRPr="00B64140">
        <w:rPr>
          <w:rFonts w:cs="Times New Roman"/>
        </w:rPr>
        <w:t xml:space="preserve"> 26(3):265–89.</w:t>
      </w:r>
    </w:p>
    <w:p w14:paraId="3549B06B" w14:textId="77777777" w:rsidR="00B96585" w:rsidRPr="00B96585" w:rsidRDefault="00B96585" w:rsidP="00B96585"/>
    <w:p w14:paraId="3D6F2ADC" w14:textId="77777777" w:rsidR="00B96585" w:rsidRPr="00B64140" w:rsidRDefault="00B96585" w:rsidP="00B96585">
      <w:pPr>
        <w:pStyle w:val="Bibliography"/>
        <w:ind w:left="720" w:hanging="720"/>
        <w:rPr>
          <w:rFonts w:cs="Times New Roman"/>
        </w:rPr>
      </w:pPr>
      <w:r w:rsidRPr="00B64140">
        <w:rPr>
          <w:rFonts w:cs="Times New Roman"/>
        </w:rPr>
        <w:t xml:space="preserve">Torche, Florencia. 2011. “Is a College Degree Still the Great Equalizer? Intergenerational Mobility across Levels of Schooling in the United States.” </w:t>
      </w:r>
      <w:r w:rsidRPr="00B64140">
        <w:rPr>
          <w:rFonts w:cs="Times New Roman"/>
          <w:i/>
          <w:iCs/>
        </w:rPr>
        <w:t>American Journal of Sociology</w:t>
      </w:r>
      <w:r w:rsidRPr="00B64140">
        <w:rPr>
          <w:rFonts w:cs="Times New Roman"/>
        </w:rPr>
        <w:t xml:space="preserve"> 117(3):763–807.</w:t>
      </w:r>
    </w:p>
    <w:p w14:paraId="688B274A" w14:textId="77777777" w:rsidR="00B96585" w:rsidRPr="00B96585" w:rsidRDefault="00B96585" w:rsidP="00B96585"/>
    <w:p w14:paraId="05E31776" w14:textId="77777777" w:rsidR="00C758FA" w:rsidRPr="00B64140" w:rsidRDefault="00C758FA" w:rsidP="00C758FA">
      <w:pPr>
        <w:ind w:left="720" w:hanging="720"/>
      </w:pPr>
      <w:r w:rsidRPr="00B64140">
        <w:t xml:space="preserve">Zhou, Xiang. 2019. “Equalization or Selection? Reassessing the ‘Meritocratic Power’ of a College Degree in Intergenerational Income Mobility.” </w:t>
      </w:r>
      <w:r w:rsidRPr="00B64140">
        <w:rPr>
          <w:i/>
          <w:iCs/>
        </w:rPr>
        <w:t>American Sociological Review</w:t>
      </w:r>
      <w:r w:rsidRPr="00B64140">
        <w:t xml:space="preserve"> </w:t>
      </w:r>
      <w:r>
        <w:t>84(3):</w:t>
      </w:r>
      <w:r w:rsidRPr="006A2265">
        <w:t>459–485</w:t>
      </w:r>
      <w:r>
        <w:t>.</w:t>
      </w:r>
    </w:p>
    <w:p w14:paraId="029DA4FD" w14:textId="53F17CBC" w:rsidR="00B96585" w:rsidRDefault="00B96585" w:rsidP="009A54E6">
      <w:pPr>
        <w:spacing w:line="480" w:lineRule="auto"/>
        <w:ind w:firstLine="720"/>
        <w:sectPr w:rsidR="00B96585" w:rsidSect="002D1AD0">
          <w:headerReference w:type="even" r:id="rId6"/>
          <w:headerReference w:type="default" r:id="rId7"/>
          <w:pgSz w:w="12240" w:h="15840"/>
          <w:pgMar w:top="1440" w:right="1440" w:bottom="1440" w:left="1440" w:header="720" w:footer="720" w:gutter="0"/>
          <w:pgNumType w:start="1"/>
          <w:cols w:space="720"/>
          <w:docGrid w:linePitch="326"/>
        </w:sectPr>
      </w:pPr>
    </w:p>
    <w:p w14:paraId="378AFDDD" w14:textId="77777777" w:rsidR="00B65534" w:rsidRPr="00154C99" w:rsidRDefault="00C72985" w:rsidP="00D061A0">
      <w:pPr>
        <w:rPr>
          <w:rFonts w:cs="Times New Roman"/>
        </w:rPr>
      </w:pPr>
      <w:r>
        <w:rPr>
          <w:b/>
        </w:rPr>
        <w:lastRenderedPageBreak/>
        <w:t>Table S1</w:t>
      </w:r>
      <w:r w:rsidRPr="008B1ECD">
        <w:rPr>
          <w:b/>
        </w:rPr>
        <w:t xml:space="preserve">. Intergenerational </w:t>
      </w:r>
      <w:r>
        <w:rPr>
          <w:b/>
        </w:rPr>
        <w:t xml:space="preserve">Income </w:t>
      </w:r>
      <w:r w:rsidRPr="008B1ECD">
        <w:rPr>
          <w:b/>
        </w:rPr>
        <w:t>Elasticity Estimates: PSID</w:t>
      </w:r>
      <w:r>
        <w:rPr>
          <w:b/>
        </w:rPr>
        <w:t>, by Gender</w:t>
      </w:r>
    </w:p>
    <w:tbl>
      <w:tblPr>
        <w:tblW w:w="13204" w:type="dxa"/>
        <w:tblLook w:val="04A0" w:firstRow="1" w:lastRow="0" w:firstColumn="1" w:lastColumn="0" w:noHBand="0" w:noVBand="1"/>
      </w:tblPr>
      <w:tblGrid>
        <w:gridCol w:w="2353"/>
        <w:gridCol w:w="1392"/>
        <w:gridCol w:w="1116"/>
        <w:gridCol w:w="266"/>
        <w:gridCol w:w="1394"/>
        <w:gridCol w:w="1117"/>
        <w:gridCol w:w="276"/>
        <w:gridCol w:w="1394"/>
        <w:gridCol w:w="1117"/>
        <w:gridCol w:w="266"/>
        <w:gridCol w:w="1394"/>
        <w:gridCol w:w="1119"/>
      </w:tblGrid>
      <w:tr w:rsidR="00C72985" w:rsidRPr="00A665D8" w14:paraId="4E075310" w14:textId="77777777" w:rsidTr="0008206C">
        <w:trPr>
          <w:trHeight w:val="20"/>
        </w:trPr>
        <w:tc>
          <w:tcPr>
            <w:tcW w:w="2353" w:type="dxa"/>
            <w:tcBorders>
              <w:top w:val="double" w:sz="6" w:space="0" w:color="auto"/>
              <w:left w:val="nil"/>
              <w:bottom w:val="nil"/>
              <w:right w:val="nil"/>
            </w:tcBorders>
            <w:shd w:val="clear" w:color="auto" w:fill="auto"/>
            <w:noWrap/>
            <w:hideMark/>
          </w:tcPr>
          <w:p w14:paraId="6A39DE20" w14:textId="77777777" w:rsidR="00C72985" w:rsidRPr="00A665D8" w:rsidRDefault="00C72985" w:rsidP="00D061A0">
            <w:pPr>
              <w:rPr>
                <w:rFonts w:eastAsia="Times New Roman" w:cs="Times New Roman"/>
                <w:color w:val="000000"/>
                <w:sz w:val="22"/>
                <w:szCs w:val="22"/>
              </w:rPr>
            </w:pPr>
            <w:r w:rsidRPr="00A665D8">
              <w:rPr>
                <w:rFonts w:eastAsia="Times New Roman" w:cs="Times New Roman"/>
                <w:color w:val="000000"/>
                <w:sz w:val="22"/>
                <w:szCs w:val="22"/>
              </w:rPr>
              <w:t> </w:t>
            </w:r>
          </w:p>
        </w:tc>
        <w:tc>
          <w:tcPr>
            <w:tcW w:w="5285" w:type="dxa"/>
            <w:gridSpan w:val="5"/>
            <w:tcBorders>
              <w:top w:val="double" w:sz="6" w:space="0" w:color="auto"/>
              <w:left w:val="nil"/>
              <w:bottom w:val="single" w:sz="4" w:space="0" w:color="auto"/>
              <w:right w:val="nil"/>
            </w:tcBorders>
            <w:shd w:val="clear" w:color="auto" w:fill="auto"/>
            <w:noWrap/>
            <w:hideMark/>
          </w:tcPr>
          <w:p w14:paraId="490B5F78" w14:textId="77777777" w:rsidR="00C72985" w:rsidRPr="00A665D8" w:rsidRDefault="00C72985" w:rsidP="00761428">
            <w:pPr>
              <w:jc w:val="center"/>
              <w:rPr>
                <w:rFonts w:eastAsia="Times New Roman" w:cs="Times New Roman"/>
                <w:color w:val="000000"/>
              </w:rPr>
            </w:pPr>
            <w:r w:rsidRPr="00A665D8">
              <w:rPr>
                <w:rFonts w:eastAsia="Times New Roman" w:cs="Times New Roman"/>
                <w:color w:val="000000"/>
              </w:rPr>
              <w:t>Males</w:t>
            </w:r>
          </w:p>
        </w:tc>
        <w:tc>
          <w:tcPr>
            <w:tcW w:w="276" w:type="dxa"/>
            <w:tcBorders>
              <w:top w:val="double" w:sz="6" w:space="0" w:color="auto"/>
              <w:left w:val="nil"/>
              <w:bottom w:val="nil"/>
              <w:right w:val="nil"/>
            </w:tcBorders>
            <w:shd w:val="clear" w:color="auto" w:fill="auto"/>
            <w:noWrap/>
            <w:hideMark/>
          </w:tcPr>
          <w:p w14:paraId="545A635F" w14:textId="77777777" w:rsidR="00C72985" w:rsidRPr="00A665D8" w:rsidRDefault="00C72985" w:rsidP="00761428">
            <w:pPr>
              <w:rPr>
                <w:rFonts w:eastAsia="Times New Roman" w:cs="Times New Roman"/>
                <w:color w:val="000000"/>
              </w:rPr>
            </w:pPr>
            <w:r w:rsidRPr="00A665D8">
              <w:rPr>
                <w:rFonts w:eastAsia="Times New Roman" w:cs="Times New Roman"/>
                <w:color w:val="000000"/>
              </w:rPr>
              <w:t> </w:t>
            </w:r>
          </w:p>
        </w:tc>
        <w:tc>
          <w:tcPr>
            <w:tcW w:w="5290" w:type="dxa"/>
            <w:gridSpan w:val="5"/>
            <w:tcBorders>
              <w:top w:val="double" w:sz="6" w:space="0" w:color="auto"/>
              <w:left w:val="nil"/>
              <w:bottom w:val="single" w:sz="4" w:space="0" w:color="auto"/>
              <w:right w:val="nil"/>
            </w:tcBorders>
            <w:shd w:val="clear" w:color="auto" w:fill="auto"/>
            <w:noWrap/>
            <w:hideMark/>
          </w:tcPr>
          <w:p w14:paraId="2AA3191E" w14:textId="77777777" w:rsidR="00C72985" w:rsidRPr="00A665D8" w:rsidRDefault="00C72985" w:rsidP="00761428">
            <w:pPr>
              <w:jc w:val="center"/>
              <w:rPr>
                <w:rFonts w:eastAsia="Times New Roman" w:cs="Times New Roman"/>
                <w:color w:val="000000"/>
              </w:rPr>
            </w:pPr>
            <w:r w:rsidRPr="00A665D8">
              <w:rPr>
                <w:rFonts w:eastAsia="Times New Roman" w:cs="Times New Roman"/>
                <w:color w:val="000000"/>
              </w:rPr>
              <w:t>Females</w:t>
            </w:r>
          </w:p>
        </w:tc>
      </w:tr>
      <w:tr w:rsidR="00C72985" w:rsidRPr="00A665D8" w14:paraId="5B64329B" w14:textId="77777777" w:rsidTr="0008206C">
        <w:trPr>
          <w:trHeight w:val="20"/>
        </w:trPr>
        <w:tc>
          <w:tcPr>
            <w:tcW w:w="2353" w:type="dxa"/>
            <w:tcBorders>
              <w:top w:val="nil"/>
              <w:left w:val="nil"/>
              <w:bottom w:val="nil"/>
              <w:right w:val="nil"/>
            </w:tcBorders>
            <w:shd w:val="clear" w:color="auto" w:fill="auto"/>
            <w:noWrap/>
            <w:hideMark/>
          </w:tcPr>
          <w:p w14:paraId="0A0A6B60" w14:textId="77777777" w:rsidR="00C72985" w:rsidRPr="00A665D8" w:rsidRDefault="00C72985" w:rsidP="00761428">
            <w:pPr>
              <w:jc w:val="center"/>
              <w:rPr>
                <w:rFonts w:eastAsia="Times New Roman" w:cs="Times New Roman"/>
                <w:color w:val="000000"/>
              </w:rPr>
            </w:pPr>
          </w:p>
        </w:tc>
        <w:tc>
          <w:tcPr>
            <w:tcW w:w="2508" w:type="dxa"/>
            <w:gridSpan w:val="2"/>
            <w:tcBorders>
              <w:top w:val="nil"/>
              <w:left w:val="nil"/>
              <w:bottom w:val="single" w:sz="4" w:space="0" w:color="auto"/>
              <w:right w:val="nil"/>
            </w:tcBorders>
            <w:shd w:val="clear" w:color="auto" w:fill="auto"/>
            <w:noWrap/>
            <w:hideMark/>
          </w:tcPr>
          <w:p w14:paraId="4CC5FE31" w14:textId="77777777" w:rsidR="00C72985" w:rsidRPr="00A665D8" w:rsidRDefault="00C72985" w:rsidP="00761428">
            <w:pPr>
              <w:jc w:val="center"/>
              <w:rPr>
                <w:rFonts w:eastAsia="Times New Roman" w:cs="Times New Roman"/>
                <w:color w:val="000000"/>
                <w:sz w:val="22"/>
                <w:szCs w:val="22"/>
              </w:rPr>
            </w:pPr>
            <w:r w:rsidRPr="00A665D8">
              <w:rPr>
                <w:rFonts w:eastAsia="Times New Roman" w:cs="Times New Roman"/>
                <w:color w:val="000000"/>
                <w:sz w:val="22"/>
                <w:szCs w:val="22"/>
              </w:rPr>
              <w:t>Baseline</w:t>
            </w:r>
          </w:p>
        </w:tc>
        <w:tc>
          <w:tcPr>
            <w:tcW w:w="266" w:type="dxa"/>
            <w:tcBorders>
              <w:top w:val="nil"/>
              <w:left w:val="nil"/>
              <w:bottom w:val="nil"/>
              <w:right w:val="nil"/>
            </w:tcBorders>
            <w:shd w:val="clear" w:color="auto" w:fill="auto"/>
            <w:noWrap/>
            <w:hideMark/>
          </w:tcPr>
          <w:p w14:paraId="62B5801B" w14:textId="77777777" w:rsidR="00C72985" w:rsidRPr="00A665D8" w:rsidRDefault="00C72985" w:rsidP="00761428">
            <w:pPr>
              <w:jc w:val="center"/>
              <w:rPr>
                <w:rFonts w:eastAsia="Times New Roman" w:cs="Times New Roman"/>
                <w:color w:val="000000"/>
                <w:sz w:val="22"/>
                <w:szCs w:val="22"/>
              </w:rPr>
            </w:pPr>
          </w:p>
        </w:tc>
        <w:tc>
          <w:tcPr>
            <w:tcW w:w="2511" w:type="dxa"/>
            <w:gridSpan w:val="2"/>
            <w:tcBorders>
              <w:top w:val="nil"/>
              <w:left w:val="nil"/>
              <w:bottom w:val="single" w:sz="4" w:space="0" w:color="auto"/>
              <w:right w:val="nil"/>
            </w:tcBorders>
            <w:shd w:val="clear" w:color="auto" w:fill="auto"/>
            <w:noWrap/>
            <w:hideMark/>
          </w:tcPr>
          <w:p w14:paraId="680071A2" w14:textId="77777777" w:rsidR="00C72985" w:rsidRPr="00A665D8" w:rsidRDefault="00C72985" w:rsidP="00761428">
            <w:pPr>
              <w:jc w:val="center"/>
              <w:rPr>
                <w:rFonts w:eastAsia="Times New Roman" w:cs="Times New Roman"/>
                <w:color w:val="000000"/>
                <w:sz w:val="22"/>
                <w:szCs w:val="22"/>
              </w:rPr>
            </w:pPr>
            <w:r w:rsidRPr="00A665D8">
              <w:rPr>
                <w:rFonts w:eastAsia="Times New Roman" w:cs="Times New Roman"/>
                <w:color w:val="000000"/>
                <w:sz w:val="22"/>
                <w:szCs w:val="22"/>
              </w:rPr>
              <w:t>+ Controls</w:t>
            </w:r>
          </w:p>
        </w:tc>
        <w:tc>
          <w:tcPr>
            <w:tcW w:w="276" w:type="dxa"/>
            <w:tcBorders>
              <w:top w:val="nil"/>
              <w:left w:val="nil"/>
              <w:bottom w:val="nil"/>
              <w:right w:val="nil"/>
            </w:tcBorders>
            <w:shd w:val="clear" w:color="auto" w:fill="auto"/>
            <w:noWrap/>
            <w:hideMark/>
          </w:tcPr>
          <w:p w14:paraId="74144E48" w14:textId="77777777" w:rsidR="00C72985" w:rsidRPr="00A665D8" w:rsidRDefault="00C72985" w:rsidP="00761428">
            <w:pPr>
              <w:jc w:val="center"/>
              <w:rPr>
                <w:rFonts w:eastAsia="Times New Roman" w:cs="Times New Roman"/>
                <w:color w:val="000000"/>
                <w:sz w:val="22"/>
                <w:szCs w:val="22"/>
              </w:rPr>
            </w:pPr>
          </w:p>
        </w:tc>
        <w:tc>
          <w:tcPr>
            <w:tcW w:w="2511" w:type="dxa"/>
            <w:gridSpan w:val="2"/>
            <w:tcBorders>
              <w:top w:val="nil"/>
              <w:left w:val="nil"/>
              <w:bottom w:val="single" w:sz="4" w:space="0" w:color="auto"/>
              <w:right w:val="nil"/>
            </w:tcBorders>
            <w:shd w:val="clear" w:color="auto" w:fill="auto"/>
            <w:noWrap/>
            <w:hideMark/>
          </w:tcPr>
          <w:p w14:paraId="4A0C18B7" w14:textId="77777777" w:rsidR="00C72985" w:rsidRPr="00A665D8" w:rsidRDefault="00C72985" w:rsidP="00761428">
            <w:pPr>
              <w:jc w:val="center"/>
              <w:rPr>
                <w:rFonts w:eastAsia="Times New Roman" w:cs="Times New Roman"/>
                <w:color w:val="000000"/>
                <w:sz w:val="22"/>
                <w:szCs w:val="22"/>
              </w:rPr>
            </w:pPr>
            <w:r w:rsidRPr="00A665D8">
              <w:rPr>
                <w:rFonts w:eastAsia="Times New Roman" w:cs="Times New Roman"/>
                <w:color w:val="000000"/>
                <w:sz w:val="22"/>
                <w:szCs w:val="22"/>
              </w:rPr>
              <w:t>Baseline</w:t>
            </w:r>
          </w:p>
        </w:tc>
        <w:tc>
          <w:tcPr>
            <w:tcW w:w="266" w:type="dxa"/>
            <w:tcBorders>
              <w:top w:val="nil"/>
              <w:left w:val="nil"/>
              <w:bottom w:val="nil"/>
              <w:right w:val="nil"/>
            </w:tcBorders>
            <w:shd w:val="clear" w:color="auto" w:fill="auto"/>
            <w:noWrap/>
            <w:hideMark/>
          </w:tcPr>
          <w:p w14:paraId="4D1D085C" w14:textId="77777777" w:rsidR="00C72985" w:rsidRPr="00A665D8" w:rsidRDefault="00C72985" w:rsidP="00761428">
            <w:pPr>
              <w:jc w:val="center"/>
              <w:rPr>
                <w:rFonts w:eastAsia="Times New Roman" w:cs="Times New Roman"/>
                <w:color w:val="000000"/>
                <w:sz w:val="22"/>
                <w:szCs w:val="22"/>
              </w:rPr>
            </w:pPr>
          </w:p>
        </w:tc>
        <w:tc>
          <w:tcPr>
            <w:tcW w:w="2513" w:type="dxa"/>
            <w:gridSpan w:val="2"/>
            <w:tcBorders>
              <w:top w:val="nil"/>
              <w:left w:val="nil"/>
              <w:bottom w:val="single" w:sz="4" w:space="0" w:color="auto"/>
              <w:right w:val="nil"/>
            </w:tcBorders>
            <w:shd w:val="clear" w:color="auto" w:fill="auto"/>
            <w:noWrap/>
            <w:hideMark/>
          </w:tcPr>
          <w:p w14:paraId="6DD69021" w14:textId="77777777" w:rsidR="00C72985" w:rsidRPr="00A665D8" w:rsidRDefault="00C72985" w:rsidP="00761428">
            <w:pPr>
              <w:jc w:val="center"/>
              <w:rPr>
                <w:rFonts w:eastAsia="Times New Roman" w:cs="Times New Roman"/>
                <w:color w:val="000000"/>
                <w:sz w:val="22"/>
                <w:szCs w:val="22"/>
              </w:rPr>
            </w:pPr>
            <w:r w:rsidRPr="00A665D8">
              <w:rPr>
                <w:rFonts w:eastAsia="Times New Roman" w:cs="Times New Roman"/>
                <w:color w:val="000000"/>
                <w:sz w:val="22"/>
                <w:szCs w:val="22"/>
              </w:rPr>
              <w:t>+ Controls</w:t>
            </w:r>
          </w:p>
        </w:tc>
      </w:tr>
      <w:tr w:rsidR="00C72985" w:rsidRPr="00A665D8" w14:paraId="49A82364" w14:textId="77777777" w:rsidTr="0008206C">
        <w:trPr>
          <w:trHeight w:val="20"/>
        </w:trPr>
        <w:tc>
          <w:tcPr>
            <w:tcW w:w="2353" w:type="dxa"/>
            <w:tcBorders>
              <w:top w:val="nil"/>
              <w:left w:val="nil"/>
              <w:bottom w:val="nil"/>
              <w:right w:val="nil"/>
            </w:tcBorders>
            <w:shd w:val="clear" w:color="auto" w:fill="auto"/>
            <w:noWrap/>
            <w:hideMark/>
          </w:tcPr>
          <w:p w14:paraId="2DF63E73" w14:textId="77777777" w:rsidR="00C72985" w:rsidRPr="00A665D8" w:rsidRDefault="00C72985" w:rsidP="00761428">
            <w:pPr>
              <w:jc w:val="center"/>
              <w:rPr>
                <w:rFonts w:eastAsia="Times New Roman" w:cs="Times New Roman"/>
                <w:color w:val="000000"/>
                <w:sz w:val="22"/>
                <w:szCs w:val="22"/>
              </w:rPr>
            </w:pPr>
          </w:p>
        </w:tc>
        <w:tc>
          <w:tcPr>
            <w:tcW w:w="1392" w:type="dxa"/>
            <w:tcBorders>
              <w:top w:val="nil"/>
              <w:left w:val="nil"/>
              <w:bottom w:val="nil"/>
              <w:right w:val="nil"/>
            </w:tcBorders>
            <w:shd w:val="clear" w:color="auto" w:fill="auto"/>
            <w:noWrap/>
            <w:hideMark/>
          </w:tcPr>
          <w:p w14:paraId="5AC688F5" w14:textId="77777777" w:rsidR="00C72985" w:rsidRPr="00A665D8" w:rsidRDefault="00C72985" w:rsidP="00761428">
            <w:pPr>
              <w:rPr>
                <w:rFonts w:eastAsia="Times New Roman" w:cs="Times New Roman"/>
                <w:sz w:val="20"/>
                <w:szCs w:val="20"/>
              </w:rPr>
            </w:pPr>
          </w:p>
        </w:tc>
        <w:tc>
          <w:tcPr>
            <w:tcW w:w="1116" w:type="dxa"/>
            <w:tcBorders>
              <w:top w:val="nil"/>
              <w:left w:val="nil"/>
              <w:bottom w:val="nil"/>
              <w:right w:val="nil"/>
            </w:tcBorders>
            <w:shd w:val="clear" w:color="auto" w:fill="auto"/>
            <w:noWrap/>
            <w:hideMark/>
          </w:tcPr>
          <w:p w14:paraId="0D810E47" w14:textId="77777777" w:rsidR="00C72985" w:rsidRPr="00A665D8" w:rsidRDefault="00C72985" w:rsidP="00761428">
            <w:pPr>
              <w:rPr>
                <w:rFonts w:eastAsia="Times New Roman" w:cs="Times New Roman"/>
                <w:sz w:val="20"/>
                <w:szCs w:val="20"/>
              </w:rPr>
            </w:pPr>
          </w:p>
        </w:tc>
        <w:tc>
          <w:tcPr>
            <w:tcW w:w="266" w:type="dxa"/>
            <w:tcBorders>
              <w:top w:val="nil"/>
              <w:left w:val="nil"/>
              <w:bottom w:val="nil"/>
              <w:right w:val="nil"/>
            </w:tcBorders>
            <w:shd w:val="clear" w:color="auto" w:fill="auto"/>
            <w:noWrap/>
            <w:hideMark/>
          </w:tcPr>
          <w:p w14:paraId="2B0D6328" w14:textId="77777777" w:rsidR="00C72985" w:rsidRPr="00A665D8" w:rsidRDefault="00C72985" w:rsidP="00761428">
            <w:pPr>
              <w:rPr>
                <w:rFonts w:eastAsia="Times New Roman" w:cs="Times New Roman"/>
                <w:sz w:val="20"/>
                <w:szCs w:val="20"/>
              </w:rPr>
            </w:pPr>
          </w:p>
        </w:tc>
        <w:tc>
          <w:tcPr>
            <w:tcW w:w="1394" w:type="dxa"/>
            <w:tcBorders>
              <w:top w:val="nil"/>
              <w:left w:val="nil"/>
              <w:bottom w:val="nil"/>
              <w:right w:val="nil"/>
            </w:tcBorders>
            <w:shd w:val="clear" w:color="auto" w:fill="auto"/>
            <w:noWrap/>
            <w:hideMark/>
          </w:tcPr>
          <w:p w14:paraId="3BA1B333" w14:textId="77777777" w:rsidR="00C72985" w:rsidRPr="00A665D8" w:rsidRDefault="00C72985" w:rsidP="00761428">
            <w:pPr>
              <w:rPr>
                <w:rFonts w:eastAsia="Times New Roman" w:cs="Times New Roman"/>
                <w:sz w:val="20"/>
                <w:szCs w:val="20"/>
              </w:rPr>
            </w:pPr>
          </w:p>
        </w:tc>
        <w:tc>
          <w:tcPr>
            <w:tcW w:w="1117" w:type="dxa"/>
            <w:tcBorders>
              <w:top w:val="nil"/>
              <w:left w:val="nil"/>
              <w:bottom w:val="nil"/>
              <w:right w:val="nil"/>
            </w:tcBorders>
            <w:shd w:val="clear" w:color="auto" w:fill="auto"/>
            <w:noWrap/>
            <w:hideMark/>
          </w:tcPr>
          <w:p w14:paraId="456471CF" w14:textId="77777777" w:rsidR="00C72985" w:rsidRPr="00A665D8" w:rsidRDefault="00C72985" w:rsidP="00761428">
            <w:pPr>
              <w:rPr>
                <w:rFonts w:eastAsia="Times New Roman" w:cs="Times New Roman"/>
                <w:sz w:val="20"/>
                <w:szCs w:val="20"/>
              </w:rPr>
            </w:pPr>
          </w:p>
        </w:tc>
        <w:tc>
          <w:tcPr>
            <w:tcW w:w="276" w:type="dxa"/>
            <w:tcBorders>
              <w:top w:val="nil"/>
              <w:left w:val="nil"/>
              <w:bottom w:val="nil"/>
              <w:right w:val="nil"/>
            </w:tcBorders>
            <w:shd w:val="clear" w:color="auto" w:fill="auto"/>
            <w:noWrap/>
            <w:hideMark/>
          </w:tcPr>
          <w:p w14:paraId="396EFA93" w14:textId="77777777" w:rsidR="00C72985" w:rsidRPr="00A665D8" w:rsidRDefault="00C72985" w:rsidP="00761428">
            <w:pPr>
              <w:rPr>
                <w:rFonts w:eastAsia="Times New Roman" w:cs="Times New Roman"/>
                <w:sz w:val="20"/>
                <w:szCs w:val="20"/>
              </w:rPr>
            </w:pPr>
          </w:p>
        </w:tc>
        <w:tc>
          <w:tcPr>
            <w:tcW w:w="1394" w:type="dxa"/>
            <w:tcBorders>
              <w:top w:val="nil"/>
              <w:left w:val="nil"/>
              <w:bottom w:val="nil"/>
              <w:right w:val="nil"/>
            </w:tcBorders>
            <w:shd w:val="clear" w:color="auto" w:fill="auto"/>
            <w:noWrap/>
            <w:hideMark/>
          </w:tcPr>
          <w:p w14:paraId="718FB436" w14:textId="77777777" w:rsidR="00C72985" w:rsidRPr="00A665D8" w:rsidRDefault="00C72985" w:rsidP="00761428">
            <w:pPr>
              <w:rPr>
                <w:rFonts w:eastAsia="Times New Roman" w:cs="Times New Roman"/>
                <w:sz w:val="20"/>
                <w:szCs w:val="20"/>
              </w:rPr>
            </w:pPr>
          </w:p>
        </w:tc>
        <w:tc>
          <w:tcPr>
            <w:tcW w:w="1117" w:type="dxa"/>
            <w:tcBorders>
              <w:top w:val="nil"/>
              <w:left w:val="nil"/>
              <w:bottom w:val="nil"/>
              <w:right w:val="nil"/>
            </w:tcBorders>
            <w:shd w:val="clear" w:color="auto" w:fill="auto"/>
            <w:noWrap/>
            <w:hideMark/>
          </w:tcPr>
          <w:p w14:paraId="31018184" w14:textId="77777777" w:rsidR="00C72985" w:rsidRPr="00A665D8" w:rsidRDefault="00C72985" w:rsidP="00761428">
            <w:pPr>
              <w:rPr>
                <w:rFonts w:eastAsia="Times New Roman" w:cs="Times New Roman"/>
                <w:sz w:val="20"/>
                <w:szCs w:val="20"/>
              </w:rPr>
            </w:pPr>
          </w:p>
        </w:tc>
        <w:tc>
          <w:tcPr>
            <w:tcW w:w="266" w:type="dxa"/>
            <w:tcBorders>
              <w:top w:val="nil"/>
              <w:left w:val="nil"/>
              <w:bottom w:val="nil"/>
              <w:right w:val="nil"/>
            </w:tcBorders>
            <w:shd w:val="clear" w:color="auto" w:fill="auto"/>
            <w:noWrap/>
            <w:hideMark/>
          </w:tcPr>
          <w:p w14:paraId="21D26F36" w14:textId="77777777" w:rsidR="00C72985" w:rsidRPr="00A665D8" w:rsidRDefault="00C72985" w:rsidP="00761428">
            <w:pPr>
              <w:rPr>
                <w:rFonts w:eastAsia="Times New Roman" w:cs="Times New Roman"/>
                <w:sz w:val="20"/>
                <w:szCs w:val="20"/>
              </w:rPr>
            </w:pPr>
          </w:p>
        </w:tc>
        <w:tc>
          <w:tcPr>
            <w:tcW w:w="1394" w:type="dxa"/>
            <w:tcBorders>
              <w:top w:val="nil"/>
              <w:left w:val="nil"/>
              <w:bottom w:val="nil"/>
              <w:right w:val="nil"/>
            </w:tcBorders>
            <w:shd w:val="clear" w:color="auto" w:fill="auto"/>
            <w:noWrap/>
            <w:hideMark/>
          </w:tcPr>
          <w:p w14:paraId="21011E52" w14:textId="77777777" w:rsidR="00C72985" w:rsidRPr="00A665D8" w:rsidRDefault="00C72985" w:rsidP="00761428">
            <w:pPr>
              <w:rPr>
                <w:rFonts w:eastAsia="Times New Roman" w:cs="Times New Roman"/>
                <w:sz w:val="20"/>
                <w:szCs w:val="20"/>
              </w:rPr>
            </w:pPr>
          </w:p>
        </w:tc>
        <w:tc>
          <w:tcPr>
            <w:tcW w:w="1119" w:type="dxa"/>
            <w:tcBorders>
              <w:top w:val="nil"/>
              <w:left w:val="nil"/>
              <w:bottom w:val="nil"/>
              <w:right w:val="nil"/>
            </w:tcBorders>
            <w:shd w:val="clear" w:color="auto" w:fill="auto"/>
            <w:noWrap/>
            <w:hideMark/>
          </w:tcPr>
          <w:p w14:paraId="42F4F001" w14:textId="77777777" w:rsidR="00C72985" w:rsidRPr="00A665D8" w:rsidRDefault="00C72985" w:rsidP="00761428">
            <w:pPr>
              <w:rPr>
                <w:rFonts w:eastAsia="Times New Roman" w:cs="Times New Roman"/>
                <w:sz w:val="20"/>
                <w:szCs w:val="20"/>
              </w:rPr>
            </w:pPr>
          </w:p>
        </w:tc>
      </w:tr>
      <w:tr w:rsidR="0008206C" w:rsidRPr="00A665D8" w14:paraId="63A2F11A" w14:textId="77777777" w:rsidTr="0008206C">
        <w:trPr>
          <w:trHeight w:val="20"/>
        </w:trPr>
        <w:tc>
          <w:tcPr>
            <w:tcW w:w="2353" w:type="dxa"/>
            <w:tcBorders>
              <w:top w:val="nil"/>
              <w:left w:val="nil"/>
              <w:bottom w:val="nil"/>
              <w:right w:val="nil"/>
            </w:tcBorders>
            <w:shd w:val="clear" w:color="auto" w:fill="auto"/>
            <w:noWrap/>
            <w:hideMark/>
          </w:tcPr>
          <w:p w14:paraId="526282AD" w14:textId="1854B2FA" w:rsidR="0008206C" w:rsidRPr="00A665D8" w:rsidRDefault="0008206C" w:rsidP="0008206C">
            <w:pPr>
              <w:rPr>
                <w:rFonts w:eastAsia="Times New Roman" w:cs="Times New Roman"/>
                <w:color w:val="000000"/>
                <w:sz w:val="22"/>
                <w:szCs w:val="22"/>
              </w:rPr>
            </w:pPr>
            <w:r w:rsidRPr="00A665D8">
              <w:rPr>
                <w:rFonts w:eastAsia="Times New Roman" w:cs="Times New Roman"/>
                <w:color w:val="000000"/>
                <w:sz w:val="22"/>
                <w:szCs w:val="22"/>
              </w:rPr>
              <w:t>Elasticities</w:t>
            </w:r>
          </w:p>
        </w:tc>
        <w:tc>
          <w:tcPr>
            <w:tcW w:w="1392" w:type="dxa"/>
            <w:tcBorders>
              <w:top w:val="nil"/>
              <w:left w:val="nil"/>
              <w:bottom w:val="nil"/>
              <w:right w:val="nil"/>
            </w:tcBorders>
            <w:shd w:val="clear" w:color="auto" w:fill="auto"/>
            <w:noWrap/>
            <w:hideMark/>
          </w:tcPr>
          <w:p w14:paraId="283C0E66" w14:textId="5E4EFB17" w:rsidR="0008206C" w:rsidRPr="00A665D8" w:rsidRDefault="0008206C" w:rsidP="0008206C">
            <w:pPr>
              <w:jc w:val="center"/>
              <w:rPr>
                <w:rFonts w:eastAsia="Times New Roman" w:cs="Times New Roman"/>
                <w:color w:val="000000"/>
                <w:sz w:val="22"/>
                <w:szCs w:val="22"/>
              </w:rPr>
            </w:pPr>
            <w:r w:rsidRPr="00A665D8">
              <w:rPr>
                <w:rFonts w:eastAsia="Times New Roman" w:cs="Times New Roman"/>
                <w:color w:val="000000"/>
                <w:sz w:val="22"/>
                <w:szCs w:val="22"/>
              </w:rPr>
              <w:t>Mean (</w:t>
            </w:r>
            <w:r w:rsidRPr="00A665D8">
              <w:rPr>
                <w:rFonts w:ascii="Cambria Math" w:eastAsia="Times New Roman" w:hAnsi="Cambria Math" w:cs="Cambria Math"/>
                <w:color w:val="000000"/>
                <w:sz w:val="22"/>
                <w:szCs w:val="22"/>
              </w:rPr>
              <w:t>𝛽</w:t>
            </w:r>
            <w:r w:rsidRPr="00A665D8">
              <w:rPr>
                <w:rFonts w:eastAsia="Times New Roman" w:cs="Times New Roman"/>
                <w:color w:val="000000"/>
                <w:sz w:val="22"/>
                <w:szCs w:val="22"/>
              </w:rPr>
              <w:t>)</w:t>
            </w:r>
          </w:p>
        </w:tc>
        <w:tc>
          <w:tcPr>
            <w:tcW w:w="1116" w:type="dxa"/>
            <w:tcBorders>
              <w:top w:val="nil"/>
              <w:left w:val="nil"/>
              <w:bottom w:val="nil"/>
              <w:right w:val="nil"/>
            </w:tcBorders>
            <w:shd w:val="clear" w:color="auto" w:fill="auto"/>
            <w:noWrap/>
            <w:hideMark/>
          </w:tcPr>
          <w:p w14:paraId="230139F2" w14:textId="7E6E5E3E" w:rsidR="0008206C" w:rsidRPr="00A665D8" w:rsidRDefault="0008206C" w:rsidP="0008206C">
            <w:pPr>
              <w:jc w:val="center"/>
              <w:rPr>
                <w:rFonts w:eastAsia="Times New Roman" w:cs="Times New Roman"/>
                <w:color w:val="000000"/>
                <w:sz w:val="22"/>
                <w:szCs w:val="22"/>
              </w:rPr>
            </w:pPr>
            <w:r w:rsidRPr="00A665D8">
              <w:rPr>
                <w:rFonts w:eastAsia="Times New Roman" w:cs="Times New Roman"/>
                <w:color w:val="000000"/>
                <w:sz w:val="22"/>
                <w:szCs w:val="22"/>
              </w:rPr>
              <w:t>SD (</w:t>
            </w:r>
            <w:r w:rsidRPr="00A665D8">
              <w:rPr>
                <w:rFonts w:ascii="Cambria Math" w:eastAsia="Times New Roman" w:hAnsi="Cambria Math" w:cs="Cambria Math"/>
                <w:color w:val="000000"/>
                <w:sz w:val="22"/>
                <w:szCs w:val="22"/>
              </w:rPr>
              <w:t>𝛽</w:t>
            </w:r>
            <w:r w:rsidRPr="00A665D8">
              <w:rPr>
                <w:rFonts w:eastAsia="Times New Roman" w:cs="Times New Roman"/>
                <w:color w:val="000000"/>
                <w:sz w:val="22"/>
                <w:szCs w:val="22"/>
              </w:rPr>
              <w:t>)</w:t>
            </w:r>
          </w:p>
        </w:tc>
        <w:tc>
          <w:tcPr>
            <w:tcW w:w="266" w:type="dxa"/>
            <w:tcBorders>
              <w:top w:val="nil"/>
              <w:left w:val="nil"/>
              <w:bottom w:val="nil"/>
              <w:right w:val="nil"/>
            </w:tcBorders>
            <w:shd w:val="clear" w:color="auto" w:fill="auto"/>
            <w:noWrap/>
            <w:hideMark/>
          </w:tcPr>
          <w:p w14:paraId="0118B90F"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hideMark/>
          </w:tcPr>
          <w:p w14:paraId="2C801425" w14:textId="22D2A6C0" w:rsidR="0008206C" w:rsidRPr="00A665D8" w:rsidRDefault="0008206C" w:rsidP="0008206C">
            <w:pPr>
              <w:jc w:val="center"/>
              <w:rPr>
                <w:rFonts w:eastAsia="Times New Roman" w:cs="Times New Roman"/>
                <w:color w:val="000000"/>
                <w:sz w:val="22"/>
                <w:szCs w:val="22"/>
              </w:rPr>
            </w:pPr>
            <w:r w:rsidRPr="00A665D8">
              <w:rPr>
                <w:rFonts w:eastAsia="Times New Roman" w:cs="Times New Roman"/>
                <w:color w:val="000000"/>
                <w:sz w:val="22"/>
                <w:szCs w:val="22"/>
              </w:rPr>
              <w:t>Mean (</w:t>
            </w:r>
            <w:r w:rsidRPr="00A665D8">
              <w:rPr>
                <w:rFonts w:ascii="Cambria Math" w:eastAsia="Times New Roman" w:hAnsi="Cambria Math" w:cs="Cambria Math"/>
                <w:color w:val="000000"/>
                <w:sz w:val="22"/>
                <w:szCs w:val="22"/>
              </w:rPr>
              <w:t>𝛽</w:t>
            </w:r>
            <w:r w:rsidRPr="00A665D8">
              <w:rPr>
                <w:rFonts w:eastAsia="Times New Roman" w:cs="Times New Roman"/>
                <w:color w:val="000000"/>
                <w:sz w:val="22"/>
                <w:szCs w:val="22"/>
              </w:rPr>
              <w:t>)</w:t>
            </w:r>
          </w:p>
        </w:tc>
        <w:tc>
          <w:tcPr>
            <w:tcW w:w="1117" w:type="dxa"/>
            <w:tcBorders>
              <w:top w:val="nil"/>
              <w:left w:val="nil"/>
              <w:bottom w:val="nil"/>
              <w:right w:val="nil"/>
            </w:tcBorders>
            <w:shd w:val="clear" w:color="auto" w:fill="auto"/>
            <w:noWrap/>
            <w:hideMark/>
          </w:tcPr>
          <w:p w14:paraId="4891A2EA" w14:textId="5AFCE07A" w:rsidR="0008206C" w:rsidRPr="00A665D8" w:rsidRDefault="0008206C" w:rsidP="0008206C">
            <w:pPr>
              <w:jc w:val="center"/>
              <w:rPr>
                <w:rFonts w:eastAsia="Times New Roman" w:cs="Times New Roman"/>
                <w:color w:val="000000"/>
                <w:sz w:val="22"/>
                <w:szCs w:val="22"/>
              </w:rPr>
            </w:pPr>
            <w:r w:rsidRPr="00A665D8">
              <w:rPr>
                <w:rFonts w:eastAsia="Times New Roman" w:cs="Times New Roman"/>
                <w:color w:val="000000"/>
                <w:sz w:val="22"/>
                <w:szCs w:val="22"/>
              </w:rPr>
              <w:t>SD (</w:t>
            </w:r>
            <w:r w:rsidRPr="00A665D8">
              <w:rPr>
                <w:rFonts w:ascii="Cambria Math" w:eastAsia="Times New Roman" w:hAnsi="Cambria Math" w:cs="Cambria Math"/>
                <w:color w:val="000000"/>
                <w:sz w:val="22"/>
                <w:szCs w:val="22"/>
              </w:rPr>
              <w:t>𝛽</w:t>
            </w:r>
            <w:r w:rsidRPr="00A665D8">
              <w:rPr>
                <w:rFonts w:eastAsia="Times New Roman" w:cs="Times New Roman"/>
                <w:color w:val="000000"/>
                <w:sz w:val="22"/>
                <w:szCs w:val="22"/>
              </w:rPr>
              <w:t>)</w:t>
            </w:r>
          </w:p>
        </w:tc>
        <w:tc>
          <w:tcPr>
            <w:tcW w:w="276" w:type="dxa"/>
            <w:tcBorders>
              <w:top w:val="nil"/>
              <w:left w:val="nil"/>
              <w:bottom w:val="nil"/>
              <w:right w:val="nil"/>
            </w:tcBorders>
            <w:shd w:val="clear" w:color="auto" w:fill="auto"/>
            <w:noWrap/>
            <w:hideMark/>
          </w:tcPr>
          <w:p w14:paraId="1623B753"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hideMark/>
          </w:tcPr>
          <w:p w14:paraId="733CB1E2" w14:textId="589916B3" w:rsidR="0008206C" w:rsidRPr="00A665D8" w:rsidRDefault="0008206C" w:rsidP="0008206C">
            <w:pPr>
              <w:jc w:val="center"/>
              <w:rPr>
                <w:rFonts w:eastAsia="Times New Roman" w:cs="Times New Roman"/>
                <w:color w:val="000000"/>
                <w:sz w:val="22"/>
                <w:szCs w:val="22"/>
              </w:rPr>
            </w:pPr>
            <w:r w:rsidRPr="00A665D8">
              <w:rPr>
                <w:rFonts w:eastAsia="Times New Roman" w:cs="Times New Roman"/>
                <w:color w:val="000000"/>
                <w:sz w:val="22"/>
                <w:szCs w:val="22"/>
              </w:rPr>
              <w:t>Mean (</w:t>
            </w:r>
            <w:r w:rsidRPr="00A665D8">
              <w:rPr>
                <w:rFonts w:ascii="Cambria Math" w:eastAsia="Times New Roman" w:hAnsi="Cambria Math" w:cs="Cambria Math"/>
                <w:color w:val="000000"/>
                <w:sz w:val="22"/>
                <w:szCs w:val="22"/>
              </w:rPr>
              <w:t>𝛽</w:t>
            </w:r>
            <w:r w:rsidRPr="00A665D8">
              <w:rPr>
                <w:rFonts w:eastAsia="Times New Roman" w:cs="Times New Roman"/>
                <w:color w:val="000000"/>
                <w:sz w:val="22"/>
                <w:szCs w:val="22"/>
              </w:rPr>
              <w:t>)</w:t>
            </w:r>
          </w:p>
        </w:tc>
        <w:tc>
          <w:tcPr>
            <w:tcW w:w="1117" w:type="dxa"/>
            <w:tcBorders>
              <w:top w:val="nil"/>
              <w:left w:val="nil"/>
              <w:bottom w:val="nil"/>
              <w:right w:val="nil"/>
            </w:tcBorders>
            <w:shd w:val="clear" w:color="auto" w:fill="auto"/>
            <w:noWrap/>
            <w:hideMark/>
          </w:tcPr>
          <w:p w14:paraId="7A8116EC" w14:textId="5E7576F4" w:rsidR="0008206C" w:rsidRPr="00A665D8" w:rsidRDefault="0008206C" w:rsidP="0008206C">
            <w:pPr>
              <w:jc w:val="center"/>
              <w:rPr>
                <w:rFonts w:eastAsia="Times New Roman" w:cs="Times New Roman"/>
                <w:color w:val="000000"/>
                <w:sz w:val="22"/>
                <w:szCs w:val="22"/>
              </w:rPr>
            </w:pPr>
            <w:r w:rsidRPr="00A665D8">
              <w:rPr>
                <w:rFonts w:eastAsia="Times New Roman" w:cs="Times New Roman"/>
                <w:color w:val="000000"/>
                <w:sz w:val="22"/>
                <w:szCs w:val="22"/>
              </w:rPr>
              <w:t>SD (</w:t>
            </w:r>
            <w:r w:rsidRPr="00A665D8">
              <w:rPr>
                <w:rFonts w:ascii="Cambria Math" w:eastAsia="Times New Roman" w:hAnsi="Cambria Math" w:cs="Cambria Math"/>
                <w:color w:val="000000"/>
                <w:sz w:val="22"/>
                <w:szCs w:val="22"/>
              </w:rPr>
              <w:t>𝛽</w:t>
            </w:r>
            <w:r w:rsidRPr="00A665D8">
              <w:rPr>
                <w:rFonts w:eastAsia="Times New Roman" w:cs="Times New Roman"/>
                <w:color w:val="000000"/>
                <w:sz w:val="22"/>
                <w:szCs w:val="22"/>
              </w:rPr>
              <w:t>)</w:t>
            </w:r>
          </w:p>
        </w:tc>
        <w:tc>
          <w:tcPr>
            <w:tcW w:w="266" w:type="dxa"/>
            <w:tcBorders>
              <w:top w:val="nil"/>
              <w:left w:val="nil"/>
              <w:bottom w:val="nil"/>
              <w:right w:val="nil"/>
            </w:tcBorders>
            <w:shd w:val="clear" w:color="auto" w:fill="auto"/>
            <w:noWrap/>
            <w:hideMark/>
          </w:tcPr>
          <w:p w14:paraId="45594442"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hideMark/>
          </w:tcPr>
          <w:p w14:paraId="0C9C80CE" w14:textId="3FB8D640" w:rsidR="0008206C" w:rsidRPr="00A665D8" w:rsidRDefault="0008206C" w:rsidP="0008206C">
            <w:pPr>
              <w:jc w:val="center"/>
              <w:rPr>
                <w:rFonts w:eastAsia="Times New Roman" w:cs="Times New Roman"/>
                <w:color w:val="000000"/>
                <w:sz w:val="22"/>
                <w:szCs w:val="22"/>
              </w:rPr>
            </w:pPr>
            <w:r w:rsidRPr="00A665D8">
              <w:rPr>
                <w:rFonts w:eastAsia="Times New Roman" w:cs="Times New Roman"/>
                <w:color w:val="000000"/>
                <w:sz w:val="22"/>
                <w:szCs w:val="22"/>
              </w:rPr>
              <w:t>Mean (</w:t>
            </w:r>
            <w:r w:rsidRPr="00A665D8">
              <w:rPr>
                <w:rFonts w:ascii="Cambria Math" w:eastAsia="Times New Roman" w:hAnsi="Cambria Math" w:cs="Cambria Math"/>
                <w:color w:val="000000"/>
                <w:sz w:val="22"/>
                <w:szCs w:val="22"/>
              </w:rPr>
              <w:t>𝛽</w:t>
            </w:r>
            <w:r w:rsidRPr="00A665D8">
              <w:rPr>
                <w:rFonts w:eastAsia="Times New Roman" w:cs="Times New Roman"/>
                <w:color w:val="000000"/>
                <w:sz w:val="22"/>
                <w:szCs w:val="22"/>
              </w:rPr>
              <w:t>)</w:t>
            </w:r>
          </w:p>
        </w:tc>
        <w:tc>
          <w:tcPr>
            <w:tcW w:w="1119" w:type="dxa"/>
            <w:tcBorders>
              <w:top w:val="nil"/>
              <w:left w:val="nil"/>
              <w:bottom w:val="nil"/>
              <w:right w:val="nil"/>
            </w:tcBorders>
            <w:shd w:val="clear" w:color="auto" w:fill="auto"/>
            <w:noWrap/>
            <w:hideMark/>
          </w:tcPr>
          <w:p w14:paraId="6B0616BB" w14:textId="6ED09A63" w:rsidR="0008206C" w:rsidRPr="00A665D8" w:rsidRDefault="0008206C" w:rsidP="0008206C">
            <w:pPr>
              <w:jc w:val="center"/>
              <w:rPr>
                <w:rFonts w:eastAsia="Times New Roman" w:cs="Times New Roman"/>
                <w:color w:val="000000"/>
                <w:sz w:val="22"/>
                <w:szCs w:val="22"/>
              </w:rPr>
            </w:pPr>
            <w:r w:rsidRPr="00A665D8">
              <w:rPr>
                <w:rFonts w:eastAsia="Times New Roman" w:cs="Times New Roman"/>
                <w:color w:val="000000"/>
                <w:sz w:val="22"/>
                <w:szCs w:val="22"/>
              </w:rPr>
              <w:t>SD (</w:t>
            </w:r>
            <w:r w:rsidRPr="00A665D8">
              <w:rPr>
                <w:rFonts w:ascii="Cambria Math" w:eastAsia="Times New Roman" w:hAnsi="Cambria Math" w:cs="Cambria Math"/>
                <w:color w:val="000000"/>
                <w:sz w:val="22"/>
                <w:szCs w:val="22"/>
              </w:rPr>
              <w:t>𝛽</w:t>
            </w:r>
            <w:r w:rsidRPr="00A665D8">
              <w:rPr>
                <w:rFonts w:eastAsia="Times New Roman" w:cs="Times New Roman"/>
                <w:color w:val="000000"/>
                <w:sz w:val="22"/>
                <w:szCs w:val="22"/>
              </w:rPr>
              <w:t>)</w:t>
            </w:r>
          </w:p>
        </w:tc>
      </w:tr>
      <w:tr w:rsidR="0008206C" w:rsidRPr="00A665D8" w14:paraId="54DDFB78" w14:textId="77777777" w:rsidTr="0008206C">
        <w:trPr>
          <w:trHeight w:val="20"/>
        </w:trPr>
        <w:tc>
          <w:tcPr>
            <w:tcW w:w="2353" w:type="dxa"/>
            <w:tcBorders>
              <w:top w:val="nil"/>
              <w:left w:val="nil"/>
              <w:bottom w:val="nil"/>
              <w:right w:val="nil"/>
            </w:tcBorders>
            <w:shd w:val="clear" w:color="auto" w:fill="auto"/>
            <w:noWrap/>
            <w:hideMark/>
          </w:tcPr>
          <w:p w14:paraId="7D08654F" w14:textId="7E2CF9D9" w:rsidR="0008206C" w:rsidRPr="00A665D8" w:rsidRDefault="0008206C" w:rsidP="0008206C">
            <w:pPr>
              <w:ind w:firstLineChars="100" w:firstLine="220"/>
              <w:rPr>
                <w:rFonts w:eastAsia="Times New Roman" w:cs="Times New Roman"/>
                <w:color w:val="000000"/>
                <w:sz w:val="22"/>
                <w:szCs w:val="22"/>
              </w:rPr>
            </w:pPr>
            <w:r w:rsidRPr="00A665D8">
              <w:rPr>
                <w:rFonts w:eastAsia="Times New Roman" w:cs="Times New Roman"/>
                <w:color w:val="000000"/>
                <w:sz w:val="22"/>
                <w:szCs w:val="22"/>
              </w:rPr>
              <w:t>&lt; HS</w:t>
            </w:r>
          </w:p>
        </w:tc>
        <w:tc>
          <w:tcPr>
            <w:tcW w:w="1392" w:type="dxa"/>
            <w:tcBorders>
              <w:top w:val="nil"/>
              <w:left w:val="nil"/>
              <w:bottom w:val="nil"/>
              <w:right w:val="nil"/>
            </w:tcBorders>
            <w:shd w:val="clear" w:color="auto" w:fill="auto"/>
            <w:noWrap/>
            <w:vAlign w:val="bottom"/>
            <w:hideMark/>
          </w:tcPr>
          <w:p w14:paraId="462372FF" w14:textId="49A20FC5" w:rsidR="0008206C" w:rsidRPr="00A665D8" w:rsidRDefault="0008206C" w:rsidP="0008206C">
            <w:pPr>
              <w:tabs>
                <w:tab w:val="decimal" w:pos="321"/>
              </w:tabs>
              <w:rPr>
                <w:rFonts w:eastAsia="Times New Roman" w:cs="Times New Roman"/>
                <w:color w:val="000000"/>
                <w:sz w:val="22"/>
                <w:szCs w:val="22"/>
              </w:rPr>
            </w:pPr>
            <w:r>
              <w:rPr>
                <w:color w:val="000000"/>
                <w:sz w:val="22"/>
                <w:szCs w:val="22"/>
              </w:rPr>
              <w:t>0.472</w:t>
            </w:r>
          </w:p>
        </w:tc>
        <w:tc>
          <w:tcPr>
            <w:tcW w:w="1116" w:type="dxa"/>
            <w:tcBorders>
              <w:top w:val="nil"/>
              <w:left w:val="nil"/>
              <w:bottom w:val="nil"/>
              <w:right w:val="nil"/>
            </w:tcBorders>
            <w:shd w:val="clear" w:color="auto" w:fill="auto"/>
            <w:noWrap/>
            <w:vAlign w:val="bottom"/>
            <w:hideMark/>
          </w:tcPr>
          <w:p w14:paraId="58FF7EAC" w14:textId="6B923E71" w:rsidR="0008206C" w:rsidRPr="00A665D8" w:rsidRDefault="0008206C" w:rsidP="0008206C">
            <w:pPr>
              <w:tabs>
                <w:tab w:val="decimal" w:pos="205"/>
              </w:tabs>
              <w:rPr>
                <w:rFonts w:eastAsia="Times New Roman" w:cs="Times New Roman"/>
                <w:color w:val="000000"/>
                <w:sz w:val="22"/>
                <w:szCs w:val="22"/>
              </w:rPr>
            </w:pPr>
            <w:r>
              <w:rPr>
                <w:color w:val="000000"/>
                <w:sz w:val="22"/>
                <w:szCs w:val="22"/>
              </w:rPr>
              <w:t>0.069</w:t>
            </w:r>
          </w:p>
        </w:tc>
        <w:tc>
          <w:tcPr>
            <w:tcW w:w="266" w:type="dxa"/>
            <w:tcBorders>
              <w:top w:val="nil"/>
              <w:left w:val="nil"/>
              <w:bottom w:val="nil"/>
              <w:right w:val="nil"/>
            </w:tcBorders>
            <w:shd w:val="clear" w:color="auto" w:fill="auto"/>
            <w:noWrap/>
            <w:vAlign w:val="bottom"/>
            <w:hideMark/>
          </w:tcPr>
          <w:p w14:paraId="5CAB64C0"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3644F28A" w14:textId="116BA571" w:rsidR="0008206C" w:rsidRPr="00A665D8" w:rsidRDefault="0008206C" w:rsidP="0008206C">
            <w:pPr>
              <w:tabs>
                <w:tab w:val="decimal" w:pos="342"/>
              </w:tabs>
              <w:rPr>
                <w:rFonts w:eastAsia="Times New Roman" w:cs="Times New Roman"/>
                <w:color w:val="000000"/>
                <w:sz w:val="22"/>
                <w:szCs w:val="22"/>
              </w:rPr>
            </w:pPr>
            <w:r>
              <w:rPr>
                <w:color w:val="000000"/>
                <w:sz w:val="22"/>
                <w:szCs w:val="22"/>
              </w:rPr>
              <w:t>0.459</w:t>
            </w:r>
          </w:p>
        </w:tc>
        <w:tc>
          <w:tcPr>
            <w:tcW w:w="1117" w:type="dxa"/>
            <w:tcBorders>
              <w:top w:val="nil"/>
              <w:left w:val="nil"/>
              <w:bottom w:val="nil"/>
              <w:right w:val="nil"/>
            </w:tcBorders>
            <w:shd w:val="clear" w:color="auto" w:fill="auto"/>
            <w:noWrap/>
            <w:vAlign w:val="bottom"/>
            <w:hideMark/>
          </w:tcPr>
          <w:p w14:paraId="0E197B57" w14:textId="1D128A89" w:rsidR="0008206C" w:rsidRPr="00A665D8" w:rsidRDefault="0008206C" w:rsidP="0008206C">
            <w:pPr>
              <w:tabs>
                <w:tab w:val="decimal" w:pos="209"/>
              </w:tabs>
              <w:rPr>
                <w:rFonts w:eastAsia="Times New Roman" w:cs="Times New Roman"/>
                <w:color w:val="000000"/>
                <w:sz w:val="22"/>
                <w:szCs w:val="22"/>
              </w:rPr>
            </w:pPr>
            <w:r>
              <w:rPr>
                <w:color w:val="000000"/>
                <w:sz w:val="22"/>
                <w:szCs w:val="22"/>
              </w:rPr>
              <w:t>0.109</w:t>
            </w:r>
          </w:p>
        </w:tc>
        <w:tc>
          <w:tcPr>
            <w:tcW w:w="276" w:type="dxa"/>
            <w:tcBorders>
              <w:top w:val="nil"/>
              <w:left w:val="nil"/>
              <w:bottom w:val="nil"/>
              <w:right w:val="nil"/>
            </w:tcBorders>
            <w:shd w:val="clear" w:color="auto" w:fill="auto"/>
            <w:noWrap/>
            <w:vAlign w:val="bottom"/>
            <w:hideMark/>
          </w:tcPr>
          <w:p w14:paraId="029D7EF8"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6F1C92B5" w14:textId="606ED3A2" w:rsidR="0008206C" w:rsidRPr="00A665D8" w:rsidRDefault="0008206C" w:rsidP="0008206C">
            <w:pPr>
              <w:tabs>
                <w:tab w:val="decimal" w:pos="437"/>
              </w:tabs>
              <w:rPr>
                <w:rFonts w:eastAsia="Times New Roman" w:cs="Times New Roman"/>
                <w:color w:val="000000"/>
                <w:sz w:val="22"/>
                <w:szCs w:val="22"/>
              </w:rPr>
            </w:pPr>
            <w:r>
              <w:rPr>
                <w:color w:val="000000"/>
                <w:sz w:val="22"/>
                <w:szCs w:val="22"/>
              </w:rPr>
              <w:t>0.493</w:t>
            </w:r>
          </w:p>
        </w:tc>
        <w:tc>
          <w:tcPr>
            <w:tcW w:w="1117" w:type="dxa"/>
            <w:tcBorders>
              <w:top w:val="nil"/>
              <w:left w:val="nil"/>
              <w:bottom w:val="nil"/>
              <w:right w:val="nil"/>
            </w:tcBorders>
            <w:shd w:val="clear" w:color="auto" w:fill="auto"/>
            <w:noWrap/>
            <w:vAlign w:val="bottom"/>
            <w:hideMark/>
          </w:tcPr>
          <w:p w14:paraId="363526D0" w14:textId="70DB1B36" w:rsidR="0008206C" w:rsidRPr="00A665D8" w:rsidRDefault="0008206C" w:rsidP="0008206C">
            <w:pPr>
              <w:tabs>
                <w:tab w:val="decimal" w:pos="214"/>
              </w:tabs>
              <w:rPr>
                <w:rFonts w:eastAsia="Times New Roman" w:cs="Times New Roman"/>
                <w:color w:val="000000"/>
                <w:sz w:val="22"/>
                <w:szCs w:val="22"/>
              </w:rPr>
            </w:pPr>
            <w:r>
              <w:rPr>
                <w:color w:val="000000"/>
                <w:sz w:val="22"/>
                <w:szCs w:val="22"/>
              </w:rPr>
              <w:t>0.065</w:t>
            </w:r>
          </w:p>
        </w:tc>
        <w:tc>
          <w:tcPr>
            <w:tcW w:w="266" w:type="dxa"/>
            <w:tcBorders>
              <w:top w:val="nil"/>
              <w:left w:val="nil"/>
              <w:bottom w:val="nil"/>
              <w:right w:val="nil"/>
            </w:tcBorders>
            <w:shd w:val="clear" w:color="auto" w:fill="auto"/>
            <w:noWrap/>
            <w:vAlign w:val="bottom"/>
            <w:hideMark/>
          </w:tcPr>
          <w:p w14:paraId="301ECA1D"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283C7821" w14:textId="1496364D" w:rsidR="0008206C" w:rsidRPr="00A665D8" w:rsidRDefault="0008206C" w:rsidP="0008206C">
            <w:pPr>
              <w:tabs>
                <w:tab w:val="decimal" w:pos="368"/>
              </w:tabs>
              <w:rPr>
                <w:rFonts w:eastAsia="Times New Roman" w:cs="Times New Roman"/>
                <w:color w:val="000000"/>
                <w:sz w:val="22"/>
                <w:szCs w:val="22"/>
              </w:rPr>
            </w:pPr>
            <w:r>
              <w:rPr>
                <w:color w:val="000000"/>
                <w:sz w:val="22"/>
                <w:szCs w:val="22"/>
              </w:rPr>
              <w:t>0.739</w:t>
            </w:r>
          </w:p>
        </w:tc>
        <w:tc>
          <w:tcPr>
            <w:tcW w:w="1119" w:type="dxa"/>
            <w:tcBorders>
              <w:top w:val="nil"/>
              <w:left w:val="nil"/>
              <w:bottom w:val="nil"/>
              <w:right w:val="nil"/>
            </w:tcBorders>
            <w:shd w:val="clear" w:color="auto" w:fill="auto"/>
            <w:noWrap/>
            <w:vAlign w:val="bottom"/>
            <w:hideMark/>
          </w:tcPr>
          <w:p w14:paraId="32D9494E" w14:textId="678BE825" w:rsidR="0008206C" w:rsidRPr="00A665D8" w:rsidRDefault="0008206C" w:rsidP="0008206C">
            <w:pPr>
              <w:tabs>
                <w:tab w:val="decimal" w:pos="309"/>
              </w:tabs>
              <w:rPr>
                <w:rFonts w:eastAsia="Times New Roman" w:cs="Times New Roman"/>
                <w:color w:val="000000"/>
                <w:sz w:val="22"/>
                <w:szCs w:val="22"/>
              </w:rPr>
            </w:pPr>
            <w:r>
              <w:rPr>
                <w:color w:val="000000"/>
                <w:sz w:val="22"/>
                <w:szCs w:val="22"/>
              </w:rPr>
              <w:t>0.076</w:t>
            </w:r>
          </w:p>
        </w:tc>
      </w:tr>
      <w:tr w:rsidR="0008206C" w:rsidRPr="00A665D8" w14:paraId="344CEEFB" w14:textId="77777777" w:rsidTr="0008206C">
        <w:trPr>
          <w:trHeight w:val="20"/>
        </w:trPr>
        <w:tc>
          <w:tcPr>
            <w:tcW w:w="2353" w:type="dxa"/>
            <w:tcBorders>
              <w:top w:val="nil"/>
              <w:left w:val="nil"/>
              <w:bottom w:val="nil"/>
              <w:right w:val="nil"/>
            </w:tcBorders>
            <w:shd w:val="clear" w:color="auto" w:fill="auto"/>
            <w:noWrap/>
            <w:hideMark/>
          </w:tcPr>
          <w:p w14:paraId="63050508" w14:textId="5B9A8CAE" w:rsidR="0008206C" w:rsidRPr="00A665D8" w:rsidRDefault="0008206C" w:rsidP="0008206C">
            <w:pPr>
              <w:ind w:firstLineChars="100" w:firstLine="220"/>
              <w:rPr>
                <w:rFonts w:eastAsia="Times New Roman" w:cs="Times New Roman"/>
                <w:color w:val="000000"/>
                <w:sz w:val="22"/>
                <w:szCs w:val="22"/>
              </w:rPr>
            </w:pPr>
            <w:r w:rsidRPr="00A665D8">
              <w:rPr>
                <w:rFonts w:eastAsia="Times New Roman" w:cs="Times New Roman"/>
                <w:color w:val="000000"/>
                <w:sz w:val="22"/>
                <w:szCs w:val="22"/>
              </w:rPr>
              <w:t>HS</w:t>
            </w:r>
          </w:p>
        </w:tc>
        <w:tc>
          <w:tcPr>
            <w:tcW w:w="1392" w:type="dxa"/>
            <w:tcBorders>
              <w:top w:val="nil"/>
              <w:left w:val="nil"/>
              <w:bottom w:val="nil"/>
              <w:right w:val="nil"/>
            </w:tcBorders>
            <w:shd w:val="clear" w:color="auto" w:fill="auto"/>
            <w:noWrap/>
            <w:vAlign w:val="bottom"/>
            <w:hideMark/>
          </w:tcPr>
          <w:p w14:paraId="529EE6F6" w14:textId="3A5C7AA7" w:rsidR="0008206C" w:rsidRPr="00A665D8" w:rsidRDefault="0008206C" w:rsidP="0008206C">
            <w:pPr>
              <w:tabs>
                <w:tab w:val="decimal" w:pos="321"/>
              </w:tabs>
              <w:rPr>
                <w:rFonts w:eastAsia="Times New Roman" w:cs="Times New Roman"/>
                <w:color w:val="000000"/>
                <w:sz w:val="22"/>
                <w:szCs w:val="22"/>
              </w:rPr>
            </w:pPr>
            <w:r>
              <w:rPr>
                <w:color w:val="000000"/>
                <w:sz w:val="22"/>
                <w:szCs w:val="22"/>
              </w:rPr>
              <w:t>0.293</w:t>
            </w:r>
          </w:p>
        </w:tc>
        <w:tc>
          <w:tcPr>
            <w:tcW w:w="1116" w:type="dxa"/>
            <w:tcBorders>
              <w:top w:val="nil"/>
              <w:left w:val="nil"/>
              <w:bottom w:val="nil"/>
              <w:right w:val="nil"/>
            </w:tcBorders>
            <w:shd w:val="clear" w:color="auto" w:fill="auto"/>
            <w:noWrap/>
            <w:vAlign w:val="bottom"/>
            <w:hideMark/>
          </w:tcPr>
          <w:p w14:paraId="350F4A27" w14:textId="345507F8" w:rsidR="0008206C" w:rsidRPr="00A665D8" w:rsidRDefault="0008206C" w:rsidP="0008206C">
            <w:pPr>
              <w:tabs>
                <w:tab w:val="decimal" w:pos="205"/>
              </w:tabs>
              <w:rPr>
                <w:rFonts w:eastAsia="Times New Roman" w:cs="Times New Roman"/>
                <w:color w:val="000000"/>
                <w:sz w:val="22"/>
                <w:szCs w:val="22"/>
              </w:rPr>
            </w:pPr>
            <w:r>
              <w:rPr>
                <w:color w:val="000000"/>
                <w:sz w:val="22"/>
                <w:szCs w:val="22"/>
              </w:rPr>
              <w:t>0.103</w:t>
            </w:r>
          </w:p>
        </w:tc>
        <w:tc>
          <w:tcPr>
            <w:tcW w:w="266" w:type="dxa"/>
            <w:tcBorders>
              <w:top w:val="nil"/>
              <w:left w:val="nil"/>
              <w:bottom w:val="nil"/>
              <w:right w:val="nil"/>
            </w:tcBorders>
            <w:shd w:val="clear" w:color="auto" w:fill="auto"/>
            <w:noWrap/>
            <w:vAlign w:val="bottom"/>
            <w:hideMark/>
          </w:tcPr>
          <w:p w14:paraId="269C8B64"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5E9C5145" w14:textId="7FB26D5F" w:rsidR="0008206C" w:rsidRPr="00A665D8" w:rsidRDefault="0008206C" w:rsidP="0008206C">
            <w:pPr>
              <w:tabs>
                <w:tab w:val="decimal" w:pos="342"/>
              </w:tabs>
              <w:rPr>
                <w:rFonts w:eastAsia="Times New Roman" w:cs="Times New Roman"/>
                <w:color w:val="000000"/>
                <w:sz w:val="22"/>
                <w:szCs w:val="22"/>
              </w:rPr>
            </w:pPr>
            <w:r>
              <w:rPr>
                <w:color w:val="000000"/>
                <w:sz w:val="22"/>
                <w:szCs w:val="22"/>
              </w:rPr>
              <w:t>0.240</w:t>
            </w:r>
          </w:p>
        </w:tc>
        <w:tc>
          <w:tcPr>
            <w:tcW w:w="1117" w:type="dxa"/>
            <w:tcBorders>
              <w:top w:val="nil"/>
              <w:left w:val="nil"/>
              <w:bottom w:val="nil"/>
              <w:right w:val="nil"/>
            </w:tcBorders>
            <w:shd w:val="clear" w:color="auto" w:fill="auto"/>
            <w:noWrap/>
            <w:vAlign w:val="bottom"/>
            <w:hideMark/>
          </w:tcPr>
          <w:p w14:paraId="2DE6AB05" w14:textId="4E15AFC8" w:rsidR="0008206C" w:rsidRPr="00A665D8" w:rsidRDefault="0008206C" w:rsidP="0008206C">
            <w:pPr>
              <w:tabs>
                <w:tab w:val="decimal" w:pos="209"/>
              </w:tabs>
              <w:rPr>
                <w:rFonts w:eastAsia="Times New Roman" w:cs="Times New Roman"/>
                <w:color w:val="000000"/>
                <w:sz w:val="22"/>
                <w:szCs w:val="22"/>
              </w:rPr>
            </w:pPr>
            <w:r>
              <w:rPr>
                <w:color w:val="000000"/>
                <w:sz w:val="22"/>
                <w:szCs w:val="22"/>
              </w:rPr>
              <w:t>0.139</w:t>
            </w:r>
          </w:p>
        </w:tc>
        <w:tc>
          <w:tcPr>
            <w:tcW w:w="276" w:type="dxa"/>
            <w:tcBorders>
              <w:top w:val="nil"/>
              <w:left w:val="nil"/>
              <w:bottom w:val="nil"/>
              <w:right w:val="nil"/>
            </w:tcBorders>
            <w:shd w:val="clear" w:color="auto" w:fill="auto"/>
            <w:noWrap/>
            <w:vAlign w:val="bottom"/>
            <w:hideMark/>
          </w:tcPr>
          <w:p w14:paraId="053BA853"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5CB532E5" w14:textId="36A08FFC" w:rsidR="0008206C" w:rsidRPr="00A665D8" w:rsidRDefault="0008206C" w:rsidP="0008206C">
            <w:pPr>
              <w:tabs>
                <w:tab w:val="decimal" w:pos="437"/>
              </w:tabs>
              <w:rPr>
                <w:rFonts w:eastAsia="Times New Roman" w:cs="Times New Roman"/>
                <w:color w:val="000000"/>
                <w:sz w:val="22"/>
                <w:szCs w:val="22"/>
              </w:rPr>
            </w:pPr>
            <w:r>
              <w:rPr>
                <w:color w:val="000000"/>
                <w:sz w:val="22"/>
                <w:szCs w:val="22"/>
              </w:rPr>
              <w:t>0.220</w:t>
            </w:r>
          </w:p>
        </w:tc>
        <w:tc>
          <w:tcPr>
            <w:tcW w:w="1117" w:type="dxa"/>
            <w:tcBorders>
              <w:top w:val="nil"/>
              <w:left w:val="nil"/>
              <w:bottom w:val="nil"/>
              <w:right w:val="nil"/>
            </w:tcBorders>
            <w:shd w:val="clear" w:color="auto" w:fill="auto"/>
            <w:noWrap/>
            <w:vAlign w:val="bottom"/>
            <w:hideMark/>
          </w:tcPr>
          <w:p w14:paraId="2E6E649E" w14:textId="1A53E6F9" w:rsidR="0008206C" w:rsidRPr="00A665D8" w:rsidRDefault="0008206C" w:rsidP="0008206C">
            <w:pPr>
              <w:tabs>
                <w:tab w:val="decimal" w:pos="214"/>
              </w:tabs>
              <w:rPr>
                <w:rFonts w:eastAsia="Times New Roman" w:cs="Times New Roman"/>
                <w:color w:val="000000"/>
                <w:sz w:val="22"/>
                <w:szCs w:val="22"/>
              </w:rPr>
            </w:pPr>
            <w:r>
              <w:rPr>
                <w:color w:val="000000"/>
                <w:sz w:val="22"/>
                <w:szCs w:val="22"/>
              </w:rPr>
              <w:t>0.094</w:t>
            </w:r>
          </w:p>
        </w:tc>
        <w:tc>
          <w:tcPr>
            <w:tcW w:w="266" w:type="dxa"/>
            <w:tcBorders>
              <w:top w:val="nil"/>
              <w:left w:val="nil"/>
              <w:bottom w:val="nil"/>
              <w:right w:val="nil"/>
            </w:tcBorders>
            <w:shd w:val="clear" w:color="auto" w:fill="auto"/>
            <w:noWrap/>
            <w:vAlign w:val="bottom"/>
            <w:hideMark/>
          </w:tcPr>
          <w:p w14:paraId="5C16CAAD"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716A4169" w14:textId="213BBB53" w:rsidR="0008206C" w:rsidRPr="00A665D8" w:rsidRDefault="0008206C" w:rsidP="0008206C">
            <w:pPr>
              <w:tabs>
                <w:tab w:val="decimal" w:pos="368"/>
              </w:tabs>
              <w:rPr>
                <w:rFonts w:eastAsia="Times New Roman" w:cs="Times New Roman"/>
                <w:color w:val="000000"/>
                <w:sz w:val="22"/>
                <w:szCs w:val="22"/>
              </w:rPr>
            </w:pPr>
            <w:r>
              <w:rPr>
                <w:color w:val="000000"/>
                <w:sz w:val="22"/>
                <w:szCs w:val="22"/>
              </w:rPr>
              <w:t>0.333</w:t>
            </w:r>
          </w:p>
        </w:tc>
        <w:tc>
          <w:tcPr>
            <w:tcW w:w="1119" w:type="dxa"/>
            <w:tcBorders>
              <w:top w:val="nil"/>
              <w:left w:val="nil"/>
              <w:bottom w:val="nil"/>
              <w:right w:val="nil"/>
            </w:tcBorders>
            <w:shd w:val="clear" w:color="auto" w:fill="auto"/>
            <w:noWrap/>
            <w:vAlign w:val="bottom"/>
            <w:hideMark/>
          </w:tcPr>
          <w:p w14:paraId="145C4EEF" w14:textId="65C0ACE6" w:rsidR="0008206C" w:rsidRPr="00A665D8" w:rsidRDefault="0008206C" w:rsidP="0008206C">
            <w:pPr>
              <w:tabs>
                <w:tab w:val="decimal" w:pos="309"/>
              </w:tabs>
              <w:rPr>
                <w:rFonts w:eastAsia="Times New Roman" w:cs="Times New Roman"/>
                <w:color w:val="000000"/>
                <w:sz w:val="22"/>
                <w:szCs w:val="22"/>
              </w:rPr>
            </w:pPr>
            <w:r>
              <w:rPr>
                <w:color w:val="000000"/>
                <w:sz w:val="22"/>
                <w:szCs w:val="22"/>
              </w:rPr>
              <w:t>0.130</w:t>
            </w:r>
          </w:p>
        </w:tc>
      </w:tr>
      <w:tr w:rsidR="0008206C" w:rsidRPr="00A665D8" w14:paraId="5A0B698F" w14:textId="77777777" w:rsidTr="0008206C">
        <w:trPr>
          <w:trHeight w:val="20"/>
        </w:trPr>
        <w:tc>
          <w:tcPr>
            <w:tcW w:w="2353" w:type="dxa"/>
            <w:tcBorders>
              <w:top w:val="nil"/>
              <w:left w:val="nil"/>
              <w:bottom w:val="nil"/>
              <w:right w:val="nil"/>
            </w:tcBorders>
            <w:shd w:val="clear" w:color="auto" w:fill="auto"/>
            <w:noWrap/>
            <w:hideMark/>
          </w:tcPr>
          <w:p w14:paraId="0678E9F4" w14:textId="7A6158AB" w:rsidR="0008206C" w:rsidRPr="00A665D8" w:rsidRDefault="0008206C" w:rsidP="0008206C">
            <w:pPr>
              <w:ind w:firstLineChars="100" w:firstLine="220"/>
              <w:rPr>
                <w:rFonts w:eastAsia="Times New Roman" w:cs="Times New Roman"/>
                <w:color w:val="000000"/>
                <w:sz w:val="22"/>
                <w:szCs w:val="22"/>
              </w:rPr>
            </w:pPr>
            <w:r w:rsidRPr="00A665D8">
              <w:rPr>
                <w:rFonts w:eastAsia="Times New Roman" w:cs="Times New Roman"/>
                <w:color w:val="000000"/>
                <w:sz w:val="22"/>
                <w:szCs w:val="22"/>
              </w:rPr>
              <w:t>College</w:t>
            </w:r>
          </w:p>
        </w:tc>
        <w:tc>
          <w:tcPr>
            <w:tcW w:w="1392" w:type="dxa"/>
            <w:tcBorders>
              <w:top w:val="nil"/>
              <w:left w:val="nil"/>
              <w:bottom w:val="nil"/>
              <w:right w:val="nil"/>
            </w:tcBorders>
            <w:shd w:val="clear" w:color="auto" w:fill="auto"/>
            <w:noWrap/>
            <w:vAlign w:val="bottom"/>
            <w:hideMark/>
          </w:tcPr>
          <w:p w14:paraId="67B3F627" w14:textId="4F224717" w:rsidR="0008206C" w:rsidRPr="00A665D8" w:rsidRDefault="0008206C" w:rsidP="0008206C">
            <w:pPr>
              <w:tabs>
                <w:tab w:val="decimal" w:pos="321"/>
              </w:tabs>
              <w:rPr>
                <w:rFonts w:eastAsia="Times New Roman" w:cs="Times New Roman"/>
                <w:color w:val="000000"/>
                <w:sz w:val="22"/>
                <w:szCs w:val="22"/>
              </w:rPr>
            </w:pPr>
            <w:r>
              <w:rPr>
                <w:color w:val="000000"/>
                <w:sz w:val="22"/>
                <w:szCs w:val="22"/>
              </w:rPr>
              <w:t>0.257</w:t>
            </w:r>
          </w:p>
        </w:tc>
        <w:tc>
          <w:tcPr>
            <w:tcW w:w="1116" w:type="dxa"/>
            <w:tcBorders>
              <w:top w:val="nil"/>
              <w:left w:val="nil"/>
              <w:bottom w:val="nil"/>
              <w:right w:val="nil"/>
            </w:tcBorders>
            <w:shd w:val="clear" w:color="auto" w:fill="auto"/>
            <w:noWrap/>
            <w:vAlign w:val="bottom"/>
            <w:hideMark/>
          </w:tcPr>
          <w:p w14:paraId="7DF71F10" w14:textId="4557826E" w:rsidR="0008206C" w:rsidRPr="00A665D8" w:rsidRDefault="0008206C" w:rsidP="0008206C">
            <w:pPr>
              <w:tabs>
                <w:tab w:val="decimal" w:pos="205"/>
              </w:tabs>
              <w:rPr>
                <w:rFonts w:eastAsia="Times New Roman" w:cs="Times New Roman"/>
                <w:color w:val="000000"/>
                <w:sz w:val="22"/>
                <w:szCs w:val="22"/>
              </w:rPr>
            </w:pPr>
            <w:r>
              <w:rPr>
                <w:color w:val="000000"/>
                <w:sz w:val="22"/>
                <w:szCs w:val="22"/>
              </w:rPr>
              <w:t>0.062</w:t>
            </w:r>
          </w:p>
        </w:tc>
        <w:tc>
          <w:tcPr>
            <w:tcW w:w="266" w:type="dxa"/>
            <w:tcBorders>
              <w:top w:val="nil"/>
              <w:left w:val="nil"/>
              <w:bottom w:val="nil"/>
              <w:right w:val="nil"/>
            </w:tcBorders>
            <w:shd w:val="clear" w:color="auto" w:fill="auto"/>
            <w:noWrap/>
            <w:vAlign w:val="bottom"/>
            <w:hideMark/>
          </w:tcPr>
          <w:p w14:paraId="0C6FB468"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3468BC8B" w14:textId="5A2BFCA0" w:rsidR="0008206C" w:rsidRPr="00A665D8" w:rsidRDefault="0008206C" w:rsidP="0008206C">
            <w:pPr>
              <w:tabs>
                <w:tab w:val="decimal" w:pos="342"/>
              </w:tabs>
              <w:rPr>
                <w:rFonts w:eastAsia="Times New Roman" w:cs="Times New Roman"/>
                <w:color w:val="000000"/>
                <w:sz w:val="22"/>
                <w:szCs w:val="22"/>
              </w:rPr>
            </w:pPr>
            <w:r>
              <w:rPr>
                <w:color w:val="000000"/>
                <w:sz w:val="22"/>
                <w:szCs w:val="22"/>
              </w:rPr>
              <w:t>0.255</w:t>
            </w:r>
          </w:p>
        </w:tc>
        <w:tc>
          <w:tcPr>
            <w:tcW w:w="1117" w:type="dxa"/>
            <w:tcBorders>
              <w:top w:val="nil"/>
              <w:left w:val="nil"/>
              <w:bottom w:val="nil"/>
              <w:right w:val="nil"/>
            </w:tcBorders>
            <w:shd w:val="clear" w:color="auto" w:fill="auto"/>
            <w:noWrap/>
            <w:vAlign w:val="bottom"/>
            <w:hideMark/>
          </w:tcPr>
          <w:p w14:paraId="3115F444" w14:textId="3BAF736A" w:rsidR="0008206C" w:rsidRPr="00A665D8" w:rsidRDefault="0008206C" w:rsidP="0008206C">
            <w:pPr>
              <w:tabs>
                <w:tab w:val="decimal" w:pos="209"/>
              </w:tabs>
              <w:rPr>
                <w:rFonts w:eastAsia="Times New Roman" w:cs="Times New Roman"/>
                <w:color w:val="000000"/>
                <w:sz w:val="22"/>
                <w:szCs w:val="22"/>
              </w:rPr>
            </w:pPr>
            <w:r>
              <w:rPr>
                <w:color w:val="000000"/>
                <w:sz w:val="22"/>
                <w:szCs w:val="22"/>
              </w:rPr>
              <w:t>0.120</w:t>
            </w:r>
          </w:p>
        </w:tc>
        <w:tc>
          <w:tcPr>
            <w:tcW w:w="276" w:type="dxa"/>
            <w:tcBorders>
              <w:top w:val="nil"/>
              <w:left w:val="nil"/>
              <w:bottom w:val="nil"/>
              <w:right w:val="nil"/>
            </w:tcBorders>
            <w:shd w:val="clear" w:color="auto" w:fill="auto"/>
            <w:noWrap/>
            <w:vAlign w:val="bottom"/>
            <w:hideMark/>
          </w:tcPr>
          <w:p w14:paraId="3248B164"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29CA1741" w14:textId="6BA1AD6A" w:rsidR="0008206C" w:rsidRPr="00A665D8" w:rsidRDefault="0008206C" w:rsidP="0008206C">
            <w:pPr>
              <w:tabs>
                <w:tab w:val="decimal" w:pos="437"/>
              </w:tabs>
              <w:rPr>
                <w:rFonts w:eastAsia="Times New Roman" w:cs="Times New Roman"/>
                <w:color w:val="000000"/>
                <w:sz w:val="22"/>
                <w:szCs w:val="22"/>
              </w:rPr>
            </w:pPr>
            <w:r>
              <w:rPr>
                <w:color w:val="000000"/>
                <w:sz w:val="22"/>
                <w:szCs w:val="22"/>
              </w:rPr>
              <w:t>0.257</w:t>
            </w:r>
          </w:p>
        </w:tc>
        <w:tc>
          <w:tcPr>
            <w:tcW w:w="1117" w:type="dxa"/>
            <w:tcBorders>
              <w:top w:val="nil"/>
              <w:left w:val="nil"/>
              <w:bottom w:val="nil"/>
              <w:right w:val="nil"/>
            </w:tcBorders>
            <w:shd w:val="clear" w:color="auto" w:fill="auto"/>
            <w:noWrap/>
            <w:vAlign w:val="bottom"/>
            <w:hideMark/>
          </w:tcPr>
          <w:p w14:paraId="48EAEEDB" w14:textId="2C49EFFE" w:rsidR="0008206C" w:rsidRPr="00A665D8" w:rsidRDefault="0008206C" w:rsidP="0008206C">
            <w:pPr>
              <w:tabs>
                <w:tab w:val="decimal" w:pos="214"/>
              </w:tabs>
              <w:rPr>
                <w:rFonts w:eastAsia="Times New Roman" w:cs="Times New Roman"/>
                <w:color w:val="000000"/>
                <w:sz w:val="22"/>
                <w:szCs w:val="22"/>
              </w:rPr>
            </w:pPr>
            <w:r>
              <w:rPr>
                <w:color w:val="000000"/>
                <w:sz w:val="22"/>
                <w:szCs w:val="22"/>
              </w:rPr>
              <w:t>0.051</w:t>
            </w:r>
          </w:p>
        </w:tc>
        <w:tc>
          <w:tcPr>
            <w:tcW w:w="266" w:type="dxa"/>
            <w:tcBorders>
              <w:top w:val="nil"/>
              <w:left w:val="nil"/>
              <w:bottom w:val="nil"/>
              <w:right w:val="nil"/>
            </w:tcBorders>
            <w:shd w:val="clear" w:color="auto" w:fill="auto"/>
            <w:noWrap/>
            <w:vAlign w:val="bottom"/>
            <w:hideMark/>
          </w:tcPr>
          <w:p w14:paraId="77DA2404"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06A4B334" w14:textId="33F1DF91" w:rsidR="0008206C" w:rsidRPr="00A665D8" w:rsidRDefault="0008206C" w:rsidP="0008206C">
            <w:pPr>
              <w:tabs>
                <w:tab w:val="decimal" w:pos="368"/>
              </w:tabs>
              <w:rPr>
                <w:rFonts w:eastAsia="Times New Roman" w:cs="Times New Roman"/>
                <w:color w:val="000000"/>
                <w:sz w:val="22"/>
                <w:szCs w:val="22"/>
              </w:rPr>
            </w:pPr>
            <w:r>
              <w:rPr>
                <w:color w:val="000000"/>
                <w:sz w:val="22"/>
                <w:szCs w:val="22"/>
              </w:rPr>
              <w:t>0.479</w:t>
            </w:r>
          </w:p>
        </w:tc>
        <w:tc>
          <w:tcPr>
            <w:tcW w:w="1119" w:type="dxa"/>
            <w:tcBorders>
              <w:top w:val="nil"/>
              <w:left w:val="nil"/>
              <w:bottom w:val="nil"/>
              <w:right w:val="nil"/>
            </w:tcBorders>
            <w:shd w:val="clear" w:color="auto" w:fill="auto"/>
            <w:noWrap/>
            <w:vAlign w:val="bottom"/>
            <w:hideMark/>
          </w:tcPr>
          <w:p w14:paraId="777B8E34" w14:textId="533F1F9E" w:rsidR="0008206C" w:rsidRPr="00A665D8" w:rsidRDefault="0008206C" w:rsidP="0008206C">
            <w:pPr>
              <w:tabs>
                <w:tab w:val="decimal" w:pos="309"/>
              </w:tabs>
              <w:rPr>
                <w:rFonts w:eastAsia="Times New Roman" w:cs="Times New Roman"/>
                <w:color w:val="000000"/>
                <w:sz w:val="22"/>
                <w:szCs w:val="22"/>
              </w:rPr>
            </w:pPr>
            <w:r>
              <w:rPr>
                <w:color w:val="000000"/>
                <w:sz w:val="22"/>
                <w:szCs w:val="22"/>
              </w:rPr>
              <w:t>0.071</w:t>
            </w:r>
          </w:p>
        </w:tc>
      </w:tr>
      <w:tr w:rsidR="0008206C" w:rsidRPr="00A665D8" w14:paraId="7742D658" w14:textId="77777777" w:rsidTr="0008206C">
        <w:trPr>
          <w:trHeight w:val="20"/>
        </w:trPr>
        <w:tc>
          <w:tcPr>
            <w:tcW w:w="2353" w:type="dxa"/>
            <w:tcBorders>
              <w:top w:val="nil"/>
              <w:left w:val="nil"/>
              <w:bottom w:val="nil"/>
              <w:right w:val="nil"/>
            </w:tcBorders>
            <w:shd w:val="clear" w:color="auto" w:fill="auto"/>
            <w:noWrap/>
            <w:hideMark/>
          </w:tcPr>
          <w:p w14:paraId="02DD78C8" w14:textId="5EF9D662" w:rsidR="0008206C" w:rsidRPr="00A665D8" w:rsidRDefault="0008206C" w:rsidP="0008206C">
            <w:pPr>
              <w:ind w:firstLineChars="100" w:firstLine="220"/>
              <w:rPr>
                <w:rFonts w:eastAsia="Times New Roman" w:cs="Times New Roman"/>
                <w:color w:val="000000"/>
                <w:sz w:val="22"/>
                <w:szCs w:val="22"/>
              </w:rPr>
            </w:pPr>
            <w:r w:rsidRPr="00A665D8">
              <w:rPr>
                <w:rFonts w:eastAsia="Times New Roman" w:cs="Times New Roman"/>
                <w:color w:val="000000"/>
                <w:sz w:val="22"/>
                <w:szCs w:val="22"/>
              </w:rPr>
              <w:t>Bachelor</w:t>
            </w:r>
            <w:r w:rsidR="00C76912">
              <w:rPr>
                <w:rFonts w:eastAsia="Times New Roman" w:cs="Times New Roman"/>
                <w:color w:val="000000"/>
                <w:sz w:val="22"/>
                <w:szCs w:val="22"/>
              </w:rPr>
              <w:t>’</w:t>
            </w:r>
            <w:r w:rsidRPr="00A665D8">
              <w:rPr>
                <w:rFonts w:eastAsia="Times New Roman" w:cs="Times New Roman"/>
                <w:color w:val="000000"/>
                <w:sz w:val="22"/>
                <w:szCs w:val="22"/>
              </w:rPr>
              <w:t>s</w:t>
            </w:r>
          </w:p>
        </w:tc>
        <w:tc>
          <w:tcPr>
            <w:tcW w:w="1392" w:type="dxa"/>
            <w:tcBorders>
              <w:top w:val="nil"/>
              <w:left w:val="nil"/>
              <w:bottom w:val="nil"/>
              <w:right w:val="nil"/>
            </w:tcBorders>
            <w:shd w:val="clear" w:color="auto" w:fill="auto"/>
            <w:noWrap/>
            <w:vAlign w:val="bottom"/>
            <w:hideMark/>
          </w:tcPr>
          <w:p w14:paraId="056F3E5E" w14:textId="4002F34F" w:rsidR="0008206C" w:rsidRPr="00A665D8" w:rsidRDefault="0008206C" w:rsidP="0008206C">
            <w:pPr>
              <w:tabs>
                <w:tab w:val="decimal" w:pos="321"/>
              </w:tabs>
              <w:rPr>
                <w:rFonts w:eastAsia="Times New Roman" w:cs="Times New Roman"/>
                <w:color w:val="000000"/>
                <w:sz w:val="22"/>
                <w:szCs w:val="22"/>
              </w:rPr>
            </w:pPr>
            <w:r>
              <w:rPr>
                <w:color w:val="000000"/>
                <w:sz w:val="22"/>
                <w:szCs w:val="22"/>
              </w:rPr>
              <w:t>0.321</w:t>
            </w:r>
          </w:p>
        </w:tc>
        <w:tc>
          <w:tcPr>
            <w:tcW w:w="1116" w:type="dxa"/>
            <w:tcBorders>
              <w:top w:val="nil"/>
              <w:left w:val="nil"/>
              <w:bottom w:val="nil"/>
              <w:right w:val="nil"/>
            </w:tcBorders>
            <w:shd w:val="clear" w:color="auto" w:fill="auto"/>
            <w:noWrap/>
            <w:vAlign w:val="bottom"/>
            <w:hideMark/>
          </w:tcPr>
          <w:p w14:paraId="17B847FD" w14:textId="5C3BA06C" w:rsidR="0008206C" w:rsidRPr="00A665D8" w:rsidRDefault="0008206C" w:rsidP="0008206C">
            <w:pPr>
              <w:tabs>
                <w:tab w:val="decimal" w:pos="205"/>
              </w:tabs>
              <w:rPr>
                <w:rFonts w:eastAsia="Times New Roman" w:cs="Times New Roman"/>
                <w:color w:val="000000"/>
                <w:sz w:val="22"/>
                <w:szCs w:val="22"/>
              </w:rPr>
            </w:pPr>
            <w:r>
              <w:rPr>
                <w:color w:val="000000"/>
                <w:sz w:val="22"/>
                <w:szCs w:val="22"/>
              </w:rPr>
              <w:t>0.069</w:t>
            </w:r>
          </w:p>
        </w:tc>
        <w:tc>
          <w:tcPr>
            <w:tcW w:w="266" w:type="dxa"/>
            <w:tcBorders>
              <w:top w:val="nil"/>
              <w:left w:val="nil"/>
              <w:bottom w:val="nil"/>
              <w:right w:val="nil"/>
            </w:tcBorders>
            <w:shd w:val="clear" w:color="auto" w:fill="auto"/>
            <w:noWrap/>
            <w:vAlign w:val="bottom"/>
            <w:hideMark/>
          </w:tcPr>
          <w:p w14:paraId="13AE62FC"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24181CFA" w14:textId="144FCAAA" w:rsidR="0008206C" w:rsidRPr="00A665D8" w:rsidRDefault="0008206C" w:rsidP="0008206C">
            <w:pPr>
              <w:tabs>
                <w:tab w:val="decimal" w:pos="342"/>
              </w:tabs>
              <w:rPr>
                <w:rFonts w:eastAsia="Times New Roman" w:cs="Times New Roman"/>
                <w:color w:val="000000"/>
                <w:sz w:val="22"/>
                <w:szCs w:val="22"/>
              </w:rPr>
            </w:pPr>
            <w:r>
              <w:rPr>
                <w:color w:val="000000"/>
                <w:sz w:val="22"/>
                <w:szCs w:val="22"/>
              </w:rPr>
              <w:t>0.372</w:t>
            </w:r>
          </w:p>
        </w:tc>
        <w:tc>
          <w:tcPr>
            <w:tcW w:w="1117" w:type="dxa"/>
            <w:tcBorders>
              <w:top w:val="nil"/>
              <w:left w:val="nil"/>
              <w:bottom w:val="nil"/>
              <w:right w:val="nil"/>
            </w:tcBorders>
            <w:shd w:val="clear" w:color="auto" w:fill="auto"/>
            <w:noWrap/>
            <w:vAlign w:val="bottom"/>
            <w:hideMark/>
          </w:tcPr>
          <w:p w14:paraId="4C1C6039" w14:textId="32DFC8AD" w:rsidR="0008206C" w:rsidRPr="00A665D8" w:rsidRDefault="0008206C" w:rsidP="0008206C">
            <w:pPr>
              <w:tabs>
                <w:tab w:val="decimal" w:pos="209"/>
              </w:tabs>
              <w:rPr>
                <w:rFonts w:eastAsia="Times New Roman" w:cs="Times New Roman"/>
                <w:color w:val="000000"/>
                <w:sz w:val="22"/>
                <w:szCs w:val="22"/>
              </w:rPr>
            </w:pPr>
            <w:r>
              <w:rPr>
                <w:color w:val="000000"/>
                <w:sz w:val="22"/>
                <w:szCs w:val="22"/>
              </w:rPr>
              <w:t>0.130</w:t>
            </w:r>
          </w:p>
        </w:tc>
        <w:tc>
          <w:tcPr>
            <w:tcW w:w="276" w:type="dxa"/>
            <w:tcBorders>
              <w:top w:val="nil"/>
              <w:left w:val="nil"/>
              <w:bottom w:val="nil"/>
              <w:right w:val="nil"/>
            </w:tcBorders>
            <w:shd w:val="clear" w:color="auto" w:fill="auto"/>
            <w:noWrap/>
            <w:vAlign w:val="bottom"/>
            <w:hideMark/>
          </w:tcPr>
          <w:p w14:paraId="77A45224"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75F03918" w14:textId="1AD1DE0B" w:rsidR="0008206C" w:rsidRPr="00A665D8" w:rsidRDefault="0008206C" w:rsidP="0008206C">
            <w:pPr>
              <w:tabs>
                <w:tab w:val="decimal" w:pos="437"/>
              </w:tabs>
              <w:rPr>
                <w:rFonts w:eastAsia="Times New Roman" w:cs="Times New Roman"/>
                <w:color w:val="000000"/>
                <w:sz w:val="22"/>
                <w:szCs w:val="22"/>
              </w:rPr>
            </w:pPr>
            <w:r>
              <w:rPr>
                <w:color w:val="000000"/>
                <w:sz w:val="22"/>
                <w:szCs w:val="22"/>
              </w:rPr>
              <w:t>0.273</w:t>
            </w:r>
          </w:p>
        </w:tc>
        <w:tc>
          <w:tcPr>
            <w:tcW w:w="1117" w:type="dxa"/>
            <w:tcBorders>
              <w:top w:val="nil"/>
              <w:left w:val="nil"/>
              <w:bottom w:val="nil"/>
              <w:right w:val="nil"/>
            </w:tcBorders>
            <w:shd w:val="clear" w:color="auto" w:fill="auto"/>
            <w:noWrap/>
            <w:vAlign w:val="bottom"/>
            <w:hideMark/>
          </w:tcPr>
          <w:p w14:paraId="1BCB3E0A" w14:textId="3272140B" w:rsidR="0008206C" w:rsidRPr="00A665D8" w:rsidRDefault="0008206C" w:rsidP="0008206C">
            <w:pPr>
              <w:tabs>
                <w:tab w:val="decimal" w:pos="214"/>
              </w:tabs>
              <w:rPr>
                <w:rFonts w:eastAsia="Times New Roman" w:cs="Times New Roman"/>
                <w:color w:val="000000"/>
                <w:sz w:val="22"/>
                <w:szCs w:val="22"/>
              </w:rPr>
            </w:pPr>
            <w:r>
              <w:rPr>
                <w:color w:val="000000"/>
                <w:sz w:val="22"/>
                <w:szCs w:val="22"/>
              </w:rPr>
              <w:t>0.069</w:t>
            </w:r>
          </w:p>
        </w:tc>
        <w:tc>
          <w:tcPr>
            <w:tcW w:w="266" w:type="dxa"/>
            <w:tcBorders>
              <w:top w:val="nil"/>
              <w:left w:val="nil"/>
              <w:bottom w:val="nil"/>
              <w:right w:val="nil"/>
            </w:tcBorders>
            <w:shd w:val="clear" w:color="auto" w:fill="auto"/>
            <w:noWrap/>
            <w:vAlign w:val="bottom"/>
            <w:hideMark/>
          </w:tcPr>
          <w:p w14:paraId="5F17C3E6"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2DC32639" w14:textId="55B51367" w:rsidR="0008206C" w:rsidRPr="00A665D8" w:rsidRDefault="0008206C" w:rsidP="0008206C">
            <w:pPr>
              <w:tabs>
                <w:tab w:val="decimal" w:pos="368"/>
              </w:tabs>
              <w:rPr>
                <w:rFonts w:eastAsia="Times New Roman" w:cs="Times New Roman"/>
                <w:color w:val="000000"/>
                <w:sz w:val="22"/>
                <w:szCs w:val="22"/>
              </w:rPr>
            </w:pPr>
            <w:r>
              <w:rPr>
                <w:color w:val="000000"/>
                <w:sz w:val="22"/>
                <w:szCs w:val="22"/>
              </w:rPr>
              <w:t>0.431</w:t>
            </w:r>
          </w:p>
        </w:tc>
        <w:tc>
          <w:tcPr>
            <w:tcW w:w="1119" w:type="dxa"/>
            <w:tcBorders>
              <w:top w:val="nil"/>
              <w:left w:val="nil"/>
              <w:bottom w:val="nil"/>
              <w:right w:val="nil"/>
            </w:tcBorders>
            <w:shd w:val="clear" w:color="auto" w:fill="auto"/>
            <w:noWrap/>
            <w:vAlign w:val="bottom"/>
            <w:hideMark/>
          </w:tcPr>
          <w:p w14:paraId="329E201D" w14:textId="5242F929" w:rsidR="0008206C" w:rsidRPr="00A665D8" w:rsidRDefault="0008206C" w:rsidP="0008206C">
            <w:pPr>
              <w:tabs>
                <w:tab w:val="decimal" w:pos="309"/>
              </w:tabs>
              <w:rPr>
                <w:rFonts w:eastAsia="Times New Roman" w:cs="Times New Roman"/>
                <w:color w:val="000000"/>
                <w:sz w:val="22"/>
                <w:szCs w:val="22"/>
              </w:rPr>
            </w:pPr>
            <w:r>
              <w:rPr>
                <w:color w:val="000000"/>
                <w:sz w:val="22"/>
                <w:szCs w:val="22"/>
              </w:rPr>
              <w:t>0.090</w:t>
            </w:r>
          </w:p>
        </w:tc>
      </w:tr>
      <w:tr w:rsidR="0008206C" w:rsidRPr="00A665D8" w14:paraId="61B8D287" w14:textId="77777777" w:rsidTr="0008206C">
        <w:trPr>
          <w:trHeight w:val="20"/>
        </w:trPr>
        <w:tc>
          <w:tcPr>
            <w:tcW w:w="2353" w:type="dxa"/>
            <w:tcBorders>
              <w:top w:val="nil"/>
              <w:left w:val="nil"/>
              <w:bottom w:val="nil"/>
              <w:right w:val="nil"/>
            </w:tcBorders>
            <w:shd w:val="clear" w:color="auto" w:fill="auto"/>
            <w:noWrap/>
            <w:hideMark/>
          </w:tcPr>
          <w:p w14:paraId="5A25D7B1" w14:textId="126182A5" w:rsidR="0008206C" w:rsidRPr="00A665D8" w:rsidRDefault="0008206C" w:rsidP="0008206C">
            <w:pPr>
              <w:ind w:firstLineChars="100" w:firstLine="220"/>
              <w:rPr>
                <w:rFonts w:eastAsia="Times New Roman" w:cs="Times New Roman"/>
                <w:color w:val="000000"/>
                <w:sz w:val="22"/>
                <w:szCs w:val="22"/>
              </w:rPr>
            </w:pPr>
            <w:r w:rsidRPr="00A665D8">
              <w:rPr>
                <w:rFonts w:eastAsia="Times New Roman" w:cs="Times New Roman"/>
                <w:color w:val="000000"/>
                <w:sz w:val="22"/>
                <w:szCs w:val="22"/>
              </w:rPr>
              <w:t>Graduate</w:t>
            </w:r>
          </w:p>
        </w:tc>
        <w:tc>
          <w:tcPr>
            <w:tcW w:w="1392" w:type="dxa"/>
            <w:tcBorders>
              <w:top w:val="nil"/>
              <w:left w:val="nil"/>
              <w:bottom w:val="nil"/>
              <w:right w:val="nil"/>
            </w:tcBorders>
            <w:shd w:val="clear" w:color="auto" w:fill="auto"/>
            <w:noWrap/>
            <w:vAlign w:val="bottom"/>
            <w:hideMark/>
          </w:tcPr>
          <w:p w14:paraId="78D08687" w14:textId="6FBD01EB" w:rsidR="0008206C" w:rsidRPr="00A665D8" w:rsidRDefault="0008206C" w:rsidP="0008206C">
            <w:pPr>
              <w:tabs>
                <w:tab w:val="decimal" w:pos="321"/>
              </w:tabs>
              <w:rPr>
                <w:rFonts w:eastAsia="Times New Roman" w:cs="Times New Roman"/>
                <w:color w:val="000000"/>
                <w:sz w:val="22"/>
                <w:szCs w:val="22"/>
              </w:rPr>
            </w:pPr>
            <w:r>
              <w:rPr>
                <w:color w:val="000000"/>
                <w:sz w:val="22"/>
                <w:szCs w:val="22"/>
              </w:rPr>
              <w:t>0.416</w:t>
            </w:r>
          </w:p>
        </w:tc>
        <w:tc>
          <w:tcPr>
            <w:tcW w:w="1116" w:type="dxa"/>
            <w:tcBorders>
              <w:top w:val="nil"/>
              <w:left w:val="nil"/>
              <w:bottom w:val="nil"/>
              <w:right w:val="nil"/>
            </w:tcBorders>
            <w:shd w:val="clear" w:color="auto" w:fill="auto"/>
            <w:noWrap/>
            <w:vAlign w:val="bottom"/>
            <w:hideMark/>
          </w:tcPr>
          <w:p w14:paraId="72C5D217" w14:textId="27D6DE72" w:rsidR="0008206C" w:rsidRPr="00A665D8" w:rsidRDefault="0008206C" w:rsidP="0008206C">
            <w:pPr>
              <w:tabs>
                <w:tab w:val="decimal" w:pos="205"/>
              </w:tabs>
              <w:rPr>
                <w:rFonts w:eastAsia="Times New Roman" w:cs="Times New Roman"/>
                <w:color w:val="000000"/>
                <w:sz w:val="22"/>
                <w:szCs w:val="22"/>
              </w:rPr>
            </w:pPr>
            <w:r>
              <w:rPr>
                <w:color w:val="000000"/>
                <w:sz w:val="22"/>
                <w:szCs w:val="22"/>
              </w:rPr>
              <w:t>0.102</w:t>
            </w:r>
          </w:p>
        </w:tc>
        <w:tc>
          <w:tcPr>
            <w:tcW w:w="266" w:type="dxa"/>
            <w:tcBorders>
              <w:top w:val="nil"/>
              <w:left w:val="nil"/>
              <w:bottom w:val="nil"/>
              <w:right w:val="nil"/>
            </w:tcBorders>
            <w:shd w:val="clear" w:color="auto" w:fill="auto"/>
            <w:noWrap/>
            <w:vAlign w:val="bottom"/>
            <w:hideMark/>
          </w:tcPr>
          <w:p w14:paraId="2A19AFAC"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367521F1" w14:textId="6DB24255" w:rsidR="0008206C" w:rsidRPr="00A665D8" w:rsidRDefault="0008206C" w:rsidP="0008206C">
            <w:pPr>
              <w:tabs>
                <w:tab w:val="decimal" w:pos="342"/>
              </w:tabs>
              <w:rPr>
                <w:rFonts w:eastAsia="Times New Roman" w:cs="Times New Roman"/>
                <w:color w:val="000000"/>
                <w:sz w:val="22"/>
                <w:szCs w:val="22"/>
              </w:rPr>
            </w:pPr>
            <w:r>
              <w:rPr>
                <w:color w:val="000000"/>
                <w:sz w:val="22"/>
                <w:szCs w:val="22"/>
              </w:rPr>
              <w:t>0.488</w:t>
            </w:r>
          </w:p>
        </w:tc>
        <w:tc>
          <w:tcPr>
            <w:tcW w:w="1117" w:type="dxa"/>
            <w:tcBorders>
              <w:top w:val="nil"/>
              <w:left w:val="nil"/>
              <w:bottom w:val="nil"/>
              <w:right w:val="nil"/>
            </w:tcBorders>
            <w:shd w:val="clear" w:color="auto" w:fill="auto"/>
            <w:noWrap/>
            <w:vAlign w:val="bottom"/>
            <w:hideMark/>
          </w:tcPr>
          <w:p w14:paraId="46A3E6D4" w14:textId="3CA38F58" w:rsidR="0008206C" w:rsidRPr="00A665D8" w:rsidRDefault="0008206C" w:rsidP="0008206C">
            <w:pPr>
              <w:tabs>
                <w:tab w:val="decimal" w:pos="209"/>
              </w:tabs>
              <w:rPr>
                <w:rFonts w:eastAsia="Times New Roman" w:cs="Times New Roman"/>
                <w:color w:val="000000"/>
                <w:sz w:val="22"/>
                <w:szCs w:val="22"/>
              </w:rPr>
            </w:pPr>
            <w:r>
              <w:rPr>
                <w:color w:val="000000"/>
                <w:sz w:val="22"/>
                <w:szCs w:val="22"/>
              </w:rPr>
              <w:t>0.147</w:t>
            </w:r>
          </w:p>
        </w:tc>
        <w:tc>
          <w:tcPr>
            <w:tcW w:w="276" w:type="dxa"/>
            <w:tcBorders>
              <w:top w:val="nil"/>
              <w:left w:val="nil"/>
              <w:bottom w:val="nil"/>
              <w:right w:val="nil"/>
            </w:tcBorders>
            <w:shd w:val="clear" w:color="auto" w:fill="auto"/>
            <w:noWrap/>
            <w:vAlign w:val="bottom"/>
            <w:hideMark/>
          </w:tcPr>
          <w:p w14:paraId="18DB2969"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2AD0652E" w14:textId="604B737B" w:rsidR="0008206C" w:rsidRPr="00A665D8" w:rsidRDefault="0008206C" w:rsidP="0008206C">
            <w:pPr>
              <w:tabs>
                <w:tab w:val="decimal" w:pos="437"/>
              </w:tabs>
              <w:rPr>
                <w:rFonts w:eastAsia="Times New Roman" w:cs="Times New Roman"/>
                <w:color w:val="000000"/>
                <w:sz w:val="22"/>
                <w:szCs w:val="22"/>
              </w:rPr>
            </w:pPr>
            <w:r>
              <w:rPr>
                <w:color w:val="000000"/>
                <w:sz w:val="22"/>
                <w:szCs w:val="22"/>
              </w:rPr>
              <w:t>0.271</w:t>
            </w:r>
          </w:p>
        </w:tc>
        <w:tc>
          <w:tcPr>
            <w:tcW w:w="1117" w:type="dxa"/>
            <w:tcBorders>
              <w:top w:val="nil"/>
              <w:left w:val="nil"/>
              <w:bottom w:val="nil"/>
              <w:right w:val="nil"/>
            </w:tcBorders>
            <w:shd w:val="clear" w:color="auto" w:fill="auto"/>
            <w:noWrap/>
            <w:vAlign w:val="bottom"/>
            <w:hideMark/>
          </w:tcPr>
          <w:p w14:paraId="17C66CDB" w14:textId="37802BC6" w:rsidR="0008206C" w:rsidRPr="00A665D8" w:rsidRDefault="0008206C" w:rsidP="0008206C">
            <w:pPr>
              <w:tabs>
                <w:tab w:val="decimal" w:pos="214"/>
              </w:tabs>
              <w:rPr>
                <w:rFonts w:eastAsia="Times New Roman" w:cs="Times New Roman"/>
                <w:color w:val="000000"/>
                <w:sz w:val="22"/>
                <w:szCs w:val="22"/>
              </w:rPr>
            </w:pPr>
            <w:r>
              <w:rPr>
                <w:color w:val="000000"/>
                <w:sz w:val="22"/>
                <w:szCs w:val="22"/>
              </w:rPr>
              <w:t>0.080</w:t>
            </w:r>
          </w:p>
        </w:tc>
        <w:tc>
          <w:tcPr>
            <w:tcW w:w="266" w:type="dxa"/>
            <w:tcBorders>
              <w:top w:val="nil"/>
              <w:left w:val="nil"/>
              <w:bottom w:val="nil"/>
              <w:right w:val="nil"/>
            </w:tcBorders>
            <w:shd w:val="clear" w:color="auto" w:fill="auto"/>
            <w:noWrap/>
            <w:vAlign w:val="bottom"/>
            <w:hideMark/>
          </w:tcPr>
          <w:p w14:paraId="324ACA8D"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7A495784" w14:textId="100F1E83" w:rsidR="0008206C" w:rsidRPr="00A665D8" w:rsidRDefault="0008206C" w:rsidP="0008206C">
            <w:pPr>
              <w:tabs>
                <w:tab w:val="decimal" w:pos="368"/>
              </w:tabs>
              <w:rPr>
                <w:rFonts w:eastAsia="Times New Roman" w:cs="Times New Roman"/>
                <w:color w:val="000000"/>
                <w:sz w:val="22"/>
                <w:szCs w:val="22"/>
              </w:rPr>
            </w:pPr>
            <w:r>
              <w:rPr>
                <w:color w:val="000000"/>
                <w:sz w:val="22"/>
                <w:szCs w:val="22"/>
              </w:rPr>
              <w:t>0.365</w:t>
            </w:r>
          </w:p>
        </w:tc>
        <w:tc>
          <w:tcPr>
            <w:tcW w:w="1119" w:type="dxa"/>
            <w:tcBorders>
              <w:top w:val="nil"/>
              <w:left w:val="nil"/>
              <w:bottom w:val="nil"/>
              <w:right w:val="nil"/>
            </w:tcBorders>
            <w:shd w:val="clear" w:color="auto" w:fill="auto"/>
            <w:noWrap/>
            <w:vAlign w:val="bottom"/>
            <w:hideMark/>
          </w:tcPr>
          <w:p w14:paraId="6AAF4A0D" w14:textId="69682D3C" w:rsidR="0008206C" w:rsidRPr="00A665D8" w:rsidRDefault="0008206C" w:rsidP="0008206C">
            <w:pPr>
              <w:tabs>
                <w:tab w:val="decimal" w:pos="309"/>
              </w:tabs>
              <w:rPr>
                <w:rFonts w:eastAsia="Times New Roman" w:cs="Times New Roman"/>
                <w:color w:val="000000"/>
                <w:sz w:val="22"/>
                <w:szCs w:val="22"/>
              </w:rPr>
            </w:pPr>
            <w:r>
              <w:rPr>
                <w:color w:val="000000"/>
                <w:sz w:val="22"/>
                <w:szCs w:val="22"/>
              </w:rPr>
              <w:t>0.115</w:t>
            </w:r>
          </w:p>
        </w:tc>
      </w:tr>
      <w:tr w:rsidR="0008206C" w:rsidRPr="00A665D8" w14:paraId="5972B16D" w14:textId="77777777" w:rsidTr="0008206C">
        <w:trPr>
          <w:trHeight w:val="20"/>
        </w:trPr>
        <w:tc>
          <w:tcPr>
            <w:tcW w:w="2353" w:type="dxa"/>
            <w:tcBorders>
              <w:top w:val="nil"/>
              <w:left w:val="nil"/>
              <w:bottom w:val="nil"/>
              <w:right w:val="nil"/>
            </w:tcBorders>
            <w:shd w:val="clear" w:color="auto" w:fill="auto"/>
            <w:noWrap/>
            <w:hideMark/>
          </w:tcPr>
          <w:p w14:paraId="0A715DE9" w14:textId="77777777" w:rsidR="0008206C" w:rsidRPr="00A665D8" w:rsidRDefault="0008206C" w:rsidP="0008206C">
            <w:pPr>
              <w:jc w:val="center"/>
              <w:rPr>
                <w:rFonts w:eastAsia="Times New Roman" w:cs="Times New Roman"/>
                <w:color w:val="000000"/>
                <w:sz w:val="22"/>
                <w:szCs w:val="22"/>
              </w:rPr>
            </w:pPr>
          </w:p>
        </w:tc>
        <w:tc>
          <w:tcPr>
            <w:tcW w:w="1392" w:type="dxa"/>
            <w:tcBorders>
              <w:top w:val="nil"/>
              <w:left w:val="nil"/>
              <w:bottom w:val="nil"/>
              <w:right w:val="nil"/>
            </w:tcBorders>
            <w:shd w:val="clear" w:color="auto" w:fill="auto"/>
            <w:noWrap/>
            <w:hideMark/>
          </w:tcPr>
          <w:p w14:paraId="3A2C7775" w14:textId="77777777" w:rsidR="0008206C" w:rsidRPr="00A665D8" w:rsidRDefault="0008206C" w:rsidP="0008206C">
            <w:pPr>
              <w:tabs>
                <w:tab w:val="decimal" w:pos="321"/>
              </w:tabs>
              <w:ind w:firstLineChars="100" w:firstLine="200"/>
              <w:rPr>
                <w:rFonts w:eastAsia="Times New Roman" w:cs="Times New Roman"/>
                <w:sz w:val="20"/>
                <w:szCs w:val="20"/>
              </w:rPr>
            </w:pPr>
          </w:p>
        </w:tc>
        <w:tc>
          <w:tcPr>
            <w:tcW w:w="1116" w:type="dxa"/>
            <w:tcBorders>
              <w:top w:val="nil"/>
              <w:left w:val="nil"/>
              <w:bottom w:val="nil"/>
              <w:right w:val="nil"/>
            </w:tcBorders>
            <w:shd w:val="clear" w:color="auto" w:fill="auto"/>
            <w:noWrap/>
            <w:hideMark/>
          </w:tcPr>
          <w:p w14:paraId="56EF85BD" w14:textId="77777777" w:rsidR="0008206C" w:rsidRPr="00A665D8" w:rsidRDefault="0008206C" w:rsidP="0008206C">
            <w:pPr>
              <w:tabs>
                <w:tab w:val="decimal" w:pos="205"/>
              </w:tabs>
              <w:rPr>
                <w:rFonts w:eastAsia="Times New Roman" w:cs="Times New Roman"/>
                <w:sz w:val="20"/>
                <w:szCs w:val="20"/>
              </w:rPr>
            </w:pPr>
          </w:p>
        </w:tc>
        <w:tc>
          <w:tcPr>
            <w:tcW w:w="266" w:type="dxa"/>
            <w:tcBorders>
              <w:top w:val="nil"/>
              <w:left w:val="nil"/>
              <w:bottom w:val="nil"/>
              <w:right w:val="nil"/>
            </w:tcBorders>
            <w:shd w:val="clear" w:color="auto" w:fill="auto"/>
            <w:noWrap/>
            <w:hideMark/>
          </w:tcPr>
          <w:p w14:paraId="3DEA9361" w14:textId="77777777" w:rsidR="0008206C" w:rsidRPr="00A665D8" w:rsidRDefault="0008206C" w:rsidP="0008206C">
            <w:pPr>
              <w:jc w:val="center"/>
              <w:rPr>
                <w:rFonts w:eastAsia="Times New Roman" w:cs="Times New Roman"/>
                <w:sz w:val="20"/>
                <w:szCs w:val="20"/>
              </w:rPr>
            </w:pPr>
          </w:p>
        </w:tc>
        <w:tc>
          <w:tcPr>
            <w:tcW w:w="1394" w:type="dxa"/>
            <w:tcBorders>
              <w:top w:val="nil"/>
              <w:left w:val="nil"/>
              <w:bottom w:val="nil"/>
              <w:right w:val="nil"/>
            </w:tcBorders>
            <w:shd w:val="clear" w:color="auto" w:fill="auto"/>
            <w:noWrap/>
            <w:hideMark/>
          </w:tcPr>
          <w:p w14:paraId="6B24C368" w14:textId="77777777" w:rsidR="0008206C" w:rsidRPr="00A665D8" w:rsidRDefault="0008206C" w:rsidP="0008206C">
            <w:pPr>
              <w:tabs>
                <w:tab w:val="decimal" w:pos="342"/>
              </w:tabs>
              <w:rPr>
                <w:rFonts w:eastAsia="Times New Roman" w:cs="Times New Roman"/>
                <w:sz w:val="20"/>
                <w:szCs w:val="20"/>
              </w:rPr>
            </w:pPr>
          </w:p>
        </w:tc>
        <w:tc>
          <w:tcPr>
            <w:tcW w:w="1117" w:type="dxa"/>
            <w:tcBorders>
              <w:top w:val="nil"/>
              <w:left w:val="nil"/>
              <w:bottom w:val="nil"/>
              <w:right w:val="nil"/>
            </w:tcBorders>
            <w:shd w:val="clear" w:color="auto" w:fill="auto"/>
            <w:noWrap/>
            <w:hideMark/>
          </w:tcPr>
          <w:p w14:paraId="7C695E72" w14:textId="77777777" w:rsidR="0008206C" w:rsidRPr="00A665D8" w:rsidRDefault="0008206C" w:rsidP="0008206C">
            <w:pPr>
              <w:tabs>
                <w:tab w:val="decimal" w:pos="209"/>
              </w:tabs>
              <w:rPr>
                <w:rFonts w:eastAsia="Times New Roman" w:cs="Times New Roman"/>
                <w:sz w:val="20"/>
                <w:szCs w:val="20"/>
              </w:rPr>
            </w:pPr>
          </w:p>
        </w:tc>
        <w:tc>
          <w:tcPr>
            <w:tcW w:w="276" w:type="dxa"/>
            <w:tcBorders>
              <w:top w:val="nil"/>
              <w:left w:val="nil"/>
              <w:bottom w:val="nil"/>
              <w:right w:val="nil"/>
            </w:tcBorders>
            <w:shd w:val="clear" w:color="auto" w:fill="auto"/>
            <w:noWrap/>
            <w:hideMark/>
          </w:tcPr>
          <w:p w14:paraId="71592A61" w14:textId="77777777" w:rsidR="0008206C" w:rsidRPr="00A665D8" w:rsidRDefault="0008206C" w:rsidP="0008206C">
            <w:pPr>
              <w:jc w:val="center"/>
              <w:rPr>
                <w:rFonts w:eastAsia="Times New Roman" w:cs="Times New Roman"/>
                <w:sz w:val="20"/>
                <w:szCs w:val="20"/>
              </w:rPr>
            </w:pPr>
          </w:p>
        </w:tc>
        <w:tc>
          <w:tcPr>
            <w:tcW w:w="1394" w:type="dxa"/>
            <w:tcBorders>
              <w:top w:val="nil"/>
              <w:left w:val="nil"/>
              <w:bottom w:val="nil"/>
              <w:right w:val="nil"/>
            </w:tcBorders>
            <w:shd w:val="clear" w:color="auto" w:fill="auto"/>
            <w:noWrap/>
            <w:hideMark/>
          </w:tcPr>
          <w:p w14:paraId="04BBCBE5" w14:textId="77777777" w:rsidR="0008206C" w:rsidRPr="00A665D8" w:rsidRDefault="0008206C" w:rsidP="0008206C">
            <w:pPr>
              <w:tabs>
                <w:tab w:val="decimal" w:pos="437"/>
              </w:tabs>
              <w:rPr>
                <w:rFonts w:eastAsia="Times New Roman" w:cs="Times New Roman"/>
                <w:sz w:val="20"/>
                <w:szCs w:val="20"/>
              </w:rPr>
            </w:pPr>
          </w:p>
        </w:tc>
        <w:tc>
          <w:tcPr>
            <w:tcW w:w="1117" w:type="dxa"/>
            <w:tcBorders>
              <w:top w:val="nil"/>
              <w:left w:val="nil"/>
              <w:bottom w:val="nil"/>
              <w:right w:val="nil"/>
            </w:tcBorders>
            <w:shd w:val="clear" w:color="auto" w:fill="auto"/>
            <w:noWrap/>
            <w:hideMark/>
          </w:tcPr>
          <w:p w14:paraId="3389BF06" w14:textId="77777777" w:rsidR="0008206C" w:rsidRPr="00A665D8" w:rsidRDefault="0008206C" w:rsidP="0008206C">
            <w:pPr>
              <w:tabs>
                <w:tab w:val="decimal" w:pos="214"/>
              </w:tabs>
              <w:rPr>
                <w:rFonts w:eastAsia="Times New Roman" w:cs="Times New Roman"/>
                <w:sz w:val="20"/>
                <w:szCs w:val="20"/>
              </w:rPr>
            </w:pPr>
          </w:p>
        </w:tc>
        <w:tc>
          <w:tcPr>
            <w:tcW w:w="266" w:type="dxa"/>
            <w:tcBorders>
              <w:top w:val="nil"/>
              <w:left w:val="nil"/>
              <w:bottom w:val="nil"/>
              <w:right w:val="nil"/>
            </w:tcBorders>
            <w:shd w:val="clear" w:color="auto" w:fill="auto"/>
            <w:noWrap/>
            <w:hideMark/>
          </w:tcPr>
          <w:p w14:paraId="467210D0" w14:textId="77777777" w:rsidR="0008206C" w:rsidRPr="00A665D8" w:rsidRDefault="0008206C" w:rsidP="0008206C">
            <w:pPr>
              <w:jc w:val="center"/>
              <w:rPr>
                <w:rFonts w:eastAsia="Times New Roman" w:cs="Times New Roman"/>
                <w:sz w:val="20"/>
                <w:szCs w:val="20"/>
              </w:rPr>
            </w:pPr>
          </w:p>
        </w:tc>
        <w:tc>
          <w:tcPr>
            <w:tcW w:w="1394" w:type="dxa"/>
            <w:tcBorders>
              <w:top w:val="nil"/>
              <w:left w:val="nil"/>
              <w:bottom w:val="nil"/>
              <w:right w:val="nil"/>
            </w:tcBorders>
            <w:shd w:val="clear" w:color="auto" w:fill="auto"/>
            <w:noWrap/>
            <w:hideMark/>
          </w:tcPr>
          <w:p w14:paraId="20FBC7EB" w14:textId="77777777" w:rsidR="0008206C" w:rsidRPr="00A665D8" w:rsidRDefault="0008206C" w:rsidP="0008206C">
            <w:pPr>
              <w:tabs>
                <w:tab w:val="decimal" w:pos="368"/>
              </w:tabs>
              <w:rPr>
                <w:rFonts w:eastAsia="Times New Roman" w:cs="Times New Roman"/>
                <w:sz w:val="20"/>
                <w:szCs w:val="20"/>
              </w:rPr>
            </w:pPr>
          </w:p>
        </w:tc>
        <w:tc>
          <w:tcPr>
            <w:tcW w:w="1119" w:type="dxa"/>
            <w:tcBorders>
              <w:top w:val="nil"/>
              <w:left w:val="nil"/>
              <w:bottom w:val="nil"/>
              <w:right w:val="nil"/>
            </w:tcBorders>
            <w:shd w:val="clear" w:color="auto" w:fill="auto"/>
            <w:noWrap/>
            <w:hideMark/>
          </w:tcPr>
          <w:p w14:paraId="7631395E" w14:textId="77777777" w:rsidR="0008206C" w:rsidRPr="00A665D8" w:rsidRDefault="0008206C" w:rsidP="0008206C">
            <w:pPr>
              <w:tabs>
                <w:tab w:val="decimal" w:pos="309"/>
              </w:tabs>
              <w:rPr>
                <w:rFonts w:eastAsia="Times New Roman" w:cs="Times New Roman"/>
                <w:sz w:val="20"/>
                <w:szCs w:val="20"/>
              </w:rPr>
            </w:pPr>
          </w:p>
        </w:tc>
      </w:tr>
      <w:tr w:rsidR="0008206C" w:rsidRPr="00A665D8" w14:paraId="29B10EDF" w14:textId="77777777" w:rsidTr="0008206C">
        <w:trPr>
          <w:trHeight w:val="20"/>
        </w:trPr>
        <w:tc>
          <w:tcPr>
            <w:tcW w:w="2353" w:type="dxa"/>
            <w:tcBorders>
              <w:top w:val="nil"/>
              <w:left w:val="nil"/>
              <w:bottom w:val="nil"/>
              <w:right w:val="nil"/>
            </w:tcBorders>
            <w:shd w:val="clear" w:color="auto" w:fill="auto"/>
            <w:noWrap/>
          </w:tcPr>
          <w:p w14:paraId="200D7A31" w14:textId="77777777" w:rsidR="0008206C" w:rsidRPr="00A665D8" w:rsidRDefault="0008206C" w:rsidP="0008206C">
            <w:pPr>
              <w:rPr>
                <w:rFonts w:eastAsia="Times New Roman" w:cs="Times New Roman"/>
                <w:color w:val="000000"/>
                <w:sz w:val="22"/>
                <w:szCs w:val="22"/>
              </w:rPr>
            </w:pPr>
          </w:p>
        </w:tc>
        <w:tc>
          <w:tcPr>
            <w:tcW w:w="1392" w:type="dxa"/>
            <w:tcBorders>
              <w:top w:val="nil"/>
              <w:left w:val="nil"/>
              <w:bottom w:val="nil"/>
              <w:right w:val="nil"/>
            </w:tcBorders>
            <w:shd w:val="clear" w:color="auto" w:fill="auto"/>
            <w:noWrap/>
          </w:tcPr>
          <w:p w14:paraId="40156A3D" w14:textId="77777777" w:rsidR="0008206C" w:rsidRPr="00A665D8" w:rsidRDefault="0008206C" w:rsidP="0008206C">
            <w:pPr>
              <w:tabs>
                <w:tab w:val="decimal" w:pos="321"/>
              </w:tabs>
              <w:rPr>
                <w:rFonts w:eastAsia="Times New Roman" w:cs="Times New Roman"/>
                <w:color w:val="000000"/>
                <w:sz w:val="22"/>
                <w:szCs w:val="22"/>
              </w:rPr>
            </w:pPr>
          </w:p>
        </w:tc>
        <w:tc>
          <w:tcPr>
            <w:tcW w:w="1116" w:type="dxa"/>
            <w:tcBorders>
              <w:top w:val="nil"/>
              <w:left w:val="nil"/>
              <w:bottom w:val="nil"/>
              <w:right w:val="nil"/>
            </w:tcBorders>
            <w:shd w:val="clear" w:color="auto" w:fill="auto"/>
            <w:noWrap/>
          </w:tcPr>
          <w:p w14:paraId="10998818" w14:textId="77777777" w:rsidR="0008206C" w:rsidRPr="00A665D8" w:rsidRDefault="0008206C" w:rsidP="0008206C">
            <w:pPr>
              <w:tabs>
                <w:tab w:val="decimal" w:pos="205"/>
              </w:tabs>
              <w:rPr>
                <w:rFonts w:eastAsia="Times New Roman" w:cs="Times New Roman"/>
                <w:color w:val="000000"/>
                <w:sz w:val="22"/>
                <w:szCs w:val="22"/>
              </w:rPr>
            </w:pPr>
          </w:p>
        </w:tc>
        <w:tc>
          <w:tcPr>
            <w:tcW w:w="266" w:type="dxa"/>
            <w:tcBorders>
              <w:top w:val="nil"/>
              <w:left w:val="nil"/>
              <w:bottom w:val="nil"/>
              <w:right w:val="nil"/>
            </w:tcBorders>
            <w:shd w:val="clear" w:color="auto" w:fill="auto"/>
            <w:noWrap/>
          </w:tcPr>
          <w:p w14:paraId="6D06C3B4"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tcPr>
          <w:p w14:paraId="378EB911" w14:textId="77777777" w:rsidR="0008206C" w:rsidRPr="00A665D8" w:rsidRDefault="0008206C" w:rsidP="0008206C">
            <w:pPr>
              <w:tabs>
                <w:tab w:val="decimal" w:pos="342"/>
              </w:tabs>
              <w:rPr>
                <w:rFonts w:eastAsia="Times New Roman" w:cs="Times New Roman"/>
                <w:color w:val="000000"/>
                <w:sz w:val="22"/>
                <w:szCs w:val="22"/>
              </w:rPr>
            </w:pPr>
          </w:p>
        </w:tc>
        <w:tc>
          <w:tcPr>
            <w:tcW w:w="1117" w:type="dxa"/>
            <w:tcBorders>
              <w:top w:val="nil"/>
              <w:left w:val="nil"/>
              <w:bottom w:val="nil"/>
              <w:right w:val="nil"/>
            </w:tcBorders>
            <w:shd w:val="clear" w:color="auto" w:fill="auto"/>
            <w:noWrap/>
          </w:tcPr>
          <w:p w14:paraId="795E9192" w14:textId="77777777" w:rsidR="0008206C" w:rsidRPr="00A665D8" w:rsidRDefault="0008206C" w:rsidP="0008206C">
            <w:pPr>
              <w:tabs>
                <w:tab w:val="decimal" w:pos="209"/>
              </w:tabs>
              <w:rPr>
                <w:rFonts w:eastAsia="Times New Roman" w:cs="Times New Roman"/>
                <w:color w:val="000000"/>
                <w:sz w:val="22"/>
                <w:szCs w:val="22"/>
              </w:rPr>
            </w:pPr>
          </w:p>
        </w:tc>
        <w:tc>
          <w:tcPr>
            <w:tcW w:w="276" w:type="dxa"/>
            <w:tcBorders>
              <w:top w:val="nil"/>
              <w:left w:val="nil"/>
              <w:bottom w:val="nil"/>
              <w:right w:val="nil"/>
            </w:tcBorders>
            <w:shd w:val="clear" w:color="auto" w:fill="auto"/>
            <w:noWrap/>
          </w:tcPr>
          <w:p w14:paraId="3C038A6C"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tcPr>
          <w:p w14:paraId="6EE218CA" w14:textId="77777777" w:rsidR="0008206C" w:rsidRPr="00A665D8" w:rsidRDefault="0008206C" w:rsidP="0008206C">
            <w:pPr>
              <w:tabs>
                <w:tab w:val="decimal" w:pos="437"/>
              </w:tabs>
              <w:rPr>
                <w:rFonts w:eastAsia="Times New Roman" w:cs="Times New Roman"/>
                <w:color w:val="000000"/>
                <w:sz w:val="22"/>
                <w:szCs w:val="22"/>
              </w:rPr>
            </w:pPr>
          </w:p>
        </w:tc>
        <w:tc>
          <w:tcPr>
            <w:tcW w:w="1117" w:type="dxa"/>
            <w:tcBorders>
              <w:top w:val="nil"/>
              <w:left w:val="nil"/>
              <w:bottom w:val="nil"/>
              <w:right w:val="nil"/>
            </w:tcBorders>
            <w:shd w:val="clear" w:color="auto" w:fill="auto"/>
            <w:noWrap/>
          </w:tcPr>
          <w:p w14:paraId="72DDE920" w14:textId="77777777" w:rsidR="0008206C" w:rsidRPr="00A665D8" w:rsidRDefault="0008206C" w:rsidP="0008206C">
            <w:pPr>
              <w:tabs>
                <w:tab w:val="decimal" w:pos="214"/>
              </w:tabs>
              <w:rPr>
                <w:rFonts w:eastAsia="Times New Roman" w:cs="Times New Roman"/>
                <w:color w:val="000000"/>
                <w:sz w:val="22"/>
                <w:szCs w:val="22"/>
              </w:rPr>
            </w:pPr>
          </w:p>
        </w:tc>
        <w:tc>
          <w:tcPr>
            <w:tcW w:w="266" w:type="dxa"/>
            <w:tcBorders>
              <w:top w:val="nil"/>
              <w:left w:val="nil"/>
              <w:bottom w:val="nil"/>
              <w:right w:val="nil"/>
            </w:tcBorders>
            <w:shd w:val="clear" w:color="auto" w:fill="auto"/>
            <w:noWrap/>
          </w:tcPr>
          <w:p w14:paraId="4645789F"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tcPr>
          <w:p w14:paraId="7231394F" w14:textId="77777777" w:rsidR="0008206C" w:rsidRPr="00A665D8" w:rsidRDefault="0008206C" w:rsidP="0008206C">
            <w:pPr>
              <w:tabs>
                <w:tab w:val="decimal" w:pos="368"/>
              </w:tabs>
              <w:rPr>
                <w:rFonts w:eastAsia="Times New Roman" w:cs="Times New Roman"/>
                <w:color w:val="000000"/>
                <w:sz w:val="22"/>
                <w:szCs w:val="22"/>
              </w:rPr>
            </w:pPr>
          </w:p>
        </w:tc>
        <w:tc>
          <w:tcPr>
            <w:tcW w:w="1119" w:type="dxa"/>
            <w:tcBorders>
              <w:top w:val="nil"/>
              <w:left w:val="nil"/>
              <w:bottom w:val="nil"/>
              <w:right w:val="nil"/>
            </w:tcBorders>
            <w:shd w:val="clear" w:color="auto" w:fill="auto"/>
            <w:noWrap/>
          </w:tcPr>
          <w:p w14:paraId="65708BD3" w14:textId="77777777" w:rsidR="0008206C" w:rsidRPr="00A665D8" w:rsidRDefault="0008206C" w:rsidP="0008206C">
            <w:pPr>
              <w:tabs>
                <w:tab w:val="decimal" w:pos="309"/>
              </w:tabs>
              <w:rPr>
                <w:rFonts w:eastAsia="Times New Roman" w:cs="Times New Roman"/>
                <w:color w:val="000000"/>
                <w:sz w:val="22"/>
                <w:szCs w:val="22"/>
              </w:rPr>
            </w:pPr>
          </w:p>
        </w:tc>
      </w:tr>
      <w:tr w:rsidR="0008206C" w:rsidRPr="00A665D8" w14:paraId="04F2ADA6" w14:textId="77777777" w:rsidTr="0008206C">
        <w:trPr>
          <w:trHeight w:val="20"/>
        </w:trPr>
        <w:tc>
          <w:tcPr>
            <w:tcW w:w="2353" w:type="dxa"/>
            <w:tcBorders>
              <w:top w:val="nil"/>
              <w:left w:val="nil"/>
              <w:bottom w:val="nil"/>
              <w:right w:val="nil"/>
            </w:tcBorders>
            <w:shd w:val="clear" w:color="auto" w:fill="auto"/>
            <w:noWrap/>
            <w:hideMark/>
          </w:tcPr>
          <w:p w14:paraId="08944619" w14:textId="70CBBA52" w:rsidR="0008206C" w:rsidRPr="00A665D8" w:rsidRDefault="0008206C" w:rsidP="0008206C">
            <w:pPr>
              <w:rPr>
                <w:rFonts w:eastAsia="Times New Roman" w:cs="Times New Roman"/>
                <w:color w:val="000000"/>
                <w:sz w:val="22"/>
                <w:szCs w:val="22"/>
              </w:rPr>
            </w:pPr>
            <w:r w:rsidRPr="00A665D8">
              <w:rPr>
                <w:rFonts w:eastAsia="Times New Roman" w:cs="Times New Roman"/>
                <w:color w:val="000000"/>
                <w:sz w:val="22"/>
                <w:szCs w:val="22"/>
              </w:rPr>
              <w:t>Differences</w:t>
            </w:r>
          </w:p>
        </w:tc>
        <w:tc>
          <w:tcPr>
            <w:tcW w:w="1392" w:type="dxa"/>
            <w:tcBorders>
              <w:top w:val="nil"/>
              <w:left w:val="nil"/>
              <w:bottom w:val="nil"/>
              <w:right w:val="nil"/>
            </w:tcBorders>
            <w:shd w:val="clear" w:color="auto" w:fill="auto"/>
            <w:noWrap/>
            <w:hideMark/>
          </w:tcPr>
          <w:p w14:paraId="3B51F2B1" w14:textId="71F85705" w:rsidR="0008206C" w:rsidRPr="00A665D8" w:rsidRDefault="0008206C" w:rsidP="0008206C">
            <w:pPr>
              <w:tabs>
                <w:tab w:val="decimal" w:pos="321"/>
              </w:tabs>
              <w:rPr>
                <w:rFonts w:eastAsia="Times New Roman" w:cs="Times New Roman"/>
                <w:color w:val="000000"/>
                <w:sz w:val="22"/>
                <w:szCs w:val="22"/>
              </w:rPr>
            </w:pPr>
            <w:r w:rsidRPr="00A665D8">
              <w:rPr>
                <w:rFonts w:eastAsia="Times New Roman" w:cs="Times New Roman"/>
                <w:color w:val="000000"/>
                <w:sz w:val="22"/>
                <w:szCs w:val="22"/>
              </w:rPr>
              <w:t>Mean (∆</w:t>
            </w:r>
            <w:r w:rsidRPr="00A665D8">
              <w:rPr>
                <w:rFonts w:ascii="Cambria Math" w:eastAsia="Times New Roman" w:hAnsi="Cambria Math" w:cs="Cambria Math"/>
                <w:color w:val="000000"/>
                <w:sz w:val="22"/>
                <w:szCs w:val="22"/>
              </w:rPr>
              <w:t>𝛽</w:t>
            </w:r>
            <w:r w:rsidRPr="00A665D8">
              <w:rPr>
                <w:rFonts w:eastAsia="Times New Roman" w:cs="Times New Roman"/>
                <w:color w:val="000000"/>
                <w:sz w:val="22"/>
                <w:szCs w:val="22"/>
              </w:rPr>
              <w:t>)</w:t>
            </w:r>
          </w:p>
        </w:tc>
        <w:tc>
          <w:tcPr>
            <w:tcW w:w="1116" w:type="dxa"/>
            <w:tcBorders>
              <w:top w:val="nil"/>
              <w:left w:val="nil"/>
              <w:bottom w:val="nil"/>
              <w:right w:val="nil"/>
            </w:tcBorders>
            <w:shd w:val="clear" w:color="auto" w:fill="auto"/>
            <w:noWrap/>
            <w:hideMark/>
          </w:tcPr>
          <w:p w14:paraId="51D84053" w14:textId="36FA3E2F" w:rsidR="0008206C" w:rsidRPr="00A665D8" w:rsidRDefault="0008206C" w:rsidP="0008206C">
            <w:pPr>
              <w:tabs>
                <w:tab w:val="decimal" w:pos="205"/>
              </w:tabs>
              <w:rPr>
                <w:rFonts w:eastAsia="Times New Roman" w:cs="Times New Roman"/>
                <w:color w:val="000000"/>
                <w:sz w:val="22"/>
                <w:szCs w:val="22"/>
              </w:rPr>
            </w:pPr>
            <w:r w:rsidRPr="00A665D8">
              <w:rPr>
                <w:rFonts w:eastAsia="Times New Roman" w:cs="Times New Roman"/>
                <w:color w:val="000000"/>
                <w:sz w:val="22"/>
                <w:szCs w:val="22"/>
              </w:rPr>
              <w:t>P(∆</w:t>
            </w:r>
            <w:r w:rsidRPr="00A665D8">
              <w:rPr>
                <w:rFonts w:ascii="Cambria Math" w:eastAsia="Times New Roman" w:hAnsi="Cambria Math" w:cs="Cambria Math"/>
                <w:color w:val="000000"/>
                <w:sz w:val="22"/>
                <w:szCs w:val="22"/>
              </w:rPr>
              <w:t>𝛽</w:t>
            </w:r>
            <w:r w:rsidRPr="00A665D8">
              <w:rPr>
                <w:rFonts w:eastAsia="Times New Roman" w:cs="Times New Roman"/>
                <w:color w:val="000000"/>
                <w:sz w:val="22"/>
                <w:szCs w:val="22"/>
              </w:rPr>
              <w:t>&lt;0)</w:t>
            </w:r>
          </w:p>
        </w:tc>
        <w:tc>
          <w:tcPr>
            <w:tcW w:w="266" w:type="dxa"/>
            <w:tcBorders>
              <w:top w:val="nil"/>
              <w:left w:val="nil"/>
              <w:bottom w:val="nil"/>
              <w:right w:val="nil"/>
            </w:tcBorders>
            <w:shd w:val="clear" w:color="auto" w:fill="auto"/>
            <w:noWrap/>
            <w:hideMark/>
          </w:tcPr>
          <w:p w14:paraId="702889B0"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hideMark/>
          </w:tcPr>
          <w:p w14:paraId="5E372776" w14:textId="0D8BB256" w:rsidR="0008206C" w:rsidRPr="00A665D8" w:rsidRDefault="0008206C" w:rsidP="0008206C">
            <w:pPr>
              <w:tabs>
                <w:tab w:val="decimal" w:pos="342"/>
              </w:tabs>
              <w:rPr>
                <w:rFonts w:eastAsia="Times New Roman" w:cs="Times New Roman"/>
                <w:color w:val="000000"/>
                <w:sz w:val="22"/>
                <w:szCs w:val="22"/>
              </w:rPr>
            </w:pPr>
            <w:r w:rsidRPr="00A665D8">
              <w:rPr>
                <w:rFonts w:eastAsia="Times New Roman" w:cs="Times New Roman"/>
                <w:color w:val="000000"/>
                <w:sz w:val="22"/>
                <w:szCs w:val="22"/>
              </w:rPr>
              <w:t>Mean (∆</w:t>
            </w:r>
            <w:r w:rsidRPr="00A665D8">
              <w:rPr>
                <w:rFonts w:ascii="Cambria Math" w:eastAsia="Times New Roman" w:hAnsi="Cambria Math" w:cs="Cambria Math"/>
                <w:color w:val="000000"/>
                <w:sz w:val="22"/>
                <w:szCs w:val="22"/>
              </w:rPr>
              <w:t>𝛽</w:t>
            </w:r>
            <w:r w:rsidRPr="00A665D8">
              <w:rPr>
                <w:rFonts w:eastAsia="Times New Roman" w:cs="Times New Roman"/>
                <w:color w:val="000000"/>
                <w:sz w:val="22"/>
                <w:szCs w:val="22"/>
              </w:rPr>
              <w:t>)</w:t>
            </w:r>
          </w:p>
        </w:tc>
        <w:tc>
          <w:tcPr>
            <w:tcW w:w="1117" w:type="dxa"/>
            <w:tcBorders>
              <w:top w:val="nil"/>
              <w:left w:val="nil"/>
              <w:bottom w:val="nil"/>
              <w:right w:val="nil"/>
            </w:tcBorders>
            <w:shd w:val="clear" w:color="auto" w:fill="auto"/>
            <w:noWrap/>
            <w:hideMark/>
          </w:tcPr>
          <w:p w14:paraId="04F1C3E5" w14:textId="52498A98" w:rsidR="0008206C" w:rsidRPr="00A665D8" w:rsidRDefault="0008206C" w:rsidP="0008206C">
            <w:pPr>
              <w:tabs>
                <w:tab w:val="decimal" w:pos="209"/>
              </w:tabs>
              <w:rPr>
                <w:rFonts w:eastAsia="Times New Roman" w:cs="Times New Roman"/>
                <w:color w:val="000000"/>
                <w:sz w:val="22"/>
                <w:szCs w:val="22"/>
              </w:rPr>
            </w:pPr>
            <w:r w:rsidRPr="00A665D8">
              <w:rPr>
                <w:rFonts w:eastAsia="Times New Roman" w:cs="Times New Roman"/>
                <w:color w:val="000000"/>
                <w:sz w:val="22"/>
                <w:szCs w:val="22"/>
              </w:rPr>
              <w:t>P(∆</w:t>
            </w:r>
            <w:r w:rsidRPr="00A665D8">
              <w:rPr>
                <w:rFonts w:ascii="Cambria Math" w:eastAsia="Times New Roman" w:hAnsi="Cambria Math" w:cs="Cambria Math"/>
                <w:color w:val="000000"/>
                <w:sz w:val="22"/>
                <w:szCs w:val="22"/>
              </w:rPr>
              <w:t>𝛽</w:t>
            </w:r>
            <w:r w:rsidRPr="00A665D8">
              <w:rPr>
                <w:rFonts w:eastAsia="Times New Roman" w:cs="Times New Roman"/>
                <w:color w:val="000000"/>
                <w:sz w:val="22"/>
                <w:szCs w:val="22"/>
              </w:rPr>
              <w:t>&lt;0)</w:t>
            </w:r>
          </w:p>
        </w:tc>
        <w:tc>
          <w:tcPr>
            <w:tcW w:w="276" w:type="dxa"/>
            <w:tcBorders>
              <w:top w:val="nil"/>
              <w:left w:val="nil"/>
              <w:bottom w:val="nil"/>
              <w:right w:val="nil"/>
            </w:tcBorders>
            <w:shd w:val="clear" w:color="auto" w:fill="auto"/>
            <w:noWrap/>
            <w:hideMark/>
          </w:tcPr>
          <w:p w14:paraId="49F4DC7E"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hideMark/>
          </w:tcPr>
          <w:p w14:paraId="51BB9F5F" w14:textId="1DBC85AB" w:rsidR="0008206C" w:rsidRPr="00A665D8" w:rsidRDefault="0008206C" w:rsidP="0008206C">
            <w:pPr>
              <w:tabs>
                <w:tab w:val="decimal" w:pos="437"/>
              </w:tabs>
              <w:rPr>
                <w:rFonts w:eastAsia="Times New Roman" w:cs="Times New Roman"/>
                <w:color w:val="000000"/>
                <w:sz w:val="22"/>
                <w:szCs w:val="22"/>
              </w:rPr>
            </w:pPr>
            <w:r w:rsidRPr="00A665D8">
              <w:rPr>
                <w:rFonts w:eastAsia="Times New Roman" w:cs="Times New Roman"/>
                <w:color w:val="000000"/>
                <w:sz w:val="22"/>
                <w:szCs w:val="22"/>
              </w:rPr>
              <w:t>Mean (∆</w:t>
            </w:r>
            <w:r w:rsidRPr="00A665D8">
              <w:rPr>
                <w:rFonts w:ascii="Cambria Math" w:eastAsia="Times New Roman" w:hAnsi="Cambria Math" w:cs="Cambria Math"/>
                <w:color w:val="000000"/>
                <w:sz w:val="22"/>
                <w:szCs w:val="22"/>
              </w:rPr>
              <w:t>𝛽</w:t>
            </w:r>
            <w:r w:rsidRPr="00A665D8">
              <w:rPr>
                <w:rFonts w:eastAsia="Times New Roman" w:cs="Times New Roman"/>
                <w:color w:val="000000"/>
                <w:sz w:val="22"/>
                <w:szCs w:val="22"/>
              </w:rPr>
              <w:t>)</w:t>
            </w:r>
          </w:p>
        </w:tc>
        <w:tc>
          <w:tcPr>
            <w:tcW w:w="1117" w:type="dxa"/>
            <w:tcBorders>
              <w:top w:val="nil"/>
              <w:left w:val="nil"/>
              <w:bottom w:val="nil"/>
              <w:right w:val="nil"/>
            </w:tcBorders>
            <w:shd w:val="clear" w:color="auto" w:fill="auto"/>
            <w:noWrap/>
            <w:hideMark/>
          </w:tcPr>
          <w:p w14:paraId="25DDD1EF" w14:textId="6A49B6BE" w:rsidR="0008206C" w:rsidRPr="00A665D8" w:rsidRDefault="0008206C" w:rsidP="0008206C">
            <w:pPr>
              <w:tabs>
                <w:tab w:val="decimal" w:pos="214"/>
              </w:tabs>
              <w:rPr>
                <w:rFonts w:eastAsia="Times New Roman" w:cs="Times New Roman"/>
                <w:color w:val="000000"/>
                <w:sz w:val="22"/>
                <w:szCs w:val="22"/>
              </w:rPr>
            </w:pPr>
            <w:r w:rsidRPr="00A665D8">
              <w:rPr>
                <w:rFonts w:eastAsia="Times New Roman" w:cs="Times New Roman"/>
                <w:color w:val="000000"/>
                <w:sz w:val="22"/>
                <w:szCs w:val="22"/>
              </w:rPr>
              <w:t>P(∆</w:t>
            </w:r>
            <w:r w:rsidRPr="00A665D8">
              <w:rPr>
                <w:rFonts w:ascii="Cambria Math" w:eastAsia="Times New Roman" w:hAnsi="Cambria Math" w:cs="Cambria Math"/>
                <w:color w:val="000000"/>
                <w:sz w:val="22"/>
                <w:szCs w:val="22"/>
              </w:rPr>
              <w:t>𝛽</w:t>
            </w:r>
            <w:r w:rsidRPr="00A665D8">
              <w:rPr>
                <w:rFonts w:eastAsia="Times New Roman" w:cs="Times New Roman"/>
                <w:color w:val="000000"/>
                <w:sz w:val="22"/>
                <w:szCs w:val="22"/>
              </w:rPr>
              <w:t>&lt;0)</w:t>
            </w:r>
          </w:p>
        </w:tc>
        <w:tc>
          <w:tcPr>
            <w:tcW w:w="266" w:type="dxa"/>
            <w:tcBorders>
              <w:top w:val="nil"/>
              <w:left w:val="nil"/>
              <w:bottom w:val="nil"/>
              <w:right w:val="nil"/>
            </w:tcBorders>
            <w:shd w:val="clear" w:color="auto" w:fill="auto"/>
            <w:noWrap/>
            <w:hideMark/>
          </w:tcPr>
          <w:p w14:paraId="49CB902C" w14:textId="77777777" w:rsidR="0008206C" w:rsidRPr="00A665D8"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hideMark/>
          </w:tcPr>
          <w:p w14:paraId="2166B35D" w14:textId="49B6851D" w:rsidR="0008206C" w:rsidRPr="00A665D8" w:rsidRDefault="0008206C" w:rsidP="0008206C">
            <w:pPr>
              <w:tabs>
                <w:tab w:val="decimal" w:pos="368"/>
              </w:tabs>
              <w:rPr>
                <w:rFonts w:eastAsia="Times New Roman" w:cs="Times New Roman"/>
                <w:color w:val="000000"/>
                <w:sz w:val="22"/>
                <w:szCs w:val="22"/>
              </w:rPr>
            </w:pPr>
            <w:r w:rsidRPr="00A665D8">
              <w:rPr>
                <w:rFonts w:eastAsia="Times New Roman" w:cs="Times New Roman"/>
                <w:color w:val="000000"/>
                <w:sz w:val="22"/>
                <w:szCs w:val="22"/>
              </w:rPr>
              <w:t>Mean (∆</w:t>
            </w:r>
            <w:r w:rsidRPr="00A665D8">
              <w:rPr>
                <w:rFonts w:ascii="Cambria Math" w:eastAsia="Times New Roman" w:hAnsi="Cambria Math" w:cs="Cambria Math"/>
                <w:color w:val="000000"/>
                <w:sz w:val="22"/>
                <w:szCs w:val="22"/>
              </w:rPr>
              <w:t>𝛽</w:t>
            </w:r>
            <w:r w:rsidRPr="00A665D8">
              <w:rPr>
                <w:rFonts w:eastAsia="Times New Roman" w:cs="Times New Roman"/>
                <w:color w:val="000000"/>
                <w:sz w:val="22"/>
                <w:szCs w:val="22"/>
              </w:rPr>
              <w:t>)</w:t>
            </w:r>
          </w:p>
        </w:tc>
        <w:tc>
          <w:tcPr>
            <w:tcW w:w="1119" w:type="dxa"/>
            <w:tcBorders>
              <w:top w:val="nil"/>
              <w:left w:val="nil"/>
              <w:bottom w:val="nil"/>
              <w:right w:val="nil"/>
            </w:tcBorders>
            <w:shd w:val="clear" w:color="auto" w:fill="auto"/>
            <w:noWrap/>
            <w:hideMark/>
          </w:tcPr>
          <w:p w14:paraId="7BFBC648" w14:textId="59E9A42D" w:rsidR="0008206C" w:rsidRPr="00A665D8" w:rsidRDefault="0008206C" w:rsidP="0008206C">
            <w:pPr>
              <w:tabs>
                <w:tab w:val="decimal" w:pos="309"/>
              </w:tabs>
              <w:rPr>
                <w:rFonts w:eastAsia="Times New Roman" w:cs="Times New Roman"/>
                <w:color w:val="000000"/>
                <w:sz w:val="22"/>
                <w:szCs w:val="22"/>
              </w:rPr>
            </w:pPr>
            <w:r w:rsidRPr="00A665D8">
              <w:rPr>
                <w:rFonts w:eastAsia="Times New Roman" w:cs="Times New Roman"/>
                <w:color w:val="000000"/>
                <w:sz w:val="22"/>
                <w:szCs w:val="22"/>
              </w:rPr>
              <w:t>P(∆</w:t>
            </w:r>
            <w:r w:rsidRPr="00A665D8">
              <w:rPr>
                <w:rFonts w:ascii="Cambria Math" w:eastAsia="Times New Roman" w:hAnsi="Cambria Math" w:cs="Cambria Math"/>
                <w:color w:val="000000"/>
                <w:sz w:val="22"/>
                <w:szCs w:val="22"/>
              </w:rPr>
              <w:t>𝛽</w:t>
            </w:r>
            <w:r w:rsidRPr="00A665D8">
              <w:rPr>
                <w:rFonts w:eastAsia="Times New Roman" w:cs="Times New Roman"/>
                <w:color w:val="000000"/>
                <w:sz w:val="22"/>
                <w:szCs w:val="22"/>
              </w:rPr>
              <w:t>&lt;0)</w:t>
            </w:r>
          </w:p>
        </w:tc>
      </w:tr>
      <w:tr w:rsidR="00F71C53" w:rsidRPr="00A665D8" w14:paraId="4D1C5E08" w14:textId="77777777" w:rsidTr="0008206C">
        <w:trPr>
          <w:trHeight w:val="20"/>
        </w:trPr>
        <w:tc>
          <w:tcPr>
            <w:tcW w:w="2353" w:type="dxa"/>
            <w:tcBorders>
              <w:top w:val="nil"/>
              <w:left w:val="nil"/>
              <w:bottom w:val="nil"/>
              <w:right w:val="nil"/>
            </w:tcBorders>
            <w:shd w:val="clear" w:color="auto" w:fill="auto"/>
            <w:noWrap/>
            <w:hideMark/>
          </w:tcPr>
          <w:p w14:paraId="6CFC6596" w14:textId="739B9B4A" w:rsidR="00F71C53" w:rsidRPr="00A665D8" w:rsidRDefault="00F71C53" w:rsidP="00F71C53">
            <w:pPr>
              <w:ind w:firstLineChars="100" w:firstLine="220"/>
              <w:rPr>
                <w:rFonts w:eastAsia="Times New Roman" w:cs="Times New Roman"/>
                <w:color w:val="000000"/>
                <w:sz w:val="22"/>
                <w:szCs w:val="22"/>
              </w:rPr>
            </w:pPr>
            <w:r w:rsidRPr="00E23E72">
              <w:rPr>
                <w:rFonts w:eastAsia="Times New Roman" w:cs="Times New Roman"/>
                <w:color w:val="000000"/>
                <w:sz w:val="22"/>
                <w:szCs w:val="22"/>
              </w:rPr>
              <w:t xml:space="preserve">HS </w:t>
            </w:r>
            <w:r>
              <w:rPr>
                <w:rFonts w:eastAsia="Times New Roman" w:cs="Times New Roman"/>
                <w:color w:val="000000"/>
                <w:sz w:val="22"/>
                <w:szCs w:val="22"/>
              </w:rPr>
              <w:t>–</w:t>
            </w:r>
            <w:r w:rsidRPr="00E23E72">
              <w:rPr>
                <w:rFonts w:eastAsia="Times New Roman" w:cs="Times New Roman"/>
                <w:color w:val="000000"/>
                <w:sz w:val="22"/>
                <w:szCs w:val="22"/>
              </w:rPr>
              <w:t xml:space="preserve"> &lt;HS</w:t>
            </w:r>
          </w:p>
        </w:tc>
        <w:tc>
          <w:tcPr>
            <w:tcW w:w="1392" w:type="dxa"/>
            <w:tcBorders>
              <w:top w:val="nil"/>
              <w:left w:val="nil"/>
              <w:bottom w:val="nil"/>
              <w:right w:val="nil"/>
            </w:tcBorders>
            <w:shd w:val="clear" w:color="auto" w:fill="auto"/>
            <w:noWrap/>
            <w:vAlign w:val="bottom"/>
            <w:hideMark/>
          </w:tcPr>
          <w:p w14:paraId="29D212BF" w14:textId="64800A7D" w:rsidR="00F71C53" w:rsidRPr="00A665D8" w:rsidRDefault="00F71C53" w:rsidP="00F71C53">
            <w:pPr>
              <w:tabs>
                <w:tab w:val="decimal" w:pos="321"/>
              </w:tabs>
              <w:rPr>
                <w:rFonts w:eastAsia="Times New Roman" w:cs="Times New Roman"/>
                <w:color w:val="000000"/>
                <w:sz w:val="22"/>
                <w:szCs w:val="22"/>
              </w:rPr>
            </w:pPr>
            <w:r>
              <w:rPr>
                <w:color w:val="000000"/>
                <w:sz w:val="22"/>
                <w:szCs w:val="22"/>
              </w:rPr>
              <w:t>-0.179</w:t>
            </w:r>
          </w:p>
        </w:tc>
        <w:tc>
          <w:tcPr>
            <w:tcW w:w="1116" w:type="dxa"/>
            <w:tcBorders>
              <w:top w:val="nil"/>
              <w:left w:val="nil"/>
              <w:bottom w:val="nil"/>
              <w:right w:val="nil"/>
            </w:tcBorders>
            <w:shd w:val="clear" w:color="auto" w:fill="auto"/>
            <w:noWrap/>
            <w:vAlign w:val="bottom"/>
            <w:hideMark/>
          </w:tcPr>
          <w:p w14:paraId="7B25E88C" w14:textId="0F62F837" w:rsidR="00F71C53" w:rsidRPr="00A665D8" w:rsidRDefault="00F71C53" w:rsidP="00F71C53">
            <w:pPr>
              <w:tabs>
                <w:tab w:val="decimal" w:pos="205"/>
              </w:tabs>
              <w:rPr>
                <w:rFonts w:eastAsia="Times New Roman" w:cs="Times New Roman"/>
                <w:color w:val="000000"/>
                <w:sz w:val="22"/>
                <w:szCs w:val="22"/>
              </w:rPr>
            </w:pPr>
            <w:r>
              <w:rPr>
                <w:color w:val="000000"/>
                <w:sz w:val="22"/>
                <w:szCs w:val="22"/>
              </w:rPr>
              <w:t>0.943</w:t>
            </w:r>
          </w:p>
        </w:tc>
        <w:tc>
          <w:tcPr>
            <w:tcW w:w="266" w:type="dxa"/>
            <w:tcBorders>
              <w:top w:val="nil"/>
              <w:left w:val="nil"/>
              <w:bottom w:val="nil"/>
              <w:right w:val="nil"/>
            </w:tcBorders>
            <w:shd w:val="clear" w:color="auto" w:fill="auto"/>
            <w:noWrap/>
            <w:vAlign w:val="bottom"/>
            <w:hideMark/>
          </w:tcPr>
          <w:p w14:paraId="785747C7"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4769A67D" w14:textId="39753463" w:rsidR="00F71C53" w:rsidRPr="00A665D8" w:rsidRDefault="00F71C53" w:rsidP="00F71C53">
            <w:pPr>
              <w:tabs>
                <w:tab w:val="decimal" w:pos="342"/>
              </w:tabs>
              <w:rPr>
                <w:rFonts w:eastAsia="Times New Roman" w:cs="Times New Roman"/>
                <w:color w:val="000000"/>
                <w:sz w:val="22"/>
                <w:szCs w:val="22"/>
              </w:rPr>
            </w:pPr>
            <w:r>
              <w:rPr>
                <w:color w:val="000000"/>
                <w:sz w:val="22"/>
                <w:szCs w:val="22"/>
              </w:rPr>
              <w:t>-0.219</w:t>
            </w:r>
          </w:p>
        </w:tc>
        <w:tc>
          <w:tcPr>
            <w:tcW w:w="1117" w:type="dxa"/>
            <w:tcBorders>
              <w:top w:val="nil"/>
              <w:left w:val="nil"/>
              <w:bottom w:val="nil"/>
              <w:right w:val="nil"/>
            </w:tcBorders>
            <w:shd w:val="clear" w:color="auto" w:fill="auto"/>
            <w:noWrap/>
            <w:vAlign w:val="bottom"/>
            <w:hideMark/>
          </w:tcPr>
          <w:p w14:paraId="3B24D35D" w14:textId="7E5971A1" w:rsidR="00F71C53" w:rsidRPr="00A665D8" w:rsidRDefault="00F71C53" w:rsidP="00F71C53">
            <w:pPr>
              <w:tabs>
                <w:tab w:val="decimal" w:pos="209"/>
              </w:tabs>
              <w:rPr>
                <w:rFonts w:eastAsia="Times New Roman" w:cs="Times New Roman"/>
                <w:color w:val="000000"/>
                <w:sz w:val="22"/>
                <w:szCs w:val="22"/>
              </w:rPr>
            </w:pPr>
            <w:r>
              <w:rPr>
                <w:color w:val="000000"/>
                <w:sz w:val="22"/>
                <w:szCs w:val="22"/>
              </w:rPr>
              <w:t>0.975*</w:t>
            </w:r>
          </w:p>
        </w:tc>
        <w:tc>
          <w:tcPr>
            <w:tcW w:w="276" w:type="dxa"/>
            <w:tcBorders>
              <w:top w:val="nil"/>
              <w:left w:val="nil"/>
              <w:bottom w:val="nil"/>
              <w:right w:val="nil"/>
            </w:tcBorders>
            <w:shd w:val="clear" w:color="auto" w:fill="auto"/>
            <w:noWrap/>
            <w:vAlign w:val="bottom"/>
            <w:hideMark/>
          </w:tcPr>
          <w:p w14:paraId="0ECD7B58"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7C01894D" w14:textId="043EC5BE" w:rsidR="00F71C53" w:rsidRPr="00A665D8" w:rsidRDefault="00F71C53" w:rsidP="00F71C53">
            <w:pPr>
              <w:tabs>
                <w:tab w:val="decimal" w:pos="437"/>
              </w:tabs>
              <w:rPr>
                <w:rFonts w:eastAsia="Times New Roman" w:cs="Times New Roman"/>
                <w:color w:val="000000"/>
                <w:sz w:val="22"/>
                <w:szCs w:val="22"/>
              </w:rPr>
            </w:pPr>
            <w:r>
              <w:rPr>
                <w:color w:val="000000"/>
                <w:sz w:val="22"/>
                <w:szCs w:val="22"/>
              </w:rPr>
              <w:t>-0.273</w:t>
            </w:r>
          </w:p>
        </w:tc>
        <w:tc>
          <w:tcPr>
            <w:tcW w:w="1117" w:type="dxa"/>
            <w:tcBorders>
              <w:top w:val="nil"/>
              <w:left w:val="nil"/>
              <w:bottom w:val="nil"/>
              <w:right w:val="nil"/>
            </w:tcBorders>
            <w:shd w:val="clear" w:color="auto" w:fill="auto"/>
            <w:noWrap/>
            <w:vAlign w:val="bottom"/>
            <w:hideMark/>
          </w:tcPr>
          <w:p w14:paraId="61FD40DD" w14:textId="3F64B181" w:rsidR="00F71C53" w:rsidRPr="00A665D8" w:rsidRDefault="00F71C53" w:rsidP="00F71C53">
            <w:pPr>
              <w:tabs>
                <w:tab w:val="decimal" w:pos="214"/>
              </w:tabs>
              <w:rPr>
                <w:rFonts w:eastAsia="Times New Roman" w:cs="Times New Roman"/>
                <w:color w:val="000000"/>
                <w:sz w:val="22"/>
                <w:szCs w:val="22"/>
              </w:rPr>
            </w:pPr>
            <w:r>
              <w:rPr>
                <w:color w:val="000000"/>
                <w:sz w:val="22"/>
                <w:szCs w:val="22"/>
              </w:rPr>
              <w:t>0.995*</w:t>
            </w:r>
          </w:p>
        </w:tc>
        <w:tc>
          <w:tcPr>
            <w:tcW w:w="266" w:type="dxa"/>
            <w:tcBorders>
              <w:top w:val="nil"/>
              <w:left w:val="nil"/>
              <w:bottom w:val="nil"/>
              <w:right w:val="nil"/>
            </w:tcBorders>
            <w:shd w:val="clear" w:color="auto" w:fill="auto"/>
            <w:noWrap/>
            <w:vAlign w:val="bottom"/>
            <w:hideMark/>
          </w:tcPr>
          <w:p w14:paraId="4BAE3BB8"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7635EF16" w14:textId="6A512413" w:rsidR="00F71C53" w:rsidRPr="00A665D8" w:rsidRDefault="00F71C53" w:rsidP="00F71C53">
            <w:pPr>
              <w:tabs>
                <w:tab w:val="decimal" w:pos="368"/>
              </w:tabs>
              <w:rPr>
                <w:rFonts w:eastAsia="Times New Roman" w:cs="Times New Roman"/>
                <w:color w:val="000000"/>
                <w:sz w:val="22"/>
                <w:szCs w:val="22"/>
              </w:rPr>
            </w:pPr>
            <w:r>
              <w:rPr>
                <w:color w:val="000000"/>
                <w:sz w:val="22"/>
                <w:szCs w:val="22"/>
              </w:rPr>
              <w:t>-0.406</w:t>
            </w:r>
          </w:p>
        </w:tc>
        <w:tc>
          <w:tcPr>
            <w:tcW w:w="1119" w:type="dxa"/>
            <w:tcBorders>
              <w:top w:val="nil"/>
              <w:left w:val="nil"/>
              <w:bottom w:val="nil"/>
              <w:right w:val="nil"/>
            </w:tcBorders>
            <w:shd w:val="clear" w:color="auto" w:fill="auto"/>
            <w:noWrap/>
            <w:vAlign w:val="bottom"/>
            <w:hideMark/>
          </w:tcPr>
          <w:p w14:paraId="0E2218C1" w14:textId="05BF8897" w:rsidR="00F71C53" w:rsidRPr="00A665D8" w:rsidRDefault="00F71C53" w:rsidP="00F71C53">
            <w:pPr>
              <w:tabs>
                <w:tab w:val="decimal" w:pos="309"/>
              </w:tabs>
              <w:rPr>
                <w:rFonts w:eastAsia="Times New Roman" w:cs="Times New Roman"/>
                <w:color w:val="000000"/>
                <w:sz w:val="22"/>
                <w:szCs w:val="22"/>
              </w:rPr>
            </w:pPr>
            <w:r>
              <w:rPr>
                <w:color w:val="000000"/>
                <w:sz w:val="22"/>
                <w:szCs w:val="22"/>
              </w:rPr>
              <w:t>1.000*</w:t>
            </w:r>
          </w:p>
        </w:tc>
      </w:tr>
      <w:tr w:rsidR="00F71C53" w:rsidRPr="00A665D8" w14:paraId="0CDC62BA" w14:textId="77777777" w:rsidTr="0008206C">
        <w:trPr>
          <w:trHeight w:val="20"/>
        </w:trPr>
        <w:tc>
          <w:tcPr>
            <w:tcW w:w="2353" w:type="dxa"/>
            <w:tcBorders>
              <w:top w:val="nil"/>
              <w:left w:val="nil"/>
              <w:bottom w:val="nil"/>
              <w:right w:val="nil"/>
            </w:tcBorders>
            <w:shd w:val="clear" w:color="auto" w:fill="auto"/>
            <w:noWrap/>
            <w:hideMark/>
          </w:tcPr>
          <w:p w14:paraId="54504268" w14:textId="33A14DCF" w:rsidR="00F71C53" w:rsidRPr="00A665D8" w:rsidRDefault="00F71C53" w:rsidP="00F71C53">
            <w:pPr>
              <w:ind w:firstLineChars="100" w:firstLine="220"/>
              <w:rPr>
                <w:rFonts w:eastAsia="Times New Roman" w:cs="Times New Roman"/>
                <w:color w:val="000000"/>
                <w:sz w:val="22"/>
                <w:szCs w:val="22"/>
              </w:rPr>
            </w:pPr>
            <w:r w:rsidRPr="00E23E72">
              <w:rPr>
                <w:rFonts w:eastAsia="Times New Roman" w:cs="Times New Roman"/>
                <w:color w:val="000000"/>
                <w:sz w:val="22"/>
                <w:szCs w:val="22"/>
              </w:rPr>
              <w:t xml:space="preserve">College </w:t>
            </w:r>
            <w:r>
              <w:rPr>
                <w:rFonts w:eastAsia="Times New Roman" w:cs="Times New Roman"/>
                <w:color w:val="000000"/>
                <w:sz w:val="22"/>
                <w:szCs w:val="22"/>
              </w:rPr>
              <w:t>–</w:t>
            </w:r>
            <w:r w:rsidRPr="00E23E72">
              <w:rPr>
                <w:rFonts w:eastAsia="Times New Roman" w:cs="Times New Roman"/>
                <w:color w:val="000000"/>
                <w:sz w:val="22"/>
                <w:szCs w:val="22"/>
              </w:rPr>
              <w:t xml:space="preserve"> &lt;HS</w:t>
            </w:r>
          </w:p>
        </w:tc>
        <w:tc>
          <w:tcPr>
            <w:tcW w:w="1392" w:type="dxa"/>
            <w:tcBorders>
              <w:top w:val="nil"/>
              <w:left w:val="nil"/>
              <w:bottom w:val="nil"/>
              <w:right w:val="nil"/>
            </w:tcBorders>
            <w:shd w:val="clear" w:color="auto" w:fill="auto"/>
            <w:noWrap/>
            <w:vAlign w:val="bottom"/>
            <w:hideMark/>
          </w:tcPr>
          <w:p w14:paraId="26106008" w14:textId="6511B419" w:rsidR="00F71C53" w:rsidRPr="00A665D8" w:rsidRDefault="00F71C53" w:rsidP="00F71C53">
            <w:pPr>
              <w:tabs>
                <w:tab w:val="decimal" w:pos="321"/>
              </w:tabs>
              <w:rPr>
                <w:rFonts w:eastAsia="Times New Roman" w:cs="Times New Roman"/>
                <w:color w:val="000000"/>
                <w:sz w:val="22"/>
                <w:szCs w:val="22"/>
              </w:rPr>
            </w:pPr>
            <w:r>
              <w:rPr>
                <w:color w:val="000000"/>
                <w:sz w:val="22"/>
                <w:szCs w:val="22"/>
              </w:rPr>
              <w:t>-0.216</w:t>
            </w:r>
          </w:p>
        </w:tc>
        <w:tc>
          <w:tcPr>
            <w:tcW w:w="1116" w:type="dxa"/>
            <w:tcBorders>
              <w:top w:val="nil"/>
              <w:left w:val="nil"/>
              <w:bottom w:val="nil"/>
              <w:right w:val="nil"/>
            </w:tcBorders>
            <w:shd w:val="clear" w:color="auto" w:fill="auto"/>
            <w:noWrap/>
            <w:vAlign w:val="bottom"/>
            <w:hideMark/>
          </w:tcPr>
          <w:p w14:paraId="5D40DAFC" w14:textId="21916463" w:rsidR="00F71C53" w:rsidRPr="00A665D8" w:rsidRDefault="00F71C53" w:rsidP="00F71C53">
            <w:pPr>
              <w:tabs>
                <w:tab w:val="decimal" w:pos="205"/>
              </w:tabs>
              <w:rPr>
                <w:rFonts w:eastAsia="Times New Roman" w:cs="Times New Roman"/>
                <w:color w:val="000000"/>
                <w:sz w:val="22"/>
                <w:szCs w:val="22"/>
              </w:rPr>
            </w:pPr>
            <w:r>
              <w:rPr>
                <w:color w:val="000000"/>
                <w:sz w:val="22"/>
                <w:szCs w:val="22"/>
              </w:rPr>
              <w:t>0.995*</w:t>
            </w:r>
          </w:p>
        </w:tc>
        <w:tc>
          <w:tcPr>
            <w:tcW w:w="266" w:type="dxa"/>
            <w:tcBorders>
              <w:top w:val="nil"/>
              <w:left w:val="nil"/>
              <w:bottom w:val="nil"/>
              <w:right w:val="nil"/>
            </w:tcBorders>
            <w:shd w:val="clear" w:color="auto" w:fill="auto"/>
            <w:noWrap/>
            <w:vAlign w:val="bottom"/>
            <w:hideMark/>
          </w:tcPr>
          <w:p w14:paraId="1C1DEBB6"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42E869C0" w14:textId="5D6C504D" w:rsidR="00F71C53" w:rsidRPr="00A665D8" w:rsidRDefault="00F71C53" w:rsidP="00F71C53">
            <w:pPr>
              <w:tabs>
                <w:tab w:val="decimal" w:pos="342"/>
              </w:tabs>
              <w:rPr>
                <w:rFonts w:eastAsia="Times New Roman" w:cs="Times New Roman"/>
                <w:color w:val="000000"/>
                <w:sz w:val="22"/>
                <w:szCs w:val="22"/>
              </w:rPr>
            </w:pPr>
            <w:r>
              <w:rPr>
                <w:color w:val="000000"/>
                <w:sz w:val="22"/>
                <w:szCs w:val="22"/>
              </w:rPr>
              <w:t>-0.204</w:t>
            </w:r>
          </w:p>
        </w:tc>
        <w:tc>
          <w:tcPr>
            <w:tcW w:w="1117" w:type="dxa"/>
            <w:tcBorders>
              <w:top w:val="nil"/>
              <w:left w:val="nil"/>
              <w:bottom w:val="nil"/>
              <w:right w:val="nil"/>
            </w:tcBorders>
            <w:shd w:val="clear" w:color="auto" w:fill="auto"/>
            <w:noWrap/>
            <w:vAlign w:val="bottom"/>
            <w:hideMark/>
          </w:tcPr>
          <w:p w14:paraId="692DD346" w14:textId="1483F0D7" w:rsidR="00F71C53" w:rsidRPr="00A665D8" w:rsidRDefault="00F71C53" w:rsidP="00F71C53">
            <w:pPr>
              <w:tabs>
                <w:tab w:val="decimal" w:pos="209"/>
              </w:tabs>
              <w:rPr>
                <w:rFonts w:eastAsia="Times New Roman" w:cs="Times New Roman"/>
                <w:color w:val="000000"/>
                <w:sz w:val="22"/>
                <w:szCs w:val="22"/>
              </w:rPr>
            </w:pPr>
            <w:r>
              <w:rPr>
                <w:color w:val="000000"/>
                <w:sz w:val="22"/>
                <w:szCs w:val="22"/>
              </w:rPr>
              <w:t>0.990*</w:t>
            </w:r>
          </w:p>
        </w:tc>
        <w:tc>
          <w:tcPr>
            <w:tcW w:w="276" w:type="dxa"/>
            <w:tcBorders>
              <w:top w:val="nil"/>
              <w:left w:val="nil"/>
              <w:bottom w:val="nil"/>
              <w:right w:val="nil"/>
            </w:tcBorders>
            <w:shd w:val="clear" w:color="auto" w:fill="auto"/>
            <w:noWrap/>
            <w:vAlign w:val="bottom"/>
            <w:hideMark/>
          </w:tcPr>
          <w:p w14:paraId="1E0F0D2F"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42797501" w14:textId="3865FD14" w:rsidR="00F71C53" w:rsidRPr="00A665D8" w:rsidRDefault="00F71C53" w:rsidP="00F71C53">
            <w:pPr>
              <w:tabs>
                <w:tab w:val="decimal" w:pos="437"/>
              </w:tabs>
              <w:rPr>
                <w:rFonts w:eastAsia="Times New Roman" w:cs="Times New Roman"/>
                <w:color w:val="000000"/>
                <w:sz w:val="22"/>
                <w:szCs w:val="22"/>
              </w:rPr>
            </w:pPr>
            <w:r>
              <w:rPr>
                <w:color w:val="000000"/>
                <w:sz w:val="22"/>
                <w:szCs w:val="22"/>
              </w:rPr>
              <w:t>-0.236</w:t>
            </w:r>
          </w:p>
        </w:tc>
        <w:tc>
          <w:tcPr>
            <w:tcW w:w="1117" w:type="dxa"/>
            <w:tcBorders>
              <w:top w:val="nil"/>
              <w:left w:val="nil"/>
              <w:bottom w:val="nil"/>
              <w:right w:val="nil"/>
            </w:tcBorders>
            <w:shd w:val="clear" w:color="auto" w:fill="auto"/>
            <w:noWrap/>
            <w:vAlign w:val="bottom"/>
            <w:hideMark/>
          </w:tcPr>
          <w:p w14:paraId="488A724B" w14:textId="201C2089" w:rsidR="00F71C53" w:rsidRPr="00A665D8" w:rsidRDefault="00F71C53" w:rsidP="00F71C53">
            <w:pPr>
              <w:tabs>
                <w:tab w:val="decimal" w:pos="214"/>
              </w:tabs>
              <w:rPr>
                <w:rFonts w:eastAsia="Times New Roman" w:cs="Times New Roman"/>
                <w:color w:val="000000"/>
                <w:sz w:val="22"/>
                <w:szCs w:val="22"/>
              </w:rPr>
            </w:pPr>
            <w:r>
              <w:rPr>
                <w:color w:val="000000"/>
                <w:sz w:val="22"/>
                <w:szCs w:val="22"/>
              </w:rPr>
              <w:t>1.000*</w:t>
            </w:r>
          </w:p>
        </w:tc>
        <w:tc>
          <w:tcPr>
            <w:tcW w:w="266" w:type="dxa"/>
            <w:tcBorders>
              <w:top w:val="nil"/>
              <w:left w:val="nil"/>
              <w:bottom w:val="nil"/>
              <w:right w:val="nil"/>
            </w:tcBorders>
            <w:shd w:val="clear" w:color="auto" w:fill="auto"/>
            <w:noWrap/>
            <w:vAlign w:val="bottom"/>
            <w:hideMark/>
          </w:tcPr>
          <w:p w14:paraId="024F734D"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3D071276" w14:textId="418B2FEF" w:rsidR="00F71C53" w:rsidRPr="00A665D8" w:rsidRDefault="00F71C53" w:rsidP="00F71C53">
            <w:pPr>
              <w:tabs>
                <w:tab w:val="decimal" w:pos="368"/>
              </w:tabs>
              <w:rPr>
                <w:rFonts w:eastAsia="Times New Roman" w:cs="Times New Roman"/>
                <w:color w:val="000000"/>
                <w:sz w:val="22"/>
                <w:szCs w:val="22"/>
              </w:rPr>
            </w:pPr>
            <w:r>
              <w:rPr>
                <w:color w:val="000000"/>
                <w:sz w:val="22"/>
                <w:szCs w:val="22"/>
              </w:rPr>
              <w:t>-0.260</w:t>
            </w:r>
          </w:p>
        </w:tc>
        <w:tc>
          <w:tcPr>
            <w:tcW w:w="1119" w:type="dxa"/>
            <w:tcBorders>
              <w:top w:val="nil"/>
              <w:left w:val="nil"/>
              <w:bottom w:val="nil"/>
              <w:right w:val="nil"/>
            </w:tcBorders>
            <w:shd w:val="clear" w:color="auto" w:fill="auto"/>
            <w:noWrap/>
            <w:vAlign w:val="bottom"/>
            <w:hideMark/>
          </w:tcPr>
          <w:p w14:paraId="535C0944" w14:textId="7E66F04A" w:rsidR="00F71C53" w:rsidRPr="00A665D8" w:rsidRDefault="00F71C53" w:rsidP="00F71C53">
            <w:pPr>
              <w:tabs>
                <w:tab w:val="decimal" w:pos="309"/>
              </w:tabs>
              <w:rPr>
                <w:rFonts w:eastAsia="Times New Roman" w:cs="Times New Roman"/>
                <w:color w:val="000000"/>
                <w:sz w:val="22"/>
                <w:szCs w:val="22"/>
              </w:rPr>
            </w:pPr>
            <w:r>
              <w:rPr>
                <w:color w:val="000000"/>
                <w:sz w:val="22"/>
                <w:szCs w:val="22"/>
              </w:rPr>
              <w:t>0.999*</w:t>
            </w:r>
          </w:p>
        </w:tc>
      </w:tr>
      <w:tr w:rsidR="00F71C53" w:rsidRPr="00A665D8" w14:paraId="41E51FD8" w14:textId="77777777" w:rsidTr="0008206C">
        <w:trPr>
          <w:trHeight w:val="20"/>
        </w:trPr>
        <w:tc>
          <w:tcPr>
            <w:tcW w:w="2353" w:type="dxa"/>
            <w:tcBorders>
              <w:top w:val="nil"/>
              <w:left w:val="nil"/>
              <w:bottom w:val="nil"/>
              <w:right w:val="nil"/>
            </w:tcBorders>
            <w:shd w:val="clear" w:color="auto" w:fill="auto"/>
            <w:noWrap/>
            <w:hideMark/>
          </w:tcPr>
          <w:p w14:paraId="7DC4380F" w14:textId="5DE85239" w:rsidR="00F71C53" w:rsidRPr="00A665D8" w:rsidRDefault="00F71C53" w:rsidP="00F71C53">
            <w:pPr>
              <w:ind w:firstLineChars="100" w:firstLine="220"/>
              <w:rPr>
                <w:rFonts w:eastAsia="Times New Roman" w:cs="Times New Roman"/>
                <w:color w:val="000000"/>
                <w:sz w:val="22"/>
                <w:szCs w:val="22"/>
              </w:rPr>
            </w:pPr>
            <w:r w:rsidRPr="00E23E72">
              <w:rPr>
                <w:rFonts w:eastAsia="Times New Roman" w:cs="Times New Roman"/>
                <w:color w:val="000000"/>
                <w:sz w:val="22"/>
                <w:szCs w:val="22"/>
              </w:rPr>
              <w:t>Bachelor</w:t>
            </w:r>
            <w:r>
              <w:rPr>
                <w:rFonts w:eastAsia="Times New Roman" w:cs="Times New Roman"/>
                <w:color w:val="000000"/>
                <w:sz w:val="22"/>
                <w:szCs w:val="22"/>
              </w:rPr>
              <w:t>’</w:t>
            </w:r>
            <w:r w:rsidRPr="00E23E72">
              <w:rPr>
                <w:rFonts w:eastAsia="Times New Roman" w:cs="Times New Roman"/>
                <w:color w:val="000000"/>
                <w:sz w:val="22"/>
                <w:szCs w:val="22"/>
              </w:rPr>
              <w:t xml:space="preserve">s </w:t>
            </w:r>
            <w:r>
              <w:rPr>
                <w:rFonts w:eastAsia="Times New Roman" w:cs="Times New Roman"/>
                <w:color w:val="000000"/>
                <w:sz w:val="22"/>
                <w:szCs w:val="22"/>
              </w:rPr>
              <w:t>–</w:t>
            </w:r>
            <w:r w:rsidRPr="00E23E72">
              <w:rPr>
                <w:rFonts w:eastAsia="Times New Roman" w:cs="Times New Roman"/>
                <w:color w:val="000000"/>
                <w:sz w:val="22"/>
                <w:szCs w:val="22"/>
              </w:rPr>
              <w:t xml:space="preserve"> &lt;HS</w:t>
            </w:r>
          </w:p>
        </w:tc>
        <w:tc>
          <w:tcPr>
            <w:tcW w:w="1392" w:type="dxa"/>
            <w:tcBorders>
              <w:top w:val="nil"/>
              <w:left w:val="nil"/>
              <w:bottom w:val="nil"/>
              <w:right w:val="nil"/>
            </w:tcBorders>
            <w:shd w:val="clear" w:color="auto" w:fill="auto"/>
            <w:noWrap/>
            <w:vAlign w:val="bottom"/>
            <w:hideMark/>
          </w:tcPr>
          <w:p w14:paraId="6BA78405" w14:textId="53212A49" w:rsidR="00F71C53" w:rsidRPr="00A665D8" w:rsidRDefault="00F71C53" w:rsidP="00F71C53">
            <w:pPr>
              <w:tabs>
                <w:tab w:val="decimal" w:pos="321"/>
              </w:tabs>
              <w:rPr>
                <w:rFonts w:eastAsia="Times New Roman" w:cs="Times New Roman"/>
                <w:color w:val="000000"/>
                <w:sz w:val="22"/>
                <w:szCs w:val="22"/>
              </w:rPr>
            </w:pPr>
            <w:r>
              <w:rPr>
                <w:color w:val="000000"/>
                <w:sz w:val="22"/>
                <w:szCs w:val="22"/>
              </w:rPr>
              <w:t>-0.151</w:t>
            </w:r>
          </w:p>
        </w:tc>
        <w:tc>
          <w:tcPr>
            <w:tcW w:w="1116" w:type="dxa"/>
            <w:tcBorders>
              <w:top w:val="nil"/>
              <w:left w:val="nil"/>
              <w:bottom w:val="nil"/>
              <w:right w:val="nil"/>
            </w:tcBorders>
            <w:shd w:val="clear" w:color="auto" w:fill="auto"/>
            <w:noWrap/>
            <w:vAlign w:val="bottom"/>
            <w:hideMark/>
          </w:tcPr>
          <w:p w14:paraId="1480954D" w14:textId="105FA743" w:rsidR="00F71C53" w:rsidRPr="00A665D8" w:rsidRDefault="00F71C53" w:rsidP="00F71C53">
            <w:pPr>
              <w:tabs>
                <w:tab w:val="decimal" w:pos="205"/>
              </w:tabs>
              <w:rPr>
                <w:rFonts w:eastAsia="Times New Roman" w:cs="Times New Roman"/>
                <w:color w:val="000000"/>
                <w:sz w:val="22"/>
                <w:szCs w:val="22"/>
              </w:rPr>
            </w:pPr>
            <w:r>
              <w:rPr>
                <w:color w:val="000000"/>
                <w:sz w:val="22"/>
                <w:szCs w:val="22"/>
              </w:rPr>
              <w:t>0.948</w:t>
            </w:r>
          </w:p>
        </w:tc>
        <w:tc>
          <w:tcPr>
            <w:tcW w:w="266" w:type="dxa"/>
            <w:tcBorders>
              <w:top w:val="nil"/>
              <w:left w:val="nil"/>
              <w:bottom w:val="nil"/>
              <w:right w:val="nil"/>
            </w:tcBorders>
            <w:shd w:val="clear" w:color="auto" w:fill="auto"/>
            <w:noWrap/>
            <w:vAlign w:val="bottom"/>
            <w:hideMark/>
          </w:tcPr>
          <w:p w14:paraId="23EC6A97"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3FC1DE80" w14:textId="6746300D" w:rsidR="00F71C53" w:rsidRPr="00A665D8" w:rsidRDefault="00F71C53" w:rsidP="00F71C53">
            <w:pPr>
              <w:tabs>
                <w:tab w:val="decimal" w:pos="342"/>
              </w:tabs>
              <w:rPr>
                <w:rFonts w:eastAsia="Times New Roman" w:cs="Times New Roman"/>
                <w:color w:val="000000"/>
                <w:sz w:val="22"/>
                <w:szCs w:val="22"/>
              </w:rPr>
            </w:pPr>
            <w:r>
              <w:rPr>
                <w:color w:val="000000"/>
                <w:sz w:val="22"/>
                <w:szCs w:val="22"/>
              </w:rPr>
              <w:t>-0.087</w:t>
            </w:r>
          </w:p>
        </w:tc>
        <w:tc>
          <w:tcPr>
            <w:tcW w:w="1117" w:type="dxa"/>
            <w:tcBorders>
              <w:top w:val="nil"/>
              <w:left w:val="nil"/>
              <w:bottom w:val="nil"/>
              <w:right w:val="nil"/>
            </w:tcBorders>
            <w:shd w:val="clear" w:color="auto" w:fill="auto"/>
            <w:noWrap/>
            <w:vAlign w:val="bottom"/>
            <w:hideMark/>
          </w:tcPr>
          <w:p w14:paraId="0B819E75" w14:textId="59F44ADF" w:rsidR="00F71C53" w:rsidRPr="00A665D8" w:rsidRDefault="00F71C53" w:rsidP="00F71C53">
            <w:pPr>
              <w:tabs>
                <w:tab w:val="decimal" w:pos="209"/>
              </w:tabs>
              <w:rPr>
                <w:rFonts w:eastAsia="Times New Roman" w:cs="Times New Roman"/>
                <w:color w:val="000000"/>
                <w:sz w:val="22"/>
                <w:szCs w:val="22"/>
              </w:rPr>
            </w:pPr>
            <w:r>
              <w:rPr>
                <w:color w:val="000000"/>
                <w:sz w:val="22"/>
                <w:szCs w:val="22"/>
              </w:rPr>
              <w:t>0.787</w:t>
            </w:r>
          </w:p>
        </w:tc>
        <w:tc>
          <w:tcPr>
            <w:tcW w:w="276" w:type="dxa"/>
            <w:tcBorders>
              <w:top w:val="nil"/>
              <w:left w:val="nil"/>
              <w:bottom w:val="nil"/>
              <w:right w:val="nil"/>
            </w:tcBorders>
            <w:shd w:val="clear" w:color="auto" w:fill="auto"/>
            <w:noWrap/>
            <w:vAlign w:val="bottom"/>
            <w:hideMark/>
          </w:tcPr>
          <w:p w14:paraId="06A8ACB3"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0FF5F95D" w14:textId="0AFA2591" w:rsidR="00F71C53" w:rsidRPr="00A665D8" w:rsidRDefault="00F71C53" w:rsidP="00F71C53">
            <w:pPr>
              <w:tabs>
                <w:tab w:val="decimal" w:pos="437"/>
              </w:tabs>
              <w:rPr>
                <w:rFonts w:eastAsia="Times New Roman" w:cs="Times New Roman"/>
                <w:color w:val="000000"/>
                <w:sz w:val="22"/>
                <w:szCs w:val="22"/>
              </w:rPr>
            </w:pPr>
            <w:r>
              <w:rPr>
                <w:color w:val="000000"/>
                <w:sz w:val="22"/>
                <w:szCs w:val="22"/>
              </w:rPr>
              <w:t>-0.220</w:t>
            </w:r>
          </w:p>
        </w:tc>
        <w:tc>
          <w:tcPr>
            <w:tcW w:w="1117" w:type="dxa"/>
            <w:tcBorders>
              <w:top w:val="nil"/>
              <w:left w:val="nil"/>
              <w:bottom w:val="nil"/>
              <w:right w:val="nil"/>
            </w:tcBorders>
            <w:shd w:val="clear" w:color="auto" w:fill="auto"/>
            <w:noWrap/>
            <w:vAlign w:val="bottom"/>
            <w:hideMark/>
          </w:tcPr>
          <w:p w14:paraId="6A6C3050" w14:textId="7CFC262B" w:rsidR="00F71C53" w:rsidRPr="00A665D8" w:rsidRDefault="00F71C53" w:rsidP="00F71C53">
            <w:pPr>
              <w:tabs>
                <w:tab w:val="decimal" w:pos="214"/>
              </w:tabs>
              <w:rPr>
                <w:rFonts w:eastAsia="Times New Roman" w:cs="Times New Roman"/>
                <w:color w:val="000000"/>
                <w:sz w:val="22"/>
                <w:szCs w:val="22"/>
              </w:rPr>
            </w:pPr>
            <w:r>
              <w:rPr>
                <w:color w:val="000000"/>
                <w:sz w:val="22"/>
                <w:szCs w:val="22"/>
              </w:rPr>
              <w:t>0.993*</w:t>
            </w:r>
          </w:p>
        </w:tc>
        <w:tc>
          <w:tcPr>
            <w:tcW w:w="266" w:type="dxa"/>
            <w:tcBorders>
              <w:top w:val="nil"/>
              <w:left w:val="nil"/>
              <w:bottom w:val="nil"/>
              <w:right w:val="nil"/>
            </w:tcBorders>
            <w:shd w:val="clear" w:color="auto" w:fill="auto"/>
            <w:noWrap/>
            <w:vAlign w:val="bottom"/>
            <w:hideMark/>
          </w:tcPr>
          <w:p w14:paraId="53864A7F"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61E4D761" w14:textId="7749BBFC" w:rsidR="00F71C53" w:rsidRPr="00A665D8" w:rsidRDefault="00F71C53" w:rsidP="00F71C53">
            <w:pPr>
              <w:tabs>
                <w:tab w:val="decimal" w:pos="368"/>
              </w:tabs>
              <w:rPr>
                <w:rFonts w:eastAsia="Times New Roman" w:cs="Times New Roman"/>
                <w:color w:val="000000"/>
                <w:sz w:val="22"/>
                <w:szCs w:val="22"/>
              </w:rPr>
            </w:pPr>
            <w:r>
              <w:rPr>
                <w:color w:val="000000"/>
                <w:sz w:val="22"/>
                <w:szCs w:val="22"/>
              </w:rPr>
              <w:t>-0.308</w:t>
            </w:r>
          </w:p>
        </w:tc>
        <w:tc>
          <w:tcPr>
            <w:tcW w:w="1119" w:type="dxa"/>
            <w:tcBorders>
              <w:top w:val="nil"/>
              <w:left w:val="nil"/>
              <w:bottom w:val="nil"/>
              <w:right w:val="nil"/>
            </w:tcBorders>
            <w:shd w:val="clear" w:color="auto" w:fill="auto"/>
            <w:noWrap/>
            <w:vAlign w:val="bottom"/>
            <w:hideMark/>
          </w:tcPr>
          <w:p w14:paraId="23279E00" w14:textId="23933515" w:rsidR="00F71C53" w:rsidRPr="00A665D8" w:rsidRDefault="00F71C53" w:rsidP="00F71C53">
            <w:pPr>
              <w:tabs>
                <w:tab w:val="decimal" w:pos="309"/>
              </w:tabs>
              <w:rPr>
                <w:rFonts w:eastAsia="Times New Roman" w:cs="Times New Roman"/>
                <w:color w:val="000000"/>
                <w:sz w:val="22"/>
                <w:szCs w:val="22"/>
              </w:rPr>
            </w:pPr>
            <w:r>
              <w:rPr>
                <w:color w:val="000000"/>
                <w:sz w:val="22"/>
                <w:szCs w:val="22"/>
              </w:rPr>
              <w:t>1.000*</w:t>
            </w:r>
          </w:p>
        </w:tc>
      </w:tr>
      <w:tr w:rsidR="00F71C53" w:rsidRPr="00A665D8" w14:paraId="1C722893" w14:textId="77777777" w:rsidTr="0008206C">
        <w:trPr>
          <w:trHeight w:val="20"/>
        </w:trPr>
        <w:tc>
          <w:tcPr>
            <w:tcW w:w="2353" w:type="dxa"/>
            <w:tcBorders>
              <w:top w:val="nil"/>
              <w:left w:val="nil"/>
              <w:bottom w:val="nil"/>
              <w:right w:val="nil"/>
            </w:tcBorders>
            <w:shd w:val="clear" w:color="auto" w:fill="auto"/>
            <w:noWrap/>
            <w:hideMark/>
          </w:tcPr>
          <w:p w14:paraId="0E038401" w14:textId="34A73D4F" w:rsidR="00F71C53" w:rsidRPr="00A665D8" w:rsidRDefault="00F71C53" w:rsidP="00F71C53">
            <w:pPr>
              <w:ind w:firstLineChars="100" w:firstLine="220"/>
              <w:rPr>
                <w:rFonts w:eastAsia="Times New Roman" w:cs="Times New Roman"/>
                <w:color w:val="000000"/>
                <w:sz w:val="22"/>
                <w:szCs w:val="22"/>
              </w:rPr>
            </w:pPr>
            <w:r w:rsidRPr="00E23E72">
              <w:rPr>
                <w:rFonts w:eastAsia="Times New Roman" w:cs="Times New Roman"/>
                <w:color w:val="000000"/>
                <w:sz w:val="22"/>
                <w:szCs w:val="22"/>
              </w:rPr>
              <w:t xml:space="preserve">Graduate </w:t>
            </w:r>
            <w:r>
              <w:rPr>
                <w:rFonts w:eastAsia="Times New Roman" w:cs="Times New Roman"/>
                <w:color w:val="000000"/>
                <w:sz w:val="22"/>
                <w:szCs w:val="22"/>
              </w:rPr>
              <w:t>–</w:t>
            </w:r>
            <w:r w:rsidRPr="00E23E72">
              <w:rPr>
                <w:rFonts w:eastAsia="Times New Roman" w:cs="Times New Roman"/>
                <w:color w:val="000000"/>
                <w:sz w:val="22"/>
                <w:szCs w:val="22"/>
              </w:rPr>
              <w:t xml:space="preserve"> &lt;HS</w:t>
            </w:r>
          </w:p>
        </w:tc>
        <w:tc>
          <w:tcPr>
            <w:tcW w:w="1392" w:type="dxa"/>
            <w:tcBorders>
              <w:top w:val="nil"/>
              <w:left w:val="nil"/>
              <w:bottom w:val="nil"/>
              <w:right w:val="nil"/>
            </w:tcBorders>
            <w:shd w:val="clear" w:color="auto" w:fill="auto"/>
            <w:noWrap/>
            <w:vAlign w:val="bottom"/>
            <w:hideMark/>
          </w:tcPr>
          <w:p w14:paraId="37EBC85F" w14:textId="01B95F25" w:rsidR="00F71C53" w:rsidRPr="00A665D8" w:rsidRDefault="00F71C53" w:rsidP="00F71C53">
            <w:pPr>
              <w:tabs>
                <w:tab w:val="decimal" w:pos="321"/>
              </w:tabs>
              <w:rPr>
                <w:rFonts w:eastAsia="Times New Roman" w:cs="Times New Roman"/>
                <w:color w:val="000000"/>
                <w:sz w:val="22"/>
                <w:szCs w:val="22"/>
              </w:rPr>
            </w:pPr>
            <w:r>
              <w:rPr>
                <w:color w:val="000000"/>
                <w:sz w:val="22"/>
                <w:szCs w:val="22"/>
              </w:rPr>
              <w:t>-0.056</w:t>
            </w:r>
          </w:p>
        </w:tc>
        <w:tc>
          <w:tcPr>
            <w:tcW w:w="1116" w:type="dxa"/>
            <w:tcBorders>
              <w:top w:val="nil"/>
              <w:left w:val="nil"/>
              <w:bottom w:val="nil"/>
              <w:right w:val="nil"/>
            </w:tcBorders>
            <w:shd w:val="clear" w:color="auto" w:fill="auto"/>
            <w:noWrap/>
            <w:vAlign w:val="bottom"/>
            <w:hideMark/>
          </w:tcPr>
          <w:p w14:paraId="6B72AC37" w14:textId="3E9EAFEE" w:rsidR="00F71C53" w:rsidRPr="00A665D8" w:rsidRDefault="00F71C53" w:rsidP="00F71C53">
            <w:pPr>
              <w:tabs>
                <w:tab w:val="decimal" w:pos="205"/>
              </w:tabs>
              <w:rPr>
                <w:rFonts w:eastAsia="Times New Roman" w:cs="Times New Roman"/>
                <w:color w:val="000000"/>
                <w:sz w:val="22"/>
                <w:szCs w:val="22"/>
              </w:rPr>
            </w:pPr>
            <w:r>
              <w:rPr>
                <w:color w:val="000000"/>
                <w:sz w:val="22"/>
                <w:szCs w:val="22"/>
              </w:rPr>
              <w:t>0.673</w:t>
            </w:r>
          </w:p>
        </w:tc>
        <w:tc>
          <w:tcPr>
            <w:tcW w:w="266" w:type="dxa"/>
            <w:tcBorders>
              <w:top w:val="nil"/>
              <w:left w:val="nil"/>
              <w:bottom w:val="nil"/>
              <w:right w:val="nil"/>
            </w:tcBorders>
            <w:shd w:val="clear" w:color="auto" w:fill="auto"/>
            <w:noWrap/>
            <w:vAlign w:val="bottom"/>
            <w:hideMark/>
          </w:tcPr>
          <w:p w14:paraId="2945B3AA"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720A59FF" w14:textId="135CA82A" w:rsidR="00F71C53" w:rsidRPr="00A665D8" w:rsidRDefault="00F71C53" w:rsidP="00F71C53">
            <w:pPr>
              <w:tabs>
                <w:tab w:val="decimal" w:pos="342"/>
              </w:tabs>
              <w:rPr>
                <w:rFonts w:eastAsia="Times New Roman" w:cs="Times New Roman"/>
                <w:color w:val="000000"/>
                <w:sz w:val="22"/>
                <w:szCs w:val="22"/>
              </w:rPr>
            </w:pPr>
            <w:r>
              <w:rPr>
                <w:color w:val="000000"/>
                <w:sz w:val="22"/>
                <w:szCs w:val="22"/>
              </w:rPr>
              <w:t>0.030</w:t>
            </w:r>
          </w:p>
        </w:tc>
        <w:tc>
          <w:tcPr>
            <w:tcW w:w="1117" w:type="dxa"/>
            <w:tcBorders>
              <w:top w:val="nil"/>
              <w:left w:val="nil"/>
              <w:bottom w:val="nil"/>
              <w:right w:val="nil"/>
            </w:tcBorders>
            <w:shd w:val="clear" w:color="auto" w:fill="auto"/>
            <w:noWrap/>
            <w:vAlign w:val="bottom"/>
            <w:hideMark/>
          </w:tcPr>
          <w:p w14:paraId="122B724B" w14:textId="364BEED1" w:rsidR="00F71C53" w:rsidRPr="00A665D8" w:rsidRDefault="00F71C53" w:rsidP="00F71C53">
            <w:pPr>
              <w:tabs>
                <w:tab w:val="decimal" w:pos="209"/>
              </w:tabs>
              <w:rPr>
                <w:rFonts w:eastAsia="Times New Roman" w:cs="Times New Roman"/>
                <w:color w:val="000000"/>
                <w:sz w:val="22"/>
                <w:szCs w:val="22"/>
              </w:rPr>
            </w:pPr>
            <w:r>
              <w:rPr>
                <w:color w:val="000000"/>
                <w:sz w:val="22"/>
                <w:szCs w:val="22"/>
              </w:rPr>
              <w:t>0.443</w:t>
            </w:r>
          </w:p>
        </w:tc>
        <w:tc>
          <w:tcPr>
            <w:tcW w:w="276" w:type="dxa"/>
            <w:tcBorders>
              <w:top w:val="nil"/>
              <w:left w:val="nil"/>
              <w:bottom w:val="nil"/>
              <w:right w:val="nil"/>
            </w:tcBorders>
            <w:shd w:val="clear" w:color="auto" w:fill="auto"/>
            <w:noWrap/>
            <w:vAlign w:val="bottom"/>
            <w:hideMark/>
          </w:tcPr>
          <w:p w14:paraId="27CC5507"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64E6C6B5" w14:textId="473158D0" w:rsidR="00F71C53" w:rsidRPr="00A665D8" w:rsidRDefault="00F71C53" w:rsidP="00F71C53">
            <w:pPr>
              <w:tabs>
                <w:tab w:val="decimal" w:pos="437"/>
              </w:tabs>
              <w:rPr>
                <w:rFonts w:eastAsia="Times New Roman" w:cs="Times New Roman"/>
                <w:color w:val="000000"/>
                <w:sz w:val="22"/>
                <w:szCs w:val="22"/>
              </w:rPr>
            </w:pPr>
            <w:r>
              <w:rPr>
                <w:color w:val="000000"/>
                <w:sz w:val="22"/>
                <w:szCs w:val="22"/>
              </w:rPr>
              <w:t>-0.222</w:t>
            </w:r>
          </w:p>
        </w:tc>
        <w:tc>
          <w:tcPr>
            <w:tcW w:w="1117" w:type="dxa"/>
            <w:tcBorders>
              <w:top w:val="nil"/>
              <w:left w:val="nil"/>
              <w:bottom w:val="nil"/>
              <w:right w:val="nil"/>
            </w:tcBorders>
            <w:shd w:val="clear" w:color="auto" w:fill="auto"/>
            <w:noWrap/>
            <w:vAlign w:val="bottom"/>
            <w:hideMark/>
          </w:tcPr>
          <w:p w14:paraId="0461ED71" w14:textId="7C8E811B" w:rsidR="00F71C53" w:rsidRPr="00A665D8" w:rsidRDefault="00F71C53" w:rsidP="00F71C53">
            <w:pPr>
              <w:tabs>
                <w:tab w:val="decimal" w:pos="214"/>
              </w:tabs>
              <w:rPr>
                <w:rFonts w:eastAsia="Times New Roman" w:cs="Times New Roman"/>
                <w:color w:val="000000"/>
                <w:sz w:val="22"/>
                <w:szCs w:val="22"/>
              </w:rPr>
            </w:pPr>
            <w:r>
              <w:rPr>
                <w:color w:val="000000"/>
                <w:sz w:val="22"/>
                <w:szCs w:val="22"/>
              </w:rPr>
              <w:t>0.988*</w:t>
            </w:r>
          </w:p>
        </w:tc>
        <w:tc>
          <w:tcPr>
            <w:tcW w:w="266" w:type="dxa"/>
            <w:tcBorders>
              <w:top w:val="nil"/>
              <w:left w:val="nil"/>
              <w:bottom w:val="nil"/>
              <w:right w:val="nil"/>
            </w:tcBorders>
            <w:shd w:val="clear" w:color="auto" w:fill="auto"/>
            <w:noWrap/>
            <w:vAlign w:val="bottom"/>
            <w:hideMark/>
          </w:tcPr>
          <w:p w14:paraId="3BDEB9CE"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6A8ADEB0" w14:textId="38C7E298" w:rsidR="00F71C53" w:rsidRPr="00A665D8" w:rsidRDefault="00F71C53" w:rsidP="00F71C53">
            <w:pPr>
              <w:tabs>
                <w:tab w:val="decimal" w:pos="368"/>
              </w:tabs>
              <w:rPr>
                <w:rFonts w:eastAsia="Times New Roman" w:cs="Times New Roman"/>
                <w:color w:val="000000"/>
                <w:sz w:val="22"/>
                <w:szCs w:val="22"/>
              </w:rPr>
            </w:pPr>
            <w:r>
              <w:rPr>
                <w:color w:val="000000"/>
                <w:sz w:val="22"/>
                <w:szCs w:val="22"/>
              </w:rPr>
              <w:t>-0.374</w:t>
            </w:r>
          </w:p>
        </w:tc>
        <w:tc>
          <w:tcPr>
            <w:tcW w:w="1119" w:type="dxa"/>
            <w:tcBorders>
              <w:top w:val="nil"/>
              <w:left w:val="nil"/>
              <w:bottom w:val="nil"/>
              <w:right w:val="nil"/>
            </w:tcBorders>
            <w:shd w:val="clear" w:color="auto" w:fill="auto"/>
            <w:noWrap/>
            <w:vAlign w:val="bottom"/>
            <w:hideMark/>
          </w:tcPr>
          <w:p w14:paraId="6C8DF162" w14:textId="06942CE9" w:rsidR="00F71C53" w:rsidRPr="00A665D8" w:rsidRDefault="00F71C53" w:rsidP="00F71C53">
            <w:pPr>
              <w:tabs>
                <w:tab w:val="decimal" w:pos="309"/>
              </w:tabs>
              <w:rPr>
                <w:rFonts w:eastAsia="Times New Roman" w:cs="Times New Roman"/>
                <w:color w:val="000000"/>
                <w:sz w:val="22"/>
                <w:szCs w:val="22"/>
              </w:rPr>
            </w:pPr>
            <w:r>
              <w:rPr>
                <w:color w:val="000000"/>
                <w:sz w:val="22"/>
                <w:szCs w:val="22"/>
              </w:rPr>
              <w:t>1.000*</w:t>
            </w:r>
          </w:p>
        </w:tc>
      </w:tr>
      <w:tr w:rsidR="00F71C53" w:rsidRPr="00A665D8" w14:paraId="22C3C412" w14:textId="77777777" w:rsidTr="0008206C">
        <w:trPr>
          <w:trHeight w:val="20"/>
        </w:trPr>
        <w:tc>
          <w:tcPr>
            <w:tcW w:w="2353" w:type="dxa"/>
            <w:tcBorders>
              <w:top w:val="nil"/>
              <w:left w:val="nil"/>
              <w:bottom w:val="nil"/>
              <w:right w:val="nil"/>
            </w:tcBorders>
            <w:shd w:val="clear" w:color="auto" w:fill="auto"/>
            <w:noWrap/>
            <w:hideMark/>
          </w:tcPr>
          <w:p w14:paraId="628B5F80" w14:textId="0EE7C90F" w:rsidR="00F71C53" w:rsidRPr="00A665D8" w:rsidRDefault="00F71C53" w:rsidP="00F71C53">
            <w:pPr>
              <w:ind w:firstLineChars="100" w:firstLine="220"/>
              <w:rPr>
                <w:rFonts w:eastAsia="Times New Roman" w:cs="Times New Roman"/>
                <w:color w:val="000000"/>
                <w:sz w:val="22"/>
                <w:szCs w:val="22"/>
              </w:rPr>
            </w:pPr>
            <w:r w:rsidRPr="00E23E72">
              <w:rPr>
                <w:rFonts w:eastAsia="Times New Roman" w:cs="Times New Roman"/>
                <w:color w:val="000000"/>
                <w:sz w:val="22"/>
                <w:szCs w:val="22"/>
              </w:rPr>
              <w:t xml:space="preserve">College </w:t>
            </w:r>
            <w:r>
              <w:rPr>
                <w:rFonts w:eastAsia="Times New Roman" w:cs="Times New Roman"/>
                <w:color w:val="000000"/>
                <w:sz w:val="22"/>
                <w:szCs w:val="22"/>
              </w:rPr>
              <w:t>–</w:t>
            </w:r>
            <w:r w:rsidRPr="00E23E72">
              <w:rPr>
                <w:rFonts w:eastAsia="Times New Roman" w:cs="Times New Roman"/>
                <w:color w:val="000000"/>
                <w:sz w:val="22"/>
                <w:szCs w:val="22"/>
              </w:rPr>
              <w:t xml:space="preserve"> HS</w:t>
            </w:r>
          </w:p>
        </w:tc>
        <w:tc>
          <w:tcPr>
            <w:tcW w:w="1392" w:type="dxa"/>
            <w:tcBorders>
              <w:top w:val="nil"/>
              <w:left w:val="nil"/>
              <w:bottom w:val="nil"/>
              <w:right w:val="nil"/>
            </w:tcBorders>
            <w:shd w:val="clear" w:color="auto" w:fill="auto"/>
            <w:noWrap/>
            <w:vAlign w:val="bottom"/>
            <w:hideMark/>
          </w:tcPr>
          <w:p w14:paraId="17DB9203" w14:textId="166CD19A" w:rsidR="00F71C53" w:rsidRPr="00A665D8" w:rsidRDefault="00F71C53" w:rsidP="00F71C53">
            <w:pPr>
              <w:tabs>
                <w:tab w:val="decimal" w:pos="321"/>
              </w:tabs>
              <w:rPr>
                <w:rFonts w:eastAsia="Times New Roman" w:cs="Times New Roman"/>
                <w:color w:val="000000"/>
                <w:sz w:val="22"/>
                <w:szCs w:val="22"/>
              </w:rPr>
            </w:pPr>
            <w:r>
              <w:rPr>
                <w:color w:val="000000"/>
                <w:sz w:val="22"/>
                <w:szCs w:val="22"/>
              </w:rPr>
              <w:t>-0.036</w:t>
            </w:r>
          </w:p>
        </w:tc>
        <w:tc>
          <w:tcPr>
            <w:tcW w:w="1116" w:type="dxa"/>
            <w:tcBorders>
              <w:top w:val="nil"/>
              <w:left w:val="nil"/>
              <w:bottom w:val="nil"/>
              <w:right w:val="nil"/>
            </w:tcBorders>
            <w:shd w:val="clear" w:color="auto" w:fill="auto"/>
            <w:noWrap/>
            <w:vAlign w:val="bottom"/>
            <w:hideMark/>
          </w:tcPr>
          <w:p w14:paraId="5D7D2EC4" w14:textId="280CFD47" w:rsidR="00F71C53" w:rsidRPr="00A665D8" w:rsidRDefault="00F71C53" w:rsidP="00F71C53">
            <w:pPr>
              <w:tabs>
                <w:tab w:val="decimal" w:pos="205"/>
              </w:tabs>
              <w:rPr>
                <w:rFonts w:eastAsia="Times New Roman" w:cs="Times New Roman"/>
                <w:color w:val="000000"/>
                <w:sz w:val="22"/>
                <w:szCs w:val="22"/>
              </w:rPr>
            </w:pPr>
            <w:r>
              <w:rPr>
                <w:color w:val="000000"/>
                <w:sz w:val="22"/>
                <w:szCs w:val="22"/>
              </w:rPr>
              <w:t>0.622</w:t>
            </w:r>
          </w:p>
        </w:tc>
        <w:tc>
          <w:tcPr>
            <w:tcW w:w="266" w:type="dxa"/>
            <w:tcBorders>
              <w:top w:val="nil"/>
              <w:left w:val="nil"/>
              <w:bottom w:val="nil"/>
              <w:right w:val="nil"/>
            </w:tcBorders>
            <w:shd w:val="clear" w:color="auto" w:fill="auto"/>
            <w:noWrap/>
            <w:vAlign w:val="bottom"/>
            <w:hideMark/>
          </w:tcPr>
          <w:p w14:paraId="2677FF74"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648FCE58" w14:textId="39349DAC" w:rsidR="00F71C53" w:rsidRPr="00A665D8" w:rsidRDefault="00F71C53" w:rsidP="00F71C53">
            <w:pPr>
              <w:tabs>
                <w:tab w:val="decimal" w:pos="342"/>
              </w:tabs>
              <w:rPr>
                <w:rFonts w:eastAsia="Times New Roman" w:cs="Times New Roman"/>
                <w:color w:val="000000"/>
                <w:sz w:val="22"/>
                <w:szCs w:val="22"/>
              </w:rPr>
            </w:pPr>
            <w:r>
              <w:rPr>
                <w:color w:val="000000"/>
                <w:sz w:val="22"/>
                <w:szCs w:val="22"/>
              </w:rPr>
              <w:t>0.015</w:t>
            </w:r>
          </w:p>
        </w:tc>
        <w:tc>
          <w:tcPr>
            <w:tcW w:w="1117" w:type="dxa"/>
            <w:tcBorders>
              <w:top w:val="nil"/>
              <w:left w:val="nil"/>
              <w:bottom w:val="nil"/>
              <w:right w:val="nil"/>
            </w:tcBorders>
            <w:shd w:val="clear" w:color="auto" w:fill="auto"/>
            <w:noWrap/>
            <w:vAlign w:val="bottom"/>
            <w:hideMark/>
          </w:tcPr>
          <w:p w14:paraId="7BEBF190" w14:textId="1A58B879" w:rsidR="00F71C53" w:rsidRPr="00A665D8" w:rsidRDefault="00F71C53" w:rsidP="00F71C53">
            <w:pPr>
              <w:tabs>
                <w:tab w:val="decimal" w:pos="209"/>
              </w:tabs>
              <w:rPr>
                <w:rFonts w:eastAsia="Times New Roman" w:cs="Times New Roman"/>
                <w:color w:val="000000"/>
                <w:sz w:val="22"/>
                <w:szCs w:val="22"/>
              </w:rPr>
            </w:pPr>
            <w:r>
              <w:rPr>
                <w:color w:val="000000"/>
                <w:sz w:val="22"/>
                <w:szCs w:val="22"/>
              </w:rPr>
              <w:t>0.444</w:t>
            </w:r>
          </w:p>
        </w:tc>
        <w:tc>
          <w:tcPr>
            <w:tcW w:w="276" w:type="dxa"/>
            <w:tcBorders>
              <w:top w:val="nil"/>
              <w:left w:val="nil"/>
              <w:bottom w:val="nil"/>
              <w:right w:val="nil"/>
            </w:tcBorders>
            <w:shd w:val="clear" w:color="auto" w:fill="auto"/>
            <w:noWrap/>
            <w:vAlign w:val="bottom"/>
            <w:hideMark/>
          </w:tcPr>
          <w:p w14:paraId="259F1B39"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63E42190" w14:textId="00CE28BC" w:rsidR="00F71C53" w:rsidRPr="00A665D8" w:rsidRDefault="00F71C53" w:rsidP="00F71C53">
            <w:pPr>
              <w:tabs>
                <w:tab w:val="decimal" w:pos="437"/>
              </w:tabs>
              <w:rPr>
                <w:rFonts w:eastAsia="Times New Roman" w:cs="Times New Roman"/>
                <w:color w:val="000000"/>
                <w:sz w:val="22"/>
                <w:szCs w:val="22"/>
              </w:rPr>
            </w:pPr>
            <w:r>
              <w:rPr>
                <w:color w:val="000000"/>
                <w:sz w:val="22"/>
                <w:szCs w:val="22"/>
              </w:rPr>
              <w:t>0.037</w:t>
            </w:r>
          </w:p>
        </w:tc>
        <w:tc>
          <w:tcPr>
            <w:tcW w:w="1117" w:type="dxa"/>
            <w:tcBorders>
              <w:top w:val="nil"/>
              <w:left w:val="nil"/>
              <w:bottom w:val="nil"/>
              <w:right w:val="nil"/>
            </w:tcBorders>
            <w:shd w:val="clear" w:color="auto" w:fill="auto"/>
            <w:noWrap/>
            <w:vAlign w:val="bottom"/>
            <w:hideMark/>
          </w:tcPr>
          <w:p w14:paraId="41E87292" w14:textId="344FAD76" w:rsidR="00F71C53" w:rsidRPr="00A665D8" w:rsidRDefault="00F71C53" w:rsidP="00F71C53">
            <w:pPr>
              <w:tabs>
                <w:tab w:val="decimal" w:pos="214"/>
              </w:tabs>
              <w:rPr>
                <w:rFonts w:eastAsia="Times New Roman" w:cs="Times New Roman"/>
                <w:color w:val="000000"/>
                <w:sz w:val="22"/>
                <w:szCs w:val="22"/>
              </w:rPr>
            </w:pPr>
            <w:r>
              <w:rPr>
                <w:color w:val="000000"/>
                <w:sz w:val="22"/>
                <w:szCs w:val="22"/>
              </w:rPr>
              <w:t>0.356</w:t>
            </w:r>
          </w:p>
        </w:tc>
        <w:tc>
          <w:tcPr>
            <w:tcW w:w="266" w:type="dxa"/>
            <w:tcBorders>
              <w:top w:val="nil"/>
              <w:left w:val="nil"/>
              <w:bottom w:val="nil"/>
              <w:right w:val="nil"/>
            </w:tcBorders>
            <w:shd w:val="clear" w:color="auto" w:fill="auto"/>
            <w:noWrap/>
            <w:vAlign w:val="bottom"/>
            <w:hideMark/>
          </w:tcPr>
          <w:p w14:paraId="0D801C0A"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06C06CAD" w14:textId="752D34A1" w:rsidR="00F71C53" w:rsidRPr="00A665D8" w:rsidRDefault="00F71C53" w:rsidP="00F71C53">
            <w:pPr>
              <w:tabs>
                <w:tab w:val="decimal" w:pos="368"/>
              </w:tabs>
              <w:rPr>
                <w:rFonts w:eastAsia="Times New Roman" w:cs="Times New Roman"/>
                <w:color w:val="000000"/>
                <w:sz w:val="22"/>
                <w:szCs w:val="22"/>
              </w:rPr>
            </w:pPr>
            <w:r>
              <w:rPr>
                <w:color w:val="000000"/>
                <w:sz w:val="22"/>
                <w:szCs w:val="22"/>
              </w:rPr>
              <w:t>0.146</w:t>
            </w:r>
          </w:p>
        </w:tc>
        <w:tc>
          <w:tcPr>
            <w:tcW w:w="1119" w:type="dxa"/>
            <w:tcBorders>
              <w:top w:val="nil"/>
              <w:left w:val="nil"/>
              <w:bottom w:val="nil"/>
              <w:right w:val="nil"/>
            </w:tcBorders>
            <w:shd w:val="clear" w:color="auto" w:fill="auto"/>
            <w:noWrap/>
            <w:vAlign w:val="bottom"/>
            <w:hideMark/>
          </w:tcPr>
          <w:p w14:paraId="1F15CF70" w14:textId="27204238" w:rsidR="00F71C53" w:rsidRPr="00A665D8" w:rsidRDefault="00F71C53" w:rsidP="00F71C53">
            <w:pPr>
              <w:tabs>
                <w:tab w:val="decimal" w:pos="309"/>
              </w:tabs>
              <w:rPr>
                <w:rFonts w:eastAsia="Times New Roman" w:cs="Times New Roman"/>
                <w:color w:val="000000"/>
                <w:sz w:val="22"/>
                <w:szCs w:val="22"/>
              </w:rPr>
            </w:pPr>
            <w:r>
              <w:rPr>
                <w:color w:val="000000"/>
                <w:sz w:val="22"/>
                <w:szCs w:val="22"/>
              </w:rPr>
              <w:t>0.095</w:t>
            </w:r>
          </w:p>
        </w:tc>
      </w:tr>
      <w:tr w:rsidR="00F71C53" w:rsidRPr="00A665D8" w14:paraId="1DCA6D45" w14:textId="77777777" w:rsidTr="0008206C">
        <w:trPr>
          <w:trHeight w:val="20"/>
        </w:trPr>
        <w:tc>
          <w:tcPr>
            <w:tcW w:w="2353" w:type="dxa"/>
            <w:tcBorders>
              <w:top w:val="nil"/>
              <w:left w:val="nil"/>
              <w:bottom w:val="nil"/>
              <w:right w:val="nil"/>
            </w:tcBorders>
            <w:shd w:val="clear" w:color="auto" w:fill="auto"/>
            <w:noWrap/>
            <w:hideMark/>
          </w:tcPr>
          <w:p w14:paraId="4B45ABD9" w14:textId="31D15EC3" w:rsidR="00F71C53" w:rsidRPr="00A665D8" w:rsidRDefault="00F71C53" w:rsidP="00F71C53">
            <w:pPr>
              <w:ind w:firstLineChars="100" w:firstLine="220"/>
              <w:rPr>
                <w:rFonts w:eastAsia="Times New Roman" w:cs="Times New Roman"/>
                <w:color w:val="000000"/>
                <w:sz w:val="22"/>
                <w:szCs w:val="22"/>
              </w:rPr>
            </w:pPr>
            <w:r w:rsidRPr="00E23E72">
              <w:rPr>
                <w:rFonts w:eastAsia="Times New Roman" w:cs="Times New Roman"/>
                <w:color w:val="000000"/>
                <w:sz w:val="22"/>
                <w:szCs w:val="22"/>
              </w:rPr>
              <w:t>Bachelor</w:t>
            </w:r>
            <w:r>
              <w:rPr>
                <w:rFonts w:eastAsia="Times New Roman" w:cs="Times New Roman"/>
                <w:color w:val="000000"/>
                <w:sz w:val="22"/>
                <w:szCs w:val="22"/>
              </w:rPr>
              <w:t>’</w:t>
            </w:r>
            <w:r w:rsidRPr="00E23E72">
              <w:rPr>
                <w:rFonts w:eastAsia="Times New Roman" w:cs="Times New Roman"/>
                <w:color w:val="000000"/>
                <w:sz w:val="22"/>
                <w:szCs w:val="22"/>
              </w:rPr>
              <w:t xml:space="preserve">s </w:t>
            </w:r>
            <w:r>
              <w:rPr>
                <w:rFonts w:eastAsia="Times New Roman" w:cs="Times New Roman"/>
                <w:color w:val="000000"/>
                <w:sz w:val="22"/>
                <w:szCs w:val="22"/>
              </w:rPr>
              <w:t>–</w:t>
            </w:r>
            <w:r w:rsidRPr="00E23E72">
              <w:rPr>
                <w:rFonts w:eastAsia="Times New Roman" w:cs="Times New Roman"/>
                <w:color w:val="000000"/>
                <w:sz w:val="22"/>
                <w:szCs w:val="22"/>
              </w:rPr>
              <w:t xml:space="preserve"> HS</w:t>
            </w:r>
          </w:p>
        </w:tc>
        <w:tc>
          <w:tcPr>
            <w:tcW w:w="1392" w:type="dxa"/>
            <w:tcBorders>
              <w:top w:val="nil"/>
              <w:left w:val="nil"/>
              <w:bottom w:val="nil"/>
              <w:right w:val="nil"/>
            </w:tcBorders>
            <w:shd w:val="clear" w:color="auto" w:fill="auto"/>
            <w:noWrap/>
            <w:vAlign w:val="bottom"/>
            <w:hideMark/>
          </w:tcPr>
          <w:p w14:paraId="4ADE7E58" w14:textId="20B1FD21" w:rsidR="00F71C53" w:rsidRPr="00A665D8" w:rsidRDefault="00F71C53" w:rsidP="00F71C53">
            <w:pPr>
              <w:tabs>
                <w:tab w:val="decimal" w:pos="321"/>
              </w:tabs>
              <w:rPr>
                <w:rFonts w:eastAsia="Times New Roman" w:cs="Times New Roman"/>
                <w:color w:val="000000"/>
                <w:sz w:val="22"/>
                <w:szCs w:val="22"/>
              </w:rPr>
            </w:pPr>
            <w:r>
              <w:rPr>
                <w:color w:val="000000"/>
                <w:sz w:val="22"/>
                <w:szCs w:val="22"/>
              </w:rPr>
              <w:t>0.028</w:t>
            </w:r>
          </w:p>
        </w:tc>
        <w:tc>
          <w:tcPr>
            <w:tcW w:w="1116" w:type="dxa"/>
            <w:tcBorders>
              <w:top w:val="nil"/>
              <w:left w:val="nil"/>
              <w:bottom w:val="nil"/>
              <w:right w:val="nil"/>
            </w:tcBorders>
            <w:shd w:val="clear" w:color="auto" w:fill="auto"/>
            <w:noWrap/>
            <w:vAlign w:val="bottom"/>
            <w:hideMark/>
          </w:tcPr>
          <w:p w14:paraId="54A1DFFE" w14:textId="679C453C" w:rsidR="00F71C53" w:rsidRPr="00A665D8" w:rsidRDefault="00F71C53" w:rsidP="00F71C53">
            <w:pPr>
              <w:tabs>
                <w:tab w:val="decimal" w:pos="205"/>
              </w:tabs>
              <w:rPr>
                <w:rFonts w:eastAsia="Times New Roman" w:cs="Times New Roman"/>
                <w:color w:val="000000"/>
                <w:sz w:val="22"/>
                <w:szCs w:val="22"/>
              </w:rPr>
            </w:pPr>
            <w:r>
              <w:rPr>
                <w:color w:val="000000"/>
                <w:sz w:val="22"/>
                <w:szCs w:val="22"/>
              </w:rPr>
              <w:t>0.411</w:t>
            </w:r>
          </w:p>
        </w:tc>
        <w:tc>
          <w:tcPr>
            <w:tcW w:w="266" w:type="dxa"/>
            <w:tcBorders>
              <w:top w:val="nil"/>
              <w:left w:val="nil"/>
              <w:bottom w:val="nil"/>
              <w:right w:val="nil"/>
            </w:tcBorders>
            <w:shd w:val="clear" w:color="auto" w:fill="auto"/>
            <w:noWrap/>
            <w:vAlign w:val="bottom"/>
            <w:hideMark/>
          </w:tcPr>
          <w:p w14:paraId="611AEDEF"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6126E1C8" w14:textId="65875107" w:rsidR="00F71C53" w:rsidRPr="00A665D8" w:rsidRDefault="00F71C53" w:rsidP="00F71C53">
            <w:pPr>
              <w:tabs>
                <w:tab w:val="decimal" w:pos="342"/>
              </w:tabs>
              <w:rPr>
                <w:rFonts w:eastAsia="Times New Roman" w:cs="Times New Roman"/>
                <w:color w:val="000000"/>
                <w:sz w:val="22"/>
                <w:szCs w:val="22"/>
              </w:rPr>
            </w:pPr>
            <w:r>
              <w:rPr>
                <w:color w:val="000000"/>
                <w:sz w:val="22"/>
                <w:szCs w:val="22"/>
              </w:rPr>
              <w:t>0.133</w:t>
            </w:r>
          </w:p>
        </w:tc>
        <w:tc>
          <w:tcPr>
            <w:tcW w:w="1117" w:type="dxa"/>
            <w:tcBorders>
              <w:top w:val="nil"/>
              <w:left w:val="nil"/>
              <w:bottom w:val="nil"/>
              <w:right w:val="nil"/>
            </w:tcBorders>
            <w:shd w:val="clear" w:color="auto" w:fill="auto"/>
            <w:noWrap/>
            <w:vAlign w:val="bottom"/>
            <w:hideMark/>
          </w:tcPr>
          <w:p w14:paraId="2BB0AE71" w14:textId="1125F0ED" w:rsidR="00F71C53" w:rsidRPr="00A665D8" w:rsidRDefault="00F71C53" w:rsidP="00F71C53">
            <w:pPr>
              <w:tabs>
                <w:tab w:val="decimal" w:pos="209"/>
              </w:tabs>
              <w:rPr>
                <w:rFonts w:eastAsia="Times New Roman" w:cs="Times New Roman"/>
                <w:color w:val="000000"/>
                <w:sz w:val="22"/>
                <w:szCs w:val="22"/>
              </w:rPr>
            </w:pPr>
            <w:r>
              <w:rPr>
                <w:color w:val="000000"/>
                <w:sz w:val="22"/>
                <w:szCs w:val="22"/>
              </w:rPr>
              <w:t>0.150</w:t>
            </w:r>
          </w:p>
        </w:tc>
        <w:tc>
          <w:tcPr>
            <w:tcW w:w="276" w:type="dxa"/>
            <w:tcBorders>
              <w:top w:val="nil"/>
              <w:left w:val="nil"/>
              <w:bottom w:val="nil"/>
              <w:right w:val="nil"/>
            </w:tcBorders>
            <w:shd w:val="clear" w:color="auto" w:fill="auto"/>
            <w:noWrap/>
            <w:vAlign w:val="bottom"/>
            <w:hideMark/>
          </w:tcPr>
          <w:p w14:paraId="3420F766"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6FBFCF6E" w14:textId="2CDB834D" w:rsidR="00F71C53" w:rsidRPr="00A665D8" w:rsidRDefault="00F71C53" w:rsidP="00F71C53">
            <w:pPr>
              <w:tabs>
                <w:tab w:val="decimal" w:pos="437"/>
              </w:tabs>
              <w:rPr>
                <w:rFonts w:eastAsia="Times New Roman" w:cs="Times New Roman"/>
                <w:color w:val="000000"/>
                <w:sz w:val="22"/>
                <w:szCs w:val="22"/>
              </w:rPr>
            </w:pPr>
            <w:r>
              <w:rPr>
                <w:color w:val="000000"/>
                <w:sz w:val="22"/>
                <w:szCs w:val="22"/>
              </w:rPr>
              <w:t>0.053</w:t>
            </w:r>
          </w:p>
        </w:tc>
        <w:tc>
          <w:tcPr>
            <w:tcW w:w="1117" w:type="dxa"/>
            <w:tcBorders>
              <w:top w:val="nil"/>
              <w:left w:val="nil"/>
              <w:bottom w:val="nil"/>
              <w:right w:val="nil"/>
            </w:tcBorders>
            <w:shd w:val="clear" w:color="auto" w:fill="auto"/>
            <w:noWrap/>
            <w:vAlign w:val="bottom"/>
            <w:hideMark/>
          </w:tcPr>
          <w:p w14:paraId="2C85A4D3" w14:textId="1304FAB1" w:rsidR="00F71C53" w:rsidRPr="00A665D8" w:rsidRDefault="00F71C53" w:rsidP="00F71C53">
            <w:pPr>
              <w:tabs>
                <w:tab w:val="decimal" w:pos="214"/>
              </w:tabs>
              <w:rPr>
                <w:rFonts w:eastAsia="Times New Roman" w:cs="Times New Roman"/>
                <w:color w:val="000000"/>
                <w:sz w:val="22"/>
                <w:szCs w:val="22"/>
              </w:rPr>
            </w:pPr>
            <w:r>
              <w:rPr>
                <w:color w:val="000000"/>
                <w:sz w:val="22"/>
                <w:szCs w:val="22"/>
              </w:rPr>
              <w:t>0.325</w:t>
            </w:r>
          </w:p>
        </w:tc>
        <w:tc>
          <w:tcPr>
            <w:tcW w:w="266" w:type="dxa"/>
            <w:tcBorders>
              <w:top w:val="nil"/>
              <w:left w:val="nil"/>
              <w:bottom w:val="nil"/>
              <w:right w:val="nil"/>
            </w:tcBorders>
            <w:shd w:val="clear" w:color="auto" w:fill="auto"/>
            <w:noWrap/>
            <w:vAlign w:val="bottom"/>
            <w:hideMark/>
          </w:tcPr>
          <w:p w14:paraId="1E1101DB"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0D80E1D0" w14:textId="6CD91D46" w:rsidR="00F71C53" w:rsidRPr="00A665D8" w:rsidRDefault="00F71C53" w:rsidP="00F71C53">
            <w:pPr>
              <w:tabs>
                <w:tab w:val="decimal" w:pos="368"/>
              </w:tabs>
              <w:rPr>
                <w:rFonts w:eastAsia="Times New Roman" w:cs="Times New Roman"/>
                <w:color w:val="000000"/>
                <w:sz w:val="22"/>
                <w:szCs w:val="22"/>
              </w:rPr>
            </w:pPr>
            <w:r>
              <w:rPr>
                <w:color w:val="000000"/>
                <w:sz w:val="22"/>
                <w:szCs w:val="22"/>
              </w:rPr>
              <w:t>0.098</w:t>
            </w:r>
          </w:p>
        </w:tc>
        <w:tc>
          <w:tcPr>
            <w:tcW w:w="1119" w:type="dxa"/>
            <w:tcBorders>
              <w:top w:val="nil"/>
              <w:left w:val="nil"/>
              <w:bottom w:val="nil"/>
              <w:right w:val="nil"/>
            </w:tcBorders>
            <w:shd w:val="clear" w:color="auto" w:fill="auto"/>
            <w:noWrap/>
            <w:vAlign w:val="bottom"/>
            <w:hideMark/>
          </w:tcPr>
          <w:p w14:paraId="2463A555" w14:textId="4EDDB77C" w:rsidR="00F71C53" w:rsidRPr="00A665D8" w:rsidRDefault="00F71C53" w:rsidP="00F71C53">
            <w:pPr>
              <w:tabs>
                <w:tab w:val="decimal" w:pos="309"/>
              </w:tabs>
              <w:rPr>
                <w:rFonts w:eastAsia="Times New Roman" w:cs="Times New Roman"/>
                <w:color w:val="000000"/>
                <w:sz w:val="22"/>
                <w:szCs w:val="22"/>
              </w:rPr>
            </w:pPr>
            <w:r>
              <w:rPr>
                <w:color w:val="000000"/>
                <w:sz w:val="22"/>
                <w:szCs w:val="22"/>
              </w:rPr>
              <w:t>0.203</w:t>
            </w:r>
          </w:p>
        </w:tc>
      </w:tr>
      <w:tr w:rsidR="00F71C53" w:rsidRPr="00A665D8" w14:paraId="47AD2CB2" w14:textId="77777777" w:rsidTr="0008206C">
        <w:trPr>
          <w:trHeight w:val="20"/>
        </w:trPr>
        <w:tc>
          <w:tcPr>
            <w:tcW w:w="2353" w:type="dxa"/>
            <w:tcBorders>
              <w:top w:val="nil"/>
              <w:left w:val="nil"/>
              <w:bottom w:val="nil"/>
              <w:right w:val="nil"/>
            </w:tcBorders>
            <w:shd w:val="clear" w:color="auto" w:fill="auto"/>
            <w:noWrap/>
            <w:hideMark/>
          </w:tcPr>
          <w:p w14:paraId="79CEBD2A" w14:textId="482D3921" w:rsidR="00F71C53" w:rsidRPr="00A665D8" w:rsidRDefault="00F71C53" w:rsidP="00F71C53">
            <w:pPr>
              <w:ind w:firstLineChars="100" w:firstLine="220"/>
              <w:rPr>
                <w:rFonts w:eastAsia="Times New Roman" w:cs="Times New Roman"/>
                <w:color w:val="000000"/>
                <w:sz w:val="22"/>
                <w:szCs w:val="22"/>
              </w:rPr>
            </w:pPr>
            <w:r w:rsidRPr="00E23E72">
              <w:rPr>
                <w:rFonts w:eastAsia="Times New Roman" w:cs="Times New Roman"/>
                <w:color w:val="000000"/>
                <w:sz w:val="22"/>
                <w:szCs w:val="22"/>
              </w:rPr>
              <w:t xml:space="preserve">Graduate </w:t>
            </w:r>
            <w:r>
              <w:rPr>
                <w:rFonts w:eastAsia="Times New Roman" w:cs="Times New Roman"/>
                <w:color w:val="000000"/>
                <w:sz w:val="22"/>
                <w:szCs w:val="22"/>
              </w:rPr>
              <w:t>–</w:t>
            </w:r>
            <w:r w:rsidRPr="00E23E72">
              <w:rPr>
                <w:rFonts w:eastAsia="Times New Roman" w:cs="Times New Roman"/>
                <w:color w:val="000000"/>
                <w:sz w:val="22"/>
                <w:szCs w:val="22"/>
              </w:rPr>
              <w:t xml:space="preserve"> HS</w:t>
            </w:r>
          </w:p>
        </w:tc>
        <w:tc>
          <w:tcPr>
            <w:tcW w:w="1392" w:type="dxa"/>
            <w:tcBorders>
              <w:top w:val="nil"/>
              <w:left w:val="nil"/>
              <w:bottom w:val="nil"/>
              <w:right w:val="nil"/>
            </w:tcBorders>
            <w:shd w:val="clear" w:color="auto" w:fill="auto"/>
            <w:noWrap/>
            <w:vAlign w:val="bottom"/>
            <w:hideMark/>
          </w:tcPr>
          <w:p w14:paraId="0B3BF0F1" w14:textId="71E01DB6" w:rsidR="00F71C53" w:rsidRPr="00A665D8" w:rsidRDefault="00F71C53" w:rsidP="00F71C53">
            <w:pPr>
              <w:tabs>
                <w:tab w:val="decimal" w:pos="321"/>
              </w:tabs>
              <w:rPr>
                <w:rFonts w:eastAsia="Times New Roman" w:cs="Times New Roman"/>
                <w:color w:val="000000"/>
                <w:sz w:val="22"/>
                <w:szCs w:val="22"/>
              </w:rPr>
            </w:pPr>
            <w:r>
              <w:rPr>
                <w:color w:val="000000"/>
                <w:sz w:val="22"/>
                <w:szCs w:val="22"/>
              </w:rPr>
              <w:t>0.123</w:t>
            </w:r>
          </w:p>
        </w:tc>
        <w:tc>
          <w:tcPr>
            <w:tcW w:w="1116" w:type="dxa"/>
            <w:tcBorders>
              <w:top w:val="nil"/>
              <w:left w:val="nil"/>
              <w:bottom w:val="nil"/>
              <w:right w:val="nil"/>
            </w:tcBorders>
            <w:shd w:val="clear" w:color="auto" w:fill="auto"/>
            <w:noWrap/>
            <w:vAlign w:val="bottom"/>
            <w:hideMark/>
          </w:tcPr>
          <w:p w14:paraId="15970A9F" w14:textId="759521EA" w:rsidR="00F71C53" w:rsidRPr="00A665D8" w:rsidRDefault="00F71C53" w:rsidP="00F71C53">
            <w:pPr>
              <w:tabs>
                <w:tab w:val="decimal" w:pos="205"/>
              </w:tabs>
              <w:rPr>
                <w:rFonts w:eastAsia="Times New Roman" w:cs="Times New Roman"/>
                <w:color w:val="000000"/>
                <w:sz w:val="22"/>
                <w:szCs w:val="22"/>
              </w:rPr>
            </w:pPr>
            <w:r>
              <w:rPr>
                <w:color w:val="000000"/>
                <w:sz w:val="22"/>
                <w:szCs w:val="22"/>
              </w:rPr>
              <w:t>0.194</w:t>
            </w:r>
          </w:p>
        </w:tc>
        <w:tc>
          <w:tcPr>
            <w:tcW w:w="266" w:type="dxa"/>
            <w:tcBorders>
              <w:top w:val="nil"/>
              <w:left w:val="nil"/>
              <w:bottom w:val="nil"/>
              <w:right w:val="nil"/>
            </w:tcBorders>
            <w:shd w:val="clear" w:color="auto" w:fill="auto"/>
            <w:noWrap/>
            <w:vAlign w:val="bottom"/>
            <w:hideMark/>
          </w:tcPr>
          <w:p w14:paraId="5E7F2AA9"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4F947860" w14:textId="2609BC06" w:rsidR="00F71C53" w:rsidRPr="00A665D8" w:rsidRDefault="00F71C53" w:rsidP="00F71C53">
            <w:pPr>
              <w:tabs>
                <w:tab w:val="decimal" w:pos="342"/>
              </w:tabs>
              <w:rPr>
                <w:rFonts w:eastAsia="Times New Roman" w:cs="Times New Roman"/>
                <w:color w:val="000000"/>
                <w:sz w:val="22"/>
                <w:szCs w:val="22"/>
              </w:rPr>
            </w:pPr>
            <w:r>
              <w:rPr>
                <w:color w:val="000000"/>
                <w:sz w:val="22"/>
                <w:szCs w:val="22"/>
              </w:rPr>
              <w:t>0.249</w:t>
            </w:r>
          </w:p>
        </w:tc>
        <w:tc>
          <w:tcPr>
            <w:tcW w:w="1117" w:type="dxa"/>
            <w:tcBorders>
              <w:top w:val="nil"/>
              <w:left w:val="nil"/>
              <w:bottom w:val="nil"/>
              <w:right w:val="nil"/>
            </w:tcBorders>
            <w:shd w:val="clear" w:color="auto" w:fill="auto"/>
            <w:noWrap/>
            <w:vAlign w:val="bottom"/>
            <w:hideMark/>
          </w:tcPr>
          <w:p w14:paraId="0DDAD2B2" w14:textId="45C7297F" w:rsidR="00F71C53" w:rsidRPr="00A665D8" w:rsidRDefault="00F71C53" w:rsidP="00F71C53">
            <w:pPr>
              <w:tabs>
                <w:tab w:val="decimal" w:pos="209"/>
              </w:tabs>
              <w:rPr>
                <w:rFonts w:eastAsia="Times New Roman" w:cs="Times New Roman"/>
                <w:color w:val="000000"/>
                <w:sz w:val="22"/>
                <w:szCs w:val="22"/>
              </w:rPr>
            </w:pPr>
            <w:r>
              <w:rPr>
                <w:color w:val="000000"/>
                <w:sz w:val="22"/>
                <w:szCs w:val="22"/>
              </w:rPr>
              <w:t>0.041*</w:t>
            </w:r>
          </w:p>
        </w:tc>
        <w:tc>
          <w:tcPr>
            <w:tcW w:w="276" w:type="dxa"/>
            <w:tcBorders>
              <w:top w:val="nil"/>
              <w:left w:val="nil"/>
              <w:bottom w:val="nil"/>
              <w:right w:val="nil"/>
            </w:tcBorders>
            <w:shd w:val="clear" w:color="auto" w:fill="auto"/>
            <w:noWrap/>
            <w:vAlign w:val="bottom"/>
            <w:hideMark/>
          </w:tcPr>
          <w:p w14:paraId="1ED1A5A5"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6BCC8082" w14:textId="19DA019E" w:rsidR="00F71C53" w:rsidRPr="00A665D8" w:rsidRDefault="00F71C53" w:rsidP="00F71C53">
            <w:pPr>
              <w:tabs>
                <w:tab w:val="decimal" w:pos="437"/>
              </w:tabs>
              <w:rPr>
                <w:rFonts w:eastAsia="Times New Roman" w:cs="Times New Roman"/>
                <w:color w:val="000000"/>
                <w:sz w:val="22"/>
                <w:szCs w:val="22"/>
              </w:rPr>
            </w:pPr>
            <w:r>
              <w:rPr>
                <w:color w:val="000000"/>
                <w:sz w:val="22"/>
                <w:szCs w:val="22"/>
              </w:rPr>
              <w:t>0.051</w:t>
            </w:r>
          </w:p>
        </w:tc>
        <w:tc>
          <w:tcPr>
            <w:tcW w:w="1117" w:type="dxa"/>
            <w:tcBorders>
              <w:top w:val="nil"/>
              <w:left w:val="nil"/>
              <w:bottom w:val="nil"/>
              <w:right w:val="nil"/>
            </w:tcBorders>
            <w:shd w:val="clear" w:color="auto" w:fill="auto"/>
            <w:noWrap/>
            <w:vAlign w:val="bottom"/>
            <w:hideMark/>
          </w:tcPr>
          <w:p w14:paraId="1F6AE5B4" w14:textId="5CDA7D0B" w:rsidR="00F71C53" w:rsidRPr="00A665D8" w:rsidRDefault="00F71C53" w:rsidP="00F71C53">
            <w:pPr>
              <w:tabs>
                <w:tab w:val="decimal" w:pos="214"/>
              </w:tabs>
              <w:rPr>
                <w:rFonts w:eastAsia="Times New Roman" w:cs="Times New Roman"/>
                <w:color w:val="000000"/>
                <w:sz w:val="22"/>
                <w:szCs w:val="22"/>
              </w:rPr>
            </w:pPr>
            <w:r>
              <w:rPr>
                <w:color w:val="000000"/>
                <w:sz w:val="22"/>
                <w:szCs w:val="22"/>
              </w:rPr>
              <w:t>0.338</w:t>
            </w:r>
          </w:p>
        </w:tc>
        <w:tc>
          <w:tcPr>
            <w:tcW w:w="266" w:type="dxa"/>
            <w:tcBorders>
              <w:top w:val="nil"/>
              <w:left w:val="nil"/>
              <w:bottom w:val="nil"/>
              <w:right w:val="nil"/>
            </w:tcBorders>
            <w:shd w:val="clear" w:color="auto" w:fill="auto"/>
            <w:noWrap/>
            <w:vAlign w:val="bottom"/>
            <w:hideMark/>
          </w:tcPr>
          <w:p w14:paraId="62FAE236"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4DC517D2" w14:textId="12284880" w:rsidR="00F71C53" w:rsidRPr="00A665D8" w:rsidRDefault="00F71C53" w:rsidP="00F71C53">
            <w:pPr>
              <w:tabs>
                <w:tab w:val="decimal" w:pos="368"/>
              </w:tabs>
              <w:rPr>
                <w:rFonts w:eastAsia="Times New Roman" w:cs="Times New Roman"/>
                <w:color w:val="000000"/>
                <w:sz w:val="22"/>
                <w:szCs w:val="22"/>
              </w:rPr>
            </w:pPr>
            <w:r>
              <w:rPr>
                <w:color w:val="000000"/>
                <w:sz w:val="22"/>
                <w:szCs w:val="22"/>
              </w:rPr>
              <w:t>0.032</w:t>
            </w:r>
          </w:p>
        </w:tc>
        <w:tc>
          <w:tcPr>
            <w:tcW w:w="1119" w:type="dxa"/>
            <w:tcBorders>
              <w:top w:val="nil"/>
              <w:left w:val="nil"/>
              <w:bottom w:val="nil"/>
              <w:right w:val="nil"/>
            </w:tcBorders>
            <w:shd w:val="clear" w:color="auto" w:fill="auto"/>
            <w:noWrap/>
            <w:vAlign w:val="bottom"/>
            <w:hideMark/>
          </w:tcPr>
          <w:p w14:paraId="1D2FA3D7" w14:textId="67DE8E86" w:rsidR="00F71C53" w:rsidRPr="00A665D8" w:rsidRDefault="00F71C53" w:rsidP="00F71C53">
            <w:pPr>
              <w:tabs>
                <w:tab w:val="decimal" w:pos="309"/>
              </w:tabs>
              <w:rPr>
                <w:rFonts w:eastAsia="Times New Roman" w:cs="Times New Roman"/>
                <w:color w:val="000000"/>
                <w:sz w:val="22"/>
                <w:szCs w:val="22"/>
              </w:rPr>
            </w:pPr>
            <w:r>
              <w:rPr>
                <w:color w:val="000000"/>
                <w:sz w:val="22"/>
                <w:szCs w:val="22"/>
              </w:rPr>
              <w:t>0.376</w:t>
            </w:r>
          </w:p>
        </w:tc>
      </w:tr>
      <w:tr w:rsidR="00F71C53" w:rsidRPr="00A665D8" w14:paraId="1BE46ECA" w14:textId="77777777" w:rsidTr="0008206C">
        <w:trPr>
          <w:trHeight w:val="20"/>
        </w:trPr>
        <w:tc>
          <w:tcPr>
            <w:tcW w:w="2353" w:type="dxa"/>
            <w:tcBorders>
              <w:top w:val="nil"/>
              <w:left w:val="nil"/>
              <w:bottom w:val="nil"/>
              <w:right w:val="nil"/>
            </w:tcBorders>
            <w:shd w:val="clear" w:color="auto" w:fill="auto"/>
            <w:noWrap/>
            <w:hideMark/>
          </w:tcPr>
          <w:p w14:paraId="59988E57" w14:textId="068B2838" w:rsidR="00F71C53" w:rsidRPr="00A665D8" w:rsidRDefault="00F71C53" w:rsidP="00F71C53">
            <w:pPr>
              <w:ind w:firstLineChars="100" w:firstLine="220"/>
              <w:rPr>
                <w:rFonts w:eastAsia="Times New Roman" w:cs="Times New Roman"/>
                <w:color w:val="000000"/>
                <w:sz w:val="22"/>
                <w:szCs w:val="22"/>
              </w:rPr>
            </w:pPr>
            <w:r w:rsidRPr="00E23E72">
              <w:rPr>
                <w:rFonts w:eastAsia="Times New Roman" w:cs="Times New Roman"/>
                <w:color w:val="000000"/>
                <w:sz w:val="22"/>
                <w:szCs w:val="22"/>
              </w:rPr>
              <w:t>Bachelor</w:t>
            </w:r>
            <w:r>
              <w:rPr>
                <w:rFonts w:eastAsia="Times New Roman" w:cs="Times New Roman"/>
                <w:color w:val="000000"/>
                <w:sz w:val="22"/>
                <w:szCs w:val="22"/>
              </w:rPr>
              <w:t>’</w:t>
            </w:r>
            <w:r w:rsidRPr="00E23E72">
              <w:rPr>
                <w:rFonts w:eastAsia="Times New Roman" w:cs="Times New Roman"/>
                <w:color w:val="000000"/>
                <w:sz w:val="22"/>
                <w:szCs w:val="22"/>
              </w:rPr>
              <w:t xml:space="preserve">s </w:t>
            </w:r>
            <w:r>
              <w:rPr>
                <w:rFonts w:eastAsia="Times New Roman" w:cs="Times New Roman"/>
                <w:color w:val="000000"/>
                <w:sz w:val="22"/>
                <w:szCs w:val="22"/>
              </w:rPr>
              <w:t>–</w:t>
            </w:r>
            <w:r w:rsidRPr="00E23E72">
              <w:rPr>
                <w:rFonts w:eastAsia="Times New Roman" w:cs="Times New Roman"/>
                <w:color w:val="000000"/>
                <w:sz w:val="22"/>
                <w:szCs w:val="22"/>
              </w:rPr>
              <w:t xml:space="preserve"> College</w:t>
            </w:r>
          </w:p>
        </w:tc>
        <w:tc>
          <w:tcPr>
            <w:tcW w:w="1392" w:type="dxa"/>
            <w:tcBorders>
              <w:top w:val="nil"/>
              <w:left w:val="nil"/>
              <w:bottom w:val="nil"/>
              <w:right w:val="nil"/>
            </w:tcBorders>
            <w:shd w:val="clear" w:color="auto" w:fill="auto"/>
            <w:noWrap/>
            <w:vAlign w:val="bottom"/>
            <w:hideMark/>
          </w:tcPr>
          <w:p w14:paraId="4C998C1A" w14:textId="1AFCB233" w:rsidR="00F71C53" w:rsidRPr="00A665D8" w:rsidRDefault="00F71C53" w:rsidP="00F71C53">
            <w:pPr>
              <w:tabs>
                <w:tab w:val="decimal" w:pos="321"/>
              </w:tabs>
              <w:rPr>
                <w:rFonts w:eastAsia="Times New Roman" w:cs="Times New Roman"/>
                <w:color w:val="000000"/>
                <w:sz w:val="22"/>
                <w:szCs w:val="22"/>
              </w:rPr>
            </w:pPr>
            <w:r>
              <w:rPr>
                <w:color w:val="000000"/>
                <w:sz w:val="22"/>
                <w:szCs w:val="22"/>
              </w:rPr>
              <w:t>0.064</w:t>
            </w:r>
          </w:p>
        </w:tc>
        <w:tc>
          <w:tcPr>
            <w:tcW w:w="1116" w:type="dxa"/>
            <w:tcBorders>
              <w:top w:val="nil"/>
              <w:left w:val="nil"/>
              <w:bottom w:val="nil"/>
              <w:right w:val="nil"/>
            </w:tcBorders>
            <w:shd w:val="clear" w:color="auto" w:fill="auto"/>
            <w:noWrap/>
            <w:vAlign w:val="bottom"/>
            <w:hideMark/>
          </w:tcPr>
          <w:p w14:paraId="39A09BE2" w14:textId="08E1BD88" w:rsidR="00F71C53" w:rsidRPr="00A665D8" w:rsidRDefault="00F71C53" w:rsidP="00F71C53">
            <w:pPr>
              <w:tabs>
                <w:tab w:val="decimal" w:pos="205"/>
              </w:tabs>
              <w:rPr>
                <w:rFonts w:eastAsia="Times New Roman" w:cs="Times New Roman"/>
                <w:color w:val="000000"/>
                <w:sz w:val="22"/>
                <w:szCs w:val="22"/>
              </w:rPr>
            </w:pPr>
            <w:r>
              <w:rPr>
                <w:color w:val="000000"/>
                <w:sz w:val="22"/>
                <w:szCs w:val="22"/>
              </w:rPr>
              <w:t>0.233</w:t>
            </w:r>
          </w:p>
        </w:tc>
        <w:tc>
          <w:tcPr>
            <w:tcW w:w="266" w:type="dxa"/>
            <w:tcBorders>
              <w:top w:val="nil"/>
              <w:left w:val="nil"/>
              <w:bottom w:val="nil"/>
              <w:right w:val="nil"/>
            </w:tcBorders>
            <w:shd w:val="clear" w:color="auto" w:fill="auto"/>
            <w:noWrap/>
            <w:vAlign w:val="bottom"/>
            <w:hideMark/>
          </w:tcPr>
          <w:p w14:paraId="61891028"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623DAD50" w14:textId="06193FF2" w:rsidR="00F71C53" w:rsidRPr="00A665D8" w:rsidRDefault="00F71C53" w:rsidP="00F71C53">
            <w:pPr>
              <w:tabs>
                <w:tab w:val="decimal" w:pos="342"/>
              </w:tabs>
              <w:rPr>
                <w:rFonts w:eastAsia="Times New Roman" w:cs="Times New Roman"/>
                <w:color w:val="000000"/>
                <w:sz w:val="22"/>
                <w:szCs w:val="22"/>
              </w:rPr>
            </w:pPr>
            <w:r>
              <w:rPr>
                <w:color w:val="000000"/>
                <w:sz w:val="22"/>
                <w:szCs w:val="22"/>
              </w:rPr>
              <w:t>0.117</w:t>
            </w:r>
          </w:p>
        </w:tc>
        <w:tc>
          <w:tcPr>
            <w:tcW w:w="1117" w:type="dxa"/>
            <w:tcBorders>
              <w:top w:val="nil"/>
              <w:left w:val="nil"/>
              <w:bottom w:val="nil"/>
              <w:right w:val="nil"/>
            </w:tcBorders>
            <w:shd w:val="clear" w:color="auto" w:fill="auto"/>
            <w:noWrap/>
            <w:vAlign w:val="bottom"/>
            <w:hideMark/>
          </w:tcPr>
          <w:p w14:paraId="732ECDA5" w14:textId="30FBA7F2" w:rsidR="00F71C53" w:rsidRPr="00A665D8" w:rsidRDefault="00F71C53" w:rsidP="00F71C53">
            <w:pPr>
              <w:tabs>
                <w:tab w:val="decimal" w:pos="209"/>
              </w:tabs>
              <w:rPr>
                <w:rFonts w:eastAsia="Times New Roman" w:cs="Times New Roman"/>
                <w:color w:val="000000"/>
                <w:sz w:val="22"/>
                <w:szCs w:val="22"/>
              </w:rPr>
            </w:pPr>
            <w:r>
              <w:rPr>
                <w:color w:val="000000"/>
                <w:sz w:val="22"/>
                <w:szCs w:val="22"/>
              </w:rPr>
              <w:t>0.109</w:t>
            </w:r>
          </w:p>
        </w:tc>
        <w:tc>
          <w:tcPr>
            <w:tcW w:w="276" w:type="dxa"/>
            <w:tcBorders>
              <w:top w:val="nil"/>
              <w:left w:val="nil"/>
              <w:bottom w:val="nil"/>
              <w:right w:val="nil"/>
            </w:tcBorders>
            <w:shd w:val="clear" w:color="auto" w:fill="auto"/>
            <w:noWrap/>
            <w:vAlign w:val="bottom"/>
            <w:hideMark/>
          </w:tcPr>
          <w:p w14:paraId="65942F3F"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00E56AEB" w14:textId="1F3BE545" w:rsidR="00F71C53" w:rsidRPr="00A665D8" w:rsidRDefault="00F71C53" w:rsidP="00F71C53">
            <w:pPr>
              <w:tabs>
                <w:tab w:val="decimal" w:pos="437"/>
              </w:tabs>
              <w:rPr>
                <w:rFonts w:eastAsia="Times New Roman" w:cs="Times New Roman"/>
                <w:color w:val="000000"/>
                <w:sz w:val="22"/>
                <w:szCs w:val="22"/>
              </w:rPr>
            </w:pPr>
            <w:r>
              <w:rPr>
                <w:color w:val="000000"/>
                <w:sz w:val="22"/>
                <w:szCs w:val="22"/>
              </w:rPr>
              <w:t>0.016</w:t>
            </w:r>
          </w:p>
        </w:tc>
        <w:tc>
          <w:tcPr>
            <w:tcW w:w="1117" w:type="dxa"/>
            <w:tcBorders>
              <w:top w:val="nil"/>
              <w:left w:val="nil"/>
              <w:bottom w:val="nil"/>
              <w:right w:val="nil"/>
            </w:tcBorders>
            <w:shd w:val="clear" w:color="auto" w:fill="auto"/>
            <w:noWrap/>
            <w:vAlign w:val="bottom"/>
            <w:hideMark/>
          </w:tcPr>
          <w:p w14:paraId="7C43637A" w14:textId="7A4A302D" w:rsidR="00F71C53" w:rsidRPr="00A665D8" w:rsidRDefault="00F71C53" w:rsidP="00F71C53">
            <w:pPr>
              <w:tabs>
                <w:tab w:val="decimal" w:pos="214"/>
              </w:tabs>
              <w:rPr>
                <w:rFonts w:eastAsia="Times New Roman" w:cs="Times New Roman"/>
                <w:color w:val="000000"/>
                <w:sz w:val="22"/>
                <w:szCs w:val="22"/>
              </w:rPr>
            </w:pPr>
            <w:r>
              <w:rPr>
                <w:color w:val="000000"/>
                <w:sz w:val="22"/>
                <w:szCs w:val="22"/>
              </w:rPr>
              <w:t>0.425</w:t>
            </w:r>
          </w:p>
        </w:tc>
        <w:tc>
          <w:tcPr>
            <w:tcW w:w="266" w:type="dxa"/>
            <w:tcBorders>
              <w:top w:val="nil"/>
              <w:left w:val="nil"/>
              <w:bottom w:val="nil"/>
              <w:right w:val="nil"/>
            </w:tcBorders>
            <w:shd w:val="clear" w:color="auto" w:fill="auto"/>
            <w:noWrap/>
            <w:vAlign w:val="bottom"/>
            <w:hideMark/>
          </w:tcPr>
          <w:p w14:paraId="404C42AC"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48A68F89" w14:textId="7AB89761" w:rsidR="00F71C53" w:rsidRPr="00A665D8" w:rsidRDefault="00F71C53" w:rsidP="00F71C53">
            <w:pPr>
              <w:tabs>
                <w:tab w:val="decimal" w:pos="368"/>
              </w:tabs>
              <w:rPr>
                <w:rFonts w:eastAsia="Times New Roman" w:cs="Times New Roman"/>
                <w:color w:val="000000"/>
                <w:sz w:val="22"/>
                <w:szCs w:val="22"/>
              </w:rPr>
            </w:pPr>
            <w:r>
              <w:rPr>
                <w:color w:val="000000"/>
                <w:sz w:val="22"/>
                <w:szCs w:val="22"/>
              </w:rPr>
              <w:t>-0.048</w:t>
            </w:r>
          </w:p>
        </w:tc>
        <w:tc>
          <w:tcPr>
            <w:tcW w:w="1119" w:type="dxa"/>
            <w:tcBorders>
              <w:top w:val="nil"/>
              <w:left w:val="nil"/>
              <w:bottom w:val="nil"/>
              <w:right w:val="nil"/>
            </w:tcBorders>
            <w:shd w:val="clear" w:color="auto" w:fill="auto"/>
            <w:noWrap/>
            <w:vAlign w:val="bottom"/>
            <w:hideMark/>
          </w:tcPr>
          <w:p w14:paraId="38DD4673" w14:textId="535751F8" w:rsidR="00F71C53" w:rsidRPr="00A665D8" w:rsidRDefault="00F71C53" w:rsidP="00F71C53">
            <w:pPr>
              <w:tabs>
                <w:tab w:val="decimal" w:pos="309"/>
              </w:tabs>
              <w:rPr>
                <w:rFonts w:eastAsia="Times New Roman" w:cs="Times New Roman"/>
                <w:color w:val="000000"/>
                <w:sz w:val="22"/>
                <w:szCs w:val="22"/>
              </w:rPr>
            </w:pPr>
            <w:r>
              <w:rPr>
                <w:color w:val="000000"/>
                <w:sz w:val="22"/>
                <w:szCs w:val="22"/>
              </w:rPr>
              <w:t>0.755</w:t>
            </w:r>
          </w:p>
        </w:tc>
      </w:tr>
      <w:tr w:rsidR="00F71C53" w:rsidRPr="00A665D8" w14:paraId="55B33211" w14:textId="77777777" w:rsidTr="0008206C">
        <w:trPr>
          <w:trHeight w:val="20"/>
        </w:trPr>
        <w:tc>
          <w:tcPr>
            <w:tcW w:w="2353" w:type="dxa"/>
            <w:tcBorders>
              <w:top w:val="nil"/>
              <w:left w:val="nil"/>
              <w:bottom w:val="nil"/>
              <w:right w:val="nil"/>
            </w:tcBorders>
            <w:shd w:val="clear" w:color="auto" w:fill="auto"/>
            <w:noWrap/>
            <w:hideMark/>
          </w:tcPr>
          <w:p w14:paraId="257AFA06" w14:textId="2392A2F8" w:rsidR="00F71C53" w:rsidRPr="00A665D8" w:rsidRDefault="00F71C53" w:rsidP="00F71C53">
            <w:pPr>
              <w:ind w:firstLineChars="100" w:firstLine="220"/>
              <w:rPr>
                <w:rFonts w:eastAsia="Times New Roman" w:cs="Times New Roman"/>
                <w:color w:val="000000"/>
                <w:sz w:val="22"/>
                <w:szCs w:val="22"/>
              </w:rPr>
            </w:pPr>
            <w:r w:rsidRPr="00E23E72">
              <w:rPr>
                <w:rFonts w:eastAsia="Times New Roman" w:cs="Times New Roman"/>
                <w:color w:val="000000"/>
                <w:sz w:val="22"/>
                <w:szCs w:val="22"/>
              </w:rPr>
              <w:t xml:space="preserve">Graduate </w:t>
            </w:r>
            <w:r>
              <w:rPr>
                <w:rFonts w:eastAsia="Times New Roman" w:cs="Times New Roman"/>
                <w:color w:val="000000"/>
                <w:sz w:val="22"/>
                <w:szCs w:val="22"/>
              </w:rPr>
              <w:t>–</w:t>
            </w:r>
            <w:r w:rsidRPr="00E23E72">
              <w:rPr>
                <w:rFonts w:eastAsia="Times New Roman" w:cs="Times New Roman"/>
                <w:color w:val="000000"/>
                <w:sz w:val="22"/>
                <w:szCs w:val="22"/>
              </w:rPr>
              <w:t xml:space="preserve"> College</w:t>
            </w:r>
          </w:p>
        </w:tc>
        <w:tc>
          <w:tcPr>
            <w:tcW w:w="1392" w:type="dxa"/>
            <w:tcBorders>
              <w:top w:val="nil"/>
              <w:left w:val="nil"/>
              <w:bottom w:val="nil"/>
              <w:right w:val="nil"/>
            </w:tcBorders>
            <w:shd w:val="clear" w:color="auto" w:fill="auto"/>
            <w:noWrap/>
            <w:vAlign w:val="bottom"/>
            <w:hideMark/>
          </w:tcPr>
          <w:p w14:paraId="79D68C52" w14:textId="1FAECE69" w:rsidR="00F71C53" w:rsidRPr="00A665D8" w:rsidRDefault="00F71C53" w:rsidP="00F71C53">
            <w:pPr>
              <w:tabs>
                <w:tab w:val="decimal" w:pos="321"/>
              </w:tabs>
              <w:rPr>
                <w:rFonts w:eastAsia="Times New Roman" w:cs="Times New Roman"/>
                <w:color w:val="000000"/>
                <w:sz w:val="22"/>
                <w:szCs w:val="22"/>
              </w:rPr>
            </w:pPr>
            <w:r>
              <w:rPr>
                <w:color w:val="000000"/>
                <w:sz w:val="22"/>
                <w:szCs w:val="22"/>
              </w:rPr>
              <w:t>0.159</w:t>
            </w:r>
          </w:p>
        </w:tc>
        <w:tc>
          <w:tcPr>
            <w:tcW w:w="1116" w:type="dxa"/>
            <w:tcBorders>
              <w:top w:val="nil"/>
              <w:left w:val="nil"/>
              <w:bottom w:val="nil"/>
              <w:right w:val="nil"/>
            </w:tcBorders>
            <w:shd w:val="clear" w:color="auto" w:fill="auto"/>
            <w:noWrap/>
            <w:vAlign w:val="bottom"/>
            <w:hideMark/>
          </w:tcPr>
          <w:p w14:paraId="36D22551" w14:textId="4DFDCE49" w:rsidR="00F71C53" w:rsidRPr="00A665D8" w:rsidRDefault="00F71C53" w:rsidP="00F71C53">
            <w:pPr>
              <w:tabs>
                <w:tab w:val="decimal" w:pos="205"/>
              </w:tabs>
              <w:rPr>
                <w:rFonts w:eastAsia="Times New Roman" w:cs="Times New Roman"/>
                <w:color w:val="000000"/>
                <w:sz w:val="22"/>
                <w:szCs w:val="22"/>
              </w:rPr>
            </w:pPr>
            <w:r>
              <w:rPr>
                <w:color w:val="000000"/>
                <w:sz w:val="22"/>
                <w:szCs w:val="22"/>
              </w:rPr>
              <w:t>0.086</w:t>
            </w:r>
          </w:p>
        </w:tc>
        <w:tc>
          <w:tcPr>
            <w:tcW w:w="266" w:type="dxa"/>
            <w:tcBorders>
              <w:top w:val="nil"/>
              <w:left w:val="nil"/>
              <w:bottom w:val="nil"/>
              <w:right w:val="nil"/>
            </w:tcBorders>
            <w:shd w:val="clear" w:color="auto" w:fill="auto"/>
            <w:noWrap/>
            <w:vAlign w:val="bottom"/>
            <w:hideMark/>
          </w:tcPr>
          <w:p w14:paraId="36EE7443"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74EEEE07" w14:textId="4B5C8C7B" w:rsidR="00F71C53" w:rsidRPr="00A665D8" w:rsidRDefault="00F71C53" w:rsidP="00F71C53">
            <w:pPr>
              <w:tabs>
                <w:tab w:val="decimal" w:pos="342"/>
              </w:tabs>
              <w:rPr>
                <w:rFonts w:eastAsia="Times New Roman" w:cs="Times New Roman"/>
                <w:color w:val="000000"/>
                <w:sz w:val="22"/>
                <w:szCs w:val="22"/>
              </w:rPr>
            </w:pPr>
            <w:r>
              <w:rPr>
                <w:color w:val="000000"/>
                <w:sz w:val="22"/>
                <w:szCs w:val="22"/>
              </w:rPr>
              <w:t>0.233</w:t>
            </w:r>
          </w:p>
        </w:tc>
        <w:tc>
          <w:tcPr>
            <w:tcW w:w="1117" w:type="dxa"/>
            <w:tcBorders>
              <w:top w:val="nil"/>
              <w:left w:val="nil"/>
              <w:bottom w:val="nil"/>
              <w:right w:val="nil"/>
            </w:tcBorders>
            <w:shd w:val="clear" w:color="auto" w:fill="auto"/>
            <w:noWrap/>
            <w:vAlign w:val="bottom"/>
            <w:hideMark/>
          </w:tcPr>
          <w:p w14:paraId="0D2E6B85" w14:textId="0C56A450" w:rsidR="00F71C53" w:rsidRPr="00A665D8" w:rsidRDefault="00F71C53" w:rsidP="00F71C53">
            <w:pPr>
              <w:tabs>
                <w:tab w:val="decimal" w:pos="209"/>
              </w:tabs>
              <w:rPr>
                <w:rFonts w:eastAsia="Times New Roman" w:cs="Times New Roman"/>
                <w:color w:val="000000"/>
                <w:sz w:val="22"/>
                <w:szCs w:val="22"/>
              </w:rPr>
            </w:pPr>
            <w:r>
              <w:rPr>
                <w:color w:val="000000"/>
                <w:sz w:val="22"/>
                <w:szCs w:val="22"/>
              </w:rPr>
              <w:t>0.026*</w:t>
            </w:r>
          </w:p>
        </w:tc>
        <w:tc>
          <w:tcPr>
            <w:tcW w:w="276" w:type="dxa"/>
            <w:tcBorders>
              <w:top w:val="nil"/>
              <w:left w:val="nil"/>
              <w:bottom w:val="nil"/>
              <w:right w:val="nil"/>
            </w:tcBorders>
            <w:shd w:val="clear" w:color="auto" w:fill="auto"/>
            <w:noWrap/>
            <w:vAlign w:val="bottom"/>
            <w:hideMark/>
          </w:tcPr>
          <w:p w14:paraId="48DF9339"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441FDD9B" w14:textId="21D2829B" w:rsidR="00F71C53" w:rsidRPr="00A665D8" w:rsidRDefault="00F71C53" w:rsidP="00F71C53">
            <w:pPr>
              <w:tabs>
                <w:tab w:val="decimal" w:pos="437"/>
              </w:tabs>
              <w:rPr>
                <w:rFonts w:eastAsia="Times New Roman" w:cs="Times New Roman"/>
                <w:color w:val="000000"/>
                <w:sz w:val="22"/>
                <w:szCs w:val="22"/>
              </w:rPr>
            </w:pPr>
            <w:r>
              <w:rPr>
                <w:color w:val="000000"/>
                <w:sz w:val="22"/>
                <w:szCs w:val="22"/>
              </w:rPr>
              <w:t>0.014</w:t>
            </w:r>
          </w:p>
        </w:tc>
        <w:tc>
          <w:tcPr>
            <w:tcW w:w="1117" w:type="dxa"/>
            <w:tcBorders>
              <w:top w:val="nil"/>
              <w:left w:val="nil"/>
              <w:bottom w:val="nil"/>
              <w:right w:val="nil"/>
            </w:tcBorders>
            <w:shd w:val="clear" w:color="auto" w:fill="auto"/>
            <w:noWrap/>
            <w:vAlign w:val="bottom"/>
            <w:hideMark/>
          </w:tcPr>
          <w:p w14:paraId="15854C5E" w14:textId="46B2ED22" w:rsidR="00F71C53" w:rsidRPr="00A665D8" w:rsidRDefault="00F71C53" w:rsidP="00F71C53">
            <w:pPr>
              <w:tabs>
                <w:tab w:val="decimal" w:pos="214"/>
              </w:tabs>
              <w:rPr>
                <w:rFonts w:eastAsia="Times New Roman" w:cs="Times New Roman"/>
                <w:color w:val="000000"/>
                <w:sz w:val="22"/>
                <w:szCs w:val="22"/>
              </w:rPr>
            </w:pPr>
            <w:r>
              <w:rPr>
                <w:color w:val="000000"/>
                <w:sz w:val="22"/>
                <w:szCs w:val="22"/>
              </w:rPr>
              <w:t>0.440</w:t>
            </w:r>
          </w:p>
        </w:tc>
        <w:tc>
          <w:tcPr>
            <w:tcW w:w="266" w:type="dxa"/>
            <w:tcBorders>
              <w:top w:val="nil"/>
              <w:left w:val="nil"/>
              <w:bottom w:val="nil"/>
              <w:right w:val="nil"/>
            </w:tcBorders>
            <w:shd w:val="clear" w:color="auto" w:fill="auto"/>
            <w:noWrap/>
            <w:vAlign w:val="bottom"/>
            <w:hideMark/>
          </w:tcPr>
          <w:p w14:paraId="35CF6972" w14:textId="77777777" w:rsidR="00F71C53" w:rsidRPr="00A665D8" w:rsidRDefault="00F71C53" w:rsidP="00F71C53">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710D1633" w14:textId="0ACBD387" w:rsidR="00F71C53" w:rsidRPr="00A665D8" w:rsidRDefault="00F71C53" w:rsidP="00F71C53">
            <w:pPr>
              <w:tabs>
                <w:tab w:val="decimal" w:pos="368"/>
              </w:tabs>
              <w:rPr>
                <w:rFonts w:eastAsia="Times New Roman" w:cs="Times New Roman"/>
                <w:color w:val="000000"/>
                <w:sz w:val="22"/>
                <w:szCs w:val="22"/>
              </w:rPr>
            </w:pPr>
            <w:r>
              <w:rPr>
                <w:color w:val="000000"/>
                <w:sz w:val="22"/>
                <w:szCs w:val="22"/>
              </w:rPr>
              <w:t>-0.114</w:t>
            </w:r>
          </w:p>
        </w:tc>
        <w:tc>
          <w:tcPr>
            <w:tcW w:w="1119" w:type="dxa"/>
            <w:tcBorders>
              <w:top w:val="nil"/>
              <w:left w:val="nil"/>
              <w:bottom w:val="nil"/>
              <w:right w:val="nil"/>
            </w:tcBorders>
            <w:shd w:val="clear" w:color="auto" w:fill="auto"/>
            <w:noWrap/>
            <w:vAlign w:val="bottom"/>
            <w:hideMark/>
          </w:tcPr>
          <w:p w14:paraId="1E198FED" w14:textId="38D97C68" w:rsidR="00F71C53" w:rsidRPr="00A665D8" w:rsidRDefault="00F71C53" w:rsidP="00F71C53">
            <w:pPr>
              <w:tabs>
                <w:tab w:val="decimal" w:pos="309"/>
              </w:tabs>
              <w:rPr>
                <w:rFonts w:eastAsia="Times New Roman" w:cs="Times New Roman"/>
                <w:color w:val="000000"/>
                <w:sz w:val="22"/>
                <w:szCs w:val="22"/>
              </w:rPr>
            </w:pPr>
            <w:r>
              <w:rPr>
                <w:color w:val="000000"/>
                <w:sz w:val="22"/>
                <w:szCs w:val="22"/>
              </w:rPr>
              <w:t>0.863</w:t>
            </w:r>
          </w:p>
        </w:tc>
      </w:tr>
      <w:tr w:rsidR="00F71C53" w:rsidRPr="00A665D8" w14:paraId="4BBCE05E" w14:textId="77777777" w:rsidTr="0008206C">
        <w:trPr>
          <w:trHeight w:val="20"/>
        </w:trPr>
        <w:tc>
          <w:tcPr>
            <w:tcW w:w="2353" w:type="dxa"/>
            <w:tcBorders>
              <w:top w:val="nil"/>
              <w:left w:val="nil"/>
              <w:bottom w:val="single" w:sz="4" w:space="0" w:color="auto"/>
              <w:right w:val="nil"/>
            </w:tcBorders>
            <w:shd w:val="clear" w:color="auto" w:fill="auto"/>
            <w:noWrap/>
            <w:hideMark/>
          </w:tcPr>
          <w:p w14:paraId="56948E24" w14:textId="31819338" w:rsidR="00F71C53" w:rsidRPr="00A665D8" w:rsidRDefault="00F71C53" w:rsidP="00F71C53">
            <w:pPr>
              <w:ind w:right="-95" w:firstLineChars="100" w:firstLine="220"/>
              <w:rPr>
                <w:rFonts w:eastAsia="Times New Roman" w:cs="Times New Roman"/>
                <w:color w:val="000000"/>
                <w:sz w:val="22"/>
                <w:szCs w:val="22"/>
              </w:rPr>
            </w:pPr>
            <w:r w:rsidRPr="00E23E72">
              <w:rPr>
                <w:rFonts w:eastAsia="Times New Roman" w:cs="Times New Roman"/>
                <w:color w:val="000000"/>
                <w:sz w:val="22"/>
                <w:szCs w:val="22"/>
              </w:rPr>
              <w:t xml:space="preserve">Graduate </w:t>
            </w:r>
            <w:r>
              <w:rPr>
                <w:rFonts w:eastAsia="Times New Roman" w:cs="Times New Roman"/>
                <w:color w:val="000000"/>
                <w:sz w:val="22"/>
                <w:szCs w:val="22"/>
              </w:rPr>
              <w:t>–</w:t>
            </w:r>
            <w:r w:rsidRPr="00E23E72">
              <w:rPr>
                <w:rFonts w:eastAsia="Times New Roman" w:cs="Times New Roman"/>
                <w:color w:val="000000"/>
                <w:sz w:val="22"/>
                <w:szCs w:val="22"/>
              </w:rPr>
              <w:t xml:space="preserve"> Bachelor</w:t>
            </w:r>
            <w:r>
              <w:rPr>
                <w:rFonts w:eastAsia="Times New Roman" w:cs="Times New Roman"/>
                <w:color w:val="000000"/>
                <w:sz w:val="22"/>
                <w:szCs w:val="22"/>
              </w:rPr>
              <w:t>’</w:t>
            </w:r>
            <w:r w:rsidRPr="00E23E72">
              <w:rPr>
                <w:rFonts w:eastAsia="Times New Roman" w:cs="Times New Roman"/>
                <w:color w:val="000000"/>
                <w:sz w:val="22"/>
                <w:szCs w:val="22"/>
              </w:rPr>
              <w:t>s</w:t>
            </w:r>
          </w:p>
        </w:tc>
        <w:tc>
          <w:tcPr>
            <w:tcW w:w="1392" w:type="dxa"/>
            <w:tcBorders>
              <w:top w:val="nil"/>
              <w:left w:val="nil"/>
              <w:bottom w:val="single" w:sz="4" w:space="0" w:color="auto"/>
              <w:right w:val="nil"/>
            </w:tcBorders>
            <w:shd w:val="clear" w:color="auto" w:fill="auto"/>
            <w:noWrap/>
            <w:vAlign w:val="bottom"/>
            <w:hideMark/>
          </w:tcPr>
          <w:p w14:paraId="1C1DDE5C" w14:textId="6110A4F7" w:rsidR="00F71C53" w:rsidRPr="00A665D8" w:rsidRDefault="00F71C53" w:rsidP="00F71C53">
            <w:pPr>
              <w:tabs>
                <w:tab w:val="decimal" w:pos="321"/>
              </w:tabs>
              <w:rPr>
                <w:rFonts w:eastAsia="Times New Roman" w:cs="Times New Roman"/>
                <w:color w:val="000000"/>
                <w:sz w:val="22"/>
                <w:szCs w:val="22"/>
              </w:rPr>
            </w:pPr>
            <w:r>
              <w:rPr>
                <w:color w:val="000000"/>
                <w:sz w:val="22"/>
                <w:szCs w:val="22"/>
              </w:rPr>
              <w:t>0.095</w:t>
            </w:r>
          </w:p>
        </w:tc>
        <w:tc>
          <w:tcPr>
            <w:tcW w:w="1116" w:type="dxa"/>
            <w:tcBorders>
              <w:top w:val="nil"/>
              <w:left w:val="nil"/>
              <w:bottom w:val="single" w:sz="4" w:space="0" w:color="auto"/>
              <w:right w:val="nil"/>
            </w:tcBorders>
            <w:shd w:val="clear" w:color="auto" w:fill="auto"/>
            <w:noWrap/>
            <w:vAlign w:val="bottom"/>
            <w:hideMark/>
          </w:tcPr>
          <w:p w14:paraId="40E83CC0" w14:textId="42FB489E" w:rsidR="00F71C53" w:rsidRPr="00A665D8" w:rsidRDefault="00F71C53" w:rsidP="00F71C53">
            <w:pPr>
              <w:tabs>
                <w:tab w:val="decimal" w:pos="205"/>
              </w:tabs>
              <w:rPr>
                <w:rFonts w:eastAsia="Times New Roman" w:cs="Times New Roman"/>
                <w:color w:val="000000"/>
                <w:sz w:val="22"/>
                <w:szCs w:val="22"/>
              </w:rPr>
            </w:pPr>
            <w:r>
              <w:rPr>
                <w:color w:val="000000"/>
                <w:sz w:val="22"/>
                <w:szCs w:val="22"/>
              </w:rPr>
              <w:t>0.211</w:t>
            </w:r>
          </w:p>
        </w:tc>
        <w:tc>
          <w:tcPr>
            <w:tcW w:w="266" w:type="dxa"/>
            <w:tcBorders>
              <w:top w:val="nil"/>
              <w:left w:val="nil"/>
              <w:bottom w:val="single" w:sz="4" w:space="0" w:color="auto"/>
              <w:right w:val="nil"/>
            </w:tcBorders>
            <w:shd w:val="clear" w:color="auto" w:fill="auto"/>
            <w:noWrap/>
            <w:vAlign w:val="bottom"/>
            <w:hideMark/>
          </w:tcPr>
          <w:p w14:paraId="286F569C" w14:textId="3825F9D5" w:rsidR="00F71C53" w:rsidRPr="00A665D8" w:rsidRDefault="00F71C53" w:rsidP="00F71C53">
            <w:pPr>
              <w:rPr>
                <w:rFonts w:ascii="Calibri" w:eastAsia="Times New Roman" w:hAnsi="Calibri" w:cs="Calibri"/>
                <w:color w:val="000000"/>
                <w:sz w:val="22"/>
                <w:szCs w:val="22"/>
              </w:rPr>
            </w:pPr>
            <w:r>
              <w:rPr>
                <w:rFonts w:ascii="Calibri" w:hAnsi="Calibri" w:cs="Calibri"/>
                <w:color w:val="000000"/>
                <w:sz w:val="22"/>
                <w:szCs w:val="22"/>
              </w:rPr>
              <w:t> </w:t>
            </w:r>
          </w:p>
        </w:tc>
        <w:tc>
          <w:tcPr>
            <w:tcW w:w="1394" w:type="dxa"/>
            <w:tcBorders>
              <w:top w:val="nil"/>
              <w:left w:val="nil"/>
              <w:bottom w:val="single" w:sz="4" w:space="0" w:color="auto"/>
              <w:right w:val="nil"/>
            </w:tcBorders>
            <w:shd w:val="clear" w:color="auto" w:fill="auto"/>
            <w:noWrap/>
            <w:vAlign w:val="bottom"/>
            <w:hideMark/>
          </w:tcPr>
          <w:p w14:paraId="525A75BD" w14:textId="0284A751" w:rsidR="00F71C53" w:rsidRPr="00A665D8" w:rsidRDefault="00F71C53" w:rsidP="00F71C53">
            <w:pPr>
              <w:tabs>
                <w:tab w:val="decimal" w:pos="342"/>
              </w:tabs>
              <w:rPr>
                <w:rFonts w:eastAsia="Times New Roman" w:cs="Times New Roman"/>
                <w:color w:val="000000"/>
                <w:sz w:val="22"/>
                <w:szCs w:val="22"/>
              </w:rPr>
            </w:pPr>
            <w:r>
              <w:rPr>
                <w:color w:val="000000"/>
                <w:sz w:val="22"/>
                <w:szCs w:val="22"/>
              </w:rPr>
              <w:t>0.116</w:t>
            </w:r>
          </w:p>
        </w:tc>
        <w:tc>
          <w:tcPr>
            <w:tcW w:w="1117" w:type="dxa"/>
            <w:tcBorders>
              <w:top w:val="nil"/>
              <w:left w:val="nil"/>
              <w:bottom w:val="single" w:sz="4" w:space="0" w:color="auto"/>
              <w:right w:val="nil"/>
            </w:tcBorders>
            <w:shd w:val="clear" w:color="auto" w:fill="auto"/>
            <w:noWrap/>
            <w:vAlign w:val="bottom"/>
            <w:hideMark/>
          </w:tcPr>
          <w:p w14:paraId="7363B00B" w14:textId="25544DA1" w:rsidR="00F71C53" w:rsidRPr="00A665D8" w:rsidRDefault="00F71C53" w:rsidP="00F71C53">
            <w:pPr>
              <w:tabs>
                <w:tab w:val="decimal" w:pos="209"/>
              </w:tabs>
              <w:rPr>
                <w:rFonts w:eastAsia="Times New Roman" w:cs="Times New Roman"/>
                <w:color w:val="000000"/>
                <w:sz w:val="22"/>
                <w:szCs w:val="22"/>
              </w:rPr>
            </w:pPr>
            <w:r>
              <w:rPr>
                <w:color w:val="000000"/>
                <w:sz w:val="22"/>
                <w:szCs w:val="22"/>
              </w:rPr>
              <w:t>0.184</w:t>
            </w:r>
          </w:p>
        </w:tc>
        <w:tc>
          <w:tcPr>
            <w:tcW w:w="276" w:type="dxa"/>
            <w:tcBorders>
              <w:top w:val="nil"/>
              <w:left w:val="nil"/>
              <w:bottom w:val="single" w:sz="4" w:space="0" w:color="auto"/>
              <w:right w:val="nil"/>
            </w:tcBorders>
            <w:shd w:val="clear" w:color="auto" w:fill="auto"/>
            <w:noWrap/>
            <w:vAlign w:val="bottom"/>
            <w:hideMark/>
          </w:tcPr>
          <w:p w14:paraId="526594C6" w14:textId="708033C9" w:rsidR="00F71C53" w:rsidRPr="00A665D8" w:rsidRDefault="00F71C53" w:rsidP="00F71C53">
            <w:pPr>
              <w:rPr>
                <w:rFonts w:ascii="Calibri" w:eastAsia="Times New Roman" w:hAnsi="Calibri" w:cs="Calibri"/>
                <w:color w:val="000000"/>
                <w:sz w:val="22"/>
                <w:szCs w:val="22"/>
              </w:rPr>
            </w:pPr>
            <w:r>
              <w:rPr>
                <w:rFonts w:ascii="Calibri" w:hAnsi="Calibri" w:cs="Calibri"/>
                <w:color w:val="000000"/>
                <w:sz w:val="22"/>
                <w:szCs w:val="22"/>
              </w:rPr>
              <w:t> </w:t>
            </w:r>
          </w:p>
        </w:tc>
        <w:tc>
          <w:tcPr>
            <w:tcW w:w="1394" w:type="dxa"/>
            <w:tcBorders>
              <w:top w:val="nil"/>
              <w:left w:val="nil"/>
              <w:bottom w:val="single" w:sz="4" w:space="0" w:color="auto"/>
              <w:right w:val="nil"/>
            </w:tcBorders>
            <w:shd w:val="clear" w:color="auto" w:fill="auto"/>
            <w:noWrap/>
            <w:vAlign w:val="bottom"/>
            <w:hideMark/>
          </w:tcPr>
          <w:p w14:paraId="1E0956A9" w14:textId="6424F301" w:rsidR="00F71C53" w:rsidRPr="00A665D8" w:rsidRDefault="00F71C53" w:rsidP="00F71C53">
            <w:pPr>
              <w:tabs>
                <w:tab w:val="decimal" w:pos="437"/>
              </w:tabs>
              <w:rPr>
                <w:rFonts w:eastAsia="Times New Roman" w:cs="Times New Roman"/>
                <w:color w:val="000000"/>
                <w:sz w:val="22"/>
                <w:szCs w:val="22"/>
              </w:rPr>
            </w:pPr>
            <w:r>
              <w:rPr>
                <w:color w:val="000000"/>
                <w:sz w:val="22"/>
                <w:szCs w:val="22"/>
              </w:rPr>
              <w:t>-0.002</w:t>
            </w:r>
          </w:p>
        </w:tc>
        <w:tc>
          <w:tcPr>
            <w:tcW w:w="1117" w:type="dxa"/>
            <w:tcBorders>
              <w:top w:val="nil"/>
              <w:left w:val="nil"/>
              <w:bottom w:val="single" w:sz="4" w:space="0" w:color="auto"/>
              <w:right w:val="nil"/>
            </w:tcBorders>
            <w:shd w:val="clear" w:color="auto" w:fill="auto"/>
            <w:noWrap/>
            <w:vAlign w:val="bottom"/>
            <w:hideMark/>
          </w:tcPr>
          <w:p w14:paraId="674E45FE" w14:textId="17D1D27F" w:rsidR="00F71C53" w:rsidRPr="00A665D8" w:rsidRDefault="00F71C53" w:rsidP="00F71C53">
            <w:pPr>
              <w:tabs>
                <w:tab w:val="decimal" w:pos="214"/>
              </w:tabs>
              <w:rPr>
                <w:rFonts w:eastAsia="Times New Roman" w:cs="Times New Roman"/>
                <w:color w:val="000000"/>
                <w:sz w:val="22"/>
                <w:szCs w:val="22"/>
              </w:rPr>
            </w:pPr>
            <w:r>
              <w:rPr>
                <w:color w:val="000000"/>
                <w:sz w:val="22"/>
                <w:szCs w:val="22"/>
              </w:rPr>
              <w:t>0.504</w:t>
            </w:r>
          </w:p>
        </w:tc>
        <w:tc>
          <w:tcPr>
            <w:tcW w:w="266" w:type="dxa"/>
            <w:tcBorders>
              <w:top w:val="nil"/>
              <w:left w:val="nil"/>
              <w:bottom w:val="single" w:sz="4" w:space="0" w:color="auto"/>
              <w:right w:val="nil"/>
            </w:tcBorders>
            <w:shd w:val="clear" w:color="auto" w:fill="auto"/>
            <w:noWrap/>
            <w:vAlign w:val="bottom"/>
            <w:hideMark/>
          </w:tcPr>
          <w:p w14:paraId="40E00EBE" w14:textId="763D9DCE" w:rsidR="00F71C53" w:rsidRPr="00A665D8" w:rsidRDefault="00F71C53" w:rsidP="00F71C53">
            <w:pPr>
              <w:rPr>
                <w:rFonts w:ascii="Calibri" w:eastAsia="Times New Roman" w:hAnsi="Calibri" w:cs="Calibri"/>
                <w:color w:val="000000"/>
                <w:sz w:val="22"/>
                <w:szCs w:val="22"/>
              </w:rPr>
            </w:pPr>
            <w:r>
              <w:rPr>
                <w:rFonts w:ascii="Calibri" w:hAnsi="Calibri" w:cs="Calibri"/>
                <w:color w:val="000000"/>
                <w:sz w:val="22"/>
                <w:szCs w:val="22"/>
              </w:rPr>
              <w:t> </w:t>
            </w:r>
          </w:p>
        </w:tc>
        <w:tc>
          <w:tcPr>
            <w:tcW w:w="1394" w:type="dxa"/>
            <w:tcBorders>
              <w:top w:val="nil"/>
              <w:left w:val="nil"/>
              <w:bottom w:val="single" w:sz="4" w:space="0" w:color="auto"/>
              <w:right w:val="nil"/>
            </w:tcBorders>
            <w:shd w:val="clear" w:color="auto" w:fill="auto"/>
            <w:noWrap/>
            <w:vAlign w:val="bottom"/>
            <w:hideMark/>
          </w:tcPr>
          <w:p w14:paraId="6EA27752" w14:textId="73FCD265" w:rsidR="00F71C53" w:rsidRPr="00A665D8" w:rsidRDefault="00F71C53" w:rsidP="00F71C53">
            <w:pPr>
              <w:tabs>
                <w:tab w:val="decimal" w:pos="368"/>
              </w:tabs>
              <w:rPr>
                <w:rFonts w:eastAsia="Times New Roman" w:cs="Times New Roman"/>
                <w:color w:val="000000"/>
                <w:sz w:val="22"/>
                <w:szCs w:val="22"/>
              </w:rPr>
            </w:pPr>
            <w:r>
              <w:rPr>
                <w:color w:val="000000"/>
                <w:sz w:val="22"/>
                <w:szCs w:val="22"/>
              </w:rPr>
              <w:t>-0.066</w:t>
            </w:r>
          </w:p>
        </w:tc>
        <w:tc>
          <w:tcPr>
            <w:tcW w:w="1119" w:type="dxa"/>
            <w:tcBorders>
              <w:top w:val="nil"/>
              <w:left w:val="nil"/>
              <w:bottom w:val="single" w:sz="4" w:space="0" w:color="auto"/>
              <w:right w:val="nil"/>
            </w:tcBorders>
            <w:shd w:val="clear" w:color="auto" w:fill="auto"/>
            <w:noWrap/>
            <w:vAlign w:val="bottom"/>
            <w:hideMark/>
          </w:tcPr>
          <w:p w14:paraId="69C87EFF" w14:textId="045DE8A4" w:rsidR="00F71C53" w:rsidRPr="00A665D8" w:rsidRDefault="00F71C53" w:rsidP="00F71C53">
            <w:pPr>
              <w:tabs>
                <w:tab w:val="decimal" w:pos="309"/>
              </w:tabs>
              <w:rPr>
                <w:rFonts w:eastAsia="Times New Roman" w:cs="Times New Roman"/>
                <w:color w:val="000000"/>
                <w:sz w:val="22"/>
                <w:szCs w:val="22"/>
              </w:rPr>
            </w:pPr>
            <w:r>
              <w:rPr>
                <w:color w:val="000000"/>
                <w:sz w:val="22"/>
                <w:szCs w:val="22"/>
              </w:rPr>
              <w:t>0.763</w:t>
            </w:r>
          </w:p>
        </w:tc>
      </w:tr>
      <w:tr w:rsidR="00C72985" w:rsidRPr="00A665D8" w14:paraId="7AC59E3A" w14:textId="77777777" w:rsidTr="00761428">
        <w:trPr>
          <w:trHeight w:val="20"/>
        </w:trPr>
        <w:tc>
          <w:tcPr>
            <w:tcW w:w="13204" w:type="dxa"/>
            <w:gridSpan w:val="12"/>
            <w:tcBorders>
              <w:top w:val="nil"/>
              <w:left w:val="nil"/>
              <w:bottom w:val="nil"/>
              <w:right w:val="nil"/>
            </w:tcBorders>
            <w:shd w:val="clear" w:color="auto" w:fill="auto"/>
            <w:hideMark/>
          </w:tcPr>
          <w:p w14:paraId="480511AC" w14:textId="77777777" w:rsidR="0051088F" w:rsidRDefault="0051088F" w:rsidP="00761428">
            <w:pPr>
              <w:rPr>
                <w:rFonts w:eastAsia="Times New Roman" w:cs="Times New Roman"/>
                <w:color w:val="000000"/>
                <w:sz w:val="20"/>
                <w:szCs w:val="20"/>
              </w:rPr>
            </w:pPr>
            <w:r w:rsidRPr="00FA17F8">
              <w:rPr>
                <w:rFonts w:eastAsia="Times New Roman" w:cs="Times New Roman"/>
                <w:i/>
                <w:color w:val="000000"/>
                <w:sz w:val="20"/>
                <w:szCs w:val="20"/>
              </w:rPr>
              <w:t>Note:</w:t>
            </w:r>
            <w:r>
              <w:rPr>
                <w:rFonts w:eastAsia="Times New Roman" w:cs="Times New Roman"/>
                <w:color w:val="000000"/>
                <w:sz w:val="20"/>
                <w:szCs w:val="20"/>
              </w:rPr>
              <w:t xml:space="preserve"> </w:t>
            </w:r>
            <w:r w:rsidR="00C72985" w:rsidRPr="000F55FD">
              <w:rPr>
                <w:rFonts w:eastAsia="Times New Roman" w:cs="Times New Roman"/>
                <w:color w:val="000000"/>
                <w:sz w:val="20"/>
                <w:szCs w:val="20"/>
              </w:rPr>
              <w:t>Estimates correspond to posterior distributions</w:t>
            </w:r>
            <w:r w:rsidR="00C72985">
              <w:rPr>
                <w:rFonts w:eastAsia="Times New Roman" w:cs="Times New Roman"/>
                <w:color w:val="000000"/>
                <w:sz w:val="20"/>
                <w:szCs w:val="20"/>
              </w:rPr>
              <w:t xml:space="preserve"> of elasticity parameters</w:t>
            </w:r>
            <w:r w:rsidR="00C72985" w:rsidRPr="00A665D8">
              <w:rPr>
                <w:rFonts w:eastAsia="Times New Roman" w:cs="Times New Roman"/>
                <w:color w:val="000000"/>
                <w:sz w:val="20"/>
                <w:szCs w:val="20"/>
              </w:rPr>
              <w:t xml:space="preserve">. </w:t>
            </w:r>
          </w:p>
          <w:p w14:paraId="27F846EC" w14:textId="3135AC25" w:rsidR="00C72985" w:rsidRPr="00A665D8" w:rsidRDefault="00C72985" w:rsidP="00761428">
            <w:pPr>
              <w:rPr>
                <w:rFonts w:eastAsia="Times New Roman" w:cs="Times New Roman"/>
                <w:color w:val="000000"/>
                <w:sz w:val="20"/>
                <w:szCs w:val="20"/>
              </w:rPr>
            </w:pPr>
            <w:r>
              <w:rPr>
                <w:rFonts w:eastAsia="Times New Roman" w:cs="Times New Roman"/>
                <w:color w:val="000000"/>
                <w:sz w:val="20"/>
                <w:szCs w:val="20"/>
              </w:rPr>
              <w:t>*</w:t>
            </w:r>
            <w:r w:rsidRPr="00A665D8">
              <w:rPr>
                <w:rFonts w:eastAsia="Times New Roman" w:cs="Times New Roman"/>
                <w:color w:val="000000"/>
                <w:sz w:val="20"/>
                <w:szCs w:val="20"/>
              </w:rPr>
              <w:t xml:space="preserve">For educational differences, posterior probabilities above </w:t>
            </w:r>
            <w:r w:rsidR="0051088F">
              <w:rPr>
                <w:rFonts w:eastAsia="Times New Roman" w:cs="Times New Roman"/>
                <w:color w:val="000000"/>
                <w:sz w:val="20"/>
                <w:szCs w:val="20"/>
              </w:rPr>
              <w:t>0</w:t>
            </w:r>
            <w:r w:rsidRPr="00A665D8">
              <w:rPr>
                <w:rFonts w:eastAsia="Times New Roman" w:cs="Times New Roman"/>
                <w:color w:val="000000"/>
                <w:sz w:val="20"/>
                <w:szCs w:val="20"/>
              </w:rPr>
              <w:t xml:space="preserve">.95 are taken as evidence of declining elasticities; posterior probabilities below </w:t>
            </w:r>
            <w:r w:rsidR="0051088F">
              <w:rPr>
                <w:rFonts w:eastAsia="Times New Roman" w:cs="Times New Roman"/>
                <w:color w:val="000000"/>
                <w:sz w:val="20"/>
                <w:szCs w:val="20"/>
              </w:rPr>
              <w:t>0</w:t>
            </w:r>
            <w:r w:rsidRPr="00A665D8">
              <w:rPr>
                <w:rFonts w:eastAsia="Times New Roman" w:cs="Times New Roman"/>
                <w:color w:val="000000"/>
                <w:sz w:val="20"/>
                <w:szCs w:val="20"/>
              </w:rPr>
              <w:t>.05 are taken as evidence</w:t>
            </w:r>
            <w:r>
              <w:rPr>
                <w:rFonts w:eastAsia="Times New Roman" w:cs="Times New Roman"/>
                <w:color w:val="000000"/>
                <w:sz w:val="20"/>
                <w:szCs w:val="20"/>
              </w:rPr>
              <w:t xml:space="preserve"> of</w:t>
            </w:r>
            <w:r w:rsidRPr="00A665D8">
              <w:rPr>
                <w:rFonts w:eastAsia="Times New Roman" w:cs="Times New Roman"/>
                <w:color w:val="000000"/>
                <w:sz w:val="20"/>
                <w:szCs w:val="20"/>
              </w:rPr>
              <w:t xml:space="preserve"> increasing elasticities</w:t>
            </w:r>
            <w:r>
              <w:rPr>
                <w:rFonts w:eastAsia="Times New Roman" w:cs="Times New Roman"/>
                <w:color w:val="000000"/>
                <w:sz w:val="20"/>
                <w:szCs w:val="20"/>
              </w:rPr>
              <w:t>.</w:t>
            </w:r>
            <w:r w:rsidRPr="00A665D8">
              <w:rPr>
                <w:rFonts w:eastAsia="Times New Roman" w:cs="Times New Roman"/>
                <w:color w:val="000000"/>
                <w:sz w:val="20"/>
                <w:szCs w:val="20"/>
              </w:rPr>
              <w:t xml:space="preserve"> </w:t>
            </w:r>
          </w:p>
        </w:tc>
      </w:tr>
    </w:tbl>
    <w:p w14:paraId="0A5416C0" w14:textId="77777777" w:rsidR="00C72985" w:rsidRDefault="00C72985" w:rsidP="00C72985"/>
    <w:p w14:paraId="56F98B01" w14:textId="77777777" w:rsidR="00C72985" w:rsidRDefault="00C72985" w:rsidP="00C72985">
      <w:r>
        <w:br w:type="page"/>
      </w:r>
    </w:p>
    <w:p w14:paraId="3E569B9A" w14:textId="77777777" w:rsidR="00C72985" w:rsidRPr="00274BBB" w:rsidRDefault="00C72985" w:rsidP="00C72985">
      <w:pPr>
        <w:rPr>
          <w:b/>
        </w:rPr>
      </w:pPr>
      <w:r>
        <w:rPr>
          <w:b/>
        </w:rPr>
        <w:lastRenderedPageBreak/>
        <w:t>Table S2</w:t>
      </w:r>
      <w:r w:rsidRPr="008B1ECD">
        <w:rPr>
          <w:b/>
        </w:rPr>
        <w:t xml:space="preserve">. Intergenerational </w:t>
      </w:r>
      <w:r>
        <w:rPr>
          <w:b/>
        </w:rPr>
        <w:t xml:space="preserve">Income </w:t>
      </w:r>
      <w:r w:rsidRPr="008B1ECD">
        <w:rPr>
          <w:b/>
        </w:rPr>
        <w:t xml:space="preserve">Elasticity Estimates: </w:t>
      </w:r>
      <w:r>
        <w:rPr>
          <w:b/>
        </w:rPr>
        <w:t>NLSY, by Gender</w:t>
      </w:r>
    </w:p>
    <w:tbl>
      <w:tblPr>
        <w:tblW w:w="13204" w:type="dxa"/>
        <w:tblLook w:val="04A0" w:firstRow="1" w:lastRow="0" w:firstColumn="1" w:lastColumn="0" w:noHBand="0" w:noVBand="1"/>
      </w:tblPr>
      <w:tblGrid>
        <w:gridCol w:w="2353"/>
        <w:gridCol w:w="1392"/>
        <w:gridCol w:w="1116"/>
        <w:gridCol w:w="266"/>
        <w:gridCol w:w="1394"/>
        <w:gridCol w:w="1117"/>
        <w:gridCol w:w="276"/>
        <w:gridCol w:w="1394"/>
        <w:gridCol w:w="1117"/>
        <w:gridCol w:w="266"/>
        <w:gridCol w:w="1394"/>
        <w:gridCol w:w="1119"/>
      </w:tblGrid>
      <w:tr w:rsidR="00C72985" w:rsidRPr="00E23E72" w14:paraId="7196F5AF" w14:textId="77777777" w:rsidTr="0008206C">
        <w:trPr>
          <w:trHeight w:val="20"/>
        </w:trPr>
        <w:tc>
          <w:tcPr>
            <w:tcW w:w="2353" w:type="dxa"/>
            <w:tcBorders>
              <w:top w:val="double" w:sz="6" w:space="0" w:color="auto"/>
              <w:left w:val="nil"/>
              <w:bottom w:val="nil"/>
              <w:right w:val="nil"/>
            </w:tcBorders>
            <w:shd w:val="clear" w:color="auto" w:fill="auto"/>
            <w:noWrap/>
            <w:hideMark/>
          </w:tcPr>
          <w:p w14:paraId="1B9C2E8D" w14:textId="77777777" w:rsidR="00C72985" w:rsidRPr="00E23E72" w:rsidRDefault="00C72985" w:rsidP="00761428">
            <w:pPr>
              <w:ind w:firstLineChars="100" w:firstLine="220"/>
              <w:rPr>
                <w:rFonts w:eastAsia="Times New Roman" w:cs="Times New Roman"/>
                <w:color w:val="000000"/>
                <w:sz w:val="22"/>
                <w:szCs w:val="22"/>
              </w:rPr>
            </w:pPr>
            <w:r w:rsidRPr="00E23E72">
              <w:rPr>
                <w:rFonts w:eastAsia="Times New Roman" w:cs="Times New Roman"/>
                <w:color w:val="000000"/>
                <w:sz w:val="22"/>
                <w:szCs w:val="22"/>
              </w:rPr>
              <w:t> </w:t>
            </w:r>
          </w:p>
        </w:tc>
        <w:tc>
          <w:tcPr>
            <w:tcW w:w="5285" w:type="dxa"/>
            <w:gridSpan w:val="5"/>
            <w:tcBorders>
              <w:top w:val="double" w:sz="6" w:space="0" w:color="auto"/>
              <w:left w:val="nil"/>
              <w:bottom w:val="single" w:sz="4" w:space="0" w:color="auto"/>
              <w:right w:val="nil"/>
            </w:tcBorders>
            <w:shd w:val="clear" w:color="auto" w:fill="auto"/>
            <w:noWrap/>
            <w:hideMark/>
          </w:tcPr>
          <w:p w14:paraId="51B29543" w14:textId="77777777" w:rsidR="00C72985" w:rsidRPr="00E23E72" w:rsidRDefault="00C72985" w:rsidP="00761428">
            <w:pPr>
              <w:jc w:val="center"/>
              <w:rPr>
                <w:rFonts w:eastAsia="Times New Roman" w:cs="Times New Roman"/>
                <w:color w:val="000000"/>
              </w:rPr>
            </w:pPr>
            <w:r w:rsidRPr="00E23E72">
              <w:rPr>
                <w:rFonts w:eastAsia="Times New Roman" w:cs="Times New Roman"/>
                <w:color w:val="000000"/>
              </w:rPr>
              <w:t>Males</w:t>
            </w:r>
          </w:p>
        </w:tc>
        <w:tc>
          <w:tcPr>
            <w:tcW w:w="276" w:type="dxa"/>
            <w:tcBorders>
              <w:top w:val="double" w:sz="6" w:space="0" w:color="auto"/>
              <w:left w:val="nil"/>
              <w:bottom w:val="nil"/>
              <w:right w:val="nil"/>
            </w:tcBorders>
            <w:shd w:val="clear" w:color="auto" w:fill="auto"/>
            <w:noWrap/>
            <w:hideMark/>
          </w:tcPr>
          <w:p w14:paraId="4B151477" w14:textId="77777777" w:rsidR="00C72985" w:rsidRPr="00E23E72" w:rsidRDefault="00C72985" w:rsidP="00761428">
            <w:pPr>
              <w:rPr>
                <w:rFonts w:eastAsia="Times New Roman" w:cs="Times New Roman"/>
                <w:color w:val="000000"/>
              </w:rPr>
            </w:pPr>
            <w:r w:rsidRPr="00E23E72">
              <w:rPr>
                <w:rFonts w:eastAsia="Times New Roman" w:cs="Times New Roman"/>
                <w:color w:val="000000"/>
              </w:rPr>
              <w:t> </w:t>
            </w:r>
          </w:p>
        </w:tc>
        <w:tc>
          <w:tcPr>
            <w:tcW w:w="5290" w:type="dxa"/>
            <w:gridSpan w:val="5"/>
            <w:tcBorders>
              <w:top w:val="double" w:sz="6" w:space="0" w:color="auto"/>
              <w:left w:val="nil"/>
              <w:bottom w:val="single" w:sz="4" w:space="0" w:color="auto"/>
              <w:right w:val="nil"/>
            </w:tcBorders>
            <w:shd w:val="clear" w:color="auto" w:fill="auto"/>
            <w:noWrap/>
            <w:hideMark/>
          </w:tcPr>
          <w:p w14:paraId="02BEED01" w14:textId="77777777" w:rsidR="00C72985" w:rsidRPr="00E23E72" w:rsidRDefault="00C72985" w:rsidP="00761428">
            <w:pPr>
              <w:jc w:val="center"/>
              <w:rPr>
                <w:rFonts w:eastAsia="Times New Roman" w:cs="Times New Roman"/>
                <w:color w:val="000000"/>
              </w:rPr>
            </w:pPr>
            <w:r w:rsidRPr="00E23E72">
              <w:rPr>
                <w:rFonts w:eastAsia="Times New Roman" w:cs="Times New Roman"/>
                <w:color w:val="000000"/>
              </w:rPr>
              <w:t>Females</w:t>
            </w:r>
          </w:p>
        </w:tc>
      </w:tr>
      <w:tr w:rsidR="00C72985" w:rsidRPr="00E23E72" w14:paraId="55FBF609" w14:textId="77777777" w:rsidTr="0008206C">
        <w:trPr>
          <w:trHeight w:val="20"/>
        </w:trPr>
        <w:tc>
          <w:tcPr>
            <w:tcW w:w="2353" w:type="dxa"/>
            <w:tcBorders>
              <w:top w:val="nil"/>
              <w:left w:val="nil"/>
              <w:bottom w:val="nil"/>
              <w:right w:val="nil"/>
            </w:tcBorders>
            <w:shd w:val="clear" w:color="auto" w:fill="auto"/>
            <w:noWrap/>
            <w:hideMark/>
          </w:tcPr>
          <w:p w14:paraId="475C2EDD" w14:textId="77777777" w:rsidR="00C72985" w:rsidRPr="00E23E72" w:rsidRDefault="00C72985" w:rsidP="00761428">
            <w:pPr>
              <w:jc w:val="center"/>
              <w:rPr>
                <w:rFonts w:eastAsia="Times New Roman" w:cs="Times New Roman"/>
                <w:color w:val="000000"/>
              </w:rPr>
            </w:pPr>
          </w:p>
        </w:tc>
        <w:tc>
          <w:tcPr>
            <w:tcW w:w="2508" w:type="dxa"/>
            <w:gridSpan w:val="2"/>
            <w:tcBorders>
              <w:top w:val="nil"/>
              <w:left w:val="nil"/>
              <w:bottom w:val="single" w:sz="4" w:space="0" w:color="auto"/>
              <w:right w:val="nil"/>
            </w:tcBorders>
            <w:shd w:val="clear" w:color="auto" w:fill="auto"/>
            <w:noWrap/>
            <w:hideMark/>
          </w:tcPr>
          <w:p w14:paraId="367EC19B" w14:textId="77777777" w:rsidR="00C72985" w:rsidRPr="00E23E72" w:rsidRDefault="00C72985" w:rsidP="00761428">
            <w:pPr>
              <w:jc w:val="center"/>
              <w:rPr>
                <w:rFonts w:eastAsia="Times New Roman" w:cs="Times New Roman"/>
                <w:color w:val="000000"/>
                <w:sz w:val="22"/>
                <w:szCs w:val="22"/>
              </w:rPr>
            </w:pPr>
            <w:r w:rsidRPr="00E23E72">
              <w:rPr>
                <w:rFonts w:eastAsia="Times New Roman" w:cs="Times New Roman"/>
                <w:color w:val="000000"/>
                <w:sz w:val="22"/>
                <w:szCs w:val="22"/>
              </w:rPr>
              <w:t>Baseline</w:t>
            </w:r>
          </w:p>
        </w:tc>
        <w:tc>
          <w:tcPr>
            <w:tcW w:w="266" w:type="dxa"/>
            <w:tcBorders>
              <w:top w:val="nil"/>
              <w:left w:val="nil"/>
              <w:bottom w:val="nil"/>
              <w:right w:val="nil"/>
            </w:tcBorders>
            <w:shd w:val="clear" w:color="auto" w:fill="auto"/>
            <w:noWrap/>
            <w:hideMark/>
          </w:tcPr>
          <w:p w14:paraId="37D631AC" w14:textId="77777777" w:rsidR="00C72985" w:rsidRPr="00E23E72" w:rsidRDefault="00C72985" w:rsidP="00761428">
            <w:pPr>
              <w:jc w:val="center"/>
              <w:rPr>
                <w:rFonts w:eastAsia="Times New Roman" w:cs="Times New Roman"/>
                <w:color w:val="000000"/>
                <w:sz w:val="22"/>
                <w:szCs w:val="22"/>
              </w:rPr>
            </w:pPr>
          </w:p>
        </w:tc>
        <w:tc>
          <w:tcPr>
            <w:tcW w:w="2511" w:type="dxa"/>
            <w:gridSpan w:val="2"/>
            <w:tcBorders>
              <w:top w:val="nil"/>
              <w:left w:val="nil"/>
              <w:bottom w:val="single" w:sz="4" w:space="0" w:color="auto"/>
              <w:right w:val="nil"/>
            </w:tcBorders>
            <w:shd w:val="clear" w:color="auto" w:fill="auto"/>
            <w:noWrap/>
            <w:hideMark/>
          </w:tcPr>
          <w:p w14:paraId="2F3C6F93" w14:textId="77777777" w:rsidR="00C72985" w:rsidRPr="00E23E72" w:rsidRDefault="00C72985" w:rsidP="00761428">
            <w:pPr>
              <w:jc w:val="center"/>
              <w:rPr>
                <w:rFonts w:eastAsia="Times New Roman" w:cs="Times New Roman"/>
                <w:color w:val="000000"/>
                <w:sz w:val="22"/>
                <w:szCs w:val="22"/>
              </w:rPr>
            </w:pPr>
            <w:r w:rsidRPr="00E23E72">
              <w:rPr>
                <w:rFonts w:eastAsia="Times New Roman" w:cs="Times New Roman"/>
                <w:color w:val="000000"/>
                <w:sz w:val="22"/>
                <w:szCs w:val="22"/>
              </w:rPr>
              <w:t>+ Controls</w:t>
            </w:r>
          </w:p>
        </w:tc>
        <w:tc>
          <w:tcPr>
            <w:tcW w:w="276" w:type="dxa"/>
            <w:tcBorders>
              <w:top w:val="nil"/>
              <w:left w:val="nil"/>
              <w:bottom w:val="nil"/>
              <w:right w:val="nil"/>
            </w:tcBorders>
            <w:shd w:val="clear" w:color="auto" w:fill="auto"/>
            <w:noWrap/>
            <w:hideMark/>
          </w:tcPr>
          <w:p w14:paraId="3C9116F2" w14:textId="77777777" w:rsidR="00C72985" w:rsidRPr="00E23E72" w:rsidRDefault="00C72985" w:rsidP="00761428">
            <w:pPr>
              <w:jc w:val="center"/>
              <w:rPr>
                <w:rFonts w:eastAsia="Times New Roman" w:cs="Times New Roman"/>
                <w:color w:val="000000"/>
                <w:sz w:val="22"/>
                <w:szCs w:val="22"/>
              </w:rPr>
            </w:pPr>
          </w:p>
        </w:tc>
        <w:tc>
          <w:tcPr>
            <w:tcW w:w="2511" w:type="dxa"/>
            <w:gridSpan w:val="2"/>
            <w:tcBorders>
              <w:top w:val="nil"/>
              <w:left w:val="nil"/>
              <w:bottom w:val="single" w:sz="4" w:space="0" w:color="auto"/>
              <w:right w:val="nil"/>
            </w:tcBorders>
            <w:shd w:val="clear" w:color="auto" w:fill="auto"/>
            <w:noWrap/>
            <w:hideMark/>
          </w:tcPr>
          <w:p w14:paraId="252A12C3" w14:textId="77777777" w:rsidR="00C72985" w:rsidRPr="00E23E72" w:rsidRDefault="00C72985" w:rsidP="00761428">
            <w:pPr>
              <w:jc w:val="center"/>
              <w:rPr>
                <w:rFonts w:eastAsia="Times New Roman" w:cs="Times New Roman"/>
                <w:color w:val="000000"/>
                <w:sz w:val="22"/>
                <w:szCs w:val="22"/>
              </w:rPr>
            </w:pPr>
            <w:r w:rsidRPr="00E23E72">
              <w:rPr>
                <w:rFonts w:eastAsia="Times New Roman" w:cs="Times New Roman"/>
                <w:color w:val="000000"/>
                <w:sz w:val="22"/>
                <w:szCs w:val="22"/>
              </w:rPr>
              <w:t>Baseline</w:t>
            </w:r>
          </w:p>
        </w:tc>
        <w:tc>
          <w:tcPr>
            <w:tcW w:w="266" w:type="dxa"/>
            <w:tcBorders>
              <w:top w:val="nil"/>
              <w:left w:val="nil"/>
              <w:bottom w:val="nil"/>
              <w:right w:val="nil"/>
            </w:tcBorders>
            <w:shd w:val="clear" w:color="auto" w:fill="auto"/>
            <w:noWrap/>
            <w:hideMark/>
          </w:tcPr>
          <w:p w14:paraId="5A1E9C4E" w14:textId="77777777" w:rsidR="00C72985" w:rsidRPr="00E23E72" w:rsidRDefault="00C72985" w:rsidP="00761428">
            <w:pPr>
              <w:jc w:val="center"/>
              <w:rPr>
                <w:rFonts w:eastAsia="Times New Roman" w:cs="Times New Roman"/>
                <w:color w:val="000000"/>
                <w:sz w:val="22"/>
                <w:szCs w:val="22"/>
              </w:rPr>
            </w:pPr>
          </w:p>
        </w:tc>
        <w:tc>
          <w:tcPr>
            <w:tcW w:w="2513" w:type="dxa"/>
            <w:gridSpan w:val="2"/>
            <w:tcBorders>
              <w:top w:val="nil"/>
              <w:left w:val="nil"/>
              <w:bottom w:val="single" w:sz="4" w:space="0" w:color="auto"/>
              <w:right w:val="nil"/>
            </w:tcBorders>
            <w:shd w:val="clear" w:color="auto" w:fill="auto"/>
            <w:noWrap/>
            <w:hideMark/>
          </w:tcPr>
          <w:p w14:paraId="635F3187" w14:textId="77777777" w:rsidR="00C72985" w:rsidRPr="00E23E72" w:rsidRDefault="00C72985" w:rsidP="00761428">
            <w:pPr>
              <w:jc w:val="center"/>
              <w:rPr>
                <w:rFonts w:eastAsia="Times New Roman" w:cs="Times New Roman"/>
                <w:color w:val="000000"/>
                <w:sz w:val="22"/>
                <w:szCs w:val="22"/>
              </w:rPr>
            </w:pPr>
            <w:r w:rsidRPr="00E23E72">
              <w:rPr>
                <w:rFonts w:eastAsia="Times New Roman" w:cs="Times New Roman"/>
                <w:color w:val="000000"/>
                <w:sz w:val="22"/>
                <w:szCs w:val="22"/>
              </w:rPr>
              <w:t>+ Controls</w:t>
            </w:r>
          </w:p>
        </w:tc>
      </w:tr>
      <w:tr w:rsidR="00C72985" w:rsidRPr="00E23E72" w14:paraId="6FF046B2" w14:textId="77777777" w:rsidTr="0008206C">
        <w:trPr>
          <w:trHeight w:val="20"/>
        </w:trPr>
        <w:tc>
          <w:tcPr>
            <w:tcW w:w="2353" w:type="dxa"/>
            <w:tcBorders>
              <w:top w:val="nil"/>
              <w:left w:val="nil"/>
              <w:bottom w:val="nil"/>
              <w:right w:val="nil"/>
            </w:tcBorders>
            <w:shd w:val="clear" w:color="auto" w:fill="auto"/>
            <w:noWrap/>
            <w:hideMark/>
          </w:tcPr>
          <w:p w14:paraId="3E1AA9FC" w14:textId="77777777" w:rsidR="00C72985" w:rsidRPr="00E23E72" w:rsidRDefault="00C72985" w:rsidP="00761428">
            <w:pPr>
              <w:jc w:val="center"/>
              <w:rPr>
                <w:rFonts w:eastAsia="Times New Roman" w:cs="Times New Roman"/>
                <w:color w:val="000000"/>
                <w:sz w:val="22"/>
                <w:szCs w:val="22"/>
              </w:rPr>
            </w:pPr>
          </w:p>
        </w:tc>
        <w:tc>
          <w:tcPr>
            <w:tcW w:w="1392" w:type="dxa"/>
            <w:tcBorders>
              <w:top w:val="nil"/>
              <w:left w:val="nil"/>
              <w:bottom w:val="nil"/>
              <w:right w:val="nil"/>
            </w:tcBorders>
            <w:shd w:val="clear" w:color="auto" w:fill="auto"/>
            <w:noWrap/>
            <w:hideMark/>
          </w:tcPr>
          <w:p w14:paraId="1FF805E9" w14:textId="77777777" w:rsidR="00C72985" w:rsidRPr="00E23E72" w:rsidRDefault="00C72985" w:rsidP="00761428">
            <w:pPr>
              <w:rPr>
                <w:rFonts w:eastAsia="Times New Roman" w:cs="Times New Roman"/>
                <w:sz w:val="20"/>
                <w:szCs w:val="20"/>
              </w:rPr>
            </w:pPr>
          </w:p>
        </w:tc>
        <w:tc>
          <w:tcPr>
            <w:tcW w:w="1116" w:type="dxa"/>
            <w:tcBorders>
              <w:top w:val="nil"/>
              <w:left w:val="nil"/>
              <w:bottom w:val="nil"/>
              <w:right w:val="nil"/>
            </w:tcBorders>
            <w:shd w:val="clear" w:color="auto" w:fill="auto"/>
            <w:noWrap/>
            <w:hideMark/>
          </w:tcPr>
          <w:p w14:paraId="09077B90" w14:textId="77777777" w:rsidR="00C72985" w:rsidRPr="00E23E72" w:rsidRDefault="00C72985" w:rsidP="00761428">
            <w:pPr>
              <w:rPr>
                <w:rFonts w:eastAsia="Times New Roman" w:cs="Times New Roman"/>
                <w:sz w:val="20"/>
                <w:szCs w:val="20"/>
              </w:rPr>
            </w:pPr>
          </w:p>
        </w:tc>
        <w:tc>
          <w:tcPr>
            <w:tcW w:w="266" w:type="dxa"/>
            <w:tcBorders>
              <w:top w:val="nil"/>
              <w:left w:val="nil"/>
              <w:bottom w:val="nil"/>
              <w:right w:val="nil"/>
            </w:tcBorders>
            <w:shd w:val="clear" w:color="auto" w:fill="auto"/>
            <w:noWrap/>
            <w:hideMark/>
          </w:tcPr>
          <w:p w14:paraId="7F1BF476" w14:textId="77777777" w:rsidR="00C72985" w:rsidRPr="00E23E72" w:rsidRDefault="00C72985" w:rsidP="00761428">
            <w:pPr>
              <w:rPr>
                <w:rFonts w:eastAsia="Times New Roman" w:cs="Times New Roman"/>
                <w:sz w:val="20"/>
                <w:szCs w:val="20"/>
              </w:rPr>
            </w:pPr>
          </w:p>
        </w:tc>
        <w:tc>
          <w:tcPr>
            <w:tcW w:w="1394" w:type="dxa"/>
            <w:tcBorders>
              <w:top w:val="nil"/>
              <w:left w:val="nil"/>
              <w:bottom w:val="nil"/>
              <w:right w:val="nil"/>
            </w:tcBorders>
            <w:shd w:val="clear" w:color="auto" w:fill="auto"/>
            <w:noWrap/>
            <w:hideMark/>
          </w:tcPr>
          <w:p w14:paraId="6E7E5910" w14:textId="77777777" w:rsidR="00C72985" w:rsidRPr="00E23E72" w:rsidRDefault="00C72985" w:rsidP="00761428">
            <w:pPr>
              <w:rPr>
                <w:rFonts w:eastAsia="Times New Roman" w:cs="Times New Roman"/>
                <w:sz w:val="20"/>
                <w:szCs w:val="20"/>
              </w:rPr>
            </w:pPr>
          </w:p>
        </w:tc>
        <w:tc>
          <w:tcPr>
            <w:tcW w:w="1117" w:type="dxa"/>
            <w:tcBorders>
              <w:top w:val="nil"/>
              <w:left w:val="nil"/>
              <w:bottom w:val="nil"/>
              <w:right w:val="nil"/>
            </w:tcBorders>
            <w:shd w:val="clear" w:color="auto" w:fill="auto"/>
            <w:noWrap/>
            <w:hideMark/>
          </w:tcPr>
          <w:p w14:paraId="002BA0F2" w14:textId="77777777" w:rsidR="00C72985" w:rsidRPr="00E23E72" w:rsidRDefault="00C72985" w:rsidP="00761428">
            <w:pPr>
              <w:rPr>
                <w:rFonts w:eastAsia="Times New Roman" w:cs="Times New Roman"/>
                <w:sz w:val="20"/>
                <w:szCs w:val="20"/>
              </w:rPr>
            </w:pPr>
          </w:p>
        </w:tc>
        <w:tc>
          <w:tcPr>
            <w:tcW w:w="276" w:type="dxa"/>
            <w:tcBorders>
              <w:top w:val="nil"/>
              <w:left w:val="nil"/>
              <w:bottom w:val="nil"/>
              <w:right w:val="nil"/>
            </w:tcBorders>
            <w:shd w:val="clear" w:color="auto" w:fill="auto"/>
            <w:noWrap/>
            <w:hideMark/>
          </w:tcPr>
          <w:p w14:paraId="24CA0735" w14:textId="77777777" w:rsidR="00C72985" w:rsidRPr="00E23E72" w:rsidRDefault="00C72985" w:rsidP="00761428">
            <w:pPr>
              <w:rPr>
                <w:rFonts w:eastAsia="Times New Roman" w:cs="Times New Roman"/>
                <w:sz w:val="20"/>
                <w:szCs w:val="20"/>
              </w:rPr>
            </w:pPr>
          </w:p>
        </w:tc>
        <w:tc>
          <w:tcPr>
            <w:tcW w:w="1394" w:type="dxa"/>
            <w:tcBorders>
              <w:top w:val="nil"/>
              <w:left w:val="nil"/>
              <w:bottom w:val="nil"/>
              <w:right w:val="nil"/>
            </w:tcBorders>
            <w:shd w:val="clear" w:color="auto" w:fill="auto"/>
            <w:noWrap/>
            <w:hideMark/>
          </w:tcPr>
          <w:p w14:paraId="758344EF" w14:textId="77777777" w:rsidR="00C72985" w:rsidRPr="00E23E72" w:rsidRDefault="00C72985" w:rsidP="00761428">
            <w:pPr>
              <w:rPr>
                <w:rFonts w:eastAsia="Times New Roman" w:cs="Times New Roman"/>
                <w:sz w:val="20"/>
                <w:szCs w:val="20"/>
              </w:rPr>
            </w:pPr>
          </w:p>
        </w:tc>
        <w:tc>
          <w:tcPr>
            <w:tcW w:w="1117" w:type="dxa"/>
            <w:tcBorders>
              <w:top w:val="nil"/>
              <w:left w:val="nil"/>
              <w:bottom w:val="nil"/>
              <w:right w:val="nil"/>
            </w:tcBorders>
            <w:shd w:val="clear" w:color="auto" w:fill="auto"/>
            <w:noWrap/>
            <w:hideMark/>
          </w:tcPr>
          <w:p w14:paraId="47F87464" w14:textId="77777777" w:rsidR="00C72985" w:rsidRPr="00E23E72" w:rsidRDefault="00C72985" w:rsidP="00761428">
            <w:pPr>
              <w:rPr>
                <w:rFonts w:eastAsia="Times New Roman" w:cs="Times New Roman"/>
                <w:sz w:val="20"/>
                <w:szCs w:val="20"/>
              </w:rPr>
            </w:pPr>
          </w:p>
        </w:tc>
        <w:tc>
          <w:tcPr>
            <w:tcW w:w="266" w:type="dxa"/>
            <w:tcBorders>
              <w:top w:val="nil"/>
              <w:left w:val="nil"/>
              <w:bottom w:val="nil"/>
              <w:right w:val="nil"/>
            </w:tcBorders>
            <w:shd w:val="clear" w:color="auto" w:fill="auto"/>
            <w:noWrap/>
            <w:hideMark/>
          </w:tcPr>
          <w:p w14:paraId="21960C01" w14:textId="77777777" w:rsidR="00C72985" w:rsidRPr="00E23E72" w:rsidRDefault="00C72985" w:rsidP="00761428">
            <w:pPr>
              <w:rPr>
                <w:rFonts w:eastAsia="Times New Roman" w:cs="Times New Roman"/>
                <w:sz w:val="20"/>
                <w:szCs w:val="20"/>
              </w:rPr>
            </w:pPr>
          </w:p>
        </w:tc>
        <w:tc>
          <w:tcPr>
            <w:tcW w:w="1394" w:type="dxa"/>
            <w:tcBorders>
              <w:top w:val="nil"/>
              <w:left w:val="nil"/>
              <w:bottom w:val="nil"/>
              <w:right w:val="nil"/>
            </w:tcBorders>
            <w:shd w:val="clear" w:color="auto" w:fill="auto"/>
            <w:noWrap/>
            <w:hideMark/>
          </w:tcPr>
          <w:p w14:paraId="14573684" w14:textId="77777777" w:rsidR="00C72985" w:rsidRPr="00E23E72" w:rsidRDefault="00C72985" w:rsidP="00761428">
            <w:pPr>
              <w:rPr>
                <w:rFonts w:eastAsia="Times New Roman" w:cs="Times New Roman"/>
                <w:sz w:val="20"/>
                <w:szCs w:val="20"/>
              </w:rPr>
            </w:pPr>
          </w:p>
        </w:tc>
        <w:tc>
          <w:tcPr>
            <w:tcW w:w="1119" w:type="dxa"/>
            <w:tcBorders>
              <w:top w:val="nil"/>
              <w:left w:val="nil"/>
              <w:bottom w:val="nil"/>
              <w:right w:val="nil"/>
            </w:tcBorders>
            <w:shd w:val="clear" w:color="auto" w:fill="auto"/>
            <w:noWrap/>
            <w:hideMark/>
          </w:tcPr>
          <w:p w14:paraId="70D3299C" w14:textId="77777777" w:rsidR="00C72985" w:rsidRPr="00E23E72" w:rsidRDefault="00C72985" w:rsidP="00761428">
            <w:pPr>
              <w:rPr>
                <w:rFonts w:eastAsia="Times New Roman" w:cs="Times New Roman"/>
                <w:sz w:val="20"/>
                <w:szCs w:val="20"/>
              </w:rPr>
            </w:pPr>
          </w:p>
        </w:tc>
      </w:tr>
      <w:tr w:rsidR="0008206C" w:rsidRPr="00E23E72" w14:paraId="243B657D" w14:textId="77777777" w:rsidTr="0008206C">
        <w:trPr>
          <w:trHeight w:val="20"/>
        </w:trPr>
        <w:tc>
          <w:tcPr>
            <w:tcW w:w="2353" w:type="dxa"/>
            <w:tcBorders>
              <w:top w:val="nil"/>
              <w:left w:val="nil"/>
              <w:bottom w:val="nil"/>
              <w:right w:val="nil"/>
            </w:tcBorders>
            <w:shd w:val="clear" w:color="auto" w:fill="auto"/>
            <w:noWrap/>
            <w:hideMark/>
          </w:tcPr>
          <w:p w14:paraId="6FD512C6" w14:textId="06AD6914" w:rsidR="0008206C" w:rsidRPr="00E23E72" w:rsidRDefault="0008206C" w:rsidP="0008206C">
            <w:pPr>
              <w:rPr>
                <w:rFonts w:eastAsia="Times New Roman" w:cs="Times New Roman"/>
                <w:color w:val="000000"/>
                <w:sz w:val="22"/>
                <w:szCs w:val="22"/>
              </w:rPr>
            </w:pPr>
            <w:r w:rsidRPr="00E23E72">
              <w:rPr>
                <w:rFonts w:eastAsia="Times New Roman" w:cs="Times New Roman"/>
                <w:color w:val="000000"/>
                <w:sz w:val="22"/>
                <w:szCs w:val="22"/>
              </w:rPr>
              <w:t>Elasticities</w:t>
            </w:r>
          </w:p>
        </w:tc>
        <w:tc>
          <w:tcPr>
            <w:tcW w:w="1392" w:type="dxa"/>
            <w:tcBorders>
              <w:top w:val="nil"/>
              <w:left w:val="nil"/>
              <w:bottom w:val="nil"/>
              <w:right w:val="nil"/>
            </w:tcBorders>
            <w:shd w:val="clear" w:color="auto" w:fill="auto"/>
            <w:noWrap/>
            <w:hideMark/>
          </w:tcPr>
          <w:p w14:paraId="5C3E165C" w14:textId="5DC20A8B" w:rsidR="0008206C" w:rsidRPr="00E23E72" w:rsidRDefault="0008206C" w:rsidP="0008206C">
            <w:pPr>
              <w:jc w:val="center"/>
              <w:rPr>
                <w:rFonts w:eastAsia="Times New Roman" w:cs="Times New Roman"/>
                <w:color w:val="000000"/>
                <w:sz w:val="22"/>
                <w:szCs w:val="22"/>
              </w:rPr>
            </w:pPr>
            <w:r w:rsidRPr="00E23E72">
              <w:rPr>
                <w:rFonts w:eastAsia="Times New Roman" w:cs="Times New Roman"/>
                <w:color w:val="000000"/>
                <w:sz w:val="22"/>
                <w:szCs w:val="22"/>
              </w:rPr>
              <w:t>Mean (</w:t>
            </w:r>
            <w:r w:rsidRPr="00E23E72">
              <w:rPr>
                <w:rFonts w:ascii="Cambria Math" w:eastAsia="Times New Roman" w:hAnsi="Cambria Math" w:cs="Cambria Math"/>
                <w:color w:val="000000"/>
                <w:sz w:val="22"/>
                <w:szCs w:val="22"/>
              </w:rPr>
              <w:t>𝛽</w:t>
            </w:r>
            <w:r w:rsidRPr="00E23E72">
              <w:rPr>
                <w:rFonts w:eastAsia="Times New Roman" w:cs="Times New Roman"/>
                <w:color w:val="000000"/>
                <w:sz w:val="22"/>
                <w:szCs w:val="22"/>
              </w:rPr>
              <w:t>)</w:t>
            </w:r>
          </w:p>
        </w:tc>
        <w:tc>
          <w:tcPr>
            <w:tcW w:w="1116" w:type="dxa"/>
            <w:tcBorders>
              <w:top w:val="nil"/>
              <w:left w:val="nil"/>
              <w:bottom w:val="nil"/>
              <w:right w:val="nil"/>
            </w:tcBorders>
            <w:shd w:val="clear" w:color="auto" w:fill="auto"/>
            <w:noWrap/>
            <w:hideMark/>
          </w:tcPr>
          <w:p w14:paraId="54ECBEEE" w14:textId="4D5588DA" w:rsidR="0008206C" w:rsidRPr="00E23E72" w:rsidRDefault="0008206C" w:rsidP="0008206C">
            <w:pPr>
              <w:jc w:val="center"/>
              <w:rPr>
                <w:rFonts w:eastAsia="Times New Roman" w:cs="Times New Roman"/>
                <w:color w:val="000000"/>
                <w:sz w:val="22"/>
                <w:szCs w:val="22"/>
              </w:rPr>
            </w:pPr>
            <w:r w:rsidRPr="00E23E72">
              <w:rPr>
                <w:rFonts w:eastAsia="Times New Roman" w:cs="Times New Roman"/>
                <w:color w:val="000000"/>
                <w:sz w:val="22"/>
                <w:szCs w:val="22"/>
              </w:rPr>
              <w:t>SD (</w:t>
            </w:r>
            <w:r w:rsidRPr="00E23E72">
              <w:rPr>
                <w:rFonts w:ascii="Cambria Math" w:eastAsia="Times New Roman" w:hAnsi="Cambria Math" w:cs="Cambria Math"/>
                <w:color w:val="000000"/>
                <w:sz w:val="22"/>
                <w:szCs w:val="22"/>
              </w:rPr>
              <w:t>𝛽</w:t>
            </w:r>
            <w:r w:rsidRPr="00E23E72">
              <w:rPr>
                <w:rFonts w:eastAsia="Times New Roman" w:cs="Times New Roman"/>
                <w:color w:val="000000"/>
                <w:sz w:val="22"/>
                <w:szCs w:val="22"/>
              </w:rPr>
              <w:t>)</w:t>
            </w:r>
          </w:p>
        </w:tc>
        <w:tc>
          <w:tcPr>
            <w:tcW w:w="266" w:type="dxa"/>
            <w:tcBorders>
              <w:top w:val="nil"/>
              <w:left w:val="nil"/>
              <w:bottom w:val="nil"/>
              <w:right w:val="nil"/>
            </w:tcBorders>
            <w:shd w:val="clear" w:color="auto" w:fill="auto"/>
            <w:noWrap/>
            <w:hideMark/>
          </w:tcPr>
          <w:p w14:paraId="1965A5CD"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hideMark/>
          </w:tcPr>
          <w:p w14:paraId="6B966E2E" w14:textId="100DD927" w:rsidR="0008206C" w:rsidRPr="00E23E72" w:rsidRDefault="0008206C" w:rsidP="0008206C">
            <w:pPr>
              <w:jc w:val="center"/>
              <w:rPr>
                <w:rFonts w:eastAsia="Times New Roman" w:cs="Times New Roman"/>
                <w:color w:val="000000"/>
                <w:sz w:val="22"/>
                <w:szCs w:val="22"/>
              </w:rPr>
            </w:pPr>
            <w:r w:rsidRPr="00E23E72">
              <w:rPr>
                <w:rFonts w:eastAsia="Times New Roman" w:cs="Times New Roman"/>
                <w:color w:val="000000"/>
                <w:sz w:val="22"/>
                <w:szCs w:val="22"/>
              </w:rPr>
              <w:t>Mean (</w:t>
            </w:r>
            <w:r w:rsidRPr="00E23E72">
              <w:rPr>
                <w:rFonts w:ascii="Cambria Math" w:eastAsia="Times New Roman" w:hAnsi="Cambria Math" w:cs="Cambria Math"/>
                <w:color w:val="000000"/>
                <w:sz w:val="22"/>
                <w:szCs w:val="22"/>
              </w:rPr>
              <w:t>𝛽</w:t>
            </w:r>
            <w:r w:rsidRPr="00E23E72">
              <w:rPr>
                <w:rFonts w:eastAsia="Times New Roman" w:cs="Times New Roman"/>
                <w:color w:val="000000"/>
                <w:sz w:val="22"/>
                <w:szCs w:val="22"/>
              </w:rPr>
              <w:t>)</w:t>
            </w:r>
          </w:p>
        </w:tc>
        <w:tc>
          <w:tcPr>
            <w:tcW w:w="1117" w:type="dxa"/>
            <w:tcBorders>
              <w:top w:val="nil"/>
              <w:left w:val="nil"/>
              <w:bottom w:val="nil"/>
              <w:right w:val="nil"/>
            </w:tcBorders>
            <w:shd w:val="clear" w:color="auto" w:fill="auto"/>
            <w:noWrap/>
            <w:hideMark/>
          </w:tcPr>
          <w:p w14:paraId="050DCA35" w14:textId="70138385" w:rsidR="0008206C" w:rsidRPr="00E23E72" w:rsidRDefault="0008206C" w:rsidP="0008206C">
            <w:pPr>
              <w:jc w:val="center"/>
              <w:rPr>
                <w:rFonts w:eastAsia="Times New Roman" w:cs="Times New Roman"/>
                <w:color w:val="000000"/>
                <w:sz w:val="22"/>
                <w:szCs w:val="22"/>
              </w:rPr>
            </w:pPr>
            <w:r w:rsidRPr="00E23E72">
              <w:rPr>
                <w:rFonts w:eastAsia="Times New Roman" w:cs="Times New Roman"/>
                <w:color w:val="000000"/>
                <w:sz w:val="22"/>
                <w:szCs w:val="22"/>
              </w:rPr>
              <w:t>SD (</w:t>
            </w:r>
            <w:r w:rsidRPr="00E23E72">
              <w:rPr>
                <w:rFonts w:ascii="Cambria Math" w:eastAsia="Times New Roman" w:hAnsi="Cambria Math" w:cs="Cambria Math"/>
                <w:color w:val="000000"/>
                <w:sz w:val="22"/>
                <w:szCs w:val="22"/>
              </w:rPr>
              <w:t>𝛽</w:t>
            </w:r>
            <w:r w:rsidRPr="00E23E72">
              <w:rPr>
                <w:rFonts w:eastAsia="Times New Roman" w:cs="Times New Roman"/>
                <w:color w:val="000000"/>
                <w:sz w:val="22"/>
                <w:szCs w:val="22"/>
              </w:rPr>
              <w:t>)</w:t>
            </w:r>
          </w:p>
        </w:tc>
        <w:tc>
          <w:tcPr>
            <w:tcW w:w="276" w:type="dxa"/>
            <w:tcBorders>
              <w:top w:val="nil"/>
              <w:left w:val="nil"/>
              <w:bottom w:val="nil"/>
              <w:right w:val="nil"/>
            </w:tcBorders>
            <w:shd w:val="clear" w:color="auto" w:fill="auto"/>
            <w:noWrap/>
            <w:hideMark/>
          </w:tcPr>
          <w:p w14:paraId="7D131184"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hideMark/>
          </w:tcPr>
          <w:p w14:paraId="5F93F2FB" w14:textId="7BA825C1" w:rsidR="0008206C" w:rsidRPr="00E23E72" w:rsidRDefault="0008206C" w:rsidP="0008206C">
            <w:pPr>
              <w:jc w:val="center"/>
              <w:rPr>
                <w:rFonts w:eastAsia="Times New Roman" w:cs="Times New Roman"/>
                <w:color w:val="000000"/>
                <w:sz w:val="22"/>
                <w:szCs w:val="22"/>
              </w:rPr>
            </w:pPr>
            <w:r w:rsidRPr="00E23E72">
              <w:rPr>
                <w:rFonts w:eastAsia="Times New Roman" w:cs="Times New Roman"/>
                <w:color w:val="000000"/>
                <w:sz w:val="22"/>
                <w:szCs w:val="22"/>
              </w:rPr>
              <w:t>Mean (</w:t>
            </w:r>
            <w:r w:rsidRPr="00E23E72">
              <w:rPr>
                <w:rFonts w:ascii="Cambria Math" w:eastAsia="Times New Roman" w:hAnsi="Cambria Math" w:cs="Cambria Math"/>
                <w:color w:val="000000"/>
                <w:sz w:val="22"/>
                <w:szCs w:val="22"/>
              </w:rPr>
              <w:t>𝛽</w:t>
            </w:r>
            <w:r w:rsidRPr="00E23E72">
              <w:rPr>
                <w:rFonts w:eastAsia="Times New Roman" w:cs="Times New Roman"/>
                <w:color w:val="000000"/>
                <w:sz w:val="22"/>
                <w:szCs w:val="22"/>
              </w:rPr>
              <w:t>)</w:t>
            </w:r>
          </w:p>
        </w:tc>
        <w:tc>
          <w:tcPr>
            <w:tcW w:w="1117" w:type="dxa"/>
            <w:tcBorders>
              <w:top w:val="nil"/>
              <w:left w:val="nil"/>
              <w:bottom w:val="nil"/>
              <w:right w:val="nil"/>
            </w:tcBorders>
            <w:shd w:val="clear" w:color="auto" w:fill="auto"/>
            <w:noWrap/>
            <w:hideMark/>
          </w:tcPr>
          <w:p w14:paraId="49DD751A" w14:textId="040008CD" w:rsidR="0008206C" w:rsidRPr="00E23E72" w:rsidRDefault="0008206C" w:rsidP="0008206C">
            <w:pPr>
              <w:jc w:val="center"/>
              <w:rPr>
                <w:rFonts w:eastAsia="Times New Roman" w:cs="Times New Roman"/>
                <w:color w:val="000000"/>
                <w:sz w:val="22"/>
                <w:szCs w:val="22"/>
              </w:rPr>
            </w:pPr>
            <w:r w:rsidRPr="00E23E72">
              <w:rPr>
                <w:rFonts w:eastAsia="Times New Roman" w:cs="Times New Roman"/>
                <w:color w:val="000000"/>
                <w:sz w:val="22"/>
                <w:szCs w:val="22"/>
              </w:rPr>
              <w:t>SD (</w:t>
            </w:r>
            <w:r w:rsidRPr="00E23E72">
              <w:rPr>
                <w:rFonts w:ascii="Cambria Math" w:eastAsia="Times New Roman" w:hAnsi="Cambria Math" w:cs="Cambria Math"/>
                <w:color w:val="000000"/>
                <w:sz w:val="22"/>
                <w:szCs w:val="22"/>
              </w:rPr>
              <w:t>𝛽</w:t>
            </w:r>
            <w:r w:rsidRPr="00E23E72">
              <w:rPr>
                <w:rFonts w:eastAsia="Times New Roman" w:cs="Times New Roman"/>
                <w:color w:val="000000"/>
                <w:sz w:val="22"/>
                <w:szCs w:val="22"/>
              </w:rPr>
              <w:t>)</w:t>
            </w:r>
          </w:p>
        </w:tc>
        <w:tc>
          <w:tcPr>
            <w:tcW w:w="266" w:type="dxa"/>
            <w:tcBorders>
              <w:top w:val="nil"/>
              <w:left w:val="nil"/>
              <w:bottom w:val="nil"/>
              <w:right w:val="nil"/>
            </w:tcBorders>
            <w:shd w:val="clear" w:color="auto" w:fill="auto"/>
            <w:noWrap/>
            <w:hideMark/>
          </w:tcPr>
          <w:p w14:paraId="4FE25231"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hideMark/>
          </w:tcPr>
          <w:p w14:paraId="38780349" w14:textId="0C06F721" w:rsidR="0008206C" w:rsidRPr="00E23E72" w:rsidRDefault="0008206C" w:rsidP="0008206C">
            <w:pPr>
              <w:jc w:val="center"/>
              <w:rPr>
                <w:rFonts w:eastAsia="Times New Roman" w:cs="Times New Roman"/>
                <w:color w:val="000000"/>
                <w:sz w:val="22"/>
                <w:szCs w:val="22"/>
              </w:rPr>
            </w:pPr>
            <w:r w:rsidRPr="00E23E72">
              <w:rPr>
                <w:rFonts w:eastAsia="Times New Roman" w:cs="Times New Roman"/>
                <w:color w:val="000000"/>
                <w:sz w:val="22"/>
                <w:szCs w:val="22"/>
              </w:rPr>
              <w:t>Mean (</w:t>
            </w:r>
            <w:r w:rsidRPr="00E23E72">
              <w:rPr>
                <w:rFonts w:ascii="Cambria Math" w:eastAsia="Times New Roman" w:hAnsi="Cambria Math" w:cs="Cambria Math"/>
                <w:color w:val="000000"/>
                <w:sz w:val="22"/>
                <w:szCs w:val="22"/>
              </w:rPr>
              <w:t>𝛽</w:t>
            </w:r>
            <w:r w:rsidRPr="00E23E72">
              <w:rPr>
                <w:rFonts w:eastAsia="Times New Roman" w:cs="Times New Roman"/>
                <w:color w:val="000000"/>
                <w:sz w:val="22"/>
                <w:szCs w:val="22"/>
              </w:rPr>
              <w:t>)</w:t>
            </w:r>
          </w:p>
        </w:tc>
        <w:tc>
          <w:tcPr>
            <w:tcW w:w="1119" w:type="dxa"/>
            <w:tcBorders>
              <w:top w:val="nil"/>
              <w:left w:val="nil"/>
              <w:bottom w:val="nil"/>
              <w:right w:val="nil"/>
            </w:tcBorders>
            <w:shd w:val="clear" w:color="auto" w:fill="auto"/>
            <w:noWrap/>
            <w:hideMark/>
          </w:tcPr>
          <w:p w14:paraId="6F22C70E" w14:textId="6C62D7B6" w:rsidR="0008206C" w:rsidRPr="00E23E72" w:rsidRDefault="0008206C" w:rsidP="0008206C">
            <w:pPr>
              <w:jc w:val="center"/>
              <w:rPr>
                <w:rFonts w:eastAsia="Times New Roman" w:cs="Times New Roman"/>
                <w:color w:val="000000"/>
                <w:sz w:val="22"/>
                <w:szCs w:val="22"/>
              </w:rPr>
            </w:pPr>
            <w:r w:rsidRPr="00E23E72">
              <w:rPr>
                <w:rFonts w:eastAsia="Times New Roman" w:cs="Times New Roman"/>
                <w:color w:val="000000"/>
                <w:sz w:val="22"/>
                <w:szCs w:val="22"/>
              </w:rPr>
              <w:t>SD (</w:t>
            </w:r>
            <w:r w:rsidRPr="00E23E72">
              <w:rPr>
                <w:rFonts w:ascii="Cambria Math" w:eastAsia="Times New Roman" w:hAnsi="Cambria Math" w:cs="Cambria Math"/>
                <w:color w:val="000000"/>
                <w:sz w:val="22"/>
                <w:szCs w:val="22"/>
              </w:rPr>
              <w:t>𝛽</w:t>
            </w:r>
            <w:r w:rsidRPr="00E23E72">
              <w:rPr>
                <w:rFonts w:eastAsia="Times New Roman" w:cs="Times New Roman"/>
                <w:color w:val="000000"/>
                <w:sz w:val="22"/>
                <w:szCs w:val="22"/>
              </w:rPr>
              <w:t>)</w:t>
            </w:r>
          </w:p>
        </w:tc>
      </w:tr>
      <w:tr w:rsidR="0008206C" w:rsidRPr="00E23E72" w14:paraId="5A589C69" w14:textId="77777777" w:rsidTr="0008206C">
        <w:trPr>
          <w:trHeight w:val="20"/>
        </w:trPr>
        <w:tc>
          <w:tcPr>
            <w:tcW w:w="2353" w:type="dxa"/>
            <w:tcBorders>
              <w:top w:val="nil"/>
              <w:left w:val="nil"/>
              <w:bottom w:val="nil"/>
              <w:right w:val="nil"/>
            </w:tcBorders>
            <w:shd w:val="clear" w:color="auto" w:fill="auto"/>
            <w:noWrap/>
            <w:hideMark/>
          </w:tcPr>
          <w:p w14:paraId="15B13A90" w14:textId="6E2F7291" w:rsidR="0008206C" w:rsidRPr="00E23E72" w:rsidRDefault="0008206C" w:rsidP="0008206C">
            <w:pPr>
              <w:ind w:firstLineChars="100" w:firstLine="220"/>
              <w:rPr>
                <w:rFonts w:eastAsia="Times New Roman" w:cs="Times New Roman"/>
                <w:color w:val="000000"/>
                <w:sz w:val="22"/>
                <w:szCs w:val="22"/>
              </w:rPr>
            </w:pPr>
            <w:r w:rsidRPr="00E23E72">
              <w:rPr>
                <w:rFonts w:eastAsia="Times New Roman" w:cs="Times New Roman"/>
                <w:color w:val="000000"/>
                <w:sz w:val="22"/>
                <w:szCs w:val="22"/>
              </w:rPr>
              <w:t>&lt; HS</w:t>
            </w:r>
          </w:p>
        </w:tc>
        <w:tc>
          <w:tcPr>
            <w:tcW w:w="1392" w:type="dxa"/>
            <w:tcBorders>
              <w:top w:val="nil"/>
              <w:left w:val="nil"/>
              <w:bottom w:val="nil"/>
              <w:right w:val="nil"/>
            </w:tcBorders>
            <w:shd w:val="clear" w:color="auto" w:fill="auto"/>
            <w:noWrap/>
            <w:vAlign w:val="bottom"/>
            <w:hideMark/>
          </w:tcPr>
          <w:p w14:paraId="4B206B19" w14:textId="32F8A9C5" w:rsidR="0008206C" w:rsidRPr="00E23E72" w:rsidRDefault="0008206C" w:rsidP="0008206C">
            <w:pPr>
              <w:tabs>
                <w:tab w:val="decimal" w:pos="321"/>
              </w:tabs>
              <w:rPr>
                <w:rFonts w:eastAsia="Times New Roman" w:cs="Times New Roman"/>
                <w:color w:val="000000"/>
                <w:sz w:val="22"/>
                <w:szCs w:val="22"/>
              </w:rPr>
            </w:pPr>
            <w:r>
              <w:rPr>
                <w:color w:val="000000"/>
                <w:sz w:val="22"/>
                <w:szCs w:val="22"/>
              </w:rPr>
              <w:t>0.160</w:t>
            </w:r>
          </w:p>
        </w:tc>
        <w:tc>
          <w:tcPr>
            <w:tcW w:w="1116" w:type="dxa"/>
            <w:tcBorders>
              <w:top w:val="nil"/>
              <w:left w:val="nil"/>
              <w:bottom w:val="nil"/>
              <w:right w:val="nil"/>
            </w:tcBorders>
            <w:shd w:val="clear" w:color="auto" w:fill="auto"/>
            <w:noWrap/>
            <w:vAlign w:val="bottom"/>
            <w:hideMark/>
          </w:tcPr>
          <w:p w14:paraId="35B96E2E" w14:textId="73A84671" w:rsidR="0008206C" w:rsidRPr="00E23E72" w:rsidRDefault="0008206C" w:rsidP="0008206C">
            <w:pPr>
              <w:tabs>
                <w:tab w:val="decimal" w:pos="295"/>
              </w:tabs>
              <w:rPr>
                <w:rFonts w:eastAsia="Times New Roman" w:cs="Times New Roman"/>
                <w:color w:val="000000"/>
                <w:sz w:val="22"/>
                <w:szCs w:val="22"/>
              </w:rPr>
            </w:pPr>
            <w:r>
              <w:rPr>
                <w:color w:val="000000"/>
                <w:sz w:val="22"/>
                <w:szCs w:val="22"/>
              </w:rPr>
              <w:t>0.068</w:t>
            </w:r>
          </w:p>
        </w:tc>
        <w:tc>
          <w:tcPr>
            <w:tcW w:w="266" w:type="dxa"/>
            <w:tcBorders>
              <w:top w:val="nil"/>
              <w:left w:val="nil"/>
              <w:bottom w:val="nil"/>
              <w:right w:val="nil"/>
            </w:tcBorders>
            <w:shd w:val="clear" w:color="auto" w:fill="auto"/>
            <w:noWrap/>
            <w:vAlign w:val="bottom"/>
            <w:hideMark/>
          </w:tcPr>
          <w:p w14:paraId="25C4BB38"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074F2B63" w14:textId="2BECB066" w:rsidR="0008206C" w:rsidRPr="00E23E72" w:rsidRDefault="0008206C" w:rsidP="0008206C">
            <w:pPr>
              <w:tabs>
                <w:tab w:val="decimal" w:pos="432"/>
              </w:tabs>
              <w:rPr>
                <w:rFonts w:eastAsia="Times New Roman" w:cs="Times New Roman"/>
                <w:color w:val="000000"/>
                <w:sz w:val="22"/>
                <w:szCs w:val="22"/>
              </w:rPr>
            </w:pPr>
            <w:r>
              <w:rPr>
                <w:color w:val="000000"/>
                <w:sz w:val="22"/>
                <w:szCs w:val="22"/>
              </w:rPr>
              <w:t>-0.363</w:t>
            </w:r>
          </w:p>
        </w:tc>
        <w:tc>
          <w:tcPr>
            <w:tcW w:w="1117" w:type="dxa"/>
            <w:tcBorders>
              <w:top w:val="nil"/>
              <w:left w:val="nil"/>
              <w:bottom w:val="nil"/>
              <w:right w:val="nil"/>
            </w:tcBorders>
            <w:shd w:val="clear" w:color="auto" w:fill="auto"/>
            <w:noWrap/>
            <w:vAlign w:val="bottom"/>
            <w:hideMark/>
          </w:tcPr>
          <w:p w14:paraId="034038DB" w14:textId="28FAF23D" w:rsidR="0008206C" w:rsidRPr="00E23E72" w:rsidRDefault="0008206C" w:rsidP="0008206C">
            <w:pPr>
              <w:tabs>
                <w:tab w:val="decimal" w:pos="209"/>
              </w:tabs>
              <w:rPr>
                <w:rFonts w:eastAsia="Times New Roman" w:cs="Times New Roman"/>
                <w:color w:val="000000"/>
                <w:sz w:val="22"/>
                <w:szCs w:val="22"/>
              </w:rPr>
            </w:pPr>
            <w:r>
              <w:rPr>
                <w:color w:val="000000"/>
                <w:sz w:val="22"/>
                <w:szCs w:val="22"/>
              </w:rPr>
              <w:t>0.204</w:t>
            </w:r>
          </w:p>
        </w:tc>
        <w:tc>
          <w:tcPr>
            <w:tcW w:w="276" w:type="dxa"/>
            <w:tcBorders>
              <w:top w:val="nil"/>
              <w:left w:val="nil"/>
              <w:bottom w:val="nil"/>
              <w:right w:val="nil"/>
            </w:tcBorders>
            <w:shd w:val="clear" w:color="auto" w:fill="auto"/>
            <w:noWrap/>
            <w:vAlign w:val="bottom"/>
            <w:hideMark/>
          </w:tcPr>
          <w:p w14:paraId="51D1CC66"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789B50A7" w14:textId="35A0F779" w:rsidR="0008206C" w:rsidRPr="00E23E72" w:rsidRDefault="0008206C" w:rsidP="0008206C">
            <w:pPr>
              <w:tabs>
                <w:tab w:val="decimal" w:pos="347"/>
              </w:tabs>
              <w:rPr>
                <w:rFonts w:eastAsia="Times New Roman" w:cs="Times New Roman"/>
                <w:color w:val="000000"/>
                <w:sz w:val="22"/>
                <w:szCs w:val="22"/>
              </w:rPr>
            </w:pPr>
            <w:r>
              <w:rPr>
                <w:color w:val="000000"/>
                <w:sz w:val="22"/>
                <w:szCs w:val="22"/>
              </w:rPr>
              <w:t>0.362</w:t>
            </w:r>
          </w:p>
        </w:tc>
        <w:tc>
          <w:tcPr>
            <w:tcW w:w="1117" w:type="dxa"/>
            <w:tcBorders>
              <w:top w:val="nil"/>
              <w:left w:val="nil"/>
              <w:bottom w:val="nil"/>
              <w:right w:val="nil"/>
            </w:tcBorders>
            <w:shd w:val="clear" w:color="auto" w:fill="auto"/>
            <w:noWrap/>
            <w:vAlign w:val="bottom"/>
            <w:hideMark/>
          </w:tcPr>
          <w:p w14:paraId="79720136" w14:textId="4A5A170C" w:rsidR="0008206C" w:rsidRPr="00E23E72" w:rsidRDefault="0008206C" w:rsidP="0008206C">
            <w:pPr>
              <w:tabs>
                <w:tab w:val="decimal" w:pos="304"/>
              </w:tabs>
              <w:rPr>
                <w:rFonts w:eastAsia="Times New Roman" w:cs="Times New Roman"/>
                <w:color w:val="000000"/>
                <w:sz w:val="22"/>
                <w:szCs w:val="22"/>
              </w:rPr>
            </w:pPr>
            <w:r>
              <w:rPr>
                <w:color w:val="000000"/>
                <w:sz w:val="22"/>
                <w:szCs w:val="22"/>
              </w:rPr>
              <w:t>0.072</w:t>
            </w:r>
          </w:p>
        </w:tc>
        <w:tc>
          <w:tcPr>
            <w:tcW w:w="266" w:type="dxa"/>
            <w:tcBorders>
              <w:top w:val="nil"/>
              <w:left w:val="nil"/>
              <w:bottom w:val="nil"/>
              <w:right w:val="nil"/>
            </w:tcBorders>
            <w:shd w:val="clear" w:color="auto" w:fill="auto"/>
            <w:noWrap/>
            <w:vAlign w:val="bottom"/>
            <w:hideMark/>
          </w:tcPr>
          <w:p w14:paraId="25A58036"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59345A61" w14:textId="292F0E49" w:rsidR="0008206C" w:rsidRPr="00E23E72" w:rsidRDefault="0008206C" w:rsidP="0008206C">
            <w:pPr>
              <w:tabs>
                <w:tab w:val="decimal" w:pos="368"/>
              </w:tabs>
              <w:rPr>
                <w:rFonts w:eastAsia="Times New Roman" w:cs="Times New Roman"/>
                <w:color w:val="000000"/>
                <w:sz w:val="22"/>
                <w:szCs w:val="22"/>
              </w:rPr>
            </w:pPr>
            <w:r>
              <w:rPr>
                <w:color w:val="000000"/>
                <w:sz w:val="22"/>
                <w:szCs w:val="22"/>
              </w:rPr>
              <w:t>0.252</w:t>
            </w:r>
          </w:p>
        </w:tc>
        <w:tc>
          <w:tcPr>
            <w:tcW w:w="1119" w:type="dxa"/>
            <w:tcBorders>
              <w:top w:val="nil"/>
              <w:left w:val="nil"/>
              <w:bottom w:val="nil"/>
              <w:right w:val="nil"/>
            </w:tcBorders>
            <w:shd w:val="clear" w:color="auto" w:fill="auto"/>
            <w:noWrap/>
            <w:vAlign w:val="bottom"/>
            <w:hideMark/>
          </w:tcPr>
          <w:p w14:paraId="487C0F02" w14:textId="7F79014C" w:rsidR="0008206C" w:rsidRPr="00E23E72" w:rsidRDefault="0008206C" w:rsidP="0008206C">
            <w:pPr>
              <w:tabs>
                <w:tab w:val="decimal" w:pos="309"/>
              </w:tabs>
              <w:rPr>
                <w:rFonts w:eastAsia="Times New Roman" w:cs="Times New Roman"/>
                <w:color w:val="000000"/>
                <w:sz w:val="22"/>
                <w:szCs w:val="22"/>
              </w:rPr>
            </w:pPr>
            <w:r>
              <w:rPr>
                <w:color w:val="000000"/>
                <w:sz w:val="22"/>
                <w:szCs w:val="22"/>
              </w:rPr>
              <w:t>0.188</w:t>
            </w:r>
          </w:p>
        </w:tc>
      </w:tr>
      <w:tr w:rsidR="0008206C" w:rsidRPr="00E23E72" w14:paraId="51A0B867" w14:textId="77777777" w:rsidTr="0008206C">
        <w:trPr>
          <w:trHeight w:val="20"/>
        </w:trPr>
        <w:tc>
          <w:tcPr>
            <w:tcW w:w="2353" w:type="dxa"/>
            <w:tcBorders>
              <w:top w:val="nil"/>
              <w:left w:val="nil"/>
              <w:bottom w:val="nil"/>
              <w:right w:val="nil"/>
            </w:tcBorders>
            <w:shd w:val="clear" w:color="auto" w:fill="auto"/>
            <w:noWrap/>
            <w:hideMark/>
          </w:tcPr>
          <w:p w14:paraId="14755C70" w14:textId="3D4D73BD" w:rsidR="0008206C" w:rsidRPr="00E23E72" w:rsidRDefault="0008206C" w:rsidP="0008206C">
            <w:pPr>
              <w:ind w:firstLineChars="100" w:firstLine="220"/>
              <w:rPr>
                <w:rFonts w:eastAsia="Times New Roman" w:cs="Times New Roman"/>
                <w:color w:val="000000"/>
                <w:sz w:val="22"/>
                <w:szCs w:val="22"/>
              </w:rPr>
            </w:pPr>
            <w:r w:rsidRPr="00E23E72">
              <w:rPr>
                <w:rFonts w:eastAsia="Times New Roman" w:cs="Times New Roman"/>
                <w:color w:val="000000"/>
                <w:sz w:val="22"/>
                <w:szCs w:val="22"/>
              </w:rPr>
              <w:t>HS</w:t>
            </w:r>
          </w:p>
        </w:tc>
        <w:tc>
          <w:tcPr>
            <w:tcW w:w="1392" w:type="dxa"/>
            <w:tcBorders>
              <w:top w:val="nil"/>
              <w:left w:val="nil"/>
              <w:bottom w:val="nil"/>
              <w:right w:val="nil"/>
            </w:tcBorders>
            <w:shd w:val="clear" w:color="auto" w:fill="auto"/>
            <w:noWrap/>
            <w:vAlign w:val="bottom"/>
            <w:hideMark/>
          </w:tcPr>
          <w:p w14:paraId="7567E490" w14:textId="3398188F" w:rsidR="0008206C" w:rsidRPr="00E23E72" w:rsidRDefault="0008206C" w:rsidP="0008206C">
            <w:pPr>
              <w:tabs>
                <w:tab w:val="decimal" w:pos="321"/>
              </w:tabs>
              <w:rPr>
                <w:rFonts w:eastAsia="Times New Roman" w:cs="Times New Roman"/>
                <w:color w:val="000000"/>
                <w:sz w:val="22"/>
                <w:szCs w:val="22"/>
              </w:rPr>
            </w:pPr>
            <w:r>
              <w:rPr>
                <w:color w:val="000000"/>
                <w:sz w:val="22"/>
                <w:szCs w:val="22"/>
              </w:rPr>
              <w:t>0.280</w:t>
            </w:r>
          </w:p>
        </w:tc>
        <w:tc>
          <w:tcPr>
            <w:tcW w:w="1116" w:type="dxa"/>
            <w:tcBorders>
              <w:top w:val="nil"/>
              <w:left w:val="nil"/>
              <w:bottom w:val="nil"/>
              <w:right w:val="nil"/>
            </w:tcBorders>
            <w:shd w:val="clear" w:color="auto" w:fill="auto"/>
            <w:noWrap/>
            <w:vAlign w:val="bottom"/>
            <w:hideMark/>
          </w:tcPr>
          <w:p w14:paraId="2DB86B24" w14:textId="406E6403" w:rsidR="0008206C" w:rsidRPr="00E23E72" w:rsidRDefault="0008206C" w:rsidP="0008206C">
            <w:pPr>
              <w:tabs>
                <w:tab w:val="decimal" w:pos="295"/>
              </w:tabs>
              <w:rPr>
                <w:rFonts w:eastAsia="Times New Roman" w:cs="Times New Roman"/>
                <w:color w:val="000000"/>
                <w:sz w:val="22"/>
                <w:szCs w:val="22"/>
              </w:rPr>
            </w:pPr>
            <w:r>
              <w:rPr>
                <w:color w:val="000000"/>
                <w:sz w:val="22"/>
                <w:szCs w:val="22"/>
              </w:rPr>
              <w:t>0.041</w:t>
            </w:r>
          </w:p>
        </w:tc>
        <w:tc>
          <w:tcPr>
            <w:tcW w:w="266" w:type="dxa"/>
            <w:tcBorders>
              <w:top w:val="nil"/>
              <w:left w:val="nil"/>
              <w:bottom w:val="nil"/>
              <w:right w:val="nil"/>
            </w:tcBorders>
            <w:shd w:val="clear" w:color="auto" w:fill="auto"/>
            <w:noWrap/>
            <w:vAlign w:val="bottom"/>
            <w:hideMark/>
          </w:tcPr>
          <w:p w14:paraId="16F2FD40"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02EA4A6F" w14:textId="1C4ECACE" w:rsidR="0008206C" w:rsidRPr="00E23E72" w:rsidRDefault="0008206C" w:rsidP="0008206C">
            <w:pPr>
              <w:tabs>
                <w:tab w:val="decimal" w:pos="432"/>
              </w:tabs>
              <w:rPr>
                <w:rFonts w:eastAsia="Times New Roman" w:cs="Times New Roman"/>
                <w:color w:val="000000"/>
                <w:sz w:val="22"/>
                <w:szCs w:val="22"/>
              </w:rPr>
            </w:pPr>
            <w:r>
              <w:rPr>
                <w:color w:val="000000"/>
                <w:sz w:val="22"/>
                <w:szCs w:val="22"/>
              </w:rPr>
              <w:t>-0.215</w:t>
            </w:r>
          </w:p>
        </w:tc>
        <w:tc>
          <w:tcPr>
            <w:tcW w:w="1117" w:type="dxa"/>
            <w:tcBorders>
              <w:top w:val="nil"/>
              <w:left w:val="nil"/>
              <w:bottom w:val="nil"/>
              <w:right w:val="nil"/>
            </w:tcBorders>
            <w:shd w:val="clear" w:color="auto" w:fill="auto"/>
            <w:noWrap/>
            <w:vAlign w:val="bottom"/>
            <w:hideMark/>
          </w:tcPr>
          <w:p w14:paraId="7136310E" w14:textId="10014B6C" w:rsidR="0008206C" w:rsidRPr="00E23E72" w:rsidRDefault="0008206C" w:rsidP="0008206C">
            <w:pPr>
              <w:tabs>
                <w:tab w:val="decimal" w:pos="209"/>
              </w:tabs>
              <w:rPr>
                <w:rFonts w:eastAsia="Times New Roman" w:cs="Times New Roman"/>
                <w:color w:val="000000"/>
                <w:sz w:val="22"/>
                <w:szCs w:val="22"/>
              </w:rPr>
            </w:pPr>
            <w:r>
              <w:rPr>
                <w:color w:val="000000"/>
                <w:sz w:val="22"/>
                <w:szCs w:val="22"/>
              </w:rPr>
              <w:t>0.203</w:t>
            </w:r>
          </w:p>
        </w:tc>
        <w:tc>
          <w:tcPr>
            <w:tcW w:w="276" w:type="dxa"/>
            <w:tcBorders>
              <w:top w:val="nil"/>
              <w:left w:val="nil"/>
              <w:bottom w:val="nil"/>
              <w:right w:val="nil"/>
            </w:tcBorders>
            <w:shd w:val="clear" w:color="auto" w:fill="auto"/>
            <w:noWrap/>
            <w:vAlign w:val="bottom"/>
            <w:hideMark/>
          </w:tcPr>
          <w:p w14:paraId="4704D0C9"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1ECA92C0" w14:textId="3A7DBECE" w:rsidR="0008206C" w:rsidRPr="00E23E72" w:rsidRDefault="0008206C" w:rsidP="0008206C">
            <w:pPr>
              <w:tabs>
                <w:tab w:val="decimal" w:pos="347"/>
              </w:tabs>
              <w:rPr>
                <w:rFonts w:eastAsia="Times New Roman" w:cs="Times New Roman"/>
                <w:color w:val="000000"/>
                <w:sz w:val="22"/>
                <w:szCs w:val="22"/>
              </w:rPr>
            </w:pPr>
            <w:r>
              <w:rPr>
                <w:color w:val="000000"/>
                <w:sz w:val="22"/>
                <w:szCs w:val="22"/>
              </w:rPr>
              <w:t>0.397</w:t>
            </w:r>
          </w:p>
        </w:tc>
        <w:tc>
          <w:tcPr>
            <w:tcW w:w="1117" w:type="dxa"/>
            <w:tcBorders>
              <w:top w:val="nil"/>
              <w:left w:val="nil"/>
              <w:bottom w:val="nil"/>
              <w:right w:val="nil"/>
            </w:tcBorders>
            <w:shd w:val="clear" w:color="auto" w:fill="auto"/>
            <w:noWrap/>
            <w:vAlign w:val="bottom"/>
            <w:hideMark/>
          </w:tcPr>
          <w:p w14:paraId="5C6CA085" w14:textId="79C6569F" w:rsidR="0008206C" w:rsidRPr="00E23E72" w:rsidRDefault="0008206C" w:rsidP="0008206C">
            <w:pPr>
              <w:tabs>
                <w:tab w:val="decimal" w:pos="304"/>
              </w:tabs>
              <w:rPr>
                <w:rFonts w:eastAsia="Times New Roman" w:cs="Times New Roman"/>
                <w:color w:val="000000"/>
                <w:sz w:val="22"/>
                <w:szCs w:val="22"/>
              </w:rPr>
            </w:pPr>
            <w:r>
              <w:rPr>
                <w:color w:val="000000"/>
                <w:sz w:val="22"/>
                <w:szCs w:val="22"/>
              </w:rPr>
              <w:t>0.042</w:t>
            </w:r>
          </w:p>
        </w:tc>
        <w:tc>
          <w:tcPr>
            <w:tcW w:w="266" w:type="dxa"/>
            <w:tcBorders>
              <w:top w:val="nil"/>
              <w:left w:val="nil"/>
              <w:bottom w:val="nil"/>
              <w:right w:val="nil"/>
            </w:tcBorders>
            <w:shd w:val="clear" w:color="auto" w:fill="auto"/>
            <w:noWrap/>
            <w:vAlign w:val="bottom"/>
            <w:hideMark/>
          </w:tcPr>
          <w:p w14:paraId="4E57072D"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7BBB22A9" w14:textId="234440AB" w:rsidR="0008206C" w:rsidRPr="00E23E72" w:rsidRDefault="0008206C" w:rsidP="0008206C">
            <w:pPr>
              <w:tabs>
                <w:tab w:val="decimal" w:pos="368"/>
              </w:tabs>
              <w:rPr>
                <w:rFonts w:eastAsia="Times New Roman" w:cs="Times New Roman"/>
                <w:color w:val="000000"/>
                <w:sz w:val="22"/>
                <w:szCs w:val="22"/>
              </w:rPr>
            </w:pPr>
            <w:r>
              <w:rPr>
                <w:color w:val="000000"/>
                <w:sz w:val="22"/>
                <w:szCs w:val="22"/>
              </w:rPr>
              <w:t>0.277</w:t>
            </w:r>
          </w:p>
        </w:tc>
        <w:tc>
          <w:tcPr>
            <w:tcW w:w="1119" w:type="dxa"/>
            <w:tcBorders>
              <w:top w:val="nil"/>
              <w:left w:val="nil"/>
              <w:bottom w:val="nil"/>
              <w:right w:val="nil"/>
            </w:tcBorders>
            <w:shd w:val="clear" w:color="auto" w:fill="auto"/>
            <w:noWrap/>
            <w:vAlign w:val="bottom"/>
            <w:hideMark/>
          </w:tcPr>
          <w:p w14:paraId="552D9B03" w14:textId="000C5A28" w:rsidR="0008206C" w:rsidRPr="00E23E72" w:rsidRDefault="0008206C" w:rsidP="0008206C">
            <w:pPr>
              <w:tabs>
                <w:tab w:val="decimal" w:pos="309"/>
              </w:tabs>
              <w:rPr>
                <w:rFonts w:eastAsia="Times New Roman" w:cs="Times New Roman"/>
                <w:color w:val="000000"/>
                <w:sz w:val="22"/>
                <w:szCs w:val="22"/>
              </w:rPr>
            </w:pPr>
            <w:r>
              <w:rPr>
                <w:color w:val="000000"/>
                <w:sz w:val="22"/>
                <w:szCs w:val="22"/>
              </w:rPr>
              <w:t>0.180</w:t>
            </w:r>
          </w:p>
        </w:tc>
      </w:tr>
      <w:tr w:rsidR="0008206C" w:rsidRPr="00E23E72" w14:paraId="7ACB1658" w14:textId="77777777" w:rsidTr="0008206C">
        <w:trPr>
          <w:trHeight w:val="20"/>
        </w:trPr>
        <w:tc>
          <w:tcPr>
            <w:tcW w:w="2353" w:type="dxa"/>
            <w:tcBorders>
              <w:top w:val="nil"/>
              <w:left w:val="nil"/>
              <w:bottom w:val="nil"/>
              <w:right w:val="nil"/>
            </w:tcBorders>
            <w:shd w:val="clear" w:color="auto" w:fill="auto"/>
            <w:noWrap/>
            <w:hideMark/>
          </w:tcPr>
          <w:p w14:paraId="1DCF19FE" w14:textId="07767ABD" w:rsidR="0008206C" w:rsidRPr="00E23E72" w:rsidRDefault="0008206C" w:rsidP="0008206C">
            <w:pPr>
              <w:ind w:firstLineChars="100" w:firstLine="220"/>
              <w:rPr>
                <w:rFonts w:eastAsia="Times New Roman" w:cs="Times New Roman"/>
                <w:color w:val="000000"/>
                <w:sz w:val="22"/>
                <w:szCs w:val="22"/>
              </w:rPr>
            </w:pPr>
            <w:r w:rsidRPr="00E23E72">
              <w:rPr>
                <w:rFonts w:eastAsia="Times New Roman" w:cs="Times New Roman"/>
                <w:color w:val="000000"/>
                <w:sz w:val="22"/>
                <w:szCs w:val="22"/>
              </w:rPr>
              <w:t>College</w:t>
            </w:r>
          </w:p>
        </w:tc>
        <w:tc>
          <w:tcPr>
            <w:tcW w:w="1392" w:type="dxa"/>
            <w:tcBorders>
              <w:top w:val="nil"/>
              <w:left w:val="nil"/>
              <w:bottom w:val="nil"/>
              <w:right w:val="nil"/>
            </w:tcBorders>
            <w:shd w:val="clear" w:color="auto" w:fill="auto"/>
            <w:noWrap/>
            <w:vAlign w:val="bottom"/>
            <w:hideMark/>
          </w:tcPr>
          <w:p w14:paraId="2D24DF32" w14:textId="68291D14" w:rsidR="0008206C" w:rsidRPr="00E23E72" w:rsidRDefault="0008206C" w:rsidP="0008206C">
            <w:pPr>
              <w:tabs>
                <w:tab w:val="decimal" w:pos="321"/>
              </w:tabs>
              <w:rPr>
                <w:rFonts w:eastAsia="Times New Roman" w:cs="Times New Roman"/>
                <w:color w:val="000000"/>
                <w:sz w:val="22"/>
                <w:szCs w:val="22"/>
              </w:rPr>
            </w:pPr>
            <w:r>
              <w:rPr>
                <w:color w:val="000000"/>
                <w:sz w:val="22"/>
                <w:szCs w:val="22"/>
              </w:rPr>
              <w:t>0.215</w:t>
            </w:r>
          </w:p>
        </w:tc>
        <w:tc>
          <w:tcPr>
            <w:tcW w:w="1116" w:type="dxa"/>
            <w:tcBorders>
              <w:top w:val="nil"/>
              <w:left w:val="nil"/>
              <w:bottom w:val="nil"/>
              <w:right w:val="nil"/>
            </w:tcBorders>
            <w:shd w:val="clear" w:color="auto" w:fill="auto"/>
            <w:noWrap/>
            <w:vAlign w:val="bottom"/>
            <w:hideMark/>
          </w:tcPr>
          <w:p w14:paraId="7A93444C" w14:textId="10BC2BD8" w:rsidR="0008206C" w:rsidRPr="00E23E72" w:rsidRDefault="0008206C" w:rsidP="0008206C">
            <w:pPr>
              <w:tabs>
                <w:tab w:val="decimal" w:pos="295"/>
              </w:tabs>
              <w:rPr>
                <w:rFonts w:eastAsia="Times New Roman" w:cs="Times New Roman"/>
                <w:color w:val="000000"/>
                <w:sz w:val="22"/>
                <w:szCs w:val="22"/>
              </w:rPr>
            </w:pPr>
            <w:r>
              <w:rPr>
                <w:color w:val="000000"/>
                <w:sz w:val="22"/>
                <w:szCs w:val="22"/>
              </w:rPr>
              <w:t>0.055</w:t>
            </w:r>
          </w:p>
        </w:tc>
        <w:tc>
          <w:tcPr>
            <w:tcW w:w="266" w:type="dxa"/>
            <w:tcBorders>
              <w:top w:val="nil"/>
              <w:left w:val="nil"/>
              <w:bottom w:val="nil"/>
              <w:right w:val="nil"/>
            </w:tcBorders>
            <w:shd w:val="clear" w:color="auto" w:fill="auto"/>
            <w:noWrap/>
            <w:vAlign w:val="bottom"/>
            <w:hideMark/>
          </w:tcPr>
          <w:p w14:paraId="7EB00E38"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431E68DD" w14:textId="516A7060" w:rsidR="0008206C" w:rsidRPr="00E23E72" w:rsidRDefault="0008206C" w:rsidP="0008206C">
            <w:pPr>
              <w:tabs>
                <w:tab w:val="decimal" w:pos="432"/>
              </w:tabs>
              <w:rPr>
                <w:rFonts w:eastAsia="Times New Roman" w:cs="Times New Roman"/>
                <w:color w:val="000000"/>
                <w:sz w:val="22"/>
                <w:szCs w:val="22"/>
              </w:rPr>
            </w:pPr>
            <w:r>
              <w:rPr>
                <w:color w:val="000000"/>
                <w:sz w:val="22"/>
                <w:szCs w:val="22"/>
              </w:rPr>
              <w:t>-0.249</w:t>
            </w:r>
          </w:p>
        </w:tc>
        <w:tc>
          <w:tcPr>
            <w:tcW w:w="1117" w:type="dxa"/>
            <w:tcBorders>
              <w:top w:val="nil"/>
              <w:left w:val="nil"/>
              <w:bottom w:val="nil"/>
              <w:right w:val="nil"/>
            </w:tcBorders>
            <w:shd w:val="clear" w:color="auto" w:fill="auto"/>
            <w:noWrap/>
            <w:vAlign w:val="bottom"/>
            <w:hideMark/>
          </w:tcPr>
          <w:p w14:paraId="00A9BD22" w14:textId="12592195" w:rsidR="0008206C" w:rsidRPr="00E23E72" w:rsidRDefault="0008206C" w:rsidP="0008206C">
            <w:pPr>
              <w:tabs>
                <w:tab w:val="decimal" w:pos="209"/>
              </w:tabs>
              <w:rPr>
                <w:rFonts w:eastAsia="Times New Roman" w:cs="Times New Roman"/>
                <w:color w:val="000000"/>
                <w:sz w:val="22"/>
                <w:szCs w:val="22"/>
              </w:rPr>
            </w:pPr>
            <w:r>
              <w:rPr>
                <w:color w:val="000000"/>
                <w:sz w:val="22"/>
                <w:szCs w:val="22"/>
              </w:rPr>
              <w:t>0.216</w:t>
            </w:r>
          </w:p>
        </w:tc>
        <w:tc>
          <w:tcPr>
            <w:tcW w:w="276" w:type="dxa"/>
            <w:tcBorders>
              <w:top w:val="nil"/>
              <w:left w:val="nil"/>
              <w:bottom w:val="nil"/>
              <w:right w:val="nil"/>
            </w:tcBorders>
            <w:shd w:val="clear" w:color="auto" w:fill="auto"/>
            <w:noWrap/>
            <w:vAlign w:val="bottom"/>
            <w:hideMark/>
          </w:tcPr>
          <w:p w14:paraId="0AC96279"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6AD37A5F" w14:textId="019259B4" w:rsidR="0008206C" w:rsidRPr="00E23E72" w:rsidRDefault="0008206C" w:rsidP="0008206C">
            <w:pPr>
              <w:tabs>
                <w:tab w:val="decimal" w:pos="347"/>
              </w:tabs>
              <w:rPr>
                <w:rFonts w:eastAsia="Times New Roman" w:cs="Times New Roman"/>
                <w:color w:val="000000"/>
                <w:sz w:val="22"/>
                <w:szCs w:val="22"/>
              </w:rPr>
            </w:pPr>
            <w:r>
              <w:rPr>
                <w:color w:val="000000"/>
                <w:sz w:val="22"/>
                <w:szCs w:val="22"/>
              </w:rPr>
              <w:t>0.230</w:t>
            </w:r>
          </w:p>
        </w:tc>
        <w:tc>
          <w:tcPr>
            <w:tcW w:w="1117" w:type="dxa"/>
            <w:tcBorders>
              <w:top w:val="nil"/>
              <w:left w:val="nil"/>
              <w:bottom w:val="nil"/>
              <w:right w:val="nil"/>
            </w:tcBorders>
            <w:shd w:val="clear" w:color="auto" w:fill="auto"/>
            <w:noWrap/>
            <w:vAlign w:val="bottom"/>
            <w:hideMark/>
          </w:tcPr>
          <w:p w14:paraId="4E0A7F9E" w14:textId="0BD63226" w:rsidR="0008206C" w:rsidRPr="00E23E72" w:rsidRDefault="0008206C" w:rsidP="0008206C">
            <w:pPr>
              <w:tabs>
                <w:tab w:val="decimal" w:pos="304"/>
              </w:tabs>
              <w:rPr>
                <w:rFonts w:eastAsia="Times New Roman" w:cs="Times New Roman"/>
                <w:color w:val="000000"/>
                <w:sz w:val="22"/>
                <w:szCs w:val="22"/>
              </w:rPr>
            </w:pPr>
            <w:r>
              <w:rPr>
                <w:color w:val="000000"/>
                <w:sz w:val="22"/>
                <w:szCs w:val="22"/>
              </w:rPr>
              <w:t>0.046</w:t>
            </w:r>
          </w:p>
        </w:tc>
        <w:tc>
          <w:tcPr>
            <w:tcW w:w="266" w:type="dxa"/>
            <w:tcBorders>
              <w:top w:val="nil"/>
              <w:left w:val="nil"/>
              <w:bottom w:val="nil"/>
              <w:right w:val="nil"/>
            </w:tcBorders>
            <w:shd w:val="clear" w:color="auto" w:fill="auto"/>
            <w:noWrap/>
            <w:vAlign w:val="bottom"/>
            <w:hideMark/>
          </w:tcPr>
          <w:p w14:paraId="03CE9E41"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2899CC87" w14:textId="6942DEA9" w:rsidR="0008206C" w:rsidRPr="00E23E72" w:rsidRDefault="0008206C" w:rsidP="0008206C">
            <w:pPr>
              <w:tabs>
                <w:tab w:val="decimal" w:pos="368"/>
              </w:tabs>
              <w:rPr>
                <w:rFonts w:eastAsia="Times New Roman" w:cs="Times New Roman"/>
                <w:color w:val="000000"/>
                <w:sz w:val="22"/>
                <w:szCs w:val="22"/>
              </w:rPr>
            </w:pPr>
            <w:r>
              <w:rPr>
                <w:color w:val="000000"/>
                <w:sz w:val="22"/>
                <w:szCs w:val="22"/>
              </w:rPr>
              <w:t>0.225</w:t>
            </w:r>
          </w:p>
        </w:tc>
        <w:tc>
          <w:tcPr>
            <w:tcW w:w="1119" w:type="dxa"/>
            <w:tcBorders>
              <w:top w:val="nil"/>
              <w:left w:val="nil"/>
              <w:bottom w:val="nil"/>
              <w:right w:val="nil"/>
            </w:tcBorders>
            <w:shd w:val="clear" w:color="auto" w:fill="auto"/>
            <w:noWrap/>
            <w:vAlign w:val="bottom"/>
            <w:hideMark/>
          </w:tcPr>
          <w:p w14:paraId="2F481143" w14:textId="4B41715A" w:rsidR="0008206C" w:rsidRPr="00E23E72" w:rsidRDefault="0008206C" w:rsidP="0008206C">
            <w:pPr>
              <w:tabs>
                <w:tab w:val="decimal" w:pos="309"/>
              </w:tabs>
              <w:rPr>
                <w:rFonts w:eastAsia="Times New Roman" w:cs="Times New Roman"/>
                <w:color w:val="000000"/>
                <w:sz w:val="22"/>
                <w:szCs w:val="22"/>
              </w:rPr>
            </w:pPr>
            <w:r>
              <w:rPr>
                <w:color w:val="000000"/>
                <w:sz w:val="22"/>
                <w:szCs w:val="22"/>
              </w:rPr>
              <w:t>0.189</w:t>
            </w:r>
          </w:p>
        </w:tc>
      </w:tr>
      <w:tr w:rsidR="0008206C" w:rsidRPr="00E23E72" w14:paraId="175537CC" w14:textId="77777777" w:rsidTr="0008206C">
        <w:trPr>
          <w:trHeight w:val="20"/>
        </w:trPr>
        <w:tc>
          <w:tcPr>
            <w:tcW w:w="2353" w:type="dxa"/>
            <w:tcBorders>
              <w:top w:val="nil"/>
              <w:left w:val="nil"/>
              <w:bottom w:val="nil"/>
              <w:right w:val="nil"/>
            </w:tcBorders>
            <w:shd w:val="clear" w:color="auto" w:fill="auto"/>
            <w:noWrap/>
            <w:hideMark/>
          </w:tcPr>
          <w:p w14:paraId="5C253A75" w14:textId="055E41DF" w:rsidR="0008206C" w:rsidRPr="00E23E72" w:rsidRDefault="0008206C" w:rsidP="0008206C">
            <w:pPr>
              <w:ind w:firstLineChars="100" w:firstLine="220"/>
              <w:rPr>
                <w:rFonts w:eastAsia="Times New Roman" w:cs="Times New Roman"/>
                <w:color w:val="000000"/>
                <w:sz w:val="22"/>
                <w:szCs w:val="22"/>
              </w:rPr>
            </w:pPr>
            <w:r w:rsidRPr="00E23E72">
              <w:rPr>
                <w:rFonts w:eastAsia="Times New Roman" w:cs="Times New Roman"/>
                <w:color w:val="000000"/>
                <w:sz w:val="22"/>
                <w:szCs w:val="22"/>
              </w:rPr>
              <w:t>Bachelor</w:t>
            </w:r>
            <w:r w:rsidR="00C76912">
              <w:rPr>
                <w:rFonts w:eastAsia="Times New Roman" w:cs="Times New Roman"/>
                <w:color w:val="000000"/>
                <w:sz w:val="22"/>
                <w:szCs w:val="22"/>
              </w:rPr>
              <w:t>’</w:t>
            </w:r>
            <w:r w:rsidRPr="00E23E72">
              <w:rPr>
                <w:rFonts w:eastAsia="Times New Roman" w:cs="Times New Roman"/>
                <w:color w:val="000000"/>
                <w:sz w:val="22"/>
                <w:szCs w:val="22"/>
              </w:rPr>
              <w:t>s</w:t>
            </w:r>
          </w:p>
        </w:tc>
        <w:tc>
          <w:tcPr>
            <w:tcW w:w="1392" w:type="dxa"/>
            <w:tcBorders>
              <w:top w:val="nil"/>
              <w:left w:val="nil"/>
              <w:bottom w:val="nil"/>
              <w:right w:val="nil"/>
            </w:tcBorders>
            <w:shd w:val="clear" w:color="auto" w:fill="auto"/>
            <w:noWrap/>
            <w:vAlign w:val="bottom"/>
            <w:hideMark/>
          </w:tcPr>
          <w:p w14:paraId="1B408A86" w14:textId="204095B4" w:rsidR="0008206C" w:rsidRPr="00E23E72" w:rsidRDefault="0008206C" w:rsidP="0008206C">
            <w:pPr>
              <w:tabs>
                <w:tab w:val="decimal" w:pos="321"/>
              </w:tabs>
              <w:rPr>
                <w:rFonts w:eastAsia="Times New Roman" w:cs="Times New Roman"/>
                <w:color w:val="000000"/>
                <w:sz w:val="22"/>
                <w:szCs w:val="22"/>
              </w:rPr>
            </w:pPr>
            <w:r>
              <w:rPr>
                <w:color w:val="000000"/>
                <w:sz w:val="22"/>
                <w:szCs w:val="22"/>
              </w:rPr>
              <w:t>0.224</w:t>
            </w:r>
          </w:p>
        </w:tc>
        <w:tc>
          <w:tcPr>
            <w:tcW w:w="1116" w:type="dxa"/>
            <w:tcBorders>
              <w:top w:val="nil"/>
              <w:left w:val="nil"/>
              <w:bottom w:val="nil"/>
              <w:right w:val="nil"/>
            </w:tcBorders>
            <w:shd w:val="clear" w:color="auto" w:fill="auto"/>
            <w:noWrap/>
            <w:vAlign w:val="bottom"/>
            <w:hideMark/>
          </w:tcPr>
          <w:p w14:paraId="160EFF5D" w14:textId="08FAC222" w:rsidR="0008206C" w:rsidRPr="00E23E72" w:rsidRDefault="0008206C" w:rsidP="0008206C">
            <w:pPr>
              <w:tabs>
                <w:tab w:val="decimal" w:pos="295"/>
              </w:tabs>
              <w:rPr>
                <w:rFonts w:eastAsia="Times New Roman" w:cs="Times New Roman"/>
                <w:color w:val="000000"/>
                <w:sz w:val="22"/>
                <w:szCs w:val="22"/>
              </w:rPr>
            </w:pPr>
            <w:r>
              <w:rPr>
                <w:color w:val="000000"/>
                <w:sz w:val="22"/>
                <w:szCs w:val="22"/>
              </w:rPr>
              <w:t>0.068</w:t>
            </w:r>
          </w:p>
        </w:tc>
        <w:tc>
          <w:tcPr>
            <w:tcW w:w="266" w:type="dxa"/>
            <w:tcBorders>
              <w:top w:val="nil"/>
              <w:left w:val="nil"/>
              <w:bottom w:val="nil"/>
              <w:right w:val="nil"/>
            </w:tcBorders>
            <w:shd w:val="clear" w:color="auto" w:fill="auto"/>
            <w:noWrap/>
            <w:vAlign w:val="bottom"/>
            <w:hideMark/>
          </w:tcPr>
          <w:p w14:paraId="58674D9A"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0E18FD57" w14:textId="010FA59F" w:rsidR="0008206C" w:rsidRPr="00E23E72" w:rsidRDefault="0008206C" w:rsidP="0008206C">
            <w:pPr>
              <w:tabs>
                <w:tab w:val="decimal" w:pos="432"/>
              </w:tabs>
              <w:rPr>
                <w:rFonts w:eastAsia="Times New Roman" w:cs="Times New Roman"/>
                <w:color w:val="000000"/>
                <w:sz w:val="22"/>
                <w:szCs w:val="22"/>
              </w:rPr>
            </w:pPr>
            <w:r>
              <w:rPr>
                <w:color w:val="000000"/>
                <w:sz w:val="22"/>
                <w:szCs w:val="22"/>
              </w:rPr>
              <w:t>-0.130</w:t>
            </w:r>
          </w:p>
        </w:tc>
        <w:tc>
          <w:tcPr>
            <w:tcW w:w="1117" w:type="dxa"/>
            <w:tcBorders>
              <w:top w:val="nil"/>
              <w:left w:val="nil"/>
              <w:bottom w:val="nil"/>
              <w:right w:val="nil"/>
            </w:tcBorders>
            <w:shd w:val="clear" w:color="auto" w:fill="auto"/>
            <w:noWrap/>
            <w:vAlign w:val="bottom"/>
            <w:hideMark/>
          </w:tcPr>
          <w:p w14:paraId="6FBBB7C3" w14:textId="620B3BFC" w:rsidR="0008206C" w:rsidRPr="00E23E72" w:rsidRDefault="0008206C" w:rsidP="0008206C">
            <w:pPr>
              <w:tabs>
                <w:tab w:val="decimal" w:pos="209"/>
              </w:tabs>
              <w:rPr>
                <w:rFonts w:eastAsia="Times New Roman" w:cs="Times New Roman"/>
                <w:color w:val="000000"/>
                <w:sz w:val="22"/>
                <w:szCs w:val="22"/>
              </w:rPr>
            </w:pPr>
            <w:r>
              <w:rPr>
                <w:color w:val="000000"/>
                <w:sz w:val="22"/>
                <w:szCs w:val="22"/>
              </w:rPr>
              <w:t>0.227</w:t>
            </w:r>
          </w:p>
        </w:tc>
        <w:tc>
          <w:tcPr>
            <w:tcW w:w="276" w:type="dxa"/>
            <w:tcBorders>
              <w:top w:val="nil"/>
              <w:left w:val="nil"/>
              <w:bottom w:val="nil"/>
              <w:right w:val="nil"/>
            </w:tcBorders>
            <w:shd w:val="clear" w:color="auto" w:fill="auto"/>
            <w:noWrap/>
            <w:vAlign w:val="bottom"/>
            <w:hideMark/>
          </w:tcPr>
          <w:p w14:paraId="0F85A6C8"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155C12B6" w14:textId="4CD644FC" w:rsidR="0008206C" w:rsidRPr="00E23E72" w:rsidRDefault="0008206C" w:rsidP="0008206C">
            <w:pPr>
              <w:tabs>
                <w:tab w:val="decimal" w:pos="347"/>
              </w:tabs>
              <w:rPr>
                <w:rFonts w:eastAsia="Times New Roman" w:cs="Times New Roman"/>
                <w:color w:val="000000"/>
                <w:sz w:val="22"/>
                <w:szCs w:val="22"/>
              </w:rPr>
            </w:pPr>
            <w:r>
              <w:rPr>
                <w:color w:val="000000"/>
                <w:sz w:val="22"/>
                <w:szCs w:val="22"/>
              </w:rPr>
              <w:t>0.211</w:t>
            </w:r>
          </w:p>
        </w:tc>
        <w:tc>
          <w:tcPr>
            <w:tcW w:w="1117" w:type="dxa"/>
            <w:tcBorders>
              <w:top w:val="nil"/>
              <w:left w:val="nil"/>
              <w:bottom w:val="nil"/>
              <w:right w:val="nil"/>
            </w:tcBorders>
            <w:shd w:val="clear" w:color="auto" w:fill="auto"/>
            <w:noWrap/>
            <w:vAlign w:val="bottom"/>
            <w:hideMark/>
          </w:tcPr>
          <w:p w14:paraId="0846919C" w14:textId="43471197" w:rsidR="0008206C" w:rsidRPr="00E23E72" w:rsidRDefault="0008206C" w:rsidP="0008206C">
            <w:pPr>
              <w:tabs>
                <w:tab w:val="decimal" w:pos="304"/>
              </w:tabs>
              <w:rPr>
                <w:rFonts w:eastAsia="Times New Roman" w:cs="Times New Roman"/>
                <w:color w:val="000000"/>
                <w:sz w:val="22"/>
                <w:szCs w:val="22"/>
              </w:rPr>
            </w:pPr>
            <w:r>
              <w:rPr>
                <w:color w:val="000000"/>
                <w:sz w:val="22"/>
                <w:szCs w:val="22"/>
              </w:rPr>
              <w:t>0.058</w:t>
            </w:r>
          </w:p>
        </w:tc>
        <w:tc>
          <w:tcPr>
            <w:tcW w:w="266" w:type="dxa"/>
            <w:tcBorders>
              <w:top w:val="nil"/>
              <w:left w:val="nil"/>
              <w:bottom w:val="nil"/>
              <w:right w:val="nil"/>
            </w:tcBorders>
            <w:shd w:val="clear" w:color="auto" w:fill="auto"/>
            <w:noWrap/>
            <w:vAlign w:val="bottom"/>
            <w:hideMark/>
          </w:tcPr>
          <w:p w14:paraId="164CB7B6"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183070C6" w14:textId="33CB117C" w:rsidR="0008206C" w:rsidRPr="00E23E72" w:rsidRDefault="0008206C" w:rsidP="0008206C">
            <w:pPr>
              <w:tabs>
                <w:tab w:val="decimal" w:pos="368"/>
              </w:tabs>
              <w:rPr>
                <w:rFonts w:eastAsia="Times New Roman" w:cs="Times New Roman"/>
                <w:color w:val="000000"/>
                <w:sz w:val="22"/>
                <w:szCs w:val="22"/>
              </w:rPr>
            </w:pPr>
            <w:r>
              <w:rPr>
                <w:color w:val="000000"/>
                <w:sz w:val="22"/>
                <w:szCs w:val="22"/>
              </w:rPr>
              <w:t>0.194</w:t>
            </w:r>
          </w:p>
        </w:tc>
        <w:tc>
          <w:tcPr>
            <w:tcW w:w="1119" w:type="dxa"/>
            <w:tcBorders>
              <w:top w:val="nil"/>
              <w:left w:val="nil"/>
              <w:bottom w:val="nil"/>
              <w:right w:val="nil"/>
            </w:tcBorders>
            <w:shd w:val="clear" w:color="auto" w:fill="auto"/>
            <w:noWrap/>
            <w:vAlign w:val="bottom"/>
            <w:hideMark/>
          </w:tcPr>
          <w:p w14:paraId="1563237D" w14:textId="6383D54D" w:rsidR="0008206C" w:rsidRPr="00E23E72" w:rsidRDefault="0008206C" w:rsidP="0008206C">
            <w:pPr>
              <w:tabs>
                <w:tab w:val="decimal" w:pos="309"/>
              </w:tabs>
              <w:rPr>
                <w:rFonts w:eastAsia="Times New Roman" w:cs="Times New Roman"/>
                <w:color w:val="000000"/>
                <w:sz w:val="22"/>
                <w:szCs w:val="22"/>
              </w:rPr>
            </w:pPr>
            <w:r>
              <w:rPr>
                <w:color w:val="000000"/>
                <w:sz w:val="22"/>
                <w:szCs w:val="22"/>
              </w:rPr>
              <w:t>0.198</w:t>
            </w:r>
          </w:p>
        </w:tc>
      </w:tr>
      <w:tr w:rsidR="0008206C" w:rsidRPr="00E23E72" w14:paraId="3AECCE1B" w14:textId="77777777" w:rsidTr="0008206C">
        <w:trPr>
          <w:trHeight w:val="20"/>
        </w:trPr>
        <w:tc>
          <w:tcPr>
            <w:tcW w:w="2353" w:type="dxa"/>
            <w:tcBorders>
              <w:top w:val="nil"/>
              <w:left w:val="nil"/>
              <w:bottom w:val="nil"/>
              <w:right w:val="nil"/>
            </w:tcBorders>
            <w:shd w:val="clear" w:color="auto" w:fill="auto"/>
            <w:noWrap/>
            <w:hideMark/>
          </w:tcPr>
          <w:p w14:paraId="3B4A483A" w14:textId="75E175AF" w:rsidR="0008206C" w:rsidRPr="00E23E72" w:rsidRDefault="0008206C" w:rsidP="0008206C">
            <w:pPr>
              <w:ind w:firstLineChars="100" w:firstLine="220"/>
              <w:rPr>
                <w:rFonts w:eastAsia="Times New Roman" w:cs="Times New Roman"/>
                <w:color w:val="000000"/>
                <w:sz w:val="22"/>
                <w:szCs w:val="22"/>
              </w:rPr>
            </w:pPr>
            <w:r w:rsidRPr="00E23E72">
              <w:rPr>
                <w:rFonts w:eastAsia="Times New Roman" w:cs="Times New Roman"/>
                <w:color w:val="000000"/>
                <w:sz w:val="22"/>
                <w:szCs w:val="22"/>
              </w:rPr>
              <w:t>Graduate</w:t>
            </w:r>
          </w:p>
        </w:tc>
        <w:tc>
          <w:tcPr>
            <w:tcW w:w="1392" w:type="dxa"/>
            <w:tcBorders>
              <w:top w:val="nil"/>
              <w:left w:val="nil"/>
              <w:bottom w:val="nil"/>
              <w:right w:val="nil"/>
            </w:tcBorders>
            <w:shd w:val="clear" w:color="auto" w:fill="auto"/>
            <w:noWrap/>
            <w:vAlign w:val="bottom"/>
            <w:hideMark/>
          </w:tcPr>
          <w:p w14:paraId="2BC1BEF9" w14:textId="17E44F01" w:rsidR="0008206C" w:rsidRPr="00E23E72" w:rsidRDefault="0008206C" w:rsidP="0008206C">
            <w:pPr>
              <w:tabs>
                <w:tab w:val="decimal" w:pos="321"/>
              </w:tabs>
              <w:rPr>
                <w:rFonts w:eastAsia="Times New Roman" w:cs="Times New Roman"/>
                <w:color w:val="000000"/>
                <w:sz w:val="22"/>
                <w:szCs w:val="22"/>
              </w:rPr>
            </w:pPr>
            <w:r>
              <w:rPr>
                <w:color w:val="000000"/>
                <w:sz w:val="22"/>
                <w:szCs w:val="22"/>
              </w:rPr>
              <w:t>0.233</w:t>
            </w:r>
          </w:p>
        </w:tc>
        <w:tc>
          <w:tcPr>
            <w:tcW w:w="1116" w:type="dxa"/>
            <w:tcBorders>
              <w:top w:val="nil"/>
              <w:left w:val="nil"/>
              <w:bottom w:val="nil"/>
              <w:right w:val="nil"/>
            </w:tcBorders>
            <w:shd w:val="clear" w:color="auto" w:fill="auto"/>
            <w:noWrap/>
            <w:vAlign w:val="bottom"/>
            <w:hideMark/>
          </w:tcPr>
          <w:p w14:paraId="42C8317F" w14:textId="1B2F686C" w:rsidR="0008206C" w:rsidRPr="00E23E72" w:rsidRDefault="0008206C" w:rsidP="0008206C">
            <w:pPr>
              <w:tabs>
                <w:tab w:val="decimal" w:pos="295"/>
              </w:tabs>
              <w:rPr>
                <w:rFonts w:eastAsia="Times New Roman" w:cs="Times New Roman"/>
                <w:color w:val="000000"/>
                <w:sz w:val="22"/>
                <w:szCs w:val="22"/>
              </w:rPr>
            </w:pPr>
            <w:r>
              <w:rPr>
                <w:color w:val="000000"/>
                <w:sz w:val="22"/>
                <w:szCs w:val="22"/>
              </w:rPr>
              <w:t>0.098</w:t>
            </w:r>
          </w:p>
        </w:tc>
        <w:tc>
          <w:tcPr>
            <w:tcW w:w="266" w:type="dxa"/>
            <w:tcBorders>
              <w:top w:val="nil"/>
              <w:left w:val="nil"/>
              <w:bottom w:val="nil"/>
              <w:right w:val="nil"/>
            </w:tcBorders>
            <w:shd w:val="clear" w:color="auto" w:fill="auto"/>
            <w:noWrap/>
            <w:vAlign w:val="bottom"/>
            <w:hideMark/>
          </w:tcPr>
          <w:p w14:paraId="151FA337"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79C532CB" w14:textId="31AB11D4" w:rsidR="0008206C" w:rsidRPr="00E23E72" w:rsidRDefault="0008206C" w:rsidP="0008206C">
            <w:pPr>
              <w:tabs>
                <w:tab w:val="decimal" w:pos="432"/>
              </w:tabs>
              <w:rPr>
                <w:rFonts w:eastAsia="Times New Roman" w:cs="Times New Roman"/>
                <w:color w:val="000000"/>
                <w:sz w:val="22"/>
                <w:szCs w:val="22"/>
              </w:rPr>
            </w:pPr>
            <w:r>
              <w:rPr>
                <w:color w:val="000000"/>
                <w:sz w:val="22"/>
                <w:szCs w:val="22"/>
              </w:rPr>
              <w:t>-0.108</w:t>
            </w:r>
          </w:p>
        </w:tc>
        <w:tc>
          <w:tcPr>
            <w:tcW w:w="1117" w:type="dxa"/>
            <w:tcBorders>
              <w:top w:val="nil"/>
              <w:left w:val="nil"/>
              <w:bottom w:val="nil"/>
              <w:right w:val="nil"/>
            </w:tcBorders>
            <w:shd w:val="clear" w:color="auto" w:fill="auto"/>
            <w:noWrap/>
            <w:vAlign w:val="bottom"/>
            <w:hideMark/>
          </w:tcPr>
          <w:p w14:paraId="1D3A9055" w14:textId="12868FD0" w:rsidR="0008206C" w:rsidRPr="00E23E72" w:rsidRDefault="0008206C" w:rsidP="0008206C">
            <w:pPr>
              <w:tabs>
                <w:tab w:val="decimal" w:pos="209"/>
              </w:tabs>
              <w:rPr>
                <w:rFonts w:eastAsia="Times New Roman" w:cs="Times New Roman"/>
                <w:color w:val="000000"/>
                <w:sz w:val="22"/>
                <w:szCs w:val="22"/>
              </w:rPr>
            </w:pPr>
            <w:r>
              <w:rPr>
                <w:color w:val="000000"/>
                <w:sz w:val="22"/>
                <w:szCs w:val="22"/>
              </w:rPr>
              <w:t>0.246</w:t>
            </w:r>
          </w:p>
        </w:tc>
        <w:tc>
          <w:tcPr>
            <w:tcW w:w="276" w:type="dxa"/>
            <w:tcBorders>
              <w:top w:val="nil"/>
              <w:left w:val="nil"/>
              <w:bottom w:val="nil"/>
              <w:right w:val="nil"/>
            </w:tcBorders>
            <w:shd w:val="clear" w:color="auto" w:fill="auto"/>
            <w:noWrap/>
            <w:vAlign w:val="bottom"/>
            <w:hideMark/>
          </w:tcPr>
          <w:p w14:paraId="6ABFC6A5"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5A34A9DE" w14:textId="12DB6997" w:rsidR="0008206C" w:rsidRPr="00E23E72" w:rsidRDefault="0008206C" w:rsidP="0008206C">
            <w:pPr>
              <w:tabs>
                <w:tab w:val="decimal" w:pos="347"/>
              </w:tabs>
              <w:rPr>
                <w:rFonts w:eastAsia="Times New Roman" w:cs="Times New Roman"/>
                <w:color w:val="000000"/>
                <w:sz w:val="22"/>
                <w:szCs w:val="22"/>
              </w:rPr>
            </w:pPr>
            <w:r>
              <w:rPr>
                <w:color w:val="000000"/>
                <w:sz w:val="22"/>
                <w:szCs w:val="22"/>
              </w:rPr>
              <w:t>0.091</w:t>
            </w:r>
          </w:p>
        </w:tc>
        <w:tc>
          <w:tcPr>
            <w:tcW w:w="1117" w:type="dxa"/>
            <w:tcBorders>
              <w:top w:val="nil"/>
              <w:left w:val="nil"/>
              <w:bottom w:val="nil"/>
              <w:right w:val="nil"/>
            </w:tcBorders>
            <w:shd w:val="clear" w:color="auto" w:fill="auto"/>
            <w:noWrap/>
            <w:vAlign w:val="bottom"/>
            <w:hideMark/>
          </w:tcPr>
          <w:p w14:paraId="31658224" w14:textId="58C11193" w:rsidR="0008206C" w:rsidRPr="00E23E72" w:rsidRDefault="0008206C" w:rsidP="0008206C">
            <w:pPr>
              <w:tabs>
                <w:tab w:val="decimal" w:pos="304"/>
              </w:tabs>
              <w:rPr>
                <w:rFonts w:eastAsia="Times New Roman" w:cs="Times New Roman"/>
                <w:color w:val="000000"/>
                <w:sz w:val="22"/>
                <w:szCs w:val="22"/>
              </w:rPr>
            </w:pPr>
            <w:r>
              <w:rPr>
                <w:color w:val="000000"/>
                <w:sz w:val="22"/>
                <w:szCs w:val="22"/>
              </w:rPr>
              <w:t>0.086</w:t>
            </w:r>
          </w:p>
        </w:tc>
        <w:tc>
          <w:tcPr>
            <w:tcW w:w="266" w:type="dxa"/>
            <w:tcBorders>
              <w:top w:val="nil"/>
              <w:left w:val="nil"/>
              <w:bottom w:val="nil"/>
              <w:right w:val="nil"/>
            </w:tcBorders>
            <w:shd w:val="clear" w:color="auto" w:fill="auto"/>
            <w:noWrap/>
            <w:vAlign w:val="bottom"/>
            <w:hideMark/>
          </w:tcPr>
          <w:p w14:paraId="1E3E666A"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5AEBA0FC" w14:textId="0C9E8E73" w:rsidR="0008206C" w:rsidRPr="00E23E72" w:rsidRDefault="0008206C" w:rsidP="0008206C">
            <w:pPr>
              <w:tabs>
                <w:tab w:val="decimal" w:pos="368"/>
              </w:tabs>
              <w:rPr>
                <w:rFonts w:eastAsia="Times New Roman" w:cs="Times New Roman"/>
                <w:color w:val="000000"/>
                <w:sz w:val="22"/>
                <w:szCs w:val="22"/>
              </w:rPr>
            </w:pPr>
            <w:r>
              <w:rPr>
                <w:color w:val="000000"/>
                <w:sz w:val="22"/>
                <w:szCs w:val="22"/>
              </w:rPr>
              <w:t>0.127</w:t>
            </w:r>
          </w:p>
        </w:tc>
        <w:tc>
          <w:tcPr>
            <w:tcW w:w="1119" w:type="dxa"/>
            <w:tcBorders>
              <w:top w:val="nil"/>
              <w:left w:val="nil"/>
              <w:bottom w:val="nil"/>
              <w:right w:val="nil"/>
            </w:tcBorders>
            <w:shd w:val="clear" w:color="auto" w:fill="auto"/>
            <w:noWrap/>
            <w:vAlign w:val="bottom"/>
            <w:hideMark/>
          </w:tcPr>
          <w:p w14:paraId="1C8BD165" w14:textId="4F091FAF" w:rsidR="0008206C" w:rsidRPr="00E23E72" w:rsidRDefault="0008206C" w:rsidP="0008206C">
            <w:pPr>
              <w:tabs>
                <w:tab w:val="decimal" w:pos="309"/>
              </w:tabs>
              <w:rPr>
                <w:rFonts w:eastAsia="Times New Roman" w:cs="Times New Roman"/>
                <w:color w:val="000000"/>
                <w:sz w:val="22"/>
                <w:szCs w:val="22"/>
              </w:rPr>
            </w:pPr>
            <w:r>
              <w:rPr>
                <w:color w:val="000000"/>
                <w:sz w:val="22"/>
                <w:szCs w:val="22"/>
              </w:rPr>
              <w:t>0.205</w:t>
            </w:r>
          </w:p>
        </w:tc>
      </w:tr>
      <w:tr w:rsidR="0008206C" w:rsidRPr="00E23E72" w14:paraId="0F5BD945" w14:textId="77777777" w:rsidTr="0008206C">
        <w:trPr>
          <w:trHeight w:val="20"/>
        </w:trPr>
        <w:tc>
          <w:tcPr>
            <w:tcW w:w="2353" w:type="dxa"/>
            <w:tcBorders>
              <w:top w:val="nil"/>
              <w:left w:val="nil"/>
              <w:bottom w:val="nil"/>
              <w:right w:val="nil"/>
            </w:tcBorders>
            <w:shd w:val="clear" w:color="auto" w:fill="auto"/>
            <w:noWrap/>
            <w:hideMark/>
          </w:tcPr>
          <w:p w14:paraId="29ABC76A" w14:textId="77777777" w:rsidR="0008206C" w:rsidRPr="00E23E72" w:rsidRDefault="0008206C" w:rsidP="0008206C">
            <w:pPr>
              <w:jc w:val="center"/>
              <w:rPr>
                <w:rFonts w:eastAsia="Times New Roman" w:cs="Times New Roman"/>
                <w:color w:val="000000"/>
                <w:sz w:val="22"/>
                <w:szCs w:val="22"/>
              </w:rPr>
            </w:pPr>
          </w:p>
        </w:tc>
        <w:tc>
          <w:tcPr>
            <w:tcW w:w="1392" w:type="dxa"/>
            <w:tcBorders>
              <w:top w:val="nil"/>
              <w:left w:val="nil"/>
              <w:bottom w:val="nil"/>
              <w:right w:val="nil"/>
            </w:tcBorders>
            <w:shd w:val="clear" w:color="auto" w:fill="auto"/>
            <w:noWrap/>
            <w:hideMark/>
          </w:tcPr>
          <w:p w14:paraId="3E0DECAC" w14:textId="77777777" w:rsidR="0008206C" w:rsidRPr="00E23E72" w:rsidRDefault="0008206C" w:rsidP="0008206C">
            <w:pPr>
              <w:tabs>
                <w:tab w:val="decimal" w:pos="321"/>
              </w:tabs>
              <w:ind w:firstLineChars="100" w:firstLine="200"/>
              <w:rPr>
                <w:rFonts w:eastAsia="Times New Roman" w:cs="Times New Roman"/>
                <w:sz w:val="20"/>
                <w:szCs w:val="20"/>
              </w:rPr>
            </w:pPr>
          </w:p>
        </w:tc>
        <w:tc>
          <w:tcPr>
            <w:tcW w:w="1116" w:type="dxa"/>
            <w:tcBorders>
              <w:top w:val="nil"/>
              <w:left w:val="nil"/>
              <w:bottom w:val="nil"/>
              <w:right w:val="nil"/>
            </w:tcBorders>
            <w:shd w:val="clear" w:color="auto" w:fill="auto"/>
            <w:noWrap/>
            <w:hideMark/>
          </w:tcPr>
          <w:p w14:paraId="373D610B" w14:textId="77777777" w:rsidR="0008206C" w:rsidRPr="00E23E72" w:rsidRDefault="0008206C" w:rsidP="0008206C">
            <w:pPr>
              <w:tabs>
                <w:tab w:val="decimal" w:pos="295"/>
              </w:tabs>
              <w:rPr>
                <w:rFonts w:eastAsia="Times New Roman" w:cs="Times New Roman"/>
                <w:sz w:val="20"/>
                <w:szCs w:val="20"/>
              </w:rPr>
            </w:pPr>
          </w:p>
        </w:tc>
        <w:tc>
          <w:tcPr>
            <w:tcW w:w="266" w:type="dxa"/>
            <w:tcBorders>
              <w:top w:val="nil"/>
              <w:left w:val="nil"/>
              <w:bottom w:val="nil"/>
              <w:right w:val="nil"/>
            </w:tcBorders>
            <w:shd w:val="clear" w:color="auto" w:fill="auto"/>
            <w:noWrap/>
            <w:hideMark/>
          </w:tcPr>
          <w:p w14:paraId="48C0C5AD" w14:textId="77777777" w:rsidR="0008206C" w:rsidRPr="00E23E72" w:rsidRDefault="0008206C" w:rsidP="0008206C">
            <w:pPr>
              <w:jc w:val="center"/>
              <w:rPr>
                <w:rFonts w:eastAsia="Times New Roman" w:cs="Times New Roman"/>
                <w:sz w:val="20"/>
                <w:szCs w:val="20"/>
              </w:rPr>
            </w:pPr>
          </w:p>
        </w:tc>
        <w:tc>
          <w:tcPr>
            <w:tcW w:w="1394" w:type="dxa"/>
            <w:tcBorders>
              <w:top w:val="nil"/>
              <w:left w:val="nil"/>
              <w:bottom w:val="nil"/>
              <w:right w:val="nil"/>
            </w:tcBorders>
            <w:shd w:val="clear" w:color="auto" w:fill="auto"/>
            <w:noWrap/>
            <w:hideMark/>
          </w:tcPr>
          <w:p w14:paraId="266C6028" w14:textId="77777777" w:rsidR="0008206C" w:rsidRPr="00E23E72" w:rsidRDefault="0008206C" w:rsidP="0008206C">
            <w:pPr>
              <w:tabs>
                <w:tab w:val="decimal" w:pos="432"/>
              </w:tabs>
              <w:rPr>
                <w:rFonts w:eastAsia="Times New Roman" w:cs="Times New Roman"/>
                <w:sz w:val="20"/>
                <w:szCs w:val="20"/>
              </w:rPr>
            </w:pPr>
          </w:p>
        </w:tc>
        <w:tc>
          <w:tcPr>
            <w:tcW w:w="1117" w:type="dxa"/>
            <w:tcBorders>
              <w:top w:val="nil"/>
              <w:left w:val="nil"/>
              <w:bottom w:val="nil"/>
              <w:right w:val="nil"/>
            </w:tcBorders>
            <w:shd w:val="clear" w:color="auto" w:fill="auto"/>
            <w:noWrap/>
            <w:hideMark/>
          </w:tcPr>
          <w:p w14:paraId="26B19DFF" w14:textId="77777777" w:rsidR="0008206C" w:rsidRPr="00E23E72" w:rsidRDefault="0008206C" w:rsidP="0008206C">
            <w:pPr>
              <w:tabs>
                <w:tab w:val="decimal" w:pos="209"/>
              </w:tabs>
              <w:rPr>
                <w:rFonts w:eastAsia="Times New Roman" w:cs="Times New Roman"/>
                <w:sz w:val="20"/>
                <w:szCs w:val="20"/>
              </w:rPr>
            </w:pPr>
          </w:p>
        </w:tc>
        <w:tc>
          <w:tcPr>
            <w:tcW w:w="276" w:type="dxa"/>
            <w:tcBorders>
              <w:top w:val="nil"/>
              <w:left w:val="nil"/>
              <w:bottom w:val="nil"/>
              <w:right w:val="nil"/>
            </w:tcBorders>
            <w:shd w:val="clear" w:color="auto" w:fill="auto"/>
            <w:noWrap/>
            <w:hideMark/>
          </w:tcPr>
          <w:p w14:paraId="070713B6" w14:textId="77777777" w:rsidR="0008206C" w:rsidRPr="00E23E72" w:rsidRDefault="0008206C" w:rsidP="0008206C">
            <w:pPr>
              <w:jc w:val="center"/>
              <w:rPr>
                <w:rFonts w:eastAsia="Times New Roman" w:cs="Times New Roman"/>
                <w:sz w:val="20"/>
                <w:szCs w:val="20"/>
              </w:rPr>
            </w:pPr>
          </w:p>
        </w:tc>
        <w:tc>
          <w:tcPr>
            <w:tcW w:w="1394" w:type="dxa"/>
            <w:tcBorders>
              <w:top w:val="nil"/>
              <w:left w:val="nil"/>
              <w:bottom w:val="nil"/>
              <w:right w:val="nil"/>
            </w:tcBorders>
            <w:shd w:val="clear" w:color="auto" w:fill="auto"/>
            <w:noWrap/>
            <w:hideMark/>
          </w:tcPr>
          <w:p w14:paraId="358BD8F4" w14:textId="77777777" w:rsidR="0008206C" w:rsidRPr="00E23E72" w:rsidRDefault="0008206C" w:rsidP="0008206C">
            <w:pPr>
              <w:tabs>
                <w:tab w:val="decimal" w:pos="347"/>
              </w:tabs>
              <w:rPr>
                <w:rFonts w:eastAsia="Times New Roman" w:cs="Times New Roman"/>
                <w:sz w:val="20"/>
                <w:szCs w:val="20"/>
              </w:rPr>
            </w:pPr>
          </w:p>
        </w:tc>
        <w:tc>
          <w:tcPr>
            <w:tcW w:w="1117" w:type="dxa"/>
            <w:tcBorders>
              <w:top w:val="nil"/>
              <w:left w:val="nil"/>
              <w:bottom w:val="nil"/>
              <w:right w:val="nil"/>
            </w:tcBorders>
            <w:shd w:val="clear" w:color="auto" w:fill="auto"/>
            <w:noWrap/>
            <w:hideMark/>
          </w:tcPr>
          <w:p w14:paraId="510EC615" w14:textId="77777777" w:rsidR="0008206C" w:rsidRPr="00E23E72" w:rsidRDefault="0008206C" w:rsidP="0008206C">
            <w:pPr>
              <w:tabs>
                <w:tab w:val="decimal" w:pos="304"/>
              </w:tabs>
              <w:rPr>
                <w:rFonts w:eastAsia="Times New Roman" w:cs="Times New Roman"/>
                <w:sz w:val="20"/>
                <w:szCs w:val="20"/>
              </w:rPr>
            </w:pPr>
          </w:p>
        </w:tc>
        <w:tc>
          <w:tcPr>
            <w:tcW w:w="266" w:type="dxa"/>
            <w:tcBorders>
              <w:top w:val="nil"/>
              <w:left w:val="nil"/>
              <w:bottom w:val="nil"/>
              <w:right w:val="nil"/>
            </w:tcBorders>
            <w:shd w:val="clear" w:color="auto" w:fill="auto"/>
            <w:noWrap/>
            <w:hideMark/>
          </w:tcPr>
          <w:p w14:paraId="3ED1EB5F" w14:textId="77777777" w:rsidR="0008206C" w:rsidRPr="00E23E72" w:rsidRDefault="0008206C" w:rsidP="0008206C">
            <w:pPr>
              <w:jc w:val="center"/>
              <w:rPr>
                <w:rFonts w:eastAsia="Times New Roman" w:cs="Times New Roman"/>
                <w:sz w:val="20"/>
                <w:szCs w:val="20"/>
              </w:rPr>
            </w:pPr>
          </w:p>
        </w:tc>
        <w:tc>
          <w:tcPr>
            <w:tcW w:w="1394" w:type="dxa"/>
            <w:tcBorders>
              <w:top w:val="nil"/>
              <w:left w:val="nil"/>
              <w:bottom w:val="nil"/>
              <w:right w:val="nil"/>
            </w:tcBorders>
            <w:shd w:val="clear" w:color="auto" w:fill="auto"/>
            <w:noWrap/>
            <w:hideMark/>
          </w:tcPr>
          <w:p w14:paraId="163F69E4" w14:textId="77777777" w:rsidR="0008206C" w:rsidRPr="00E23E72" w:rsidRDefault="0008206C" w:rsidP="0008206C">
            <w:pPr>
              <w:tabs>
                <w:tab w:val="decimal" w:pos="368"/>
              </w:tabs>
              <w:rPr>
                <w:rFonts w:eastAsia="Times New Roman" w:cs="Times New Roman"/>
                <w:sz w:val="20"/>
                <w:szCs w:val="20"/>
              </w:rPr>
            </w:pPr>
          </w:p>
        </w:tc>
        <w:tc>
          <w:tcPr>
            <w:tcW w:w="1119" w:type="dxa"/>
            <w:tcBorders>
              <w:top w:val="nil"/>
              <w:left w:val="nil"/>
              <w:bottom w:val="nil"/>
              <w:right w:val="nil"/>
            </w:tcBorders>
            <w:shd w:val="clear" w:color="auto" w:fill="auto"/>
            <w:noWrap/>
            <w:hideMark/>
          </w:tcPr>
          <w:p w14:paraId="19CE0328" w14:textId="77777777" w:rsidR="0008206C" w:rsidRPr="00E23E72" w:rsidRDefault="0008206C" w:rsidP="0008206C">
            <w:pPr>
              <w:tabs>
                <w:tab w:val="decimal" w:pos="309"/>
              </w:tabs>
              <w:rPr>
                <w:rFonts w:eastAsia="Times New Roman" w:cs="Times New Roman"/>
                <w:sz w:val="20"/>
                <w:szCs w:val="20"/>
              </w:rPr>
            </w:pPr>
          </w:p>
        </w:tc>
      </w:tr>
      <w:tr w:rsidR="0008206C" w:rsidRPr="00E23E72" w14:paraId="09FD3459" w14:textId="77777777" w:rsidTr="0008206C">
        <w:trPr>
          <w:trHeight w:val="20"/>
        </w:trPr>
        <w:tc>
          <w:tcPr>
            <w:tcW w:w="2353" w:type="dxa"/>
            <w:tcBorders>
              <w:top w:val="nil"/>
              <w:left w:val="nil"/>
              <w:bottom w:val="nil"/>
              <w:right w:val="nil"/>
            </w:tcBorders>
            <w:shd w:val="clear" w:color="auto" w:fill="auto"/>
            <w:noWrap/>
          </w:tcPr>
          <w:p w14:paraId="51AAE755" w14:textId="77777777" w:rsidR="0008206C" w:rsidRPr="00E23E72" w:rsidRDefault="0008206C" w:rsidP="0008206C">
            <w:pPr>
              <w:rPr>
                <w:rFonts w:eastAsia="Times New Roman" w:cs="Times New Roman"/>
                <w:color w:val="000000"/>
                <w:sz w:val="22"/>
                <w:szCs w:val="22"/>
              </w:rPr>
            </w:pPr>
          </w:p>
        </w:tc>
        <w:tc>
          <w:tcPr>
            <w:tcW w:w="1392" w:type="dxa"/>
            <w:tcBorders>
              <w:top w:val="nil"/>
              <w:left w:val="nil"/>
              <w:bottom w:val="nil"/>
              <w:right w:val="nil"/>
            </w:tcBorders>
            <w:shd w:val="clear" w:color="auto" w:fill="auto"/>
            <w:noWrap/>
          </w:tcPr>
          <w:p w14:paraId="24799BB8" w14:textId="77777777" w:rsidR="0008206C" w:rsidRPr="00E23E72" w:rsidRDefault="0008206C" w:rsidP="0008206C">
            <w:pPr>
              <w:tabs>
                <w:tab w:val="decimal" w:pos="321"/>
              </w:tabs>
              <w:rPr>
                <w:rFonts w:eastAsia="Times New Roman" w:cs="Times New Roman"/>
                <w:color w:val="000000"/>
                <w:sz w:val="22"/>
                <w:szCs w:val="22"/>
              </w:rPr>
            </w:pPr>
          </w:p>
        </w:tc>
        <w:tc>
          <w:tcPr>
            <w:tcW w:w="1116" w:type="dxa"/>
            <w:tcBorders>
              <w:top w:val="nil"/>
              <w:left w:val="nil"/>
              <w:bottom w:val="nil"/>
              <w:right w:val="nil"/>
            </w:tcBorders>
            <w:shd w:val="clear" w:color="auto" w:fill="auto"/>
            <w:noWrap/>
          </w:tcPr>
          <w:p w14:paraId="6857B4A3" w14:textId="77777777" w:rsidR="0008206C" w:rsidRPr="00E23E72" w:rsidRDefault="0008206C" w:rsidP="0008206C">
            <w:pPr>
              <w:tabs>
                <w:tab w:val="decimal" w:pos="295"/>
              </w:tabs>
              <w:rPr>
                <w:rFonts w:eastAsia="Times New Roman" w:cs="Times New Roman"/>
                <w:color w:val="000000"/>
                <w:sz w:val="22"/>
                <w:szCs w:val="22"/>
              </w:rPr>
            </w:pPr>
          </w:p>
        </w:tc>
        <w:tc>
          <w:tcPr>
            <w:tcW w:w="266" w:type="dxa"/>
            <w:tcBorders>
              <w:top w:val="nil"/>
              <w:left w:val="nil"/>
              <w:bottom w:val="nil"/>
              <w:right w:val="nil"/>
            </w:tcBorders>
            <w:shd w:val="clear" w:color="auto" w:fill="auto"/>
            <w:noWrap/>
          </w:tcPr>
          <w:p w14:paraId="07B9C668"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tcPr>
          <w:p w14:paraId="7CFD3A8D" w14:textId="77777777" w:rsidR="0008206C" w:rsidRPr="00E23E72" w:rsidRDefault="0008206C" w:rsidP="0008206C">
            <w:pPr>
              <w:tabs>
                <w:tab w:val="decimal" w:pos="432"/>
              </w:tabs>
              <w:rPr>
                <w:rFonts w:eastAsia="Times New Roman" w:cs="Times New Roman"/>
                <w:color w:val="000000"/>
                <w:sz w:val="22"/>
                <w:szCs w:val="22"/>
              </w:rPr>
            </w:pPr>
          </w:p>
        </w:tc>
        <w:tc>
          <w:tcPr>
            <w:tcW w:w="1117" w:type="dxa"/>
            <w:tcBorders>
              <w:top w:val="nil"/>
              <w:left w:val="nil"/>
              <w:bottom w:val="nil"/>
              <w:right w:val="nil"/>
            </w:tcBorders>
            <w:shd w:val="clear" w:color="auto" w:fill="auto"/>
            <w:noWrap/>
          </w:tcPr>
          <w:p w14:paraId="19BC2AF6" w14:textId="77777777" w:rsidR="0008206C" w:rsidRPr="00E23E72" w:rsidRDefault="0008206C" w:rsidP="0008206C">
            <w:pPr>
              <w:tabs>
                <w:tab w:val="decimal" w:pos="209"/>
              </w:tabs>
              <w:rPr>
                <w:rFonts w:eastAsia="Times New Roman" w:cs="Times New Roman"/>
                <w:color w:val="000000"/>
                <w:sz w:val="22"/>
                <w:szCs w:val="22"/>
              </w:rPr>
            </w:pPr>
          </w:p>
        </w:tc>
        <w:tc>
          <w:tcPr>
            <w:tcW w:w="276" w:type="dxa"/>
            <w:tcBorders>
              <w:top w:val="nil"/>
              <w:left w:val="nil"/>
              <w:bottom w:val="nil"/>
              <w:right w:val="nil"/>
            </w:tcBorders>
            <w:shd w:val="clear" w:color="auto" w:fill="auto"/>
            <w:noWrap/>
          </w:tcPr>
          <w:p w14:paraId="62C8DD08"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tcPr>
          <w:p w14:paraId="4ED4688D" w14:textId="77777777" w:rsidR="0008206C" w:rsidRPr="00E23E72" w:rsidRDefault="0008206C" w:rsidP="0008206C">
            <w:pPr>
              <w:tabs>
                <w:tab w:val="decimal" w:pos="347"/>
              </w:tabs>
              <w:rPr>
                <w:rFonts w:eastAsia="Times New Roman" w:cs="Times New Roman"/>
                <w:color w:val="000000"/>
                <w:sz w:val="22"/>
                <w:szCs w:val="22"/>
              </w:rPr>
            </w:pPr>
          </w:p>
        </w:tc>
        <w:tc>
          <w:tcPr>
            <w:tcW w:w="1117" w:type="dxa"/>
            <w:tcBorders>
              <w:top w:val="nil"/>
              <w:left w:val="nil"/>
              <w:bottom w:val="nil"/>
              <w:right w:val="nil"/>
            </w:tcBorders>
            <w:shd w:val="clear" w:color="auto" w:fill="auto"/>
            <w:noWrap/>
          </w:tcPr>
          <w:p w14:paraId="45BBD199" w14:textId="77777777" w:rsidR="0008206C" w:rsidRPr="00E23E72" w:rsidRDefault="0008206C" w:rsidP="0008206C">
            <w:pPr>
              <w:tabs>
                <w:tab w:val="decimal" w:pos="304"/>
              </w:tabs>
              <w:rPr>
                <w:rFonts w:eastAsia="Times New Roman" w:cs="Times New Roman"/>
                <w:color w:val="000000"/>
                <w:sz w:val="22"/>
                <w:szCs w:val="22"/>
              </w:rPr>
            </w:pPr>
          </w:p>
        </w:tc>
        <w:tc>
          <w:tcPr>
            <w:tcW w:w="266" w:type="dxa"/>
            <w:tcBorders>
              <w:top w:val="nil"/>
              <w:left w:val="nil"/>
              <w:bottom w:val="nil"/>
              <w:right w:val="nil"/>
            </w:tcBorders>
            <w:shd w:val="clear" w:color="auto" w:fill="auto"/>
            <w:noWrap/>
          </w:tcPr>
          <w:p w14:paraId="5164B565"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tcPr>
          <w:p w14:paraId="1F8FC33A" w14:textId="77777777" w:rsidR="0008206C" w:rsidRPr="00E23E72" w:rsidRDefault="0008206C" w:rsidP="0008206C">
            <w:pPr>
              <w:tabs>
                <w:tab w:val="decimal" w:pos="368"/>
              </w:tabs>
              <w:rPr>
                <w:rFonts w:eastAsia="Times New Roman" w:cs="Times New Roman"/>
                <w:color w:val="000000"/>
                <w:sz w:val="22"/>
                <w:szCs w:val="22"/>
              </w:rPr>
            </w:pPr>
          </w:p>
        </w:tc>
        <w:tc>
          <w:tcPr>
            <w:tcW w:w="1119" w:type="dxa"/>
            <w:tcBorders>
              <w:top w:val="nil"/>
              <w:left w:val="nil"/>
              <w:bottom w:val="nil"/>
              <w:right w:val="nil"/>
            </w:tcBorders>
            <w:shd w:val="clear" w:color="auto" w:fill="auto"/>
            <w:noWrap/>
          </w:tcPr>
          <w:p w14:paraId="6941523F" w14:textId="77777777" w:rsidR="0008206C" w:rsidRPr="00E23E72" w:rsidRDefault="0008206C" w:rsidP="0008206C">
            <w:pPr>
              <w:tabs>
                <w:tab w:val="decimal" w:pos="309"/>
              </w:tabs>
              <w:rPr>
                <w:rFonts w:eastAsia="Times New Roman" w:cs="Times New Roman"/>
                <w:color w:val="000000"/>
                <w:sz w:val="22"/>
                <w:szCs w:val="22"/>
              </w:rPr>
            </w:pPr>
          </w:p>
        </w:tc>
      </w:tr>
      <w:tr w:rsidR="0008206C" w:rsidRPr="00E23E72" w14:paraId="6E461EC9" w14:textId="77777777" w:rsidTr="0008206C">
        <w:trPr>
          <w:trHeight w:val="20"/>
        </w:trPr>
        <w:tc>
          <w:tcPr>
            <w:tcW w:w="2353" w:type="dxa"/>
            <w:tcBorders>
              <w:top w:val="nil"/>
              <w:left w:val="nil"/>
              <w:bottom w:val="nil"/>
              <w:right w:val="nil"/>
            </w:tcBorders>
            <w:shd w:val="clear" w:color="auto" w:fill="auto"/>
            <w:noWrap/>
            <w:hideMark/>
          </w:tcPr>
          <w:p w14:paraId="51CDFEAA" w14:textId="321B5BF0" w:rsidR="0008206C" w:rsidRPr="00E23E72" w:rsidRDefault="0008206C" w:rsidP="0008206C">
            <w:pPr>
              <w:rPr>
                <w:rFonts w:eastAsia="Times New Roman" w:cs="Times New Roman"/>
                <w:color w:val="000000"/>
                <w:sz w:val="22"/>
                <w:szCs w:val="22"/>
              </w:rPr>
            </w:pPr>
            <w:r w:rsidRPr="00E23E72">
              <w:rPr>
                <w:rFonts w:eastAsia="Times New Roman" w:cs="Times New Roman"/>
                <w:color w:val="000000"/>
                <w:sz w:val="22"/>
                <w:szCs w:val="22"/>
              </w:rPr>
              <w:t>Differences</w:t>
            </w:r>
          </w:p>
        </w:tc>
        <w:tc>
          <w:tcPr>
            <w:tcW w:w="1392" w:type="dxa"/>
            <w:tcBorders>
              <w:top w:val="nil"/>
              <w:left w:val="nil"/>
              <w:bottom w:val="nil"/>
              <w:right w:val="nil"/>
            </w:tcBorders>
            <w:shd w:val="clear" w:color="auto" w:fill="auto"/>
            <w:noWrap/>
            <w:hideMark/>
          </w:tcPr>
          <w:p w14:paraId="66AFB2C5" w14:textId="26AA9E8C" w:rsidR="0008206C" w:rsidRPr="00E23E72" w:rsidRDefault="0008206C" w:rsidP="0008206C">
            <w:pPr>
              <w:tabs>
                <w:tab w:val="decimal" w:pos="321"/>
              </w:tabs>
              <w:rPr>
                <w:rFonts w:eastAsia="Times New Roman" w:cs="Times New Roman"/>
                <w:color w:val="000000"/>
                <w:sz w:val="22"/>
                <w:szCs w:val="22"/>
              </w:rPr>
            </w:pPr>
            <w:r w:rsidRPr="00E23E72">
              <w:rPr>
                <w:rFonts w:eastAsia="Times New Roman" w:cs="Times New Roman"/>
                <w:color w:val="000000"/>
                <w:sz w:val="22"/>
                <w:szCs w:val="22"/>
              </w:rPr>
              <w:t>Mean (∆</w:t>
            </w:r>
            <w:r w:rsidRPr="00E23E72">
              <w:rPr>
                <w:rFonts w:ascii="Cambria Math" w:eastAsia="Times New Roman" w:hAnsi="Cambria Math" w:cs="Cambria Math"/>
                <w:color w:val="000000"/>
                <w:sz w:val="22"/>
                <w:szCs w:val="22"/>
              </w:rPr>
              <w:t>𝛽</w:t>
            </w:r>
            <w:r w:rsidRPr="00E23E72">
              <w:rPr>
                <w:rFonts w:eastAsia="Times New Roman" w:cs="Times New Roman"/>
                <w:color w:val="000000"/>
                <w:sz w:val="22"/>
                <w:szCs w:val="22"/>
              </w:rPr>
              <w:t>)</w:t>
            </w:r>
          </w:p>
        </w:tc>
        <w:tc>
          <w:tcPr>
            <w:tcW w:w="1116" w:type="dxa"/>
            <w:tcBorders>
              <w:top w:val="nil"/>
              <w:left w:val="nil"/>
              <w:bottom w:val="nil"/>
              <w:right w:val="nil"/>
            </w:tcBorders>
            <w:shd w:val="clear" w:color="auto" w:fill="auto"/>
            <w:noWrap/>
            <w:hideMark/>
          </w:tcPr>
          <w:p w14:paraId="7D6A28CC" w14:textId="2F9FC10C" w:rsidR="0008206C" w:rsidRPr="00E23E72" w:rsidRDefault="0008206C" w:rsidP="0008206C">
            <w:pPr>
              <w:tabs>
                <w:tab w:val="decimal" w:pos="295"/>
              </w:tabs>
              <w:rPr>
                <w:rFonts w:eastAsia="Times New Roman" w:cs="Times New Roman"/>
                <w:color w:val="000000"/>
                <w:sz w:val="22"/>
                <w:szCs w:val="22"/>
              </w:rPr>
            </w:pPr>
            <w:r w:rsidRPr="00E23E72">
              <w:rPr>
                <w:rFonts w:eastAsia="Times New Roman" w:cs="Times New Roman"/>
                <w:color w:val="000000"/>
                <w:sz w:val="22"/>
                <w:szCs w:val="22"/>
              </w:rPr>
              <w:t>P(∆</w:t>
            </w:r>
            <w:r w:rsidRPr="00E23E72">
              <w:rPr>
                <w:rFonts w:ascii="Cambria Math" w:eastAsia="Times New Roman" w:hAnsi="Cambria Math" w:cs="Cambria Math"/>
                <w:color w:val="000000"/>
                <w:sz w:val="22"/>
                <w:szCs w:val="22"/>
              </w:rPr>
              <w:t>𝛽</w:t>
            </w:r>
            <w:r w:rsidRPr="00E23E72">
              <w:rPr>
                <w:rFonts w:eastAsia="Times New Roman" w:cs="Times New Roman"/>
                <w:color w:val="000000"/>
                <w:sz w:val="22"/>
                <w:szCs w:val="22"/>
              </w:rPr>
              <w:t>&lt;0)</w:t>
            </w:r>
          </w:p>
        </w:tc>
        <w:tc>
          <w:tcPr>
            <w:tcW w:w="266" w:type="dxa"/>
            <w:tcBorders>
              <w:top w:val="nil"/>
              <w:left w:val="nil"/>
              <w:bottom w:val="nil"/>
              <w:right w:val="nil"/>
            </w:tcBorders>
            <w:shd w:val="clear" w:color="auto" w:fill="auto"/>
            <w:noWrap/>
            <w:hideMark/>
          </w:tcPr>
          <w:p w14:paraId="6CAC1643"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hideMark/>
          </w:tcPr>
          <w:p w14:paraId="20DF07CC" w14:textId="6E94E89D" w:rsidR="0008206C" w:rsidRPr="00E23E72" w:rsidRDefault="0008206C" w:rsidP="0008206C">
            <w:pPr>
              <w:tabs>
                <w:tab w:val="decimal" w:pos="432"/>
              </w:tabs>
              <w:rPr>
                <w:rFonts w:eastAsia="Times New Roman" w:cs="Times New Roman"/>
                <w:color w:val="000000"/>
                <w:sz w:val="22"/>
                <w:szCs w:val="22"/>
              </w:rPr>
            </w:pPr>
            <w:r w:rsidRPr="00E23E72">
              <w:rPr>
                <w:rFonts w:eastAsia="Times New Roman" w:cs="Times New Roman"/>
                <w:color w:val="000000"/>
                <w:sz w:val="22"/>
                <w:szCs w:val="22"/>
              </w:rPr>
              <w:t>Mean (∆</w:t>
            </w:r>
            <w:r w:rsidRPr="00E23E72">
              <w:rPr>
                <w:rFonts w:ascii="Cambria Math" w:eastAsia="Times New Roman" w:hAnsi="Cambria Math" w:cs="Cambria Math"/>
                <w:color w:val="000000"/>
                <w:sz w:val="22"/>
                <w:szCs w:val="22"/>
              </w:rPr>
              <w:t>𝛽</w:t>
            </w:r>
            <w:r w:rsidRPr="00E23E72">
              <w:rPr>
                <w:rFonts w:eastAsia="Times New Roman" w:cs="Times New Roman"/>
                <w:color w:val="000000"/>
                <w:sz w:val="22"/>
                <w:szCs w:val="22"/>
              </w:rPr>
              <w:t>)</w:t>
            </w:r>
          </w:p>
        </w:tc>
        <w:tc>
          <w:tcPr>
            <w:tcW w:w="1117" w:type="dxa"/>
            <w:tcBorders>
              <w:top w:val="nil"/>
              <w:left w:val="nil"/>
              <w:bottom w:val="nil"/>
              <w:right w:val="nil"/>
            </w:tcBorders>
            <w:shd w:val="clear" w:color="auto" w:fill="auto"/>
            <w:noWrap/>
            <w:hideMark/>
          </w:tcPr>
          <w:p w14:paraId="273ACF8A" w14:textId="3C3878AF" w:rsidR="0008206C" w:rsidRPr="00E23E72" w:rsidRDefault="0008206C" w:rsidP="0008206C">
            <w:pPr>
              <w:tabs>
                <w:tab w:val="decimal" w:pos="209"/>
              </w:tabs>
              <w:rPr>
                <w:rFonts w:eastAsia="Times New Roman" w:cs="Times New Roman"/>
                <w:color w:val="000000"/>
                <w:sz w:val="22"/>
                <w:szCs w:val="22"/>
              </w:rPr>
            </w:pPr>
            <w:r w:rsidRPr="00E23E72">
              <w:rPr>
                <w:rFonts w:eastAsia="Times New Roman" w:cs="Times New Roman"/>
                <w:color w:val="000000"/>
                <w:sz w:val="22"/>
                <w:szCs w:val="22"/>
              </w:rPr>
              <w:t>P(∆</w:t>
            </w:r>
            <w:r w:rsidRPr="00E23E72">
              <w:rPr>
                <w:rFonts w:ascii="Cambria Math" w:eastAsia="Times New Roman" w:hAnsi="Cambria Math" w:cs="Cambria Math"/>
                <w:color w:val="000000"/>
                <w:sz w:val="22"/>
                <w:szCs w:val="22"/>
              </w:rPr>
              <w:t>𝛽</w:t>
            </w:r>
            <w:r w:rsidRPr="00E23E72">
              <w:rPr>
                <w:rFonts w:eastAsia="Times New Roman" w:cs="Times New Roman"/>
                <w:color w:val="000000"/>
                <w:sz w:val="22"/>
                <w:szCs w:val="22"/>
              </w:rPr>
              <w:t>&lt;0)</w:t>
            </w:r>
          </w:p>
        </w:tc>
        <w:tc>
          <w:tcPr>
            <w:tcW w:w="276" w:type="dxa"/>
            <w:tcBorders>
              <w:top w:val="nil"/>
              <w:left w:val="nil"/>
              <w:bottom w:val="nil"/>
              <w:right w:val="nil"/>
            </w:tcBorders>
            <w:shd w:val="clear" w:color="auto" w:fill="auto"/>
            <w:noWrap/>
            <w:hideMark/>
          </w:tcPr>
          <w:p w14:paraId="16389DFA"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hideMark/>
          </w:tcPr>
          <w:p w14:paraId="1511462E" w14:textId="47A420F2" w:rsidR="0008206C" w:rsidRPr="00E23E72" w:rsidRDefault="0008206C" w:rsidP="0008206C">
            <w:pPr>
              <w:tabs>
                <w:tab w:val="decimal" w:pos="347"/>
              </w:tabs>
              <w:rPr>
                <w:rFonts w:eastAsia="Times New Roman" w:cs="Times New Roman"/>
                <w:color w:val="000000"/>
                <w:sz w:val="22"/>
                <w:szCs w:val="22"/>
              </w:rPr>
            </w:pPr>
            <w:r w:rsidRPr="00E23E72">
              <w:rPr>
                <w:rFonts w:eastAsia="Times New Roman" w:cs="Times New Roman"/>
                <w:color w:val="000000"/>
                <w:sz w:val="22"/>
                <w:szCs w:val="22"/>
              </w:rPr>
              <w:t>Mean (∆</w:t>
            </w:r>
            <w:r w:rsidRPr="00E23E72">
              <w:rPr>
                <w:rFonts w:ascii="Cambria Math" w:eastAsia="Times New Roman" w:hAnsi="Cambria Math" w:cs="Cambria Math"/>
                <w:color w:val="000000"/>
                <w:sz w:val="22"/>
                <w:szCs w:val="22"/>
              </w:rPr>
              <w:t>𝛽</w:t>
            </w:r>
            <w:r w:rsidRPr="00E23E72">
              <w:rPr>
                <w:rFonts w:eastAsia="Times New Roman" w:cs="Times New Roman"/>
                <w:color w:val="000000"/>
                <w:sz w:val="22"/>
                <w:szCs w:val="22"/>
              </w:rPr>
              <w:t>)</w:t>
            </w:r>
          </w:p>
        </w:tc>
        <w:tc>
          <w:tcPr>
            <w:tcW w:w="1117" w:type="dxa"/>
            <w:tcBorders>
              <w:top w:val="nil"/>
              <w:left w:val="nil"/>
              <w:bottom w:val="nil"/>
              <w:right w:val="nil"/>
            </w:tcBorders>
            <w:shd w:val="clear" w:color="auto" w:fill="auto"/>
            <w:noWrap/>
            <w:hideMark/>
          </w:tcPr>
          <w:p w14:paraId="52BE1BB1" w14:textId="10E39144" w:rsidR="0008206C" w:rsidRPr="00E23E72" w:rsidRDefault="0008206C" w:rsidP="0008206C">
            <w:pPr>
              <w:tabs>
                <w:tab w:val="decimal" w:pos="304"/>
              </w:tabs>
              <w:rPr>
                <w:rFonts w:eastAsia="Times New Roman" w:cs="Times New Roman"/>
                <w:color w:val="000000"/>
                <w:sz w:val="22"/>
                <w:szCs w:val="22"/>
              </w:rPr>
            </w:pPr>
            <w:r w:rsidRPr="00E23E72">
              <w:rPr>
                <w:rFonts w:eastAsia="Times New Roman" w:cs="Times New Roman"/>
                <w:color w:val="000000"/>
                <w:sz w:val="22"/>
                <w:szCs w:val="22"/>
              </w:rPr>
              <w:t>P(∆</w:t>
            </w:r>
            <w:r w:rsidRPr="00E23E72">
              <w:rPr>
                <w:rFonts w:ascii="Cambria Math" w:eastAsia="Times New Roman" w:hAnsi="Cambria Math" w:cs="Cambria Math"/>
                <w:color w:val="000000"/>
                <w:sz w:val="22"/>
                <w:szCs w:val="22"/>
              </w:rPr>
              <w:t>𝛽</w:t>
            </w:r>
            <w:r w:rsidRPr="00E23E72">
              <w:rPr>
                <w:rFonts w:eastAsia="Times New Roman" w:cs="Times New Roman"/>
                <w:color w:val="000000"/>
                <w:sz w:val="22"/>
                <w:szCs w:val="22"/>
              </w:rPr>
              <w:t>&lt;0)</w:t>
            </w:r>
          </w:p>
        </w:tc>
        <w:tc>
          <w:tcPr>
            <w:tcW w:w="266" w:type="dxa"/>
            <w:tcBorders>
              <w:top w:val="nil"/>
              <w:left w:val="nil"/>
              <w:bottom w:val="nil"/>
              <w:right w:val="nil"/>
            </w:tcBorders>
            <w:shd w:val="clear" w:color="auto" w:fill="auto"/>
            <w:noWrap/>
            <w:hideMark/>
          </w:tcPr>
          <w:p w14:paraId="62392BFE"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hideMark/>
          </w:tcPr>
          <w:p w14:paraId="46598F2E" w14:textId="4A3037D1" w:rsidR="0008206C" w:rsidRPr="00E23E72" w:rsidRDefault="0008206C" w:rsidP="0008206C">
            <w:pPr>
              <w:tabs>
                <w:tab w:val="decimal" w:pos="368"/>
              </w:tabs>
              <w:rPr>
                <w:rFonts w:eastAsia="Times New Roman" w:cs="Times New Roman"/>
                <w:color w:val="000000"/>
                <w:sz w:val="22"/>
                <w:szCs w:val="22"/>
              </w:rPr>
            </w:pPr>
            <w:r w:rsidRPr="00E23E72">
              <w:rPr>
                <w:rFonts w:eastAsia="Times New Roman" w:cs="Times New Roman"/>
                <w:color w:val="000000"/>
                <w:sz w:val="22"/>
                <w:szCs w:val="22"/>
              </w:rPr>
              <w:t>Mean (∆</w:t>
            </w:r>
            <w:r w:rsidRPr="00E23E72">
              <w:rPr>
                <w:rFonts w:ascii="Cambria Math" w:eastAsia="Times New Roman" w:hAnsi="Cambria Math" w:cs="Cambria Math"/>
                <w:color w:val="000000"/>
                <w:sz w:val="22"/>
                <w:szCs w:val="22"/>
              </w:rPr>
              <w:t>𝛽</w:t>
            </w:r>
            <w:r w:rsidRPr="00E23E72">
              <w:rPr>
                <w:rFonts w:eastAsia="Times New Roman" w:cs="Times New Roman"/>
                <w:color w:val="000000"/>
                <w:sz w:val="22"/>
                <w:szCs w:val="22"/>
              </w:rPr>
              <w:t>)</w:t>
            </w:r>
          </w:p>
        </w:tc>
        <w:tc>
          <w:tcPr>
            <w:tcW w:w="1119" w:type="dxa"/>
            <w:tcBorders>
              <w:top w:val="nil"/>
              <w:left w:val="nil"/>
              <w:bottom w:val="nil"/>
              <w:right w:val="nil"/>
            </w:tcBorders>
            <w:shd w:val="clear" w:color="auto" w:fill="auto"/>
            <w:noWrap/>
            <w:hideMark/>
          </w:tcPr>
          <w:p w14:paraId="74D6C4BB" w14:textId="69D48176" w:rsidR="0008206C" w:rsidRPr="00E23E72" w:rsidRDefault="0008206C" w:rsidP="0008206C">
            <w:pPr>
              <w:tabs>
                <w:tab w:val="decimal" w:pos="309"/>
              </w:tabs>
              <w:rPr>
                <w:rFonts w:eastAsia="Times New Roman" w:cs="Times New Roman"/>
                <w:color w:val="000000"/>
                <w:sz w:val="22"/>
                <w:szCs w:val="22"/>
              </w:rPr>
            </w:pPr>
            <w:r w:rsidRPr="00E23E72">
              <w:rPr>
                <w:rFonts w:eastAsia="Times New Roman" w:cs="Times New Roman"/>
                <w:color w:val="000000"/>
                <w:sz w:val="22"/>
                <w:szCs w:val="22"/>
              </w:rPr>
              <w:t>P(∆</w:t>
            </w:r>
            <w:r w:rsidRPr="00E23E72">
              <w:rPr>
                <w:rFonts w:ascii="Cambria Math" w:eastAsia="Times New Roman" w:hAnsi="Cambria Math" w:cs="Cambria Math"/>
                <w:color w:val="000000"/>
                <w:sz w:val="22"/>
                <w:szCs w:val="22"/>
              </w:rPr>
              <w:t>𝛽</w:t>
            </w:r>
            <w:r w:rsidRPr="00E23E72">
              <w:rPr>
                <w:rFonts w:eastAsia="Times New Roman" w:cs="Times New Roman"/>
                <w:color w:val="000000"/>
                <w:sz w:val="22"/>
                <w:szCs w:val="22"/>
              </w:rPr>
              <w:t>&lt;0)</w:t>
            </w:r>
          </w:p>
        </w:tc>
      </w:tr>
      <w:tr w:rsidR="0008206C" w:rsidRPr="00E23E72" w14:paraId="6EEB7597" w14:textId="77777777" w:rsidTr="0008206C">
        <w:trPr>
          <w:trHeight w:val="20"/>
        </w:trPr>
        <w:tc>
          <w:tcPr>
            <w:tcW w:w="2353" w:type="dxa"/>
            <w:tcBorders>
              <w:top w:val="nil"/>
              <w:left w:val="nil"/>
              <w:bottom w:val="nil"/>
              <w:right w:val="nil"/>
            </w:tcBorders>
            <w:shd w:val="clear" w:color="auto" w:fill="auto"/>
            <w:noWrap/>
            <w:hideMark/>
          </w:tcPr>
          <w:p w14:paraId="1317F1BE" w14:textId="296F17E0" w:rsidR="0008206C" w:rsidRPr="00E23E72" w:rsidRDefault="0008206C" w:rsidP="0008206C">
            <w:pPr>
              <w:ind w:firstLineChars="100" w:firstLine="220"/>
              <w:rPr>
                <w:rFonts w:eastAsia="Times New Roman" w:cs="Times New Roman"/>
                <w:color w:val="000000"/>
                <w:sz w:val="22"/>
                <w:szCs w:val="22"/>
              </w:rPr>
            </w:pPr>
            <w:r w:rsidRPr="00E23E72">
              <w:rPr>
                <w:rFonts w:eastAsia="Times New Roman" w:cs="Times New Roman"/>
                <w:color w:val="000000"/>
                <w:sz w:val="22"/>
                <w:szCs w:val="22"/>
              </w:rPr>
              <w:t xml:space="preserve">HS </w:t>
            </w:r>
            <w:r w:rsidR="00F71C53">
              <w:rPr>
                <w:rFonts w:eastAsia="Times New Roman" w:cs="Times New Roman"/>
                <w:color w:val="000000"/>
                <w:sz w:val="22"/>
                <w:szCs w:val="22"/>
              </w:rPr>
              <w:t>–</w:t>
            </w:r>
            <w:r w:rsidRPr="00E23E72">
              <w:rPr>
                <w:rFonts w:eastAsia="Times New Roman" w:cs="Times New Roman"/>
                <w:color w:val="000000"/>
                <w:sz w:val="22"/>
                <w:szCs w:val="22"/>
              </w:rPr>
              <w:t xml:space="preserve"> &lt;HS</w:t>
            </w:r>
          </w:p>
        </w:tc>
        <w:tc>
          <w:tcPr>
            <w:tcW w:w="1392" w:type="dxa"/>
            <w:tcBorders>
              <w:top w:val="nil"/>
              <w:left w:val="nil"/>
              <w:bottom w:val="nil"/>
              <w:right w:val="nil"/>
            </w:tcBorders>
            <w:shd w:val="clear" w:color="auto" w:fill="auto"/>
            <w:noWrap/>
            <w:vAlign w:val="bottom"/>
            <w:hideMark/>
          </w:tcPr>
          <w:p w14:paraId="18A1CF15" w14:textId="4F048E54" w:rsidR="0008206C" w:rsidRPr="00E23E72" w:rsidRDefault="0008206C" w:rsidP="0008206C">
            <w:pPr>
              <w:tabs>
                <w:tab w:val="decimal" w:pos="321"/>
              </w:tabs>
              <w:rPr>
                <w:rFonts w:eastAsia="Times New Roman" w:cs="Times New Roman"/>
                <w:color w:val="000000"/>
                <w:sz w:val="22"/>
                <w:szCs w:val="22"/>
              </w:rPr>
            </w:pPr>
            <w:r>
              <w:rPr>
                <w:color w:val="000000"/>
                <w:sz w:val="22"/>
                <w:szCs w:val="22"/>
              </w:rPr>
              <w:t>0.119</w:t>
            </w:r>
          </w:p>
        </w:tc>
        <w:tc>
          <w:tcPr>
            <w:tcW w:w="1116" w:type="dxa"/>
            <w:tcBorders>
              <w:top w:val="nil"/>
              <w:left w:val="nil"/>
              <w:bottom w:val="nil"/>
              <w:right w:val="nil"/>
            </w:tcBorders>
            <w:shd w:val="clear" w:color="auto" w:fill="auto"/>
            <w:noWrap/>
            <w:vAlign w:val="bottom"/>
            <w:hideMark/>
          </w:tcPr>
          <w:p w14:paraId="12920FEE" w14:textId="14925506" w:rsidR="0008206C" w:rsidRPr="00E23E72" w:rsidRDefault="0008206C" w:rsidP="0008206C">
            <w:pPr>
              <w:tabs>
                <w:tab w:val="decimal" w:pos="295"/>
              </w:tabs>
              <w:rPr>
                <w:rFonts w:eastAsia="Times New Roman" w:cs="Times New Roman"/>
                <w:color w:val="000000"/>
                <w:sz w:val="22"/>
                <w:szCs w:val="22"/>
              </w:rPr>
            </w:pPr>
            <w:r>
              <w:rPr>
                <w:color w:val="000000"/>
                <w:sz w:val="22"/>
                <w:szCs w:val="22"/>
              </w:rPr>
              <w:t>0.061</w:t>
            </w:r>
          </w:p>
        </w:tc>
        <w:tc>
          <w:tcPr>
            <w:tcW w:w="266" w:type="dxa"/>
            <w:tcBorders>
              <w:top w:val="nil"/>
              <w:left w:val="nil"/>
              <w:bottom w:val="nil"/>
              <w:right w:val="nil"/>
            </w:tcBorders>
            <w:shd w:val="clear" w:color="auto" w:fill="auto"/>
            <w:noWrap/>
            <w:vAlign w:val="bottom"/>
            <w:hideMark/>
          </w:tcPr>
          <w:p w14:paraId="0879D2E3"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449C157F" w14:textId="11E7A8E0" w:rsidR="0008206C" w:rsidRPr="00E23E72" w:rsidRDefault="0008206C" w:rsidP="0008206C">
            <w:pPr>
              <w:tabs>
                <w:tab w:val="decimal" w:pos="432"/>
              </w:tabs>
              <w:rPr>
                <w:rFonts w:eastAsia="Times New Roman" w:cs="Times New Roman"/>
                <w:color w:val="000000"/>
                <w:sz w:val="22"/>
                <w:szCs w:val="22"/>
              </w:rPr>
            </w:pPr>
            <w:r>
              <w:rPr>
                <w:color w:val="000000"/>
                <w:sz w:val="22"/>
                <w:szCs w:val="22"/>
              </w:rPr>
              <w:t>0.147</w:t>
            </w:r>
          </w:p>
        </w:tc>
        <w:tc>
          <w:tcPr>
            <w:tcW w:w="1117" w:type="dxa"/>
            <w:tcBorders>
              <w:top w:val="nil"/>
              <w:left w:val="nil"/>
              <w:bottom w:val="nil"/>
              <w:right w:val="nil"/>
            </w:tcBorders>
            <w:shd w:val="clear" w:color="auto" w:fill="auto"/>
            <w:noWrap/>
            <w:vAlign w:val="bottom"/>
            <w:hideMark/>
          </w:tcPr>
          <w:p w14:paraId="32F18A78" w14:textId="466F5F55" w:rsidR="0008206C" w:rsidRPr="00E23E72" w:rsidRDefault="0008206C" w:rsidP="0008206C">
            <w:pPr>
              <w:tabs>
                <w:tab w:val="decimal" w:pos="209"/>
              </w:tabs>
              <w:rPr>
                <w:rFonts w:eastAsia="Times New Roman" w:cs="Times New Roman"/>
                <w:color w:val="000000"/>
                <w:sz w:val="22"/>
                <w:szCs w:val="22"/>
              </w:rPr>
            </w:pPr>
            <w:r>
              <w:rPr>
                <w:color w:val="000000"/>
                <w:sz w:val="22"/>
                <w:szCs w:val="22"/>
              </w:rPr>
              <w:t>0.033*</w:t>
            </w:r>
          </w:p>
        </w:tc>
        <w:tc>
          <w:tcPr>
            <w:tcW w:w="276" w:type="dxa"/>
            <w:tcBorders>
              <w:top w:val="nil"/>
              <w:left w:val="nil"/>
              <w:bottom w:val="nil"/>
              <w:right w:val="nil"/>
            </w:tcBorders>
            <w:shd w:val="clear" w:color="auto" w:fill="auto"/>
            <w:noWrap/>
            <w:vAlign w:val="bottom"/>
            <w:hideMark/>
          </w:tcPr>
          <w:p w14:paraId="7759F58E"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512E523A" w14:textId="295D61B9" w:rsidR="0008206C" w:rsidRPr="00E23E72" w:rsidRDefault="0008206C" w:rsidP="0008206C">
            <w:pPr>
              <w:tabs>
                <w:tab w:val="decimal" w:pos="347"/>
              </w:tabs>
              <w:rPr>
                <w:rFonts w:eastAsia="Times New Roman" w:cs="Times New Roman"/>
                <w:color w:val="000000"/>
                <w:sz w:val="22"/>
                <w:szCs w:val="22"/>
              </w:rPr>
            </w:pPr>
            <w:r>
              <w:rPr>
                <w:color w:val="000000"/>
                <w:sz w:val="22"/>
                <w:szCs w:val="22"/>
              </w:rPr>
              <w:t>0.035</w:t>
            </w:r>
          </w:p>
        </w:tc>
        <w:tc>
          <w:tcPr>
            <w:tcW w:w="1117" w:type="dxa"/>
            <w:tcBorders>
              <w:top w:val="nil"/>
              <w:left w:val="nil"/>
              <w:bottom w:val="nil"/>
              <w:right w:val="nil"/>
            </w:tcBorders>
            <w:shd w:val="clear" w:color="auto" w:fill="auto"/>
            <w:noWrap/>
            <w:vAlign w:val="bottom"/>
            <w:hideMark/>
          </w:tcPr>
          <w:p w14:paraId="79156ED5" w14:textId="44142181" w:rsidR="0008206C" w:rsidRPr="00E23E72" w:rsidRDefault="0008206C" w:rsidP="0008206C">
            <w:pPr>
              <w:tabs>
                <w:tab w:val="decimal" w:pos="304"/>
              </w:tabs>
              <w:rPr>
                <w:rFonts w:eastAsia="Times New Roman" w:cs="Times New Roman"/>
                <w:color w:val="000000"/>
                <w:sz w:val="22"/>
                <w:szCs w:val="22"/>
              </w:rPr>
            </w:pPr>
            <w:r>
              <w:rPr>
                <w:color w:val="000000"/>
                <w:sz w:val="22"/>
                <w:szCs w:val="22"/>
              </w:rPr>
              <w:t>0.332</w:t>
            </w:r>
          </w:p>
        </w:tc>
        <w:tc>
          <w:tcPr>
            <w:tcW w:w="266" w:type="dxa"/>
            <w:tcBorders>
              <w:top w:val="nil"/>
              <w:left w:val="nil"/>
              <w:bottom w:val="nil"/>
              <w:right w:val="nil"/>
            </w:tcBorders>
            <w:shd w:val="clear" w:color="auto" w:fill="auto"/>
            <w:noWrap/>
            <w:vAlign w:val="bottom"/>
            <w:hideMark/>
          </w:tcPr>
          <w:p w14:paraId="4649D392"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19465AFD" w14:textId="2A5BFB23" w:rsidR="0008206C" w:rsidRPr="00E23E72" w:rsidRDefault="0008206C" w:rsidP="0008206C">
            <w:pPr>
              <w:tabs>
                <w:tab w:val="decimal" w:pos="368"/>
              </w:tabs>
              <w:rPr>
                <w:rFonts w:eastAsia="Times New Roman" w:cs="Times New Roman"/>
                <w:color w:val="000000"/>
                <w:sz w:val="22"/>
                <w:szCs w:val="22"/>
              </w:rPr>
            </w:pPr>
            <w:r>
              <w:rPr>
                <w:color w:val="000000"/>
                <w:sz w:val="22"/>
                <w:szCs w:val="22"/>
              </w:rPr>
              <w:t>0.026</w:t>
            </w:r>
          </w:p>
        </w:tc>
        <w:tc>
          <w:tcPr>
            <w:tcW w:w="1119" w:type="dxa"/>
            <w:tcBorders>
              <w:top w:val="nil"/>
              <w:left w:val="nil"/>
              <w:bottom w:val="nil"/>
              <w:right w:val="nil"/>
            </w:tcBorders>
            <w:shd w:val="clear" w:color="auto" w:fill="auto"/>
            <w:noWrap/>
            <w:vAlign w:val="bottom"/>
            <w:hideMark/>
          </w:tcPr>
          <w:p w14:paraId="3B1D524F" w14:textId="0B035B5B" w:rsidR="0008206C" w:rsidRPr="00E23E72" w:rsidRDefault="0008206C" w:rsidP="0008206C">
            <w:pPr>
              <w:tabs>
                <w:tab w:val="decimal" w:pos="309"/>
              </w:tabs>
              <w:rPr>
                <w:rFonts w:eastAsia="Times New Roman" w:cs="Times New Roman"/>
                <w:color w:val="000000"/>
                <w:sz w:val="22"/>
                <w:szCs w:val="22"/>
              </w:rPr>
            </w:pPr>
            <w:r>
              <w:rPr>
                <w:color w:val="000000"/>
                <w:sz w:val="22"/>
                <w:szCs w:val="22"/>
              </w:rPr>
              <w:t>0.393</w:t>
            </w:r>
          </w:p>
        </w:tc>
      </w:tr>
      <w:tr w:rsidR="0008206C" w:rsidRPr="00E23E72" w14:paraId="537070E0" w14:textId="77777777" w:rsidTr="0008206C">
        <w:trPr>
          <w:trHeight w:val="20"/>
        </w:trPr>
        <w:tc>
          <w:tcPr>
            <w:tcW w:w="2353" w:type="dxa"/>
            <w:tcBorders>
              <w:top w:val="nil"/>
              <w:left w:val="nil"/>
              <w:bottom w:val="nil"/>
              <w:right w:val="nil"/>
            </w:tcBorders>
            <w:shd w:val="clear" w:color="auto" w:fill="auto"/>
            <w:noWrap/>
            <w:hideMark/>
          </w:tcPr>
          <w:p w14:paraId="5A0B1A57" w14:textId="25F3B968" w:rsidR="0008206C" w:rsidRPr="00E23E72" w:rsidRDefault="0008206C" w:rsidP="0008206C">
            <w:pPr>
              <w:ind w:firstLineChars="100" w:firstLine="220"/>
              <w:rPr>
                <w:rFonts w:eastAsia="Times New Roman" w:cs="Times New Roman"/>
                <w:color w:val="000000"/>
                <w:sz w:val="22"/>
                <w:szCs w:val="22"/>
              </w:rPr>
            </w:pPr>
            <w:r w:rsidRPr="00E23E72">
              <w:rPr>
                <w:rFonts w:eastAsia="Times New Roman" w:cs="Times New Roman"/>
                <w:color w:val="000000"/>
                <w:sz w:val="22"/>
                <w:szCs w:val="22"/>
              </w:rPr>
              <w:t xml:space="preserve">College </w:t>
            </w:r>
            <w:r w:rsidR="00F71C53">
              <w:rPr>
                <w:rFonts w:eastAsia="Times New Roman" w:cs="Times New Roman"/>
                <w:color w:val="000000"/>
                <w:sz w:val="22"/>
                <w:szCs w:val="22"/>
              </w:rPr>
              <w:t>–</w:t>
            </w:r>
            <w:r w:rsidRPr="00E23E72">
              <w:rPr>
                <w:rFonts w:eastAsia="Times New Roman" w:cs="Times New Roman"/>
                <w:color w:val="000000"/>
                <w:sz w:val="22"/>
                <w:szCs w:val="22"/>
              </w:rPr>
              <w:t xml:space="preserve"> &lt;HS</w:t>
            </w:r>
          </w:p>
        </w:tc>
        <w:tc>
          <w:tcPr>
            <w:tcW w:w="1392" w:type="dxa"/>
            <w:tcBorders>
              <w:top w:val="nil"/>
              <w:left w:val="nil"/>
              <w:bottom w:val="nil"/>
              <w:right w:val="nil"/>
            </w:tcBorders>
            <w:shd w:val="clear" w:color="auto" w:fill="auto"/>
            <w:noWrap/>
            <w:vAlign w:val="bottom"/>
            <w:hideMark/>
          </w:tcPr>
          <w:p w14:paraId="76FE5870" w14:textId="41692552" w:rsidR="0008206C" w:rsidRPr="00E23E72" w:rsidRDefault="0008206C" w:rsidP="0008206C">
            <w:pPr>
              <w:tabs>
                <w:tab w:val="decimal" w:pos="321"/>
              </w:tabs>
              <w:rPr>
                <w:rFonts w:eastAsia="Times New Roman" w:cs="Times New Roman"/>
                <w:color w:val="000000"/>
                <w:sz w:val="22"/>
                <w:szCs w:val="22"/>
              </w:rPr>
            </w:pPr>
            <w:r>
              <w:rPr>
                <w:color w:val="000000"/>
                <w:sz w:val="22"/>
                <w:szCs w:val="22"/>
              </w:rPr>
              <w:t>0.054</w:t>
            </w:r>
          </w:p>
        </w:tc>
        <w:tc>
          <w:tcPr>
            <w:tcW w:w="1116" w:type="dxa"/>
            <w:tcBorders>
              <w:top w:val="nil"/>
              <w:left w:val="nil"/>
              <w:bottom w:val="nil"/>
              <w:right w:val="nil"/>
            </w:tcBorders>
            <w:shd w:val="clear" w:color="auto" w:fill="auto"/>
            <w:noWrap/>
            <w:vAlign w:val="bottom"/>
            <w:hideMark/>
          </w:tcPr>
          <w:p w14:paraId="1693C2EA" w14:textId="478B2847" w:rsidR="0008206C" w:rsidRPr="00E23E72" w:rsidRDefault="0008206C" w:rsidP="0008206C">
            <w:pPr>
              <w:tabs>
                <w:tab w:val="decimal" w:pos="295"/>
              </w:tabs>
              <w:rPr>
                <w:rFonts w:eastAsia="Times New Roman" w:cs="Times New Roman"/>
                <w:color w:val="000000"/>
                <w:sz w:val="22"/>
                <w:szCs w:val="22"/>
              </w:rPr>
            </w:pPr>
            <w:r>
              <w:rPr>
                <w:color w:val="000000"/>
                <w:sz w:val="22"/>
                <w:szCs w:val="22"/>
              </w:rPr>
              <w:t>0.268</w:t>
            </w:r>
          </w:p>
        </w:tc>
        <w:tc>
          <w:tcPr>
            <w:tcW w:w="266" w:type="dxa"/>
            <w:tcBorders>
              <w:top w:val="nil"/>
              <w:left w:val="nil"/>
              <w:bottom w:val="nil"/>
              <w:right w:val="nil"/>
            </w:tcBorders>
            <w:shd w:val="clear" w:color="auto" w:fill="auto"/>
            <w:noWrap/>
            <w:vAlign w:val="bottom"/>
            <w:hideMark/>
          </w:tcPr>
          <w:p w14:paraId="3DA95929"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24CE3EAE" w14:textId="2E737BA1" w:rsidR="0008206C" w:rsidRPr="00E23E72" w:rsidRDefault="0008206C" w:rsidP="0008206C">
            <w:pPr>
              <w:tabs>
                <w:tab w:val="decimal" w:pos="432"/>
              </w:tabs>
              <w:rPr>
                <w:rFonts w:eastAsia="Times New Roman" w:cs="Times New Roman"/>
                <w:color w:val="000000"/>
                <w:sz w:val="22"/>
                <w:szCs w:val="22"/>
              </w:rPr>
            </w:pPr>
            <w:r>
              <w:rPr>
                <w:color w:val="000000"/>
                <w:sz w:val="22"/>
                <w:szCs w:val="22"/>
              </w:rPr>
              <w:t>0.114</w:t>
            </w:r>
          </w:p>
        </w:tc>
        <w:tc>
          <w:tcPr>
            <w:tcW w:w="1117" w:type="dxa"/>
            <w:tcBorders>
              <w:top w:val="nil"/>
              <w:left w:val="nil"/>
              <w:bottom w:val="nil"/>
              <w:right w:val="nil"/>
            </w:tcBorders>
            <w:shd w:val="clear" w:color="auto" w:fill="auto"/>
            <w:noWrap/>
            <w:vAlign w:val="bottom"/>
            <w:hideMark/>
          </w:tcPr>
          <w:p w14:paraId="17476950" w14:textId="74470B60" w:rsidR="0008206C" w:rsidRPr="00E23E72" w:rsidRDefault="0008206C" w:rsidP="0008206C">
            <w:pPr>
              <w:tabs>
                <w:tab w:val="decimal" w:pos="209"/>
              </w:tabs>
              <w:rPr>
                <w:rFonts w:eastAsia="Times New Roman" w:cs="Times New Roman"/>
                <w:color w:val="000000"/>
                <w:sz w:val="22"/>
                <w:szCs w:val="22"/>
              </w:rPr>
            </w:pPr>
            <w:r>
              <w:rPr>
                <w:color w:val="000000"/>
                <w:sz w:val="22"/>
                <w:szCs w:val="22"/>
              </w:rPr>
              <w:t>0.117</w:t>
            </w:r>
          </w:p>
        </w:tc>
        <w:tc>
          <w:tcPr>
            <w:tcW w:w="276" w:type="dxa"/>
            <w:tcBorders>
              <w:top w:val="nil"/>
              <w:left w:val="nil"/>
              <w:bottom w:val="nil"/>
              <w:right w:val="nil"/>
            </w:tcBorders>
            <w:shd w:val="clear" w:color="auto" w:fill="auto"/>
            <w:noWrap/>
            <w:vAlign w:val="bottom"/>
            <w:hideMark/>
          </w:tcPr>
          <w:p w14:paraId="299FDC35"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74CFB54B" w14:textId="75A48D27" w:rsidR="0008206C" w:rsidRPr="00E23E72" w:rsidRDefault="0008206C" w:rsidP="0008206C">
            <w:pPr>
              <w:tabs>
                <w:tab w:val="decimal" w:pos="347"/>
              </w:tabs>
              <w:rPr>
                <w:rFonts w:eastAsia="Times New Roman" w:cs="Times New Roman"/>
                <w:color w:val="000000"/>
                <w:sz w:val="22"/>
                <w:szCs w:val="22"/>
              </w:rPr>
            </w:pPr>
            <w:r>
              <w:rPr>
                <w:color w:val="000000"/>
                <w:sz w:val="22"/>
                <w:szCs w:val="22"/>
              </w:rPr>
              <w:t>-0.132</w:t>
            </w:r>
          </w:p>
        </w:tc>
        <w:tc>
          <w:tcPr>
            <w:tcW w:w="1117" w:type="dxa"/>
            <w:tcBorders>
              <w:top w:val="nil"/>
              <w:left w:val="nil"/>
              <w:bottom w:val="nil"/>
              <w:right w:val="nil"/>
            </w:tcBorders>
            <w:shd w:val="clear" w:color="auto" w:fill="auto"/>
            <w:noWrap/>
            <w:vAlign w:val="bottom"/>
            <w:hideMark/>
          </w:tcPr>
          <w:p w14:paraId="5F6AE87E" w14:textId="479A7A80" w:rsidR="0008206C" w:rsidRPr="00E23E72" w:rsidRDefault="0008206C" w:rsidP="0008206C">
            <w:pPr>
              <w:tabs>
                <w:tab w:val="decimal" w:pos="304"/>
              </w:tabs>
              <w:rPr>
                <w:rFonts w:eastAsia="Times New Roman" w:cs="Times New Roman"/>
                <w:color w:val="000000"/>
                <w:sz w:val="22"/>
                <w:szCs w:val="22"/>
              </w:rPr>
            </w:pPr>
            <w:r>
              <w:rPr>
                <w:color w:val="000000"/>
                <w:sz w:val="22"/>
                <w:szCs w:val="22"/>
              </w:rPr>
              <w:t>0.944</w:t>
            </w:r>
          </w:p>
        </w:tc>
        <w:tc>
          <w:tcPr>
            <w:tcW w:w="266" w:type="dxa"/>
            <w:tcBorders>
              <w:top w:val="nil"/>
              <w:left w:val="nil"/>
              <w:bottom w:val="nil"/>
              <w:right w:val="nil"/>
            </w:tcBorders>
            <w:shd w:val="clear" w:color="auto" w:fill="auto"/>
            <w:noWrap/>
            <w:vAlign w:val="bottom"/>
            <w:hideMark/>
          </w:tcPr>
          <w:p w14:paraId="2366197E"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1EECC9F2" w14:textId="02AA1D60" w:rsidR="0008206C" w:rsidRPr="00E23E72" w:rsidRDefault="0008206C" w:rsidP="0008206C">
            <w:pPr>
              <w:tabs>
                <w:tab w:val="decimal" w:pos="368"/>
              </w:tabs>
              <w:rPr>
                <w:rFonts w:eastAsia="Times New Roman" w:cs="Times New Roman"/>
                <w:color w:val="000000"/>
                <w:sz w:val="22"/>
                <w:szCs w:val="22"/>
              </w:rPr>
            </w:pPr>
            <w:r>
              <w:rPr>
                <w:color w:val="000000"/>
                <w:sz w:val="22"/>
                <w:szCs w:val="22"/>
              </w:rPr>
              <w:t>-0.027</w:t>
            </w:r>
          </w:p>
        </w:tc>
        <w:tc>
          <w:tcPr>
            <w:tcW w:w="1119" w:type="dxa"/>
            <w:tcBorders>
              <w:top w:val="nil"/>
              <w:left w:val="nil"/>
              <w:bottom w:val="nil"/>
              <w:right w:val="nil"/>
            </w:tcBorders>
            <w:shd w:val="clear" w:color="auto" w:fill="auto"/>
            <w:noWrap/>
            <w:vAlign w:val="bottom"/>
            <w:hideMark/>
          </w:tcPr>
          <w:p w14:paraId="7D0C1437" w14:textId="49E4803E" w:rsidR="0008206C" w:rsidRPr="00E23E72" w:rsidRDefault="0008206C" w:rsidP="0008206C">
            <w:pPr>
              <w:tabs>
                <w:tab w:val="decimal" w:pos="309"/>
              </w:tabs>
              <w:rPr>
                <w:rFonts w:eastAsia="Times New Roman" w:cs="Times New Roman"/>
                <w:color w:val="000000"/>
                <w:sz w:val="22"/>
                <w:szCs w:val="22"/>
              </w:rPr>
            </w:pPr>
            <w:r>
              <w:rPr>
                <w:color w:val="000000"/>
                <w:sz w:val="22"/>
                <w:szCs w:val="22"/>
              </w:rPr>
              <w:t>0.610</w:t>
            </w:r>
          </w:p>
        </w:tc>
      </w:tr>
      <w:tr w:rsidR="0008206C" w:rsidRPr="00E23E72" w14:paraId="02BE040B" w14:textId="77777777" w:rsidTr="0008206C">
        <w:trPr>
          <w:trHeight w:val="20"/>
        </w:trPr>
        <w:tc>
          <w:tcPr>
            <w:tcW w:w="2353" w:type="dxa"/>
            <w:tcBorders>
              <w:top w:val="nil"/>
              <w:left w:val="nil"/>
              <w:bottom w:val="nil"/>
              <w:right w:val="nil"/>
            </w:tcBorders>
            <w:shd w:val="clear" w:color="auto" w:fill="auto"/>
            <w:noWrap/>
            <w:hideMark/>
          </w:tcPr>
          <w:p w14:paraId="1BA7149F" w14:textId="121C8228" w:rsidR="0008206C" w:rsidRPr="00E23E72" w:rsidRDefault="0008206C" w:rsidP="0008206C">
            <w:pPr>
              <w:ind w:firstLineChars="100" w:firstLine="220"/>
              <w:rPr>
                <w:rFonts w:eastAsia="Times New Roman" w:cs="Times New Roman"/>
                <w:color w:val="000000"/>
                <w:sz w:val="22"/>
                <w:szCs w:val="22"/>
              </w:rPr>
            </w:pPr>
            <w:r w:rsidRPr="00E23E72">
              <w:rPr>
                <w:rFonts w:eastAsia="Times New Roman" w:cs="Times New Roman"/>
                <w:color w:val="000000"/>
                <w:sz w:val="22"/>
                <w:szCs w:val="22"/>
              </w:rPr>
              <w:t>Bachelor</w:t>
            </w:r>
            <w:r w:rsidR="00C76912">
              <w:rPr>
                <w:rFonts w:eastAsia="Times New Roman" w:cs="Times New Roman"/>
                <w:color w:val="000000"/>
                <w:sz w:val="22"/>
                <w:szCs w:val="22"/>
              </w:rPr>
              <w:t>’</w:t>
            </w:r>
            <w:r w:rsidRPr="00E23E72">
              <w:rPr>
                <w:rFonts w:eastAsia="Times New Roman" w:cs="Times New Roman"/>
                <w:color w:val="000000"/>
                <w:sz w:val="22"/>
                <w:szCs w:val="22"/>
              </w:rPr>
              <w:t xml:space="preserve">s </w:t>
            </w:r>
            <w:r w:rsidR="00F71C53">
              <w:rPr>
                <w:rFonts w:eastAsia="Times New Roman" w:cs="Times New Roman"/>
                <w:color w:val="000000"/>
                <w:sz w:val="22"/>
                <w:szCs w:val="22"/>
              </w:rPr>
              <w:t>–</w:t>
            </w:r>
            <w:r w:rsidRPr="00E23E72">
              <w:rPr>
                <w:rFonts w:eastAsia="Times New Roman" w:cs="Times New Roman"/>
                <w:color w:val="000000"/>
                <w:sz w:val="22"/>
                <w:szCs w:val="22"/>
              </w:rPr>
              <w:t xml:space="preserve"> &lt;HS</w:t>
            </w:r>
          </w:p>
        </w:tc>
        <w:tc>
          <w:tcPr>
            <w:tcW w:w="1392" w:type="dxa"/>
            <w:tcBorders>
              <w:top w:val="nil"/>
              <w:left w:val="nil"/>
              <w:bottom w:val="nil"/>
              <w:right w:val="nil"/>
            </w:tcBorders>
            <w:shd w:val="clear" w:color="auto" w:fill="auto"/>
            <w:noWrap/>
            <w:vAlign w:val="bottom"/>
            <w:hideMark/>
          </w:tcPr>
          <w:p w14:paraId="73CEEA08" w14:textId="5EC6B368" w:rsidR="0008206C" w:rsidRPr="00E23E72" w:rsidRDefault="0008206C" w:rsidP="0008206C">
            <w:pPr>
              <w:tabs>
                <w:tab w:val="decimal" w:pos="321"/>
              </w:tabs>
              <w:rPr>
                <w:rFonts w:eastAsia="Times New Roman" w:cs="Times New Roman"/>
                <w:color w:val="000000"/>
                <w:sz w:val="22"/>
                <w:szCs w:val="22"/>
              </w:rPr>
            </w:pPr>
            <w:r>
              <w:rPr>
                <w:color w:val="000000"/>
                <w:sz w:val="22"/>
                <w:szCs w:val="22"/>
              </w:rPr>
              <w:t>0.063</w:t>
            </w:r>
          </w:p>
        </w:tc>
        <w:tc>
          <w:tcPr>
            <w:tcW w:w="1116" w:type="dxa"/>
            <w:tcBorders>
              <w:top w:val="nil"/>
              <w:left w:val="nil"/>
              <w:bottom w:val="nil"/>
              <w:right w:val="nil"/>
            </w:tcBorders>
            <w:shd w:val="clear" w:color="auto" w:fill="auto"/>
            <w:noWrap/>
            <w:vAlign w:val="bottom"/>
            <w:hideMark/>
          </w:tcPr>
          <w:p w14:paraId="63F51FAD" w14:textId="5963DDAB" w:rsidR="0008206C" w:rsidRPr="00E23E72" w:rsidRDefault="0008206C" w:rsidP="0008206C">
            <w:pPr>
              <w:tabs>
                <w:tab w:val="decimal" w:pos="295"/>
              </w:tabs>
              <w:rPr>
                <w:rFonts w:eastAsia="Times New Roman" w:cs="Times New Roman"/>
                <w:color w:val="000000"/>
                <w:sz w:val="22"/>
                <w:szCs w:val="22"/>
              </w:rPr>
            </w:pPr>
            <w:r>
              <w:rPr>
                <w:color w:val="000000"/>
                <w:sz w:val="22"/>
                <w:szCs w:val="22"/>
              </w:rPr>
              <w:t>0.253</w:t>
            </w:r>
          </w:p>
        </w:tc>
        <w:tc>
          <w:tcPr>
            <w:tcW w:w="266" w:type="dxa"/>
            <w:tcBorders>
              <w:top w:val="nil"/>
              <w:left w:val="nil"/>
              <w:bottom w:val="nil"/>
              <w:right w:val="nil"/>
            </w:tcBorders>
            <w:shd w:val="clear" w:color="auto" w:fill="auto"/>
            <w:noWrap/>
            <w:vAlign w:val="bottom"/>
            <w:hideMark/>
          </w:tcPr>
          <w:p w14:paraId="4DCD29E8"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52CD7F00" w14:textId="7E453FE9" w:rsidR="0008206C" w:rsidRPr="00E23E72" w:rsidRDefault="0008206C" w:rsidP="0008206C">
            <w:pPr>
              <w:tabs>
                <w:tab w:val="decimal" w:pos="432"/>
              </w:tabs>
              <w:rPr>
                <w:rFonts w:eastAsia="Times New Roman" w:cs="Times New Roman"/>
                <w:color w:val="000000"/>
                <w:sz w:val="22"/>
                <w:szCs w:val="22"/>
              </w:rPr>
            </w:pPr>
            <w:r>
              <w:rPr>
                <w:color w:val="000000"/>
                <w:sz w:val="22"/>
                <w:szCs w:val="22"/>
              </w:rPr>
              <w:t>0.233</w:t>
            </w:r>
          </w:p>
        </w:tc>
        <w:tc>
          <w:tcPr>
            <w:tcW w:w="1117" w:type="dxa"/>
            <w:tcBorders>
              <w:top w:val="nil"/>
              <w:left w:val="nil"/>
              <w:bottom w:val="nil"/>
              <w:right w:val="nil"/>
            </w:tcBorders>
            <w:shd w:val="clear" w:color="auto" w:fill="auto"/>
            <w:noWrap/>
            <w:vAlign w:val="bottom"/>
            <w:hideMark/>
          </w:tcPr>
          <w:p w14:paraId="308DF50C" w14:textId="5C35DAF5" w:rsidR="0008206C" w:rsidRPr="00E23E72" w:rsidRDefault="0008206C" w:rsidP="0008206C">
            <w:pPr>
              <w:tabs>
                <w:tab w:val="decimal" w:pos="209"/>
              </w:tabs>
              <w:rPr>
                <w:rFonts w:eastAsia="Times New Roman" w:cs="Times New Roman"/>
                <w:color w:val="000000"/>
                <w:sz w:val="22"/>
                <w:szCs w:val="22"/>
              </w:rPr>
            </w:pPr>
            <w:r>
              <w:rPr>
                <w:color w:val="000000"/>
                <w:sz w:val="22"/>
                <w:szCs w:val="22"/>
              </w:rPr>
              <w:t>0.023*</w:t>
            </w:r>
          </w:p>
        </w:tc>
        <w:tc>
          <w:tcPr>
            <w:tcW w:w="276" w:type="dxa"/>
            <w:tcBorders>
              <w:top w:val="nil"/>
              <w:left w:val="nil"/>
              <w:bottom w:val="nil"/>
              <w:right w:val="nil"/>
            </w:tcBorders>
            <w:shd w:val="clear" w:color="auto" w:fill="auto"/>
            <w:noWrap/>
            <w:vAlign w:val="bottom"/>
            <w:hideMark/>
          </w:tcPr>
          <w:p w14:paraId="50FEA33A"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53C8C80D" w14:textId="295DA0E3" w:rsidR="0008206C" w:rsidRPr="00E23E72" w:rsidRDefault="0008206C" w:rsidP="0008206C">
            <w:pPr>
              <w:tabs>
                <w:tab w:val="decimal" w:pos="347"/>
              </w:tabs>
              <w:rPr>
                <w:rFonts w:eastAsia="Times New Roman" w:cs="Times New Roman"/>
                <w:color w:val="000000"/>
                <w:sz w:val="22"/>
                <w:szCs w:val="22"/>
              </w:rPr>
            </w:pPr>
            <w:r>
              <w:rPr>
                <w:color w:val="000000"/>
                <w:sz w:val="22"/>
                <w:szCs w:val="22"/>
              </w:rPr>
              <w:t>-0.150</w:t>
            </w:r>
          </w:p>
        </w:tc>
        <w:tc>
          <w:tcPr>
            <w:tcW w:w="1117" w:type="dxa"/>
            <w:tcBorders>
              <w:top w:val="nil"/>
              <w:left w:val="nil"/>
              <w:bottom w:val="nil"/>
              <w:right w:val="nil"/>
            </w:tcBorders>
            <w:shd w:val="clear" w:color="auto" w:fill="auto"/>
            <w:noWrap/>
            <w:vAlign w:val="bottom"/>
            <w:hideMark/>
          </w:tcPr>
          <w:p w14:paraId="58AF8EB6" w14:textId="681ABA80" w:rsidR="0008206C" w:rsidRPr="00E23E72" w:rsidRDefault="0008206C" w:rsidP="0008206C">
            <w:pPr>
              <w:tabs>
                <w:tab w:val="decimal" w:pos="304"/>
              </w:tabs>
              <w:rPr>
                <w:rFonts w:eastAsia="Times New Roman" w:cs="Times New Roman"/>
                <w:color w:val="000000"/>
                <w:sz w:val="22"/>
                <w:szCs w:val="22"/>
              </w:rPr>
            </w:pPr>
            <w:r>
              <w:rPr>
                <w:color w:val="000000"/>
                <w:sz w:val="22"/>
                <w:szCs w:val="22"/>
              </w:rPr>
              <w:t>0.955*</w:t>
            </w:r>
          </w:p>
        </w:tc>
        <w:tc>
          <w:tcPr>
            <w:tcW w:w="266" w:type="dxa"/>
            <w:tcBorders>
              <w:top w:val="nil"/>
              <w:left w:val="nil"/>
              <w:bottom w:val="nil"/>
              <w:right w:val="nil"/>
            </w:tcBorders>
            <w:shd w:val="clear" w:color="auto" w:fill="auto"/>
            <w:noWrap/>
            <w:vAlign w:val="bottom"/>
            <w:hideMark/>
          </w:tcPr>
          <w:p w14:paraId="6202BCD9"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1E13BDC8" w14:textId="773D5620" w:rsidR="0008206C" w:rsidRPr="00E23E72" w:rsidRDefault="0008206C" w:rsidP="0008206C">
            <w:pPr>
              <w:tabs>
                <w:tab w:val="decimal" w:pos="368"/>
              </w:tabs>
              <w:rPr>
                <w:rFonts w:eastAsia="Times New Roman" w:cs="Times New Roman"/>
                <w:color w:val="000000"/>
                <w:sz w:val="22"/>
                <w:szCs w:val="22"/>
              </w:rPr>
            </w:pPr>
            <w:r>
              <w:rPr>
                <w:color w:val="000000"/>
                <w:sz w:val="22"/>
                <w:szCs w:val="22"/>
              </w:rPr>
              <w:t>-0.057</w:t>
            </w:r>
          </w:p>
        </w:tc>
        <w:tc>
          <w:tcPr>
            <w:tcW w:w="1119" w:type="dxa"/>
            <w:tcBorders>
              <w:top w:val="nil"/>
              <w:left w:val="nil"/>
              <w:bottom w:val="nil"/>
              <w:right w:val="nil"/>
            </w:tcBorders>
            <w:shd w:val="clear" w:color="auto" w:fill="auto"/>
            <w:noWrap/>
            <w:vAlign w:val="bottom"/>
            <w:hideMark/>
          </w:tcPr>
          <w:p w14:paraId="7664592D" w14:textId="250A4B99" w:rsidR="0008206C" w:rsidRPr="00E23E72" w:rsidRDefault="0008206C" w:rsidP="0008206C">
            <w:pPr>
              <w:tabs>
                <w:tab w:val="decimal" w:pos="309"/>
              </w:tabs>
              <w:rPr>
                <w:rFonts w:eastAsia="Times New Roman" w:cs="Times New Roman"/>
                <w:color w:val="000000"/>
                <w:sz w:val="22"/>
                <w:szCs w:val="22"/>
              </w:rPr>
            </w:pPr>
            <w:r>
              <w:rPr>
                <w:color w:val="000000"/>
                <w:sz w:val="22"/>
                <w:szCs w:val="22"/>
              </w:rPr>
              <w:t>0.694</w:t>
            </w:r>
          </w:p>
        </w:tc>
      </w:tr>
      <w:tr w:rsidR="0008206C" w:rsidRPr="00E23E72" w14:paraId="64162851" w14:textId="77777777" w:rsidTr="0008206C">
        <w:trPr>
          <w:trHeight w:val="20"/>
        </w:trPr>
        <w:tc>
          <w:tcPr>
            <w:tcW w:w="2353" w:type="dxa"/>
            <w:tcBorders>
              <w:top w:val="nil"/>
              <w:left w:val="nil"/>
              <w:bottom w:val="nil"/>
              <w:right w:val="nil"/>
            </w:tcBorders>
            <w:shd w:val="clear" w:color="auto" w:fill="auto"/>
            <w:noWrap/>
            <w:hideMark/>
          </w:tcPr>
          <w:p w14:paraId="4EADD4AA" w14:textId="6AB9F4EC" w:rsidR="0008206C" w:rsidRPr="00E23E72" w:rsidRDefault="0008206C" w:rsidP="0008206C">
            <w:pPr>
              <w:ind w:firstLineChars="100" w:firstLine="220"/>
              <w:rPr>
                <w:rFonts w:eastAsia="Times New Roman" w:cs="Times New Roman"/>
                <w:color w:val="000000"/>
                <w:sz w:val="22"/>
                <w:szCs w:val="22"/>
              </w:rPr>
            </w:pPr>
            <w:r w:rsidRPr="00E23E72">
              <w:rPr>
                <w:rFonts w:eastAsia="Times New Roman" w:cs="Times New Roman"/>
                <w:color w:val="000000"/>
                <w:sz w:val="22"/>
                <w:szCs w:val="22"/>
              </w:rPr>
              <w:t xml:space="preserve">Graduate </w:t>
            </w:r>
            <w:r w:rsidR="00F71C53">
              <w:rPr>
                <w:rFonts w:eastAsia="Times New Roman" w:cs="Times New Roman"/>
                <w:color w:val="000000"/>
                <w:sz w:val="22"/>
                <w:szCs w:val="22"/>
              </w:rPr>
              <w:t>–</w:t>
            </w:r>
            <w:r w:rsidRPr="00E23E72">
              <w:rPr>
                <w:rFonts w:eastAsia="Times New Roman" w:cs="Times New Roman"/>
                <w:color w:val="000000"/>
                <w:sz w:val="22"/>
                <w:szCs w:val="22"/>
              </w:rPr>
              <w:t xml:space="preserve"> &lt;HS</w:t>
            </w:r>
          </w:p>
        </w:tc>
        <w:tc>
          <w:tcPr>
            <w:tcW w:w="1392" w:type="dxa"/>
            <w:tcBorders>
              <w:top w:val="nil"/>
              <w:left w:val="nil"/>
              <w:bottom w:val="nil"/>
              <w:right w:val="nil"/>
            </w:tcBorders>
            <w:shd w:val="clear" w:color="auto" w:fill="auto"/>
            <w:noWrap/>
            <w:vAlign w:val="bottom"/>
            <w:hideMark/>
          </w:tcPr>
          <w:p w14:paraId="7DC46036" w14:textId="3C5898C7" w:rsidR="0008206C" w:rsidRPr="00E23E72" w:rsidRDefault="0008206C" w:rsidP="0008206C">
            <w:pPr>
              <w:tabs>
                <w:tab w:val="decimal" w:pos="321"/>
              </w:tabs>
              <w:rPr>
                <w:rFonts w:eastAsia="Times New Roman" w:cs="Times New Roman"/>
                <w:color w:val="000000"/>
                <w:sz w:val="22"/>
                <w:szCs w:val="22"/>
              </w:rPr>
            </w:pPr>
            <w:r>
              <w:rPr>
                <w:color w:val="000000"/>
                <w:sz w:val="22"/>
                <w:szCs w:val="22"/>
              </w:rPr>
              <w:t>0.073</w:t>
            </w:r>
          </w:p>
        </w:tc>
        <w:tc>
          <w:tcPr>
            <w:tcW w:w="1116" w:type="dxa"/>
            <w:tcBorders>
              <w:top w:val="nil"/>
              <w:left w:val="nil"/>
              <w:bottom w:val="nil"/>
              <w:right w:val="nil"/>
            </w:tcBorders>
            <w:shd w:val="clear" w:color="auto" w:fill="auto"/>
            <w:noWrap/>
            <w:vAlign w:val="bottom"/>
            <w:hideMark/>
          </w:tcPr>
          <w:p w14:paraId="71AC0262" w14:textId="01E75242" w:rsidR="0008206C" w:rsidRPr="00E23E72" w:rsidRDefault="0008206C" w:rsidP="0008206C">
            <w:pPr>
              <w:tabs>
                <w:tab w:val="decimal" w:pos="295"/>
              </w:tabs>
              <w:rPr>
                <w:rFonts w:eastAsia="Times New Roman" w:cs="Times New Roman"/>
                <w:color w:val="000000"/>
                <w:sz w:val="22"/>
                <w:szCs w:val="22"/>
              </w:rPr>
            </w:pPr>
            <w:r>
              <w:rPr>
                <w:color w:val="000000"/>
                <w:sz w:val="22"/>
                <w:szCs w:val="22"/>
              </w:rPr>
              <w:t>0.273</w:t>
            </w:r>
          </w:p>
        </w:tc>
        <w:tc>
          <w:tcPr>
            <w:tcW w:w="266" w:type="dxa"/>
            <w:tcBorders>
              <w:top w:val="nil"/>
              <w:left w:val="nil"/>
              <w:bottom w:val="nil"/>
              <w:right w:val="nil"/>
            </w:tcBorders>
            <w:shd w:val="clear" w:color="auto" w:fill="auto"/>
            <w:noWrap/>
            <w:vAlign w:val="bottom"/>
            <w:hideMark/>
          </w:tcPr>
          <w:p w14:paraId="6EE452B9"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48467D6A" w14:textId="421FC2B8" w:rsidR="0008206C" w:rsidRPr="00E23E72" w:rsidRDefault="0008206C" w:rsidP="0008206C">
            <w:pPr>
              <w:tabs>
                <w:tab w:val="decimal" w:pos="432"/>
              </w:tabs>
              <w:rPr>
                <w:rFonts w:eastAsia="Times New Roman" w:cs="Times New Roman"/>
                <w:color w:val="000000"/>
                <w:sz w:val="22"/>
                <w:szCs w:val="22"/>
              </w:rPr>
            </w:pPr>
            <w:r>
              <w:rPr>
                <w:color w:val="000000"/>
                <w:sz w:val="22"/>
                <w:szCs w:val="22"/>
              </w:rPr>
              <w:t>0.255</w:t>
            </w:r>
          </w:p>
        </w:tc>
        <w:tc>
          <w:tcPr>
            <w:tcW w:w="1117" w:type="dxa"/>
            <w:tcBorders>
              <w:top w:val="nil"/>
              <w:left w:val="nil"/>
              <w:bottom w:val="nil"/>
              <w:right w:val="nil"/>
            </w:tcBorders>
            <w:shd w:val="clear" w:color="auto" w:fill="auto"/>
            <w:noWrap/>
            <w:vAlign w:val="bottom"/>
            <w:hideMark/>
          </w:tcPr>
          <w:p w14:paraId="53462F3D" w14:textId="13556144" w:rsidR="0008206C" w:rsidRPr="00E23E72" w:rsidRDefault="0008206C" w:rsidP="0008206C">
            <w:pPr>
              <w:tabs>
                <w:tab w:val="decimal" w:pos="209"/>
              </w:tabs>
              <w:rPr>
                <w:rFonts w:eastAsia="Times New Roman" w:cs="Times New Roman"/>
                <w:color w:val="000000"/>
                <w:sz w:val="22"/>
                <w:szCs w:val="22"/>
              </w:rPr>
            </w:pPr>
            <w:r>
              <w:rPr>
                <w:color w:val="000000"/>
                <w:sz w:val="22"/>
                <w:szCs w:val="22"/>
              </w:rPr>
              <w:t>0.036*</w:t>
            </w:r>
          </w:p>
        </w:tc>
        <w:tc>
          <w:tcPr>
            <w:tcW w:w="276" w:type="dxa"/>
            <w:tcBorders>
              <w:top w:val="nil"/>
              <w:left w:val="nil"/>
              <w:bottom w:val="nil"/>
              <w:right w:val="nil"/>
            </w:tcBorders>
            <w:shd w:val="clear" w:color="auto" w:fill="auto"/>
            <w:noWrap/>
            <w:vAlign w:val="bottom"/>
            <w:hideMark/>
          </w:tcPr>
          <w:p w14:paraId="468F07EF"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78302E51" w14:textId="719D0872" w:rsidR="0008206C" w:rsidRPr="00E23E72" w:rsidRDefault="0008206C" w:rsidP="0008206C">
            <w:pPr>
              <w:tabs>
                <w:tab w:val="decimal" w:pos="347"/>
              </w:tabs>
              <w:rPr>
                <w:rFonts w:eastAsia="Times New Roman" w:cs="Times New Roman"/>
                <w:color w:val="000000"/>
                <w:sz w:val="22"/>
                <w:szCs w:val="22"/>
              </w:rPr>
            </w:pPr>
            <w:r>
              <w:rPr>
                <w:color w:val="000000"/>
                <w:sz w:val="22"/>
                <w:szCs w:val="22"/>
              </w:rPr>
              <w:t>-0.270</w:t>
            </w:r>
          </w:p>
        </w:tc>
        <w:tc>
          <w:tcPr>
            <w:tcW w:w="1117" w:type="dxa"/>
            <w:tcBorders>
              <w:top w:val="nil"/>
              <w:left w:val="nil"/>
              <w:bottom w:val="nil"/>
              <w:right w:val="nil"/>
            </w:tcBorders>
            <w:shd w:val="clear" w:color="auto" w:fill="auto"/>
            <w:noWrap/>
            <w:vAlign w:val="bottom"/>
            <w:hideMark/>
          </w:tcPr>
          <w:p w14:paraId="6B6DD91A" w14:textId="0380D4E5" w:rsidR="0008206C" w:rsidRPr="00E23E72" w:rsidRDefault="0008206C" w:rsidP="0008206C">
            <w:pPr>
              <w:tabs>
                <w:tab w:val="decimal" w:pos="304"/>
              </w:tabs>
              <w:rPr>
                <w:rFonts w:eastAsia="Times New Roman" w:cs="Times New Roman"/>
                <w:color w:val="000000"/>
                <w:sz w:val="22"/>
                <w:szCs w:val="22"/>
              </w:rPr>
            </w:pPr>
            <w:r>
              <w:rPr>
                <w:color w:val="000000"/>
                <w:sz w:val="22"/>
                <w:szCs w:val="22"/>
              </w:rPr>
              <w:t>0.993*</w:t>
            </w:r>
          </w:p>
        </w:tc>
        <w:tc>
          <w:tcPr>
            <w:tcW w:w="266" w:type="dxa"/>
            <w:tcBorders>
              <w:top w:val="nil"/>
              <w:left w:val="nil"/>
              <w:bottom w:val="nil"/>
              <w:right w:val="nil"/>
            </w:tcBorders>
            <w:shd w:val="clear" w:color="auto" w:fill="auto"/>
            <w:noWrap/>
            <w:vAlign w:val="bottom"/>
            <w:hideMark/>
          </w:tcPr>
          <w:p w14:paraId="702EA810"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48F26420" w14:textId="006EA36C" w:rsidR="0008206C" w:rsidRPr="00E23E72" w:rsidRDefault="0008206C" w:rsidP="0008206C">
            <w:pPr>
              <w:tabs>
                <w:tab w:val="decimal" w:pos="368"/>
              </w:tabs>
              <w:rPr>
                <w:rFonts w:eastAsia="Times New Roman" w:cs="Times New Roman"/>
                <w:color w:val="000000"/>
                <w:sz w:val="22"/>
                <w:szCs w:val="22"/>
              </w:rPr>
            </w:pPr>
            <w:r>
              <w:rPr>
                <w:color w:val="000000"/>
                <w:sz w:val="22"/>
                <w:szCs w:val="22"/>
              </w:rPr>
              <w:t>-0.124</w:t>
            </w:r>
          </w:p>
        </w:tc>
        <w:tc>
          <w:tcPr>
            <w:tcW w:w="1119" w:type="dxa"/>
            <w:tcBorders>
              <w:top w:val="nil"/>
              <w:left w:val="nil"/>
              <w:bottom w:val="nil"/>
              <w:right w:val="nil"/>
            </w:tcBorders>
            <w:shd w:val="clear" w:color="auto" w:fill="auto"/>
            <w:noWrap/>
            <w:vAlign w:val="bottom"/>
            <w:hideMark/>
          </w:tcPr>
          <w:p w14:paraId="15F7F246" w14:textId="62BA3D84" w:rsidR="0008206C" w:rsidRPr="00E23E72" w:rsidRDefault="0008206C" w:rsidP="0008206C">
            <w:pPr>
              <w:tabs>
                <w:tab w:val="decimal" w:pos="309"/>
              </w:tabs>
              <w:rPr>
                <w:rFonts w:eastAsia="Times New Roman" w:cs="Times New Roman"/>
                <w:color w:val="000000"/>
                <w:sz w:val="22"/>
                <w:szCs w:val="22"/>
              </w:rPr>
            </w:pPr>
            <w:r>
              <w:rPr>
                <w:color w:val="000000"/>
                <w:sz w:val="22"/>
                <w:szCs w:val="22"/>
              </w:rPr>
              <w:t>0.828</w:t>
            </w:r>
          </w:p>
        </w:tc>
      </w:tr>
      <w:tr w:rsidR="0008206C" w:rsidRPr="00E23E72" w14:paraId="38A5D019" w14:textId="77777777" w:rsidTr="0008206C">
        <w:trPr>
          <w:trHeight w:val="20"/>
        </w:trPr>
        <w:tc>
          <w:tcPr>
            <w:tcW w:w="2353" w:type="dxa"/>
            <w:tcBorders>
              <w:top w:val="nil"/>
              <w:left w:val="nil"/>
              <w:bottom w:val="nil"/>
              <w:right w:val="nil"/>
            </w:tcBorders>
            <w:shd w:val="clear" w:color="auto" w:fill="auto"/>
            <w:noWrap/>
            <w:hideMark/>
          </w:tcPr>
          <w:p w14:paraId="411590CE" w14:textId="7AF5EB01" w:rsidR="0008206C" w:rsidRPr="00E23E72" w:rsidRDefault="0008206C" w:rsidP="0008206C">
            <w:pPr>
              <w:ind w:firstLineChars="100" w:firstLine="220"/>
              <w:rPr>
                <w:rFonts w:eastAsia="Times New Roman" w:cs="Times New Roman"/>
                <w:color w:val="000000"/>
                <w:sz w:val="22"/>
                <w:szCs w:val="22"/>
              </w:rPr>
            </w:pPr>
            <w:r w:rsidRPr="00E23E72">
              <w:rPr>
                <w:rFonts w:eastAsia="Times New Roman" w:cs="Times New Roman"/>
                <w:color w:val="000000"/>
                <w:sz w:val="22"/>
                <w:szCs w:val="22"/>
              </w:rPr>
              <w:t xml:space="preserve">College </w:t>
            </w:r>
            <w:r w:rsidR="00F71C53">
              <w:rPr>
                <w:rFonts w:eastAsia="Times New Roman" w:cs="Times New Roman"/>
                <w:color w:val="000000"/>
                <w:sz w:val="22"/>
                <w:szCs w:val="22"/>
              </w:rPr>
              <w:t>–</w:t>
            </w:r>
            <w:r w:rsidRPr="00E23E72">
              <w:rPr>
                <w:rFonts w:eastAsia="Times New Roman" w:cs="Times New Roman"/>
                <w:color w:val="000000"/>
                <w:sz w:val="22"/>
                <w:szCs w:val="22"/>
              </w:rPr>
              <w:t xml:space="preserve"> HS</w:t>
            </w:r>
          </w:p>
        </w:tc>
        <w:tc>
          <w:tcPr>
            <w:tcW w:w="1392" w:type="dxa"/>
            <w:tcBorders>
              <w:top w:val="nil"/>
              <w:left w:val="nil"/>
              <w:bottom w:val="nil"/>
              <w:right w:val="nil"/>
            </w:tcBorders>
            <w:shd w:val="clear" w:color="auto" w:fill="auto"/>
            <w:noWrap/>
            <w:vAlign w:val="bottom"/>
            <w:hideMark/>
          </w:tcPr>
          <w:p w14:paraId="7360FF75" w14:textId="6049ADF7" w:rsidR="0008206C" w:rsidRPr="00E23E72" w:rsidRDefault="0008206C" w:rsidP="0008206C">
            <w:pPr>
              <w:tabs>
                <w:tab w:val="decimal" w:pos="321"/>
              </w:tabs>
              <w:rPr>
                <w:rFonts w:eastAsia="Times New Roman" w:cs="Times New Roman"/>
                <w:color w:val="000000"/>
                <w:sz w:val="22"/>
                <w:szCs w:val="22"/>
              </w:rPr>
            </w:pPr>
            <w:r>
              <w:rPr>
                <w:color w:val="000000"/>
                <w:sz w:val="22"/>
                <w:szCs w:val="22"/>
              </w:rPr>
              <w:t>-0.065</w:t>
            </w:r>
          </w:p>
        </w:tc>
        <w:tc>
          <w:tcPr>
            <w:tcW w:w="1116" w:type="dxa"/>
            <w:tcBorders>
              <w:top w:val="nil"/>
              <w:left w:val="nil"/>
              <w:bottom w:val="nil"/>
              <w:right w:val="nil"/>
            </w:tcBorders>
            <w:shd w:val="clear" w:color="auto" w:fill="auto"/>
            <w:noWrap/>
            <w:vAlign w:val="bottom"/>
            <w:hideMark/>
          </w:tcPr>
          <w:p w14:paraId="6B35166D" w14:textId="77ADAD88" w:rsidR="0008206C" w:rsidRPr="00E23E72" w:rsidRDefault="0008206C" w:rsidP="0008206C">
            <w:pPr>
              <w:tabs>
                <w:tab w:val="decimal" w:pos="295"/>
              </w:tabs>
              <w:rPr>
                <w:rFonts w:eastAsia="Times New Roman" w:cs="Times New Roman"/>
                <w:color w:val="000000"/>
                <w:sz w:val="22"/>
                <w:szCs w:val="22"/>
              </w:rPr>
            </w:pPr>
            <w:r>
              <w:rPr>
                <w:color w:val="000000"/>
                <w:sz w:val="22"/>
                <w:szCs w:val="22"/>
              </w:rPr>
              <w:t>0.845</w:t>
            </w:r>
          </w:p>
        </w:tc>
        <w:tc>
          <w:tcPr>
            <w:tcW w:w="266" w:type="dxa"/>
            <w:tcBorders>
              <w:top w:val="nil"/>
              <w:left w:val="nil"/>
              <w:bottom w:val="nil"/>
              <w:right w:val="nil"/>
            </w:tcBorders>
            <w:shd w:val="clear" w:color="auto" w:fill="auto"/>
            <w:noWrap/>
            <w:vAlign w:val="bottom"/>
            <w:hideMark/>
          </w:tcPr>
          <w:p w14:paraId="6EAA353A"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12C8E5FD" w14:textId="2C6D13AE" w:rsidR="0008206C" w:rsidRPr="00E23E72" w:rsidRDefault="0008206C" w:rsidP="0008206C">
            <w:pPr>
              <w:tabs>
                <w:tab w:val="decimal" w:pos="432"/>
              </w:tabs>
              <w:rPr>
                <w:rFonts w:eastAsia="Times New Roman" w:cs="Times New Roman"/>
                <w:color w:val="000000"/>
                <w:sz w:val="22"/>
                <w:szCs w:val="22"/>
              </w:rPr>
            </w:pPr>
            <w:r>
              <w:rPr>
                <w:color w:val="000000"/>
                <w:sz w:val="22"/>
                <w:szCs w:val="22"/>
              </w:rPr>
              <w:t>-0.033</w:t>
            </w:r>
          </w:p>
        </w:tc>
        <w:tc>
          <w:tcPr>
            <w:tcW w:w="1117" w:type="dxa"/>
            <w:tcBorders>
              <w:top w:val="nil"/>
              <w:left w:val="nil"/>
              <w:bottom w:val="nil"/>
              <w:right w:val="nil"/>
            </w:tcBorders>
            <w:shd w:val="clear" w:color="auto" w:fill="auto"/>
            <w:noWrap/>
            <w:vAlign w:val="bottom"/>
            <w:hideMark/>
          </w:tcPr>
          <w:p w14:paraId="402BCE63" w14:textId="5428B29C" w:rsidR="0008206C" w:rsidRPr="00E23E72" w:rsidRDefault="0008206C" w:rsidP="0008206C">
            <w:pPr>
              <w:tabs>
                <w:tab w:val="decimal" w:pos="209"/>
              </w:tabs>
              <w:rPr>
                <w:rFonts w:eastAsia="Times New Roman" w:cs="Times New Roman"/>
                <w:color w:val="000000"/>
                <w:sz w:val="22"/>
                <w:szCs w:val="22"/>
              </w:rPr>
            </w:pPr>
            <w:r>
              <w:rPr>
                <w:color w:val="000000"/>
                <w:sz w:val="22"/>
                <w:szCs w:val="22"/>
              </w:rPr>
              <w:t>0.675</w:t>
            </w:r>
          </w:p>
        </w:tc>
        <w:tc>
          <w:tcPr>
            <w:tcW w:w="276" w:type="dxa"/>
            <w:tcBorders>
              <w:top w:val="nil"/>
              <w:left w:val="nil"/>
              <w:bottom w:val="nil"/>
              <w:right w:val="nil"/>
            </w:tcBorders>
            <w:shd w:val="clear" w:color="auto" w:fill="auto"/>
            <w:noWrap/>
            <w:vAlign w:val="bottom"/>
            <w:hideMark/>
          </w:tcPr>
          <w:p w14:paraId="6B997DA2"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7A75AF9A" w14:textId="4800A7B5" w:rsidR="0008206C" w:rsidRPr="00E23E72" w:rsidRDefault="0008206C" w:rsidP="0008206C">
            <w:pPr>
              <w:tabs>
                <w:tab w:val="decimal" w:pos="347"/>
              </w:tabs>
              <w:rPr>
                <w:rFonts w:eastAsia="Times New Roman" w:cs="Times New Roman"/>
                <w:color w:val="000000"/>
                <w:sz w:val="22"/>
                <w:szCs w:val="22"/>
              </w:rPr>
            </w:pPr>
            <w:r>
              <w:rPr>
                <w:color w:val="000000"/>
                <w:sz w:val="22"/>
                <w:szCs w:val="22"/>
              </w:rPr>
              <w:t>-0.167</w:t>
            </w:r>
          </w:p>
        </w:tc>
        <w:tc>
          <w:tcPr>
            <w:tcW w:w="1117" w:type="dxa"/>
            <w:tcBorders>
              <w:top w:val="nil"/>
              <w:left w:val="nil"/>
              <w:bottom w:val="nil"/>
              <w:right w:val="nil"/>
            </w:tcBorders>
            <w:shd w:val="clear" w:color="auto" w:fill="auto"/>
            <w:noWrap/>
            <w:vAlign w:val="bottom"/>
            <w:hideMark/>
          </w:tcPr>
          <w:p w14:paraId="0FDE9B9D" w14:textId="03257BA3" w:rsidR="0008206C" w:rsidRPr="00E23E72" w:rsidRDefault="0008206C" w:rsidP="0008206C">
            <w:pPr>
              <w:tabs>
                <w:tab w:val="decimal" w:pos="304"/>
              </w:tabs>
              <w:rPr>
                <w:rFonts w:eastAsia="Times New Roman" w:cs="Times New Roman"/>
                <w:color w:val="000000"/>
                <w:sz w:val="22"/>
                <w:szCs w:val="22"/>
              </w:rPr>
            </w:pPr>
            <w:r>
              <w:rPr>
                <w:color w:val="000000"/>
                <w:sz w:val="22"/>
                <w:szCs w:val="22"/>
              </w:rPr>
              <w:t>0.997*</w:t>
            </w:r>
          </w:p>
        </w:tc>
        <w:tc>
          <w:tcPr>
            <w:tcW w:w="266" w:type="dxa"/>
            <w:tcBorders>
              <w:top w:val="nil"/>
              <w:left w:val="nil"/>
              <w:bottom w:val="nil"/>
              <w:right w:val="nil"/>
            </w:tcBorders>
            <w:shd w:val="clear" w:color="auto" w:fill="auto"/>
            <w:noWrap/>
            <w:vAlign w:val="bottom"/>
            <w:hideMark/>
          </w:tcPr>
          <w:p w14:paraId="6A048277"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4A0E046B" w14:textId="64F97B74" w:rsidR="0008206C" w:rsidRPr="00E23E72" w:rsidRDefault="0008206C" w:rsidP="0008206C">
            <w:pPr>
              <w:tabs>
                <w:tab w:val="decimal" w:pos="368"/>
              </w:tabs>
              <w:rPr>
                <w:rFonts w:eastAsia="Times New Roman" w:cs="Times New Roman"/>
                <w:color w:val="000000"/>
                <w:sz w:val="22"/>
                <w:szCs w:val="22"/>
              </w:rPr>
            </w:pPr>
            <w:r>
              <w:rPr>
                <w:color w:val="000000"/>
                <w:sz w:val="22"/>
                <w:szCs w:val="22"/>
              </w:rPr>
              <w:t>-0.052</w:t>
            </w:r>
          </w:p>
        </w:tc>
        <w:tc>
          <w:tcPr>
            <w:tcW w:w="1119" w:type="dxa"/>
            <w:tcBorders>
              <w:top w:val="nil"/>
              <w:left w:val="nil"/>
              <w:bottom w:val="nil"/>
              <w:right w:val="nil"/>
            </w:tcBorders>
            <w:shd w:val="clear" w:color="auto" w:fill="auto"/>
            <w:noWrap/>
            <w:vAlign w:val="bottom"/>
            <w:hideMark/>
          </w:tcPr>
          <w:p w14:paraId="16CC5A03" w14:textId="32A2A2B0" w:rsidR="0008206C" w:rsidRPr="00E23E72" w:rsidRDefault="0008206C" w:rsidP="0008206C">
            <w:pPr>
              <w:tabs>
                <w:tab w:val="decimal" w:pos="309"/>
              </w:tabs>
              <w:rPr>
                <w:rFonts w:eastAsia="Times New Roman" w:cs="Times New Roman"/>
                <w:color w:val="000000"/>
                <w:sz w:val="22"/>
                <w:szCs w:val="22"/>
              </w:rPr>
            </w:pPr>
            <w:r>
              <w:rPr>
                <w:color w:val="000000"/>
                <w:sz w:val="22"/>
                <w:szCs w:val="22"/>
              </w:rPr>
              <w:t>0.797</w:t>
            </w:r>
          </w:p>
        </w:tc>
      </w:tr>
      <w:tr w:rsidR="0008206C" w:rsidRPr="00E23E72" w14:paraId="195EB11D" w14:textId="77777777" w:rsidTr="0008206C">
        <w:trPr>
          <w:trHeight w:val="20"/>
        </w:trPr>
        <w:tc>
          <w:tcPr>
            <w:tcW w:w="2353" w:type="dxa"/>
            <w:tcBorders>
              <w:top w:val="nil"/>
              <w:left w:val="nil"/>
              <w:bottom w:val="nil"/>
              <w:right w:val="nil"/>
            </w:tcBorders>
            <w:shd w:val="clear" w:color="auto" w:fill="auto"/>
            <w:noWrap/>
            <w:hideMark/>
          </w:tcPr>
          <w:p w14:paraId="4C2D32F6" w14:textId="47458D6F" w:rsidR="0008206C" w:rsidRPr="00E23E72" w:rsidRDefault="0008206C" w:rsidP="0008206C">
            <w:pPr>
              <w:ind w:firstLineChars="100" w:firstLine="220"/>
              <w:rPr>
                <w:rFonts w:eastAsia="Times New Roman" w:cs="Times New Roman"/>
                <w:color w:val="000000"/>
                <w:sz w:val="22"/>
                <w:szCs w:val="22"/>
              </w:rPr>
            </w:pPr>
            <w:r w:rsidRPr="00E23E72">
              <w:rPr>
                <w:rFonts w:eastAsia="Times New Roman" w:cs="Times New Roman"/>
                <w:color w:val="000000"/>
                <w:sz w:val="22"/>
                <w:szCs w:val="22"/>
              </w:rPr>
              <w:t>Bachelor</w:t>
            </w:r>
            <w:r w:rsidR="00C76912">
              <w:rPr>
                <w:rFonts w:eastAsia="Times New Roman" w:cs="Times New Roman"/>
                <w:color w:val="000000"/>
                <w:sz w:val="22"/>
                <w:szCs w:val="22"/>
              </w:rPr>
              <w:t>’</w:t>
            </w:r>
            <w:r w:rsidRPr="00E23E72">
              <w:rPr>
                <w:rFonts w:eastAsia="Times New Roman" w:cs="Times New Roman"/>
                <w:color w:val="000000"/>
                <w:sz w:val="22"/>
                <w:szCs w:val="22"/>
              </w:rPr>
              <w:t xml:space="preserve">s </w:t>
            </w:r>
            <w:r w:rsidR="00F71C53">
              <w:rPr>
                <w:rFonts w:eastAsia="Times New Roman" w:cs="Times New Roman"/>
                <w:color w:val="000000"/>
                <w:sz w:val="22"/>
                <w:szCs w:val="22"/>
              </w:rPr>
              <w:t>–</w:t>
            </w:r>
            <w:r w:rsidRPr="00E23E72">
              <w:rPr>
                <w:rFonts w:eastAsia="Times New Roman" w:cs="Times New Roman"/>
                <w:color w:val="000000"/>
                <w:sz w:val="22"/>
                <w:szCs w:val="22"/>
              </w:rPr>
              <w:t xml:space="preserve"> HS</w:t>
            </w:r>
          </w:p>
        </w:tc>
        <w:tc>
          <w:tcPr>
            <w:tcW w:w="1392" w:type="dxa"/>
            <w:tcBorders>
              <w:top w:val="nil"/>
              <w:left w:val="nil"/>
              <w:bottom w:val="nil"/>
              <w:right w:val="nil"/>
            </w:tcBorders>
            <w:shd w:val="clear" w:color="auto" w:fill="auto"/>
            <w:noWrap/>
            <w:vAlign w:val="bottom"/>
            <w:hideMark/>
          </w:tcPr>
          <w:p w14:paraId="7D08E613" w14:textId="19E820FA" w:rsidR="0008206C" w:rsidRPr="00E23E72" w:rsidRDefault="0008206C" w:rsidP="0008206C">
            <w:pPr>
              <w:tabs>
                <w:tab w:val="decimal" w:pos="321"/>
              </w:tabs>
              <w:rPr>
                <w:rFonts w:eastAsia="Times New Roman" w:cs="Times New Roman"/>
                <w:color w:val="000000"/>
                <w:sz w:val="22"/>
                <w:szCs w:val="22"/>
              </w:rPr>
            </w:pPr>
            <w:r>
              <w:rPr>
                <w:color w:val="000000"/>
                <w:sz w:val="22"/>
                <w:szCs w:val="22"/>
              </w:rPr>
              <w:t>-0.056</w:t>
            </w:r>
          </w:p>
        </w:tc>
        <w:tc>
          <w:tcPr>
            <w:tcW w:w="1116" w:type="dxa"/>
            <w:tcBorders>
              <w:top w:val="nil"/>
              <w:left w:val="nil"/>
              <w:bottom w:val="nil"/>
              <w:right w:val="nil"/>
            </w:tcBorders>
            <w:shd w:val="clear" w:color="auto" w:fill="auto"/>
            <w:noWrap/>
            <w:vAlign w:val="bottom"/>
            <w:hideMark/>
          </w:tcPr>
          <w:p w14:paraId="596F5785" w14:textId="08FAEE6B" w:rsidR="0008206C" w:rsidRPr="00E23E72" w:rsidRDefault="0008206C" w:rsidP="0008206C">
            <w:pPr>
              <w:tabs>
                <w:tab w:val="decimal" w:pos="295"/>
              </w:tabs>
              <w:rPr>
                <w:rFonts w:eastAsia="Times New Roman" w:cs="Times New Roman"/>
                <w:color w:val="000000"/>
                <w:sz w:val="22"/>
                <w:szCs w:val="22"/>
              </w:rPr>
            </w:pPr>
            <w:r>
              <w:rPr>
                <w:color w:val="000000"/>
                <w:sz w:val="22"/>
                <w:szCs w:val="22"/>
              </w:rPr>
              <w:t>0.764</w:t>
            </w:r>
          </w:p>
        </w:tc>
        <w:tc>
          <w:tcPr>
            <w:tcW w:w="266" w:type="dxa"/>
            <w:tcBorders>
              <w:top w:val="nil"/>
              <w:left w:val="nil"/>
              <w:bottom w:val="nil"/>
              <w:right w:val="nil"/>
            </w:tcBorders>
            <w:shd w:val="clear" w:color="auto" w:fill="auto"/>
            <w:noWrap/>
            <w:vAlign w:val="bottom"/>
            <w:hideMark/>
          </w:tcPr>
          <w:p w14:paraId="1F7D6375"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285D46B0" w14:textId="19724EE7" w:rsidR="0008206C" w:rsidRPr="00E23E72" w:rsidRDefault="0008206C" w:rsidP="0008206C">
            <w:pPr>
              <w:tabs>
                <w:tab w:val="decimal" w:pos="432"/>
              </w:tabs>
              <w:rPr>
                <w:rFonts w:eastAsia="Times New Roman" w:cs="Times New Roman"/>
                <w:color w:val="000000"/>
                <w:sz w:val="22"/>
                <w:szCs w:val="22"/>
              </w:rPr>
            </w:pPr>
            <w:r>
              <w:rPr>
                <w:color w:val="000000"/>
                <w:sz w:val="22"/>
                <w:szCs w:val="22"/>
              </w:rPr>
              <w:t>0.086</w:t>
            </w:r>
          </w:p>
        </w:tc>
        <w:tc>
          <w:tcPr>
            <w:tcW w:w="1117" w:type="dxa"/>
            <w:tcBorders>
              <w:top w:val="nil"/>
              <w:left w:val="nil"/>
              <w:bottom w:val="nil"/>
              <w:right w:val="nil"/>
            </w:tcBorders>
            <w:shd w:val="clear" w:color="auto" w:fill="auto"/>
            <w:noWrap/>
            <w:vAlign w:val="bottom"/>
            <w:hideMark/>
          </w:tcPr>
          <w:p w14:paraId="1D6D96D8" w14:textId="14034435" w:rsidR="0008206C" w:rsidRPr="00E23E72" w:rsidRDefault="0008206C" w:rsidP="0008206C">
            <w:pPr>
              <w:tabs>
                <w:tab w:val="decimal" w:pos="209"/>
              </w:tabs>
              <w:rPr>
                <w:rFonts w:eastAsia="Times New Roman" w:cs="Times New Roman"/>
                <w:color w:val="000000"/>
                <w:sz w:val="22"/>
                <w:szCs w:val="22"/>
              </w:rPr>
            </w:pPr>
            <w:r>
              <w:rPr>
                <w:color w:val="000000"/>
                <w:sz w:val="22"/>
                <w:szCs w:val="22"/>
              </w:rPr>
              <w:t>0.194</w:t>
            </w:r>
          </w:p>
        </w:tc>
        <w:tc>
          <w:tcPr>
            <w:tcW w:w="276" w:type="dxa"/>
            <w:tcBorders>
              <w:top w:val="nil"/>
              <w:left w:val="nil"/>
              <w:bottom w:val="nil"/>
              <w:right w:val="nil"/>
            </w:tcBorders>
            <w:shd w:val="clear" w:color="auto" w:fill="auto"/>
            <w:noWrap/>
            <w:vAlign w:val="bottom"/>
            <w:hideMark/>
          </w:tcPr>
          <w:p w14:paraId="1040AC32"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1C1AB7D5" w14:textId="603D3327" w:rsidR="0008206C" w:rsidRPr="00E23E72" w:rsidRDefault="0008206C" w:rsidP="0008206C">
            <w:pPr>
              <w:tabs>
                <w:tab w:val="decimal" w:pos="347"/>
              </w:tabs>
              <w:rPr>
                <w:rFonts w:eastAsia="Times New Roman" w:cs="Times New Roman"/>
                <w:color w:val="000000"/>
                <w:sz w:val="22"/>
                <w:szCs w:val="22"/>
              </w:rPr>
            </w:pPr>
            <w:r>
              <w:rPr>
                <w:color w:val="000000"/>
                <w:sz w:val="22"/>
                <w:szCs w:val="22"/>
              </w:rPr>
              <w:t>-0.186</w:t>
            </w:r>
          </w:p>
        </w:tc>
        <w:tc>
          <w:tcPr>
            <w:tcW w:w="1117" w:type="dxa"/>
            <w:tcBorders>
              <w:top w:val="nil"/>
              <w:left w:val="nil"/>
              <w:bottom w:val="nil"/>
              <w:right w:val="nil"/>
            </w:tcBorders>
            <w:shd w:val="clear" w:color="auto" w:fill="auto"/>
            <w:noWrap/>
            <w:vAlign w:val="bottom"/>
            <w:hideMark/>
          </w:tcPr>
          <w:p w14:paraId="480B2CA9" w14:textId="0502FBDD" w:rsidR="0008206C" w:rsidRPr="00E23E72" w:rsidRDefault="0008206C" w:rsidP="0008206C">
            <w:pPr>
              <w:tabs>
                <w:tab w:val="decimal" w:pos="304"/>
              </w:tabs>
              <w:rPr>
                <w:rFonts w:eastAsia="Times New Roman" w:cs="Times New Roman"/>
                <w:color w:val="000000"/>
                <w:sz w:val="22"/>
                <w:szCs w:val="22"/>
              </w:rPr>
            </w:pPr>
            <w:r>
              <w:rPr>
                <w:color w:val="000000"/>
                <w:sz w:val="22"/>
                <w:szCs w:val="22"/>
              </w:rPr>
              <w:t>0.998*</w:t>
            </w:r>
          </w:p>
        </w:tc>
        <w:tc>
          <w:tcPr>
            <w:tcW w:w="266" w:type="dxa"/>
            <w:tcBorders>
              <w:top w:val="nil"/>
              <w:left w:val="nil"/>
              <w:bottom w:val="nil"/>
              <w:right w:val="nil"/>
            </w:tcBorders>
            <w:shd w:val="clear" w:color="auto" w:fill="auto"/>
            <w:noWrap/>
            <w:vAlign w:val="bottom"/>
            <w:hideMark/>
          </w:tcPr>
          <w:p w14:paraId="6FBD37C4"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49115B61" w14:textId="31FEED8B" w:rsidR="0008206C" w:rsidRPr="00E23E72" w:rsidRDefault="0008206C" w:rsidP="0008206C">
            <w:pPr>
              <w:tabs>
                <w:tab w:val="decimal" w:pos="368"/>
              </w:tabs>
              <w:rPr>
                <w:rFonts w:eastAsia="Times New Roman" w:cs="Times New Roman"/>
                <w:color w:val="000000"/>
                <w:sz w:val="22"/>
                <w:szCs w:val="22"/>
              </w:rPr>
            </w:pPr>
            <w:r>
              <w:rPr>
                <w:color w:val="000000"/>
                <w:sz w:val="22"/>
                <w:szCs w:val="22"/>
              </w:rPr>
              <w:t>-0.083</w:t>
            </w:r>
          </w:p>
        </w:tc>
        <w:tc>
          <w:tcPr>
            <w:tcW w:w="1119" w:type="dxa"/>
            <w:tcBorders>
              <w:top w:val="nil"/>
              <w:left w:val="nil"/>
              <w:bottom w:val="nil"/>
              <w:right w:val="nil"/>
            </w:tcBorders>
            <w:shd w:val="clear" w:color="auto" w:fill="auto"/>
            <w:noWrap/>
            <w:vAlign w:val="bottom"/>
            <w:hideMark/>
          </w:tcPr>
          <w:p w14:paraId="39EB77C6" w14:textId="3EDDC4D4" w:rsidR="0008206C" w:rsidRPr="00E23E72" w:rsidRDefault="0008206C" w:rsidP="0008206C">
            <w:pPr>
              <w:tabs>
                <w:tab w:val="decimal" w:pos="309"/>
              </w:tabs>
              <w:rPr>
                <w:rFonts w:eastAsia="Times New Roman" w:cs="Times New Roman"/>
                <w:color w:val="000000"/>
                <w:sz w:val="22"/>
                <w:szCs w:val="22"/>
              </w:rPr>
            </w:pPr>
            <w:r>
              <w:rPr>
                <w:color w:val="000000"/>
                <w:sz w:val="22"/>
                <w:szCs w:val="22"/>
              </w:rPr>
              <w:t>0.841</w:t>
            </w:r>
          </w:p>
        </w:tc>
      </w:tr>
      <w:tr w:rsidR="0008206C" w:rsidRPr="00E23E72" w14:paraId="6A8780EF" w14:textId="77777777" w:rsidTr="0008206C">
        <w:trPr>
          <w:trHeight w:val="20"/>
        </w:trPr>
        <w:tc>
          <w:tcPr>
            <w:tcW w:w="2353" w:type="dxa"/>
            <w:tcBorders>
              <w:top w:val="nil"/>
              <w:left w:val="nil"/>
              <w:bottom w:val="nil"/>
              <w:right w:val="nil"/>
            </w:tcBorders>
            <w:shd w:val="clear" w:color="auto" w:fill="auto"/>
            <w:noWrap/>
            <w:hideMark/>
          </w:tcPr>
          <w:p w14:paraId="60BD5244" w14:textId="524FAFC5" w:rsidR="0008206C" w:rsidRPr="00E23E72" w:rsidRDefault="0008206C" w:rsidP="0008206C">
            <w:pPr>
              <w:ind w:firstLineChars="100" w:firstLine="220"/>
              <w:rPr>
                <w:rFonts w:eastAsia="Times New Roman" w:cs="Times New Roman"/>
                <w:color w:val="000000"/>
                <w:sz w:val="22"/>
                <w:szCs w:val="22"/>
              </w:rPr>
            </w:pPr>
            <w:r w:rsidRPr="00E23E72">
              <w:rPr>
                <w:rFonts w:eastAsia="Times New Roman" w:cs="Times New Roman"/>
                <w:color w:val="000000"/>
                <w:sz w:val="22"/>
                <w:szCs w:val="22"/>
              </w:rPr>
              <w:t xml:space="preserve">Graduate </w:t>
            </w:r>
            <w:r w:rsidR="00F71C53">
              <w:rPr>
                <w:rFonts w:eastAsia="Times New Roman" w:cs="Times New Roman"/>
                <w:color w:val="000000"/>
                <w:sz w:val="22"/>
                <w:szCs w:val="22"/>
              </w:rPr>
              <w:t>–</w:t>
            </w:r>
            <w:r w:rsidRPr="00E23E72">
              <w:rPr>
                <w:rFonts w:eastAsia="Times New Roman" w:cs="Times New Roman"/>
                <w:color w:val="000000"/>
                <w:sz w:val="22"/>
                <w:szCs w:val="22"/>
              </w:rPr>
              <w:t xml:space="preserve"> HS</w:t>
            </w:r>
          </w:p>
        </w:tc>
        <w:tc>
          <w:tcPr>
            <w:tcW w:w="1392" w:type="dxa"/>
            <w:tcBorders>
              <w:top w:val="nil"/>
              <w:left w:val="nil"/>
              <w:bottom w:val="nil"/>
              <w:right w:val="nil"/>
            </w:tcBorders>
            <w:shd w:val="clear" w:color="auto" w:fill="auto"/>
            <w:noWrap/>
            <w:vAlign w:val="bottom"/>
            <w:hideMark/>
          </w:tcPr>
          <w:p w14:paraId="5A09E566" w14:textId="704CB940" w:rsidR="0008206C" w:rsidRPr="00E23E72" w:rsidRDefault="0008206C" w:rsidP="0008206C">
            <w:pPr>
              <w:tabs>
                <w:tab w:val="decimal" w:pos="321"/>
              </w:tabs>
              <w:rPr>
                <w:rFonts w:eastAsia="Times New Roman" w:cs="Times New Roman"/>
                <w:color w:val="000000"/>
                <w:sz w:val="22"/>
                <w:szCs w:val="22"/>
              </w:rPr>
            </w:pPr>
            <w:r>
              <w:rPr>
                <w:color w:val="000000"/>
                <w:sz w:val="22"/>
                <w:szCs w:val="22"/>
              </w:rPr>
              <w:t>-0.046</w:t>
            </w:r>
          </w:p>
        </w:tc>
        <w:tc>
          <w:tcPr>
            <w:tcW w:w="1116" w:type="dxa"/>
            <w:tcBorders>
              <w:top w:val="nil"/>
              <w:left w:val="nil"/>
              <w:bottom w:val="nil"/>
              <w:right w:val="nil"/>
            </w:tcBorders>
            <w:shd w:val="clear" w:color="auto" w:fill="auto"/>
            <w:noWrap/>
            <w:vAlign w:val="bottom"/>
            <w:hideMark/>
          </w:tcPr>
          <w:p w14:paraId="48B26D12" w14:textId="21C0B039" w:rsidR="0008206C" w:rsidRPr="00E23E72" w:rsidRDefault="0008206C" w:rsidP="0008206C">
            <w:pPr>
              <w:tabs>
                <w:tab w:val="decimal" w:pos="295"/>
              </w:tabs>
              <w:rPr>
                <w:rFonts w:eastAsia="Times New Roman" w:cs="Times New Roman"/>
                <w:color w:val="000000"/>
                <w:sz w:val="22"/>
                <w:szCs w:val="22"/>
              </w:rPr>
            </w:pPr>
            <w:r>
              <w:rPr>
                <w:color w:val="000000"/>
                <w:sz w:val="22"/>
                <w:szCs w:val="22"/>
              </w:rPr>
              <w:t>0.670</w:t>
            </w:r>
          </w:p>
        </w:tc>
        <w:tc>
          <w:tcPr>
            <w:tcW w:w="266" w:type="dxa"/>
            <w:tcBorders>
              <w:top w:val="nil"/>
              <w:left w:val="nil"/>
              <w:bottom w:val="nil"/>
              <w:right w:val="nil"/>
            </w:tcBorders>
            <w:shd w:val="clear" w:color="auto" w:fill="auto"/>
            <w:noWrap/>
            <w:vAlign w:val="bottom"/>
            <w:hideMark/>
          </w:tcPr>
          <w:p w14:paraId="000F1E6A"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5F0E77F0" w14:textId="2B5EF111" w:rsidR="0008206C" w:rsidRPr="00E23E72" w:rsidRDefault="0008206C" w:rsidP="0008206C">
            <w:pPr>
              <w:tabs>
                <w:tab w:val="decimal" w:pos="432"/>
              </w:tabs>
              <w:rPr>
                <w:rFonts w:eastAsia="Times New Roman" w:cs="Times New Roman"/>
                <w:color w:val="000000"/>
                <w:sz w:val="22"/>
                <w:szCs w:val="22"/>
              </w:rPr>
            </w:pPr>
            <w:r>
              <w:rPr>
                <w:color w:val="000000"/>
                <w:sz w:val="22"/>
                <w:szCs w:val="22"/>
              </w:rPr>
              <w:t>0.108</w:t>
            </w:r>
          </w:p>
        </w:tc>
        <w:tc>
          <w:tcPr>
            <w:tcW w:w="1117" w:type="dxa"/>
            <w:tcBorders>
              <w:top w:val="nil"/>
              <w:left w:val="nil"/>
              <w:bottom w:val="nil"/>
              <w:right w:val="nil"/>
            </w:tcBorders>
            <w:shd w:val="clear" w:color="auto" w:fill="auto"/>
            <w:noWrap/>
            <w:vAlign w:val="bottom"/>
            <w:hideMark/>
          </w:tcPr>
          <w:p w14:paraId="491C0B34" w14:textId="2AEBCD07" w:rsidR="0008206C" w:rsidRPr="00E23E72" w:rsidRDefault="0008206C" w:rsidP="0008206C">
            <w:pPr>
              <w:tabs>
                <w:tab w:val="decimal" w:pos="209"/>
              </w:tabs>
              <w:rPr>
                <w:rFonts w:eastAsia="Times New Roman" w:cs="Times New Roman"/>
                <w:color w:val="000000"/>
                <w:sz w:val="22"/>
                <w:szCs w:val="22"/>
              </w:rPr>
            </w:pPr>
            <w:r>
              <w:rPr>
                <w:color w:val="000000"/>
                <w:sz w:val="22"/>
                <w:szCs w:val="22"/>
              </w:rPr>
              <w:t>0.197</w:t>
            </w:r>
          </w:p>
        </w:tc>
        <w:tc>
          <w:tcPr>
            <w:tcW w:w="276" w:type="dxa"/>
            <w:tcBorders>
              <w:top w:val="nil"/>
              <w:left w:val="nil"/>
              <w:bottom w:val="nil"/>
              <w:right w:val="nil"/>
            </w:tcBorders>
            <w:shd w:val="clear" w:color="auto" w:fill="auto"/>
            <w:noWrap/>
            <w:vAlign w:val="bottom"/>
            <w:hideMark/>
          </w:tcPr>
          <w:p w14:paraId="53E6A946"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52F8C509" w14:textId="37F7B03F" w:rsidR="0008206C" w:rsidRPr="00E23E72" w:rsidRDefault="0008206C" w:rsidP="0008206C">
            <w:pPr>
              <w:tabs>
                <w:tab w:val="decimal" w:pos="347"/>
              </w:tabs>
              <w:rPr>
                <w:rFonts w:eastAsia="Times New Roman" w:cs="Times New Roman"/>
                <w:color w:val="000000"/>
                <w:sz w:val="22"/>
                <w:szCs w:val="22"/>
              </w:rPr>
            </w:pPr>
            <w:r>
              <w:rPr>
                <w:color w:val="000000"/>
                <w:sz w:val="22"/>
                <w:szCs w:val="22"/>
              </w:rPr>
              <w:t>-0.306</w:t>
            </w:r>
          </w:p>
        </w:tc>
        <w:tc>
          <w:tcPr>
            <w:tcW w:w="1117" w:type="dxa"/>
            <w:tcBorders>
              <w:top w:val="nil"/>
              <w:left w:val="nil"/>
              <w:bottom w:val="nil"/>
              <w:right w:val="nil"/>
            </w:tcBorders>
            <w:shd w:val="clear" w:color="auto" w:fill="auto"/>
            <w:noWrap/>
            <w:vAlign w:val="bottom"/>
            <w:hideMark/>
          </w:tcPr>
          <w:p w14:paraId="2CABC59C" w14:textId="5CD82392" w:rsidR="0008206C" w:rsidRPr="00E23E72" w:rsidRDefault="0008206C" w:rsidP="0008206C">
            <w:pPr>
              <w:tabs>
                <w:tab w:val="decimal" w:pos="304"/>
              </w:tabs>
              <w:rPr>
                <w:rFonts w:eastAsia="Times New Roman" w:cs="Times New Roman"/>
                <w:color w:val="000000"/>
                <w:sz w:val="22"/>
                <w:szCs w:val="22"/>
              </w:rPr>
            </w:pPr>
            <w:r>
              <w:rPr>
                <w:color w:val="000000"/>
                <w:sz w:val="22"/>
                <w:szCs w:val="22"/>
              </w:rPr>
              <w:t>1.000*</w:t>
            </w:r>
          </w:p>
        </w:tc>
        <w:tc>
          <w:tcPr>
            <w:tcW w:w="266" w:type="dxa"/>
            <w:tcBorders>
              <w:top w:val="nil"/>
              <w:left w:val="nil"/>
              <w:bottom w:val="nil"/>
              <w:right w:val="nil"/>
            </w:tcBorders>
            <w:shd w:val="clear" w:color="auto" w:fill="auto"/>
            <w:noWrap/>
            <w:vAlign w:val="bottom"/>
            <w:hideMark/>
          </w:tcPr>
          <w:p w14:paraId="54C8B542"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32DE78AC" w14:textId="37CC5E8B" w:rsidR="0008206C" w:rsidRPr="00E23E72" w:rsidRDefault="0008206C" w:rsidP="0008206C">
            <w:pPr>
              <w:tabs>
                <w:tab w:val="decimal" w:pos="368"/>
              </w:tabs>
              <w:rPr>
                <w:rFonts w:eastAsia="Times New Roman" w:cs="Times New Roman"/>
                <w:color w:val="000000"/>
                <w:sz w:val="22"/>
                <w:szCs w:val="22"/>
              </w:rPr>
            </w:pPr>
            <w:r>
              <w:rPr>
                <w:color w:val="000000"/>
                <w:sz w:val="22"/>
                <w:szCs w:val="22"/>
              </w:rPr>
              <w:t>-0.150</w:t>
            </w:r>
          </w:p>
        </w:tc>
        <w:tc>
          <w:tcPr>
            <w:tcW w:w="1119" w:type="dxa"/>
            <w:tcBorders>
              <w:top w:val="nil"/>
              <w:left w:val="nil"/>
              <w:bottom w:val="nil"/>
              <w:right w:val="nil"/>
            </w:tcBorders>
            <w:shd w:val="clear" w:color="auto" w:fill="auto"/>
            <w:noWrap/>
            <w:vAlign w:val="bottom"/>
            <w:hideMark/>
          </w:tcPr>
          <w:p w14:paraId="1BC83434" w14:textId="46A45455" w:rsidR="0008206C" w:rsidRPr="00E23E72" w:rsidRDefault="0008206C" w:rsidP="0008206C">
            <w:pPr>
              <w:tabs>
                <w:tab w:val="decimal" w:pos="309"/>
              </w:tabs>
              <w:rPr>
                <w:rFonts w:eastAsia="Times New Roman" w:cs="Times New Roman"/>
                <w:color w:val="000000"/>
                <w:sz w:val="22"/>
                <w:szCs w:val="22"/>
              </w:rPr>
            </w:pPr>
            <w:r>
              <w:rPr>
                <w:color w:val="000000"/>
                <w:sz w:val="22"/>
                <w:szCs w:val="22"/>
              </w:rPr>
              <w:t>0.925</w:t>
            </w:r>
          </w:p>
        </w:tc>
      </w:tr>
      <w:tr w:rsidR="0008206C" w:rsidRPr="00E23E72" w14:paraId="013FE594" w14:textId="77777777" w:rsidTr="0008206C">
        <w:trPr>
          <w:trHeight w:val="20"/>
        </w:trPr>
        <w:tc>
          <w:tcPr>
            <w:tcW w:w="2353" w:type="dxa"/>
            <w:tcBorders>
              <w:top w:val="nil"/>
              <w:left w:val="nil"/>
              <w:bottom w:val="nil"/>
              <w:right w:val="nil"/>
            </w:tcBorders>
            <w:shd w:val="clear" w:color="auto" w:fill="auto"/>
            <w:noWrap/>
            <w:hideMark/>
          </w:tcPr>
          <w:p w14:paraId="6B6A4D0E" w14:textId="5616E73D" w:rsidR="0008206C" w:rsidRPr="00E23E72" w:rsidRDefault="0008206C" w:rsidP="0008206C">
            <w:pPr>
              <w:ind w:firstLineChars="100" w:firstLine="220"/>
              <w:rPr>
                <w:rFonts w:eastAsia="Times New Roman" w:cs="Times New Roman"/>
                <w:color w:val="000000"/>
                <w:sz w:val="22"/>
                <w:szCs w:val="22"/>
              </w:rPr>
            </w:pPr>
            <w:r w:rsidRPr="00E23E72">
              <w:rPr>
                <w:rFonts w:eastAsia="Times New Roman" w:cs="Times New Roman"/>
                <w:color w:val="000000"/>
                <w:sz w:val="22"/>
                <w:szCs w:val="22"/>
              </w:rPr>
              <w:t>Bachelor</w:t>
            </w:r>
            <w:r w:rsidR="00C76912">
              <w:rPr>
                <w:rFonts w:eastAsia="Times New Roman" w:cs="Times New Roman"/>
                <w:color w:val="000000"/>
                <w:sz w:val="22"/>
                <w:szCs w:val="22"/>
              </w:rPr>
              <w:t>’</w:t>
            </w:r>
            <w:r w:rsidRPr="00E23E72">
              <w:rPr>
                <w:rFonts w:eastAsia="Times New Roman" w:cs="Times New Roman"/>
                <w:color w:val="000000"/>
                <w:sz w:val="22"/>
                <w:szCs w:val="22"/>
              </w:rPr>
              <w:t xml:space="preserve">s </w:t>
            </w:r>
            <w:r w:rsidR="00F71C53">
              <w:rPr>
                <w:rFonts w:eastAsia="Times New Roman" w:cs="Times New Roman"/>
                <w:color w:val="000000"/>
                <w:sz w:val="22"/>
                <w:szCs w:val="22"/>
              </w:rPr>
              <w:t>–</w:t>
            </w:r>
            <w:r w:rsidRPr="00E23E72">
              <w:rPr>
                <w:rFonts w:eastAsia="Times New Roman" w:cs="Times New Roman"/>
                <w:color w:val="000000"/>
                <w:sz w:val="22"/>
                <w:szCs w:val="22"/>
              </w:rPr>
              <w:t xml:space="preserve"> College</w:t>
            </w:r>
          </w:p>
        </w:tc>
        <w:tc>
          <w:tcPr>
            <w:tcW w:w="1392" w:type="dxa"/>
            <w:tcBorders>
              <w:top w:val="nil"/>
              <w:left w:val="nil"/>
              <w:bottom w:val="nil"/>
              <w:right w:val="nil"/>
            </w:tcBorders>
            <w:shd w:val="clear" w:color="auto" w:fill="auto"/>
            <w:noWrap/>
            <w:vAlign w:val="bottom"/>
            <w:hideMark/>
          </w:tcPr>
          <w:p w14:paraId="681AF211" w14:textId="6CAB4874" w:rsidR="0008206C" w:rsidRPr="00E23E72" w:rsidRDefault="0008206C" w:rsidP="0008206C">
            <w:pPr>
              <w:tabs>
                <w:tab w:val="decimal" w:pos="321"/>
              </w:tabs>
              <w:rPr>
                <w:rFonts w:eastAsia="Times New Roman" w:cs="Times New Roman"/>
                <w:color w:val="000000"/>
                <w:sz w:val="22"/>
                <w:szCs w:val="22"/>
              </w:rPr>
            </w:pPr>
            <w:r>
              <w:rPr>
                <w:color w:val="000000"/>
                <w:sz w:val="22"/>
                <w:szCs w:val="22"/>
              </w:rPr>
              <w:t>0.009</w:t>
            </w:r>
          </w:p>
        </w:tc>
        <w:tc>
          <w:tcPr>
            <w:tcW w:w="1116" w:type="dxa"/>
            <w:tcBorders>
              <w:top w:val="nil"/>
              <w:left w:val="nil"/>
              <w:bottom w:val="nil"/>
              <w:right w:val="nil"/>
            </w:tcBorders>
            <w:shd w:val="clear" w:color="auto" w:fill="auto"/>
            <w:noWrap/>
            <w:vAlign w:val="bottom"/>
            <w:hideMark/>
          </w:tcPr>
          <w:p w14:paraId="6CC56A3D" w14:textId="7561AE93" w:rsidR="0008206C" w:rsidRPr="00E23E72" w:rsidRDefault="0008206C" w:rsidP="0008206C">
            <w:pPr>
              <w:tabs>
                <w:tab w:val="decimal" w:pos="295"/>
              </w:tabs>
              <w:rPr>
                <w:rFonts w:eastAsia="Times New Roman" w:cs="Times New Roman"/>
                <w:color w:val="000000"/>
                <w:sz w:val="22"/>
                <w:szCs w:val="22"/>
              </w:rPr>
            </w:pPr>
            <w:r>
              <w:rPr>
                <w:color w:val="000000"/>
                <w:sz w:val="22"/>
                <w:szCs w:val="22"/>
              </w:rPr>
              <w:t>0.458</w:t>
            </w:r>
          </w:p>
        </w:tc>
        <w:tc>
          <w:tcPr>
            <w:tcW w:w="266" w:type="dxa"/>
            <w:tcBorders>
              <w:top w:val="nil"/>
              <w:left w:val="nil"/>
              <w:bottom w:val="nil"/>
              <w:right w:val="nil"/>
            </w:tcBorders>
            <w:shd w:val="clear" w:color="auto" w:fill="auto"/>
            <w:noWrap/>
            <w:vAlign w:val="bottom"/>
            <w:hideMark/>
          </w:tcPr>
          <w:p w14:paraId="6C898DDC"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741419BE" w14:textId="442BDF41" w:rsidR="0008206C" w:rsidRPr="00E23E72" w:rsidRDefault="0008206C" w:rsidP="0008206C">
            <w:pPr>
              <w:tabs>
                <w:tab w:val="decimal" w:pos="432"/>
              </w:tabs>
              <w:rPr>
                <w:rFonts w:eastAsia="Times New Roman" w:cs="Times New Roman"/>
                <w:color w:val="000000"/>
                <w:sz w:val="22"/>
                <w:szCs w:val="22"/>
              </w:rPr>
            </w:pPr>
            <w:r>
              <w:rPr>
                <w:color w:val="000000"/>
                <w:sz w:val="22"/>
                <w:szCs w:val="22"/>
              </w:rPr>
              <w:t>0.119</w:t>
            </w:r>
          </w:p>
        </w:tc>
        <w:tc>
          <w:tcPr>
            <w:tcW w:w="1117" w:type="dxa"/>
            <w:tcBorders>
              <w:top w:val="nil"/>
              <w:left w:val="nil"/>
              <w:bottom w:val="nil"/>
              <w:right w:val="nil"/>
            </w:tcBorders>
            <w:shd w:val="clear" w:color="auto" w:fill="auto"/>
            <w:noWrap/>
            <w:vAlign w:val="bottom"/>
            <w:hideMark/>
          </w:tcPr>
          <w:p w14:paraId="422C92B9" w14:textId="1989F207" w:rsidR="0008206C" w:rsidRPr="00E23E72" w:rsidRDefault="0008206C" w:rsidP="0008206C">
            <w:pPr>
              <w:tabs>
                <w:tab w:val="decimal" w:pos="209"/>
              </w:tabs>
              <w:rPr>
                <w:rFonts w:eastAsia="Times New Roman" w:cs="Times New Roman"/>
                <w:color w:val="000000"/>
                <w:sz w:val="22"/>
                <w:szCs w:val="22"/>
              </w:rPr>
            </w:pPr>
            <w:r>
              <w:rPr>
                <w:color w:val="000000"/>
                <w:sz w:val="22"/>
                <w:szCs w:val="22"/>
              </w:rPr>
              <w:t>0.106</w:t>
            </w:r>
          </w:p>
        </w:tc>
        <w:tc>
          <w:tcPr>
            <w:tcW w:w="276" w:type="dxa"/>
            <w:tcBorders>
              <w:top w:val="nil"/>
              <w:left w:val="nil"/>
              <w:bottom w:val="nil"/>
              <w:right w:val="nil"/>
            </w:tcBorders>
            <w:shd w:val="clear" w:color="auto" w:fill="auto"/>
            <w:noWrap/>
            <w:vAlign w:val="bottom"/>
            <w:hideMark/>
          </w:tcPr>
          <w:p w14:paraId="4305910F"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479ABBB9" w14:textId="6FB2CEE3" w:rsidR="0008206C" w:rsidRPr="00E23E72" w:rsidRDefault="0008206C" w:rsidP="0008206C">
            <w:pPr>
              <w:tabs>
                <w:tab w:val="decimal" w:pos="347"/>
              </w:tabs>
              <w:rPr>
                <w:rFonts w:eastAsia="Times New Roman" w:cs="Times New Roman"/>
                <w:color w:val="000000"/>
                <w:sz w:val="22"/>
                <w:szCs w:val="22"/>
              </w:rPr>
            </w:pPr>
            <w:r>
              <w:rPr>
                <w:color w:val="000000"/>
                <w:sz w:val="22"/>
                <w:szCs w:val="22"/>
              </w:rPr>
              <w:t>-0.018</w:t>
            </w:r>
          </w:p>
        </w:tc>
        <w:tc>
          <w:tcPr>
            <w:tcW w:w="1117" w:type="dxa"/>
            <w:tcBorders>
              <w:top w:val="nil"/>
              <w:left w:val="nil"/>
              <w:bottom w:val="nil"/>
              <w:right w:val="nil"/>
            </w:tcBorders>
            <w:shd w:val="clear" w:color="auto" w:fill="auto"/>
            <w:noWrap/>
            <w:vAlign w:val="bottom"/>
            <w:hideMark/>
          </w:tcPr>
          <w:p w14:paraId="162088CB" w14:textId="5AEE1F14" w:rsidR="0008206C" w:rsidRPr="00E23E72" w:rsidRDefault="0008206C" w:rsidP="0008206C">
            <w:pPr>
              <w:tabs>
                <w:tab w:val="decimal" w:pos="304"/>
              </w:tabs>
              <w:rPr>
                <w:rFonts w:eastAsia="Times New Roman" w:cs="Times New Roman"/>
                <w:color w:val="000000"/>
                <w:sz w:val="22"/>
                <w:szCs w:val="22"/>
              </w:rPr>
            </w:pPr>
            <w:r>
              <w:rPr>
                <w:color w:val="000000"/>
                <w:sz w:val="22"/>
                <w:szCs w:val="22"/>
              </w:rPr>
              <w:t>0.607</w:t>
            </w:r>
          </w:p>
        </w:tc>
        <w:tc>
          <w:tcPr>
            <w:tcW w:w="266" w:type="dxa"/>
            <w:tcBorders>
              <w:top w:val="nil"/>
              <w:left w:val="nil"/>
              <w:bottom w:val="nil"/>
              <w:right w:val="nil"/>
            </w:tcBorders>
            <w:shd w:val="clear" w:color="auto" w:fill="auto"/>
            <w:noWrap/>
            <w:vAlign w:val="bottom"/>
            <w:hideMark/>
          </w:tcPr>
          <w:p w14:paraId="792C8C64"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3D12BE75" w14:textId="20A4FE29" w:rsidR="0008206C" w:rsidRPr="00E23E72" w:rsidRDefault="0008206C" w:rsidP="0008206C">
            <w:pPr>
              <w:tabs>
                <w:tab w:val="decimal" w:pos="368"/>
              </w:tabs>
              <w:rPr>
                <w:rFonts w:eastAsia="Times New Roman" w:cs="Times New Roman"/>
                <w:color w:val="000000"/>
                <w:sz w:val="22"/>
                <w:szCs w:val="22"/>
              </w:rPr>
            </w:pPr>
            <w:r>
              <w:rPr>
                <w:color w:val="000000"/>
                <w:sz w:val="22"/>
                <w:szCs w:val="22"/>
              </w:rPr>
              <w:t>-0.031</w:t>
            </w:r>
          </w:p>
        </w:tc>
        <w:tc>
          <w:tcPr>
            <w:tcW w:w="1119" w:type="dxa"/>
            <w:tcBorders>
              <w:top w:val="nil"/>
              <w:left w:val="nil"/>
              <w:bottom w:val="nil"/>
              <w:right w:val="nil"/>
            </w:tcBorders>
            <w:shd w:val="clear" w:color="auto" w:fill="auto"/>
            <w:noWrap/>
            <w:vAlign w:val="bottom"/>
            <w:hideMark/>
          </w:tcPr>
          <w:p w14:paraId="13215829" w14:textId="301AB3ED" w:rsidR="0008206C" w:rsidRPr="00E23E72" w:rsidRDefault="0008206C" w:rsidP="0008206C">
            <w:pPr>
              <w:tabs>
                <w:tab w:val="decimal" w:pos="309"/>
              </w:tabs>
              <w:rPr>
                <w:rFonts w:eastAsia="Times New Roman" w:cs="Times New Roman"/>
                <w:color w:val="000000"/>
                <w:sz w:val="22"/>
                <w:szCs w:val="22"/>
              </w:rPr>
            </w:pPr>
            <w:r>
              <w:rPr>
                <w:color w:val="000000"/>
                <w:sz w:val="22"/>
                <w:szCs w:val="22"/>
              </w:rPr>
              <w:t>0.645</w:t>
            </w:r>
          </w:p>
        </w:tc>
      </w:tr>
      <w:tr w:rsidR="0008206C" w:rsidRPr="00E23E72" w14:paraId="3165A956" w14:textId="77777777" w:rsidTr="0008206C">
        <w:trPr>
          <w:trHeight w:val="20"/>
        </w:trPr>
        <w:tc>
          <w:tcPr>
            <w:tcW w:w="2353" w:type="dxa"/>
            <w:tcBorders>
              <w:top w:val="nil"/>
              <w:left w:val="nil"/>
              <w:bottom w:val="nil"/>
              <w:right w:val="nil"/>
            </w:tcBorders>
            <w:shd w:val="clear" w:color="auto" w:fill="auto"/>
            <w:noWrap/>
            <w:hideMark/>
          </w:tcPr>
          <w:p w14:paraId="0B571996" w14:textId="47B204B9" w:rsidR="0008206C" w:rsidRPr="00E23E72" w:rsidRDefault="0008206C" w:rsidP="0008206C">
            <w:pPr>
              <w:ind w:firstLineChars="100" w:firstLine="220"/>
              <w:rPr>
                <w:rFonts w:eastAsia="Times New Roman" w:cs="Times New Roman"/>
                <w:color w:val="000000"/>
                <w:sz w:val="22"/>
                <w:szCs w:val="22"/>
              </w:rPr>
            </w:pPr>
            <w:r w:rsidRPr="00E23E72">
              <w:rPr>
                <w:rFonts w:eastAsia="Times New Roman" w:cs="Times New Roman"/>
                <w:color w:val="000000"/>
                <w:sz w:val="22"/>
                <w:szCs w:val="22"/>
              </w:rPr>
              <w:t xml:space="preserve">Graduate </w:t>
            </w:r>
            <w:r w:rsidR="00F71C53">
              <w:rPr>
                <w:rFonts w:eastAsia="Times New Roman" w:cs="Times New Roman"/>
                <w:color w:val="000000"/>
                <w:sz w:val="22"/>
                <w:szCs w:val="22"/>
              </w:rPr>
              <w:t>–</w:t>
            </w:r>
            <w:r w:rsidRPr="00E23E72">
              <w:rPr>
                <w:rFonts w:eastAsia="Times New Roman" w:cs="Times New Roman"/>
                <w:color w:val="000000"/>
                <w:sz w:val="22"/>
                <w:szCs w:val="22"/>
              </w:rPr>
              <w:t xml:space="preserve"> College</w:t>
            </w:r>
          </w:p>
        </w:tc>
        <w:tc>
          <w:tcPr>
            <w:tcW w:w="1392" w:type="dxa"/>
            <w:tcBorders>
              <w:top w:val="nil"/>
              <w:left w:val="nil"/>
              <w:bottom w:val="nil"/>
              <w:right w:val="nil"/>
            </w:tcBorders>
            <w:shd w:val="clear" w:color="auto" w:fill="auto"/>
            <w:noWrap/>
            <w:vAlign w:val="bottom"/>
            <w:hideMark/>
          </w:tcPr>
          <w:p w14:paraId="277D5986" w14:textId="398F5CC4" w:rsidR="0008206C" w:rsidRPr="00E23E72" w:rsidRDefault="0008206C" w:rsidP="0008206C">
            <w:pPr>
              <w:tabs>
                <w:tab w:val="decimal" w:pos="321"/>
              </w:tabs>
              <w:rPr>
                <w:rFonts w:eastAsia="Times New Roman" w:cs="Times New Roman"/>
                <w:color w:val="000000"/>
                <w:sz w:val="22"/>
                <w:szCs w:val="22"/>
              </w:rPr>
            </w:pPr>
            <w:r>
              <w:rPr>
                <w:color w:val="000000"/>
                <w:sz w:val="22"/>
                <w:szCs w:val="22"/>
              </w:rPr>
              <w:t>0.019</w:t>
            </w:r>
          </w:p>
        </w:tc>
        <w:tc>
          <w:tcPr>
            <w:tcW w:w="1116" w:type="dxa"/>
            <w:tcBorders>
              <w:top w:val="nil"/>
              <w:left w:val="nil"/>
              <w:bottom w:val="nil"/>
              <w:right w:val="nil"/>
            </w:tcBorders>
            <w:shd w:val="clear" w:color="auto" w:fill="auto"/>
            <w:noWrap/>
            <w:vAlign w:val="bottom"/>
            <w:hideMark/>
          </w:tcPr>
          <w:p w14:paraId="0EE03A58" w14:textId="6BF4560B" w:rsidR="0008206C" w:rsidRPr="00E23E72" w:rsidRDefault="0008206C" w:rsidP="0008206C">
            <w:pPr>
              <w:tabs>
                <w:tab w:val="decimal" w:pos="295"/>
              </w:tabs>
              <w:rPr>
                <w:rFonts w:eastAsia="Times New Roman" w:cs="Times New Roman"/>
                <w:color w:val="000000"/>
                <w:sz w:val="22"/>
                <w:szCs w:val="22"/>
              </w:rPr>
            </w:pPr>
            <w:r>
              <w:rPr>
                <w:color w:val="000000"/>
                <w:sz w:val="22"/>
                <w:szCs w:val="22"/>
              </w:rPr>
              <w:t>0.439</w:t>
            </w:r>
          </w:p>
        </w:tc>
        <w:tc>
          <w:tcPr>
            <w:tcW w:w="266" w:type="dxa"/>
            <w:tcBorders>
              <w:top w:val="nil"/>
              <w:left w:val="nil"/>
              <w:bottom w:val="nil"/>
              <w:right w:val="nil"/>
            </w:tcBorders>
            <w:shd w:val="clear" w:color="auto" w:fill="auto"/>
            <w:noWrap/>
            <w:vAlign w:val="bottom"/>
            <w:hideMark/>
          </w:tcPr>
          <w:p w14:paraId="4B2AF6D5"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4A4C15B1" w14:textId="699D2A16" w:rsidR="0008206C" w:rsidRPr="00E23E72" w:rsidRDefault="0008206C" w:rsidP="0008206C">
            <w:pPr>
              <w:tabs>
                <w:tab w:val="decimal" w:pos="432"/>
              </w:tabs>
              <w:rPr>
                <w:rFonts w:eastAsia="Times New Roman" w:cs="Times New Roman"/>
                <w:color w:val="000000"/>
                <w:sz w:val="22"/>
                <w:szCs w:val="22"/>
              </w:rPr>
            </w:pPr>
            <w:r>
              <w:rPr>
                <w:color w:val="000000"/>
                <w:sz w:val="22"/>
                <w:szCs w:val="22"/>
              </w:rPr>
              <w:t>0.141</w:t>
            </w:r>
          </w:p>
        </w:tc>
        <w:tc>
          <w:tcPr>
            <w:tcW w:w="1117" w:type="dxa"/>
            <w:tcBorders>
              <w:top w:val="nil"/>
              <w:left w:val="nil"/>
              <w:bottom w:val="nil"/>
              <w:right w:val="nil"/>
            </w:tcBorders>
            <w:shd w:val="clear" w:color="auto" w:fill="auto"/>
            <w:noWrap/>
            <w:vAlign w:val="bottom"/>
            <w:hideMark/>
          </w:tcPr>
          <w:p w14:paraId="63E91465" w14:textId="235CE09C" w:rsidR="0008206C" w:rsidRPr="00E23E72" w:rsidRDefault="0008206C" w:rsidP="0008206C">
            <w:pPr>
              <w:tabs>
                <w:tab w:val="decimal" w:pos="209"/>
              </w:tabs>
              <w:rPr>
                <w:rFonts w:eastAsia="Times New Roman" w:cs="Times New Roman"/>
                <w:color w:val="000000"/>
                <w:sz w:val="22"/>
                <w:szCs w:val="22"/>
              </w:rPr>
            </w:pPr>
            <w:r>
              <w:rPr>
                <w:color w:val="000000"/>
                <w:sz w:val="22"/>
                <w:szCs w:val="22"/>
              </w:rPr>
              <w:t>0.123</w:t>
            </w:r>
          </w:p>
        </w:tc>
        <w:tc>
          <w:tcPr>
            <w:tcW w:w="276" w:type="dxa"/>
            <w:tcBorders>
              <w:top w:val="nil"/>
              <w:left w:val="nil"/>
              <w:bottom w:val="nil"/>
              <w:right w:val="nil"/>
            </w:tcBorders>
            <w:shd w:val="clear" w:color="auto" w:fill="auto"/>
            <w:noWrap/>
            <w:vAlign w:val="bottom"/>
            <w:hideMark/>
          </w:tcPr>
          <w:p w14:paraId="7FC05282"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102A540B" w14:textId="48BC389B" w:rsidR="0008206C" w:rsidRPr="00E23E72" w:rsidRDefault="0008206C" w:rsidP="0008206C">
            <w:pPr>
              <w:tabs>
                <w:tab w:val="decimal" w:pos="347"/>
              </w:tabs>
              <w:rPr>
                <w:rFonts w:eastAsia="Times New Roman" w:cs="Times New Roman"/>
                <w:color w:val="000000"/>
                <w:sz w:val="22"/>
                <w:szCs w:val="22"/>
              </w:rPr>
            </w:pPr>
            <w:r>
              <w:rPr>
                <w:color w:val="000000"/>
                <w:sz w:val="22"/>
                <w:szCs w:val="22"/>
              </w:rPr>
              <w:t>-0.138</w:t>
            </w:r>
          </w:p>
        </w:tc>
        <w:tc>
          <w:tcPr>
            <w:tcW w:w="1117" w:type="dxa"/>
            <w:tcBorders>
              <w:top w:val="nil"/>
              <w:left w:val="nil"/>
              <w:bottom w:val="nil"/>
              <w:right w:val="nil"/>
            </w:tcBorders>
            <w:shd w:val="clear" w:color="auto" w:fill="auto"/>
            <w:noWrap/>
            <w:vAlign w:val="bottom"/>
            <w:hideMark/>
          </w:tcPr>
          <w:p w14:paraId="42E6E590" w14:textId="292C37AA" w:rsidR="0008206C" w:rsidRPr="00E23E72" w:rsidRDefault="0008206C" w:rsidP="0008206C">
            <w:pPr>
              <w:tabs>
                <w:tab w:val="decimal" w:pos="304"/>
              </w:tabs>
              <w:rPr>
                <w:rFonts w:eastAsia="Times New Roman" w:cs="Times New Roman"/>
                <w:color w:val="000000"/>
                <w:sz w:val="22"/>
                <w:szCs w:val="22"/>
              </w:rPr>
            </w:pPr>
            <w:r>
              <w:rPr>
                <w:color w:val="000000"/>
                <w:sz w:val="22"/>
                <w:szCs w:val="22"/>
              </w:rPr>
              <w:t>0.925</w:t>
            </w:r>
          </w:p>
        </w:tc>
        <w:tc>
          <w:tcPr>
            <w:tcW w:w="266" w:type="dxa"/>
            <w:tcBorders>
              <w:top w:val="nil"/>
              <w:left w:val="nil"/>
              <w:bottom w:val="nil"/>
              <w:right w:val="nil"/>
            </w:tcBorders>
            <w:shd w:val="clear" w:color="auto" w:fill="auto"/>
            <w:noWrap/>
            <w:vAlign w:val="bottom"/>
            <w:hideMark/>
          </w:tcPr>
          <w:p w14:paraId="2F01AEAA" w14:textId="77777777" w:rsidR="0008206C" w:rsidRPr="00E23E72" w:rsidRDefault="0008206C" w:rsidP="0008206C">
            <w:pPr>
              <w:jc w:val="center"/>
              <w:rPr>
                <w:rFonts w:eastAsia="Times New Roman" w:cs="Times New Roman"/>
                <w:color w:val="000000"/>
                <w:sz w:val="22"/>
                <w:szCs w:val="22"/>
              </w:rPr>
            </w:pPr>
          </w:p>
        </w:tc>
        <w:tc>
          <w:tcPr>
            <w:tcW w:w="1394" w:type="dxa"/>
            <w:tcBorders>
              <w:top w:val="nil"/>
              <w:left w:val="nil"/>
              <w:bottom w:val="nil"/>
              <w:right w:val="nil"/>
            </w:tcBorders>
            <w:shd w:val="clear" w:color="auto" w:fill="auto"/>
            <w:noWrap/>
            <w:vAlign w:val="bottom"/>
            <w:hideMark/>
          </w:tcPr>
          <w:p w14:paraId="6E967211" w14:textId="2467524C" w:rsidR="0008206C" w:rsidRPr="00E23E72" w:rsidRDefault="0008206C" w:rsidP="0008206C">
            <w:pPr>
              <w:tabs>
                <w:tab w:val="decimal" w:pos="368"/>
              </w:tabs>
              <w:rPr>
                <w:rFonts w:eastAsia="Times New Roman" w:cs="Times New Roman"/>
                <w:color w:val="000000"/>
                <w:sz w:val="22"/>
                <w:szCs w:val="22"/>
              </w:rPr>
            </w:pPr>
            <w:r>
              <w:rPr>
                <w:color w:val="000000"/>
                <w:sz w:val="22"/>
                <w:szCs w:val="22"/>
              </w:rPr>
              <w:t>-0.098</w:t>
            </w:r>
          </w:p>
        </w:tc>
        <w:tc>
          <w:tcPr>
            <w:tcW w:w="1119" w:type="dxa"/>
            <w:tcBorders>
              <w:top w:val="nil"/>
              <w:left w:val="nil"/>
              <w:bottom w:val="nil"/>
              <w:right w:val="nil"/>
            </w:tcBorders>
            <w:shd w:val="clear" w:color="auto" w:fill="auto"/>
            <w:noWrap/>
            <w:vAlign w:val="bottom"/>
            <w:hideMark/>
          </w:tcPr>
          <w:p w14:paraId="1CA2ECDD" w14:textId="14DD6CE3" w:rsidR="0008206C" w:rsidRPr="00E23E72" w:rsidRDefault="0008206C" w:rsidP="0008206C">
            <w:pPr>
              <w:tabs>
                <w:tab w:val="decimal" w:pos="309"/>
              </w:tabs>
              <w:rPr>
                <w:rFonts w:eastAsia="Times New Roman" w:cs="Times New Roman"/>
                <w:color w:val="000000"/>
                <w:sz w:val="22"/>
                <w:szCs w:val="22"/>
              </w:rPr>
            </w:pPr>
            <w:r>
              <w:rPr>
                <w:color w:val="000000"/>
                <w:sz w:val="22"/>
                <w:szCs w:val="22"/>
              </w:rPr>
              <w:t>0.833</w:t>
            </w:r>
          </w:p>
        </w:tc>
      </w:tr>
      <w:tr w:rsidR="0008206C" w:rsidRPr="00E23E72" w14:paraId="49497328" w14:textId="77777777" w:rsidTr="0008206C">
        <w:trPr>
          <w:trHeight w:val="20"/>
        </w:trPr>
        <w:tc>
          <w:tcPr>
            <w:tcW w:w="2353" w:type="dxa"/>
            <w:tcBorders>
              <w:top w:val="nil"/>
              <w:left w:val="nil"/>
              <w:bottom w:val="single" w:sz="4" w:space="0" w:color="auto"/>
              <w:right w:val="nil"/>
            </w:tcBorders>
            <w:shd w:val="clear" w:color="auto" w:fill="auto"/>
            <w:noWrap/>
            <w:hideMark/>
          </w:tcPr>
          <w:p w14:paraId="241E13EC" w14:textId="136C06D3" w:rsidR="0008206C" w:rsidRPr="00E23E72" w:rsidRDefault="0008206C" w:rsidP="00C76912">
            <w:pPr>
              <w:ind w:right="-95" w:firstLineChars="100" w:firstLine="220"/>
              <w:rPr>
                <w:rFonts w:eastAsia="Times New Roman" w:cs="Times New Roman"/>
                <w:color w:val="000000"/>
                <w:sz w:val="22"/>
                <w:szCs w:val="22"/>
              </w:rPr>
            </w:pPr>
            <w:r w:rsidRPr="00E23E72">
              <w:rPr>
                <w:rFonts w:eastAsia="Times New Roman" w:cs="Times New Roman"/>
                <w:color w:val="000000"/>
                <w:sz w:val="22"/>
                <w:szCs w:val="22"/>
              </w:rPr>
              <w:t xml:space="preserve">Graduate </w:t>
            </w:r>
            <w:r w:rsidR="00F71C53">
              <w:rPr>
                <w:rFonts w:eastAsia="Times New Roman" w:cs="Times New Roman"/>
                <w:color w:val="000000"/>
                <w:sz w:val="22"/>
                <w:szCs w:val="22"/>
              </w:rPr>
              <w:t>–</w:t>
            </w:r>
            <w:r w:rsidRPr="00E23E72">
              <w:rPr>
                <w:rFonts w:eastAsia="Times New Roman" w:cs="Times New Roman"/>
                <w:color w:val="000000"/>
                <w:sz w:val="22"/>
                <w:szCs w:val="22"/>
              </w:rPr>
              <w:t xml:space="preserve"> Bachelor</w:t>
            </w:r>
            <w:r w:rsidR="00C76912">
              <w:rPr>
                <w:rFonts w:eastAsia="Times New Roman" w:cs="Times New Roman"/>
                <w:color w:val="000000"/>
                <w:sz w:val="22"/>
                <w:szCs w:val="22"/>
              </w:rPr>
              <w:t>’</w:t>
            </w:r>
            <w:r w:rsidRPr="00E23E72">
              <w:rPr>
                <w:rFonts w:eastAsia="Times New Roman" w:cs="Times New Roman"/>
                <w:color w:val="000000"/>
                <w:sz w:val="22"/>
                <w:szCs w:val="22"/>
              </w:rPr>
              <w:t>s</w:t>
            </w:r>
          </w:p>
        </w:tc>
        <w:tc>
          <w:tcPr>
            <w:tcW w:w="1392" w:type="dxa"/>
            <w:tcBorders>
              <w:top w:val="nil"/>
              <w:left w:val="nil"/>
              <w:bottom w:val="single" w:sz="4" w:space="0" w:color="auto"/>
              <w:right w:val="nil"/>
            </w:tcBorders>
            <w:shd w:val="clear" w:color="auto" w:fill="auto"/>
            <w:noWrap/>
            <w:vAlign w:val="bottom"/>
            <w:hideMark/>
          </w:tcPr>
          <w:p w14:paraId="30EF09BF" w14:textId="22B10341" w:rsidR="0008206C" w:rsidRPr="00E23E72" w:rsidRDefault="0008206C" w:rsidP="0008206C">
            <w:pPr>
              <w:tabs>
                <w:tab w:val="decimal" w:pos="321"/>
              </w:tabs>
              <w:rPr>
                <w:rFonts w:eastAsia="Times New Roman" w:cs="Times New Roman"/>
                <w:color w:val="000000"/>
                <w:sz w:val="22"/>
                <w:szCs w:val="22"/>
              </w:rPr>
            </w:pPr>
            <w:r>
              <w:rPr>
                <w:color w:val="000000"/>
                <w:sz w:val="22"/>
                <w:szCs w:val="22"/>
              </w:rPr>
              <w:t>0.010</w:t>
            </w:r>
          </w:p>
        </w:tc>
        <w:tc>
          <w:tcPr>
            <w:tcW w:w="1116" w:type="dxa"/>
            <w:tcBorders>
              <w:top w:val="nil"/>
              <w:left w:val="nil"/>
              <w:bottom w:val="single" w:sz="4" w:space="0" w:color="auto"/>
              <w:right w:val="nil"/>
            </w:tcBorders>
            <w:shd w:val="clear" w:color="auto" w:fill="auto"/>
            <w:noWrap/>
            <w:vAlign w:val="bottom"/>
            <w:hideMark/>
          </w:tcPr>
          <w:p w14:paraId="5D55A306" w14:textId="72E18CFD" w:rsidR="0008206C" w:rsidRPr="00E23E72" w:rsidRDefault="0008206C" w:rsidP="0008206C">
            <w:pPr>
              <w:tabs>
                <w:tab w:val="decimal" w:pos="295"/>
              </w:tabs>
              <w:rPr>
                <w:rFonts w:eastAsia="Times New Roman" w:cs="Times New Roman"/>
                <w:color w:val="000000"/>
                <w:sz w:val="22"/>
                <w:szCs w:val="22"/>
              </w:rPr>
            </w:pPr>
            <w:r>
              <w:rPr>
                <w:color w:val="000000"/>
                <w:sz w:val="22"/>
                <w:szCs w:val="22"/>
              </w:rPr>
              <w:t>0.468</w:t>
            </w:r>
          </w:p>
        </w:tc>
        <w:tc>
          <w:tcPr>
            <w:tcW w:w="266" w:type="dxa"/>
            <w:tcBorders>
              <w:top w:val="nil"/>
              <w:left w:val="nil"/>
              <w:bottom w:val="single" w:sz="4" w:space="0" w:color="auto"/>
              <w:right w:val="nil"/>
            </w:tcBorders>
            <w:shd w:val="clear" w:color="auto" w:fill="auto"/>
            <w:noWrap/>
            <w:vAlign w:val="bottom"/>
            <w:hideMark/>
          </w:tcPr>
          <w:p w14:paraId="395C17B0" w14:textId="3235CC88" w:rsidR="0008206C" w:rsidRPr="00E23E72" w:rsidRDefault="0008206C" w:rsidP="0008206C">
            <w:pPr>
              <w:rPr>
                <w:rFonts w:ascii="Calibri" w:eastAsia="Times New Roman" w:hAnsi="Calibri" w:cs="Calibri"/>
                <w:color w:val="000000"/>
                <w:sz w:val="22"/>
                <w:szCs w:val="22"/>
              </w:rPr>
            </w:pPr>
            <w:r>
              <w:rPr>
                <w:rFonts w:ascii="Calibri" w:hAnsi="Calibri" w:cs="Calibri"/>
                <w:color w:val="000000"/>
                <w:sz w:val="22"/>
                <w:szCs w:val="22"/>
              </w:rPr>
              <w:t> </w:t>
            </w:r>
          </w:p>
        </w:tc>
        <w:tc>
          <w:tcPr>
            <w:tcW w:w="1394" w:type="dxa"/>
            <w:tcBorders>
              <w:top w:val="nil"/>
              <w:left w:val="nil"/>
              <w:bottom w:val="single" w:sz="4" w:space="0" w:color="auto"/>
              <w:right w:val="nil"/>
            </w:tcBorders>
            <w:shd w:val="clear" w:color="auto" w:fill="auto"/>
            <w:noWrap/>
            <w:vAlign w:val="bottom"/>
            <w:hideMark/>
          </w:tcPr>
          <w:p w14:paraId="1D05941B" w14:textId="3A489A24" w:rsidR="0008206C" w:rsidRPr="00E23E72" w:rsidRDefault="0008206C" w:rsidP="0008206C">
            <w:pPr>
              <w:tabs>
                <w:tab w:val="decimal" w:pos="432"/>
              </w:tabs>
              <w:rPr>
                <w:rFonts w:eastAsia="Times New Roman" w:cs="Times New Roman"/>
                <w:color w:val="000000"/>
                <w:sz w:val="22"/>
                <w:szCs w:val="22"/>
              </w:rPr>
            </w:pPr>
            <w:r>
              <w:rPr>
                <w:color w:val="000000"/>
                <w:sz w:val="22"/>
                <w:szCs w:val="22"/>
              </w:rPr>
              <w:t>0.022</w:t>
            </w:r>
          </w:p>
        </w:tc>
        <w:tc>
          <w:tcPr>
            <w:tcW w:w="1117" w:type="dxa"/>
            <w:tcBorders>
              <w:top w:val="nil"/>
              <w:left w:val="nil"/>
              <w:bottom w:val="single" w:sz="4" w:space="0" w:color="auto"/>
              <w:right w:val="nil"/>
            </w:tcBorders>
            <w:shd w:val="clear" w:color="auto" w:fill="auto"/>
            <w:noWrap/>
            <w:vAlign w:val="bottom"/>
            <w:hideMark/>
          </w:tcPr>
          <w:p w14:paraId="7A0F8920" w14:textId="6727EB04" w:rsidR="0008206C" w:rsidRPr="00E23E72" w:rsidRDefault="0008206C" w:rsidP="0008206C">
            <w:pPr>
              <w:tabs>
                <w:tab w:val="decimal" w:pos="209"/>
              </w:tabs>
              <w:rPr>
                <w:rFonts w:eastAsia="Times New Roman" w:cs="Times New Roman"/>
                <w:color w:val="000000"/>
                <w:sz w:val="22"/>
                <w:szCs w:val="22"/>
              </w:rPr>
            </w:pPr>
            <w:r>
              <w:rPr>
                <w:color w:val="000000"/>
                <w:sz w:val="22"/>
                <w:szCs w:val="22"/>
              </w:rPr>
              <w:t>0.419</w:t>
            </w:r>
          </w:p>
        </w:tc>
        <w:tc>
          <w:tcPr>
            <w:tcW w:w="276" w:type="dxa"/>
            <w:tcBorders>
              <w:top w:val="nil"/>
              <w:left w:val="nil"/>
              <w:bottom w:val="single" w:sz="4" w:space="0" w:color="auto"/>
              <w:right w:val="nil"/>
            </w:tcBorders>
            <w:shd w:val="clear" w:color="auto" w:fill="auto"/>
            <w:noWrap/>
            <w:vAlign w:val="bottom"/>
            <w:hideMark/>
          </w:tcPr>
          <w:p w14:paraId="410C8F1B" w14:textId="3F2D3C01" w:rsidR="0008206C" w:rsidRPr="00E23E72" w:rsidRDefault="0008206C" w:rsidP="0008206C">
            <w:pPr>
              <w:rPr>
                <w:rFonts w:ascii="Calibri" w:eastAsia="Times New Roman" w:hAnsi="Calibri" w:cs="Calibri"/>
                <w:color w:val="000000"/>
                <w:sz w:val="22"/>
                <w:szCs w:val="22"/>
              </w:rPr>
            </w:pPr>
            <w:r>
              <w:rPr>
                <w:rFonts w:ascii="Calibri" w:hAnsi="Calibri" w:cs="Calibri"/>
                <w:color w:val="000000"/>
                <w:sz w:val="22"/>
                <w:szCs w:val="22"/>
              </w:rPr>
              <w:t> </w:t>
            </w:r>
          </w:p>
        </w:tc>
        <w:tc>
          <w:tcPr>
            <w:tcW w:w="1394" w:type="dxa"/>
            <w:tcBorders>
              <w:top w:val="nil"/>
              <w:left w:val="nil"/>
              <w:bottom w:val="single" w:sz="4" w:space="0" w:color="auto"/>
              <w:right w:val="nil"/>
            </w:tcBorders>
            <w:shd w:val="clear" w:color="auto" w:fill="auto"/>
            <w:noWrap/>
            <w:vAlign w:val="bottom"/>
            <w:hideMark/>
          </w:tcPr>
          <w:p w14:paraId="19DAC9AA" w14:textId="22DF8A09" w:rsidR="0008206C" w:rsidRPr="00E23E72" w:rsidRDefault="0008206C" w:rsidP="0008206C">
            <w:pPr>
              <w:tabs>
                <w:tab w:val="decimal" w:pos="347"/>
              </w:tabs>
              <w:rPr>
                <w:rFonts w:eastAsia="Times New Roman" w:cs="Times New Roman"/>
                <w:color w:val="000000"/>
                <w:sz w:val="22"/>
                <w:szCs w:val="22"/>
              </w:rPr>
            </w:pPr>
            <w:r>
              <w:rPr>
                <w:color w:val="000000"/>
                <w:sz w:val="22"/>
                <w:szCs w:val="22"/>
              </w:rPr>
              <w:t>-0.120</w:t>
            </w:r>
          </w:p>
        </w:tc>
        <w:tc>
          <w:tcPr>
            <w:tcW w:w="1117" w:type="dxa"/>
            <w:tcBorders>
              <w:top w:val="nil"/>
              <w:left w:val="nil"/>
              <w:bottom w:val="single" w:sz="4" w:space="0" w:color="auto"/>
              <w:right w:val="nil"/>
            </w:tcBorders>
            <w:shd w:val="clear" w:color="auto" w:fill="auto"/>
            <w:noWrap/>
            <w:vAlign w:val="bottom"/>
            <w:hideMark/>
          </w:tcPr>
          <w:p w14:paraId="797743D7" w14:textId="66851AA4" w:rsidR="0008206C" w:rsidRPr="00E23E72" w:rsidRDefault="0008206C" w:rsidP="0008206C">
            <w:pPr>
              <w:tabs>
                <w:tab w:val="decimal" w:pos="304"/>
              </w:tabs>
              <w:rPr>
                <w:rFonts w:eastAsia="Times New Roman" w:cs="Times New Roman"/>
                <w:color w:val="000000"/>
                <w:sz w:val="22"/>
                <w:szCs w:val="22"/>
              </w:rPr>
            </w:pPr>
            <w:r>
              <w:rPr>
                <w:color w:val="000000"/>
                <w:sz w:val="22"/>
                <w:szCs w:val="22"/>
              </w:rPr>
              <w:t>0.885</w:t>
            </w:r>
          </w:p>
        </w:tc>
        <w:tc>
          <w:tcPr>
            <w:tcW w:w="266" w:type="dxa"/>
            <w:tcBorders>
              <w:top w:val="nil"/>
              <w:left w:val="nil"/>
              <w:bottom w:val="single" w:sz="4" w:space="0" w:color="auto"/>
              <w:right w:val="nil"/>
            </w:tcBorders>
            <w:shd w:val="clear" w:color="auto" w:fill="auto"/>
            <w:noWrap/>
            <w:vAlign w:val="bottom"/>
            <w:hideMark/>
          </w:tcPr>
          <w:p w14:paraId="6F727B13" w14:textId="327F308A" w:rsidR="0008206C" w:rsidRPr="00E23E72" w:rsidRDefault="0008206C" w:rsidP="0008206C">
            <w:pPr>
              <w:rPr>
                <w:rFonts w:ascii="Calibri" w:eastAsia="Times New Roman" w:hAnsi="Calibri" w:cs="Calibri"/>
                <w:color w:val="000000"/>
                <w:sz w:val="22"/>
                <w:szCs w:val="22"/>
              </w:rPr>
            </w:pPr>
            <w:r>
              <w:rPr>
                <w:rFonts w:ascii="Calibri" w:hAnsi="Calibri" w:cs="Calibri"/>
                <w:color w:val="000000"/>
                <w:sz w:val="22"/>
                <w:szCs w:val="22"/>
              </w:rPr>
              <w:t> </w:t>
            </w:r>
          </w:p>
        </w:tc>
        <w:tc>
          <w:tcPr>
            <w:tcW w:w="1394" w:type="dxa"/>
            <w:tcBorders>
              <w:top w:val="nil"/>
              <w:left w:val="nil"/>
              <w:bottom w:val="single" w:sz="4" w:space="0" w:color="auto"/>
              <w:right w:val="nil"/>
            </w:tcBorders>
            <w:shd w:val="clear" w:color="auto" w:fill="auto"/>
            <w:noWrap/>
            <w:vAlign w:val="bottom"/>
            <w:hideMark/>
          </w:tcPr>
          <w:p w14:paraId="15E87E5E" w14:textId="4A723741" w:rsidR="0008206C" w:rsidRPr="00E23E72" w:rsidRDefault="0008206C" w:rsidP="0008206C">
            <w:pPr>
              <w:tabs>
                <w:tab w:val="decimal" w:pos="368"/>
              </w:tabs>
              <w:rPr>
                <w:rFonts w:eastAsia="Times New Roman" w:cs="Times New Roman"/>
                <w:color w:val="000000"/>
                <w:sz w:val="22"/>
                <w:szCs w:val="22"/>
              </w:rPr>
            </w:pPr>
            <w:r>
              <w:rPr>
                <w:color w:val="000000"/>
                <w:sz w:val="22"/>
                <w:szCs w:val="22"/>
              </w:rPr>
              <w:t>-0.067</w:t>
            </w:r>
          </w:p>
        </w:tc>
        <w:tc>
          <w:tcPr>
            <w:tcW w:w="1119" w:type="dxa"/>
            <w:tcBorders>
              <w:top w:val="nil"/>
              <w:left w:val="nil"/>
              <w:bottom w:val="single" w:sz="4" w:space="0" w:color="auto"/>
              <w:right w:val="nil"/>
            </w:tcBorders>
            <w:shd w:val="clear" w:color="auto" w:fill="auto"/>
            <w:noWrap/>
            <w:vAlign w:val="bottom"/>
            <w:hideMark/>
          </w:tcPr>
          <w:p w14:paraId="1344965F" w14:textId="1A395282" w:rsidR="0008206C" w:rsidRPr="00E23E72" w:rsidRDefault="0008206C" w:rsidP="0008206C">
            <w:pPr>
              <w:tabs>
                <w:tab w:val="decimal" w:pos="309"/>
              </w:tabs>
              <w:rPr>
                <w:rFonts w:eastAsia="Times New Roman" w:cs="Times New Roman"/>
                <w:color w:val="000000"/>
                <w:sz w:val="22"/>
                <w:szCs w:val="22"/>
              </w:rPr>
            </w:pPr>
            <w:r>
              <w:rPr>
                <w:color w:val="000000"/>
                <w:sz w:val="22"/>
                <w:szCs w:val="22"/>
              </w:rPr>
              <w:t>0.732</w:t>
            </w:r>
          </w:p>
        </w:tc>
      </w:tr>
      <w:tr w:rsidR="00C72985" w:rsidRPr="00E23E72" w14:paraId="506D3BF9" w14:textId="77777777" w:rsidTr="00761428">
        <w:trPr>
          <w:trHeight w:val="20"/>
        </w:trPr>
        <w:tc>
          <w:tcPr>
            <w:tcW w:w="13204" w:type="dxa"/>
            <w:gridSpan w:val="12"/>
            <w:tcBorders>
              <w:top w:val="nil"/>
              <w:left w:val="nil"/>
              <w:bottom w:val="nil"/>
              <w:right w:val="nil"/>
            </w:tcBorders>
            <w:shd w:val="clear" w:color="auto" w:fill="auto"/>
            <w:hideMark/>
          </w:tcPr>
          <w:p w14:paraId="55B25B7A" w14:textId="77777777" w:rsidR="001931C8" w:rsidRDefault="001931C8" w:rsidP="00761428">
            <w:pPr>
              <w:rPr>
                <w:rFonts w:eastAsia="Times New Roman" w:cs="Times New Roman"/>
                <w:color w:val="000000"/>
                <w:sz w:val="20"/>
                <w:szCs w:val="20"/>
              </w:rPr>
            </w:pPr>
            <w:r w:rsidRPr="00FA17F8">
              <w:rPr>
                <w:rFonts w:eastAsia="Times New Roman" w:cs="Times New Roman"/>
                <w:i/>
                <w:color w:val="000000"/>
                <w:sz w:val="20"/>
                <w:szCs w:val="20"/>
              </w:rPr>
              <w:t>Note:</w:t>
            </w:r>
            <w:r>
              <w:rPr>
                <w:rFonts w:eastAsia="Times New Roman" w:cs="Times New Roman"/>
                <w:color w:val="000000"/>
                <w:sz w:val="20"/>
                <w:szCs w:val="20"/>
              </w:rPr>
              <w:t xml:space="preserve"> </w:t>
            </w:r>
            <w:r w:rsidR="00C72985" w:rsidRPr="000F55FD">
              <w:rPr>
                <w:rFonts w:eastAsia="Times New Roman" w:cs="Times New Roman"/>
                <w:color w:val="000000"/>
                <w:sz w:val="20"/>
                <w:szCs w:val="20"/>
              </w:rPr>
              <w:t>Estimates correspond to posterior distributions</w:t>
            </w:r>
            <w:r w:rsidR="00C72985">
              <w:rPr>
                <w:rFonts w:eastAsia="Times New Roman" w:cs="Times New Roman"/>
                <w:color w:val="000000"/>
                <w:sz w:val="20"/>
                <w:szCs w:val="20"/>
              </w:rPr>
              <w:t xml:space="preserve"> of elasticity parameters</w:t>
            </w:r>
            <w:r w:rsidR="00C72985" w:rsidRPr="00E23E72">
              <w:rPr>
                <w:rFonts w:eastAsia="Times New Roman" w:cs="Times New Roman"/>
                <w:color w:val="000000"/>
                <w:sz w:val="20"/>
                <w:szCs w:val="20"/>
              </w:rPr>
              <w:t xml:space="preserve">. </w:t>
            </w:r>
          </w:p>
          <w:p w14:paraId="21D3ABA9" w14:textId="366C2BC4" w:rsidR="00C72985" w:rsidRPr="00E23E72" w:rsidRDefault="00C72985" w:rsidP="00761428">
            <w:pPr>
              <w:rPr>
                <w:rFonts w:eastAsia="Times New Roman" w:cs="Times New Roman"/>
                <w:color w:val="000000"/>
                <w:sz w:val="20"/>
                <w:szCs w:val="20"/>
              </w:rPr>
            </w:pPr>
            <w:r>
              <w:rPr>
                <w:rFonts w:eastAsia="Times New Roman" w:cs="Times New Roman"/>
                <w:color w:val="000000"/>
                <w:sz w:val="20"/>
                <w:szCs w:val="20"/>
              </w:rPr>
              <w:t>*</w:t>
            </w:r>
            <w:r w:rsidRPr="00E23E72">
              <w:rPr>
                <w:rFonts w:eastAsia="Times New Roman" w:cs="Times New Roman"/>
                <w:color w:val="000000"/>
                <w:sz w:val="20"/>
                <w:szCs w:val="20"/>
              </w:rPr>
              <w:t xml:space="preserve">For educational differences, posterior probabilities above </w:t>
            </w:r>
            <w:r w:rsidR="00B80803">
              <w:rPr>
                <w:rFonts w:eastAsia="Times New Roman" w:cs="Times New Roman"/>
                <w:color w:val="000000"/>
                <w:sz w:val="20"/>
                <w:szCs w:val="20"/>
              </w:rPr>
              <w:t>0</w:t>
            </w:r>
            <w:r w:rsidRPr="00E23E72">
              <w:rPr>
                <w:rFonts w:eastAsia="Times New Roman" w:cs="Times New Roman"/>
                <w:color w:val="000000"/>
                <w:sz w:val="20"/>
                <w:szCs w:val="20"/>
              </w:rPr>
              <w:t xml:space="preserve">.95 are taken as evidence of declining elasticities; posterior probabilities below </w:t>
            </w:r>
            <w:r w:rsidR="00B80803">
              <w:rPr>
                <w:rFonts w:eastAsia="Times New Roman" w:cs="Times New Roman"/>
                <w:color w:val="000000"/>
                <w:sz w:val="20"/>
                <w:szCs w:val="20"/>
              </w:rPr>
              <w:t>0</w:t>
            </w:r>
            <w:r w:rsidRPr="00E23E72">
              <w:rPr>
                <w:rFonts w:eastAsia="Times New Roman" w:cs="Times New Roman"/>
                <w:color w:val="000000"/>
                <w:sz w:val="20"/>
                <w:szCs w:val="20"/>
              </w:rPr>
              <w:t>.05 are taken as evidence</w:t>
            </w:r>
            <w:r>
              <w:rPr>
                <w:rFonts w:eastAsia="Times New Roman" w:cs="Times New Roman"/>
                <w:color w:val="000000"/>
                <w:sz w:val="20"/>
                <w:szCs w:val="20"/>
              </w:rPr>
              <w:t xml:space="preserve"> of</w:t>
            </w:r>
            <w:r w:rsidRPr="00E23E72">
              <w:rPr>
                <w:rFonts w:eastAsia="Times New Roman" w:cs="Times New Roman"/>
                <w:color w:val="000000"/>
                <w:sz w:val="20"/>
                <w:szCs w:val="20"/>
              </w:rPr>
              <w:t xml:space="preserve"> increasing elasticities</w:t>
            </w:r>
            <w:r>
              <w:rPr>
                <w:rFonts w:eastAsia="Times New Roman" w:cs="Times New Roman"/>
                <w:color w:val="000000"/>
                <w:sz w:val="20"/>
                <w:szCs w:val="20"/>
              </w:rPr>
              <w:t>.</w:t>
            </w:r>
            <w:r w:rsidRPr="00E23E72">
              <w:rPr>
                <w:rFonts w:eastAsia="Times New Roman" w:cs="Times New Roman"/>
                <w:color w:val="000000"/>
                <w:sz w:val="20"/>
                <w:szCs w:val="20"/>
              </w:rPr>
              <w:t xml:space="preserve"> </w:t>
            </w:r>
          </w:p>
        </w:tc>
      </w:tr>
    </w:tbl>
    <w:p w14:paraId="09A2A789" w14:textId="77777777" w:rsidR="00C72985" w:rsidRDefault="00C72985" w:rsidP="00C72985"/>
    <w:p w14:paraId="4001F1B6" w14:textId="77777777" w:rsidR="00C72985" w:rsidRDefault="00C72985" w:rsidP="00C72985"/>
    <w:p w14:paraId="25A29CC6" w14:textId="77777777" w:rsidR="00C72985" w:rsidRDefault="00C72985" w:rsidP="00C72985"/>
    <w:p w14:paraId="5F76D167" w14:textId="77777777" w:rsidR="007F5FF6" w:rsidRDefault="00D842FB" w:rsidP="00B65534">
      <w:pPr>
        <w:sectPr w:rsidR="007F5FF6" w:rsidSect="00D061A0">
          <w:pgSz w:w="15840" w:h="12240" w:orient="landscape"/>
          <w:pgMar w:top="1440" w:right="1440" w:bottom="1440" w:left="1440" w:header="720" w:footer="720" w:gutter="0"/>
          <w:cols w:space="720"/>
          <w:docGrid w:linePitch="326"/>
        </w:sectPr>
      </w:pPr>
      <w:r>
        <w:br w:type="page"/>
      </w:r>
    </w:p>
    <w:p w14:paraId="475C3F03" w14:textId="77777777" w:rsidR="006A7074" w:rsidRDefault="006A7074" w:rsidP="00B65534"/>
    <w:p w14:paraId="0402906D" w14:textId="4C984FF6" w:rsidR="006533C1" w:rsidRPr="00B64140" w:rsidRDefault="006533C1" w:rsidP="006533C1">
      <w:pPr>
        <w:rPr>
          <w:b/>
        </w:rPr>
      </w:pPr>
      <w:r w:rsidRPr="006533C1">
        <w:rPr>
          <w:b/>
        </w:rPr>
        <w:t>Table S3. Selected Control Variable Coefficients</w:t>
      </w:r>
    </w:p>
    <w:tbl>
      <w:tblPr>
        <w:tblW w:w="9177" w:type="dxa"/>
        <w:tblLayout w:type="fixed"/>
        <w:tblLook w:val="04A0" w:firstRow="1" w:lastRow="0" w:firstColumn="1" w:lastColumn="0" w:noHBand="0" w:noVBand="1"/>
      </w:tblPr>
      <w:tblGrid>
        <w:gridCol w:w="2507"/>
        <w:gridCol w:w="1099"/>
        <w:gridCol w:w="943"/>
        <w:gridCol w:w="271"/>
        <w:gridCol w:w="1099"/>
        <w:gridCol w:w="943"/>
        <w:gridCol w:w="266"/>
        <w:gridCol w:w="1099"/>
        <w:gridCol w:w="943"/>
        <w:gridCol w:w="7"/>
      </w:tblGrid>
      <w:tr w:rsidR="006533C1" w:rsidRPr="00B64140" w14:paraId="6E504A58" w14:textId="77777777" w:rsidTr="00D6570A">
        <w:trPr>
          <w:gridAfter w:val="1"/>
          <w:wAfter w:w="7" w:type="dxa"/>
          <w:trHeight w:val="20"/>
        </w:trPr>
        <w:tc>
          <w:tcPr>
            <w:tcW w:w="2507" w:type="dxa"/>
            <w:tcBorders>
              <w:top w:val="double" w:sz="6" w:space="0" w:color="auto"/>
              <w:left w:val="nil"/>
              <w:bottom w:val="nil"/>
              <w:right w:val="nil"/>
            </w:tcBorders>
            <w:shd w:val="clear" w:color="auto" w:fill="auto"/>
            <w:noWrap/>
            <w:vAlign w:val="bottom"/>
            <w:hideMark/>
          </w:tcPr>
          <w:p w14:paraId="716B5CE4" w14:textId="77777777" w:rsidR="006533C1" w:rsidRPr="00B64140" w:rsidRDefault="006533C1" w:rsidP="00D6570A">
            <w:pPr>
              <w:rPr>
                <w:color w:val="000000"/>
                <w:sz w:val="22"/>
                <w:szCs w:val="22"/>
              </w:rPr>
            </w:pPr>
            <w:r w:rsidRPr="00B64140">
              <w:rPr>
                <w:color w:val="000000"/>
                <w:sz w:val="22"/>
                <w:szCs w:val="22"/>
              </w:rPr>
              <w:t> </w:t>
            </w:r>
          </w:p>
        </w:tc>
        <w:tc>
          <w:tcPr>
            <w:tcW w:w="2042" w:type="dxa"/>
            <w:gridSpan w:val="2"/>
            <w:tcBorders>
              <w:top w:val="double" w:sz="6" w:space="0" w:color="auto"/>
              <w:left w:val="nil"/>
              <w:bottom w:val="single" w:sz="4" w:space="0" w:color="auto"/>
              <w:right w:val="nil"/>
            </w:tcBorders>
            <w:shd w:val="clear" w:color="auto" w:fill="auto"/>
            <w:noWrap/>
            <w:vAlign w:val="bottom"/>
            <w:hideMark/>
          </w:tcPr>
          <w:p w14:paraId="3ED798FB" w14:textId="77777777" w:rsidR="006533C1" w:rsidRPr="00B64140" w:rsidRDefault="006533C1" w:rsidP="00D6570A">
            <w:pPr>
              <w:jc w:val="center"/>
              <w:rPr>
                <w:color w:val="000000"/>
                <w:sz w:val="22"/>
                <w:szCs w:val="22"/>
              </w:rPr>
            </w:pPr>
            <w:r w:rsidRPr="00B64140">
              <w:rPr>
                <w:color w:val="000000"/>
                <w:sz w:val="22"/>
                <w:szCs w:val="22"/>
              </w:rPr>
              <w:t>NLS-W</w:t>
            </w:r>
          </w:p>
        </w:tc>
        <w:tc>
          <w:tcPr>
            <w:tcW w:w="271" w:type="dxa"/>
            <w:tcBorders>
              <w:top w:val="double" w:sz="6" w:space="0" w:color="auto"/>
              <w:left w:val="nil"/>
              <w:bottom w:val="nil"/>
              <w:right w:val="nil"/>
            </w:tcBorders>
            <w:shd w:val="clear" w:color="auto" w:fill="auto"/>
            <w:noWrap/>
            <w:vAlign w:val="bottom"/>
            <w:hideMark/>
          </w:tcPr>
          <w:p w14:paraId="70149C4A" w14:textId="77777777" w:rsidR="006533C1" w:rsidRPr="00B64140" w:rsidRDefault="006533C1" w:rsidP="00D6570A">
            <w:pPr>
              <w:rPr>
                <w:color w:val="000000"/>
                <w:sz w:val="22"/>
                <w:szCs w:val="22"/>
              </w:rPr>
            </w:pPr>
            <w:r w:rsidRPr="00B64140">
              <w:rPr>
                <w:color w:val="000000"/>
                <w:sz w:val="22"/>
                <w:szCs w:val="22"/>
              </w:rPr>
              <w:t> </w:t>
            </w:r>
          </w:p>
        </w:tc>
        <w:tc>
          <w:tcPr>
            <w:tcW w:w="2042" w:type="dxa"/>
            <w:gridSpan w:val="2"/>
            <w:tcBorders>
              <w:top w:val="double" w:sz="6" w:space="0" w:color="auto"/>
              <w:left w:val="nil"/>
              <w:bottom w:val="single" w:sz="4" w:space="0" w:color="auto"/>
              <w:right w:val="nil"/>
            </w:tcBorders>
            <w:shd w:val="clear" w:color="auto" w:fill="auto"/>
            <w:noWrap/>
            <w:vAlign w:val="bottom"/>
            <w:hideMark/>
          </w:tcPr>
          <w:p w14:paraId="61BCAB2E" w14:textId="77777777" w:rsidR="006533C1" w:rsidRPr="00B64140" w:rsidRDefault="006533C1" w:rsidP="00D6570A">
            <w:pPr>
              <w:jc w:val="center"/>
              <w:rPr>
                <w:color w:val="000000"/>
                <w:sz w:val="22"/>
                <w:szCs w:val="22"/>
              </w:rPr>
            </w:pPr>
            <w:r w:rsidRPr="00B64140">
              <w:rPr>
                <w:color w:val="000000"/>
                <w:sz w:val="22"/>
                <w:szCs w:val="22"/>
              </w:rPr>
              <w:t>NLSY</w:t>
            </w:r>
          </w:p>
        </w:tc>
        <w:tc>
          <w:tcPr>
            <w:tcW w:w="266" w:type="dxa"/>
            <w:tcBorders>
              <w:top w:val="double" w:sz="6" w:space="0" w:color="auto"/>
              <w:left w:val="nil"/>
              <w:bottom w:val="nil"/>
              <w:right w:val="nil"/>
            </w:tcBorders>
            <w:shd w:val="clear" w:color="auto" w:fill="auto"/>
            <w:noWrap/>
            <w:vAlign w:val="bottom"/>
            <w:hideMark/>
          </w:tcPr>
          <w:p w14:paraId="1DFFFDEC" w14:textId="77777777" w:rsidR="006533C1" w:rsidRPr="00B64140" w:rsidRDefault="006533C1" w:rsidP="00D6570A">
            <w:pPr>
              <w:rPr>
                <w:rFonts w:ascii="Calibri" w:hAnsi="Calibri" w:cs="Calibri"/>
                <w:color w:val="000000"/>
                <w:sz w:val="22"/>
                <w:szCs w:val="22"/>
              </w:rPr>
            </w:pPr>
            <w:r w:rsidRPr="00B64140">
              <w:rPr>
                <w:rFonts w:ascii="Calibri" w:hAnsi="Calibri" w:cs="Calibri"/>
                <w:color w:val="000000"/>
                <w:sz w:val="22"/>
                <w:szCs w:val="22"/>
              </w:rPr>
              <w:t> </w:t>
            </w:r>
          </w:p>
        </w:tc>
        <w:tc>
          <w:tcPr>
            <w:tcW w:w="2042" w:type="dxa"/>
            <w:gridSpan w:val="2"/>
            <w:tcBorders>
              <w:top w:val="double" w:sz="6" w:space="0" w:color="auto"/>
              <w:left w:val="nil"/>
              <w:bottom w:val="single" w:sz="4" w:space="0" w:color="auto"/>
              <w:right w:val="nil"/>
            </w:tcBorders>
            <w:shd w:val="clear" w:color="auto" w:fill="auto"/>
            <w:noWrap/>
            <w:vAlign w:val="bottom"/>
            <w:hideMark/>
          </w:tcPr>
          <w:p w14:paraId="00BD0408" w14:textId="77777777" w:rsidR="006533C1" w:rsidRPr="00B64140" w:rsidRDefault="006533C1" w:rsidP="00D6570A">
            <w:pPr>
              <w:jc w:val="center"/>
              <w:rPr>
                <w:color w:val="000000"/>
                <w:sz w:val="22"/>
                <w:szCs w:val="22"/>
              </w:rPr>
            </w:pPr>
            <w:r w:rsidRPr="00B64140">
              <w:rPr>
                <w:color w:val="000000"/>
                <w:sz w:val="22"/>
                <w:szCs w:val="22"/>
              </w:rPr>
              <w:t>PSID</w:t>
            </w:r>
          </w:p>
        </w:tc>
      </w:tr>
      <w:tr w:rsidR="006533C1" w:rsidRPr="00B64140" w14:paraId="63DB473B"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19410EF4" w14:textId="77777777" w:rsidR="006533C1" w:rsidRPr="00B64140" w:rsidRDefault="006533C1" w:rsidP="00D6570A">
            <w:pPr>
              <w:jc w:val="center"/>
              <w:rPr>
                <w:color w:val="000000"/>
                <w:sz w:val="22"/>
                <w:szCs w:val="22"/>
              </w:rPr>
            </w:pPr>
          </w:p>
        </w:tc>
        <w:tc>
          <w:tcPr>
            <w:tcW w:w="2042" w:type="dxa"/>
            <w:gridSpan w:val="2"/>
            <w:tcBorders>
              <w:top w:val="nil"/>
              <w:left w:val="nil"/>
              <w:bottom w:val="nil"/>
              <w:right w:val="nil"/>
            </w:tcBorders>
            <w:shd w:val="clear" w:color="auto" w:fill="auto"/>
            <w:noWrap/>
            <w:vAlign w:val="bottom"/>
            <w:hideMark/>
          </w:tcPr>
          <w:p w14:paraId="6FE764C1" w14:textId="77777777" w:rsidR="006533C1" w:rsidRPr="00B64140" w:rsidRDefault="006533C1" w:rsidP="00D6570A">
            <w:pPr>
              <w:jc w:val="center"/>
              <w:rPr>
                <w:color w:val="000000"/>
                <w:sz w:val="22"/>
                <w:szCs w:val="22"/>
              </w:rPr>
            </w:pPr>
            <w:r w:rsidRPr="00B64140">
              <w:rPr>
                <w:color w:val="000000"/>
                <w:sz w:val="22"/>
                <w:szCs w:val="22"/>
              </w:rPr>
              <w:t>+ Controls</w:t>
            </w:r>
          </w:p>
        </w:tc>
        <w:tc>
          <w:tcPr>
            <w:tcW w:w="271" w:type="dxa"/>
            <w:tcBorders>
              <w:top w:val="nil"/>
              <w:left w:val="nil"/>
              <w:bottom w:val="nil"/>
              <w:right w:val="nil"/>
            </w:tcBorders>
            <w:shd w:val="clear" w:color="auto" w:fill="auto"/>
            <w:noWrap/>
            <w:vAlign w:val="bottom"/>
            <w:hideMark/>
          </w:tcPr>
          <w:p w14:paraId="1B113035" w14:textId="77777777" w:rsidR="006533C1" w:rsidRPr="00B64140" w:rsidRDefault="006533C1" w:rsidP="00D6570A">
            <w:pPr>
              <w:jc w:val="center"/>
              <w:rPr>
                <w:color w:val="000000"/>
                <w:sz w:val="22"/>
                <w:szCs w:val="22"/>
              </w:rPr>
            </w:pPr>
          </w:p>
        </w:tc>
        <w:tc>
          <w:tcPr>
            <w:tcW w:w="2042" w:type="dxa"/>
            <w:gridSpan w:val="2"/>
            <w:tcBorders>
              <w:top w:val="nil"/>
              <w:left w:val="nil"/>
              <w:bottom w:val="nil"/>
              <w:right w:val="nil"/>
            </w:tcBorders>
            <w:shd w:val="clear" w:color="auto" w:fill="auto"/>
            <w:noWrap/>
            <w:vAlign w:val="bottom"/>
            <w:hideMark/>
          </w:tcPr>
          <w:p w14:paraId="7D7330E6" w14:textId="77777777" w:rsidR="006533C1" w:rsidRPr="00B64140" w:rsidRDefault="006533C1" w:rsidP="00D6570A">
            <w:pPr>
              <w:jc w:val="center"/>
              <w:rPr>
                <w:color w:val="000000"/>
                <w:sz w:val="22"/>
                <w:szCs w:val="22"/>
              </w:rPr>
            </w:pPr>
            <w:r w:rsidRPr="00B64140">
              <w:rPr>
                <w:color w:val="000000"/>
                <w:sz w:val="22"/>
                <w:szCs w:val="22"/>
              </w:rPr>
              <w:t>+ Family FE</w:t>
            </w:r>
          </w:p>
        </w:tc>
        <w:tc>
          <w:tcPr>
            <w:tcW w:w="266" w:type="dxa"/>
            <w:tcBorders>
              <w:top w:val="nil"/>
              <w:left w:val="nil"/>
              <w:bottom w:val="nil"/>
              <w:right w:val="nil"/>
            </w:tcBorders>
            <w:shd w:val="clear" w:color="auto" w:fill="auto"/>
            <w:noWrap/>
            <w:vAlign w:val="bottom"/>
            <w:hideMark/>
          </w:tcPr>
          <w:p w14:paraId="4727EAFB" w14:textId="77777777" w:rsidR="006533C1" w:rsidRPr="00B64140" w:rsidRDefault="006533C1" w:rsidP="00D6570A">
            <w:pPr>
              <w:jc w:val="center"/>
              <w:rPr>
                <w:color w:val="000000"/>
                <w:sz w:val="22"/>
                <w:szCs w:val="22"/>
              </w:rPr>
            </w:pPr>
          </w:p>
        </w:tc>
        <w:tc>
          <w:tcPr>
            <w:tcW w:w="2042" w:type="dxa"/>
            <w:gridSpan w:val="2"/>
            <w:tcBorders>
              <w:top w:val="nil"/>
              <w:left w:val="nil"/>
              <w:bottom w:val="nil"/>
              <w:right w:val="nil"/>
            </w:tcBorders>
            <w:shd w:val="clear" w:color="auto" w:fill="auto"/>
            <w:noWrap/>
            <w:vAlign w:val="bottom"/>
            <w:hideMark/>
          </w:tcPr>
          <w:p w14:paraId="616E69BC" w14:textId="77777777" w:rsidR="006533C1" w:rsidRPr="00B64140" w:rsidRDefault="006533C1" w:rsidP="00D6570A">
            <w:pPr>
              <w:jc w:val="center"/>
              <w:rPr>
                <w:color w:val="000000"/>
                <w:sz w:val="22"/>
                <w:szCs w:val="22"/>
              </w:rPr>
            </w:pPr>
            <w:r w:rsidRPr="00B64140">
              <w:rPr>
                <w:color w:val="000000"/>
                <w:sz w:val="22"/>
                <w:szCs w:val="22"/>
              </w:rPr>
              <w:t>+ Family FE</w:t>
            </w:r>
          </w:p>
        </w:tc>
      </w:tr>
      <w:tr w:rsidR="006533C1" w:rsidRPr="00B64140" w14:paraId="648E56A6" w14:textId="77777777" w:rsidTr="00D6570A">
        <w:trPr>
          <w:gridAfter w:val="1"/>
          <w:wAfter w:w="7" w:type="dxa"/>
          <w:trHeight w:val="20"/>
        </w:trPr>
        <w:tc>
          <w:tcPr>
            <w:tcW w:w="2507" w:type="dxa"/>
            <w:tcBorders>
              <w:top w:val="nil"/>
              <w:left w:val="nil"/>
              <w:bottom w:val="single" w:sz="4" w:space="0" w:color="auto"/>
              <w:right w:val="nil"/>
            </w:tcBorders>
            <w:shd w:val="clear" w:color="auto" w:fill="auto"/>
            <w:noWrap/>
            <w:vAlign w:val="bottom"/>
            <w:hideMark/>
          </w:tcPr>
          <w:p w14:paraId="6E489EE3" w14:textId="77777777" w:rsidR="006533C1" w:rsidRPr="00B64140" w:rsidRDefault="006533C1" w:rsidP="00D6570A">
            <w:pPr>
              <w:jc w:val="center"/>
              <w:rPr>
                <w:color w:val="000000"/>
                <w:sz w:val="22"/>
                <w:szCs w:val="22"/>
              </w:rPr>
            </w:pPr>
            <w:r w:rsidRPr="00B64140">
              <w:rPr>
                <w:color w:val="000000"/>
                <w:sz w:val="22"/>
                <w:szCs w:val="22"/>
              </w:rPr>
              <w:t> </w:t>
            </w:r>
          </w:p>
        </w:tc>
        <w:tc>
          <w:tcPr>
            <w:tcW w:w="1099" w:type="dxa"/>
            <w:tcBorders>
              <w:top w:val="nil"/>
              <w:left w:val="nil"/>
              <w:bottom w:val="single" w:sz="4" w:space="0" w:color="auto"/>
              <w:right w:val="nil"/>
            </w:tcBorders>
            <w:shd w:val="clear" w:color="auto" w:fill="auto"/>
            <w:noWrap/>
            <w:vAlign w:val="bottom"/>
            <w:hideMark/>
          </w:tcPr>
          <w:p w14:paraId="73045F5A" w14:textId="77777777" w:rsidR="006533C1" w:rsidRPr="00B64140" w:rsidRDefault="006533C1" w:rsidP="00D6570A">
            <w:pPr>
              <w:jc w:val="center"/>
              <w:rPr>
                <w:color w:val="000000"/>
                <w:sz w:val="22"/>
                <w:szCs w:val="22"/>
              </w:rPr>
            </w:pPr>
            <w:r w:rsidRPr="00B64140">
              <w:rPr>
                <w:color w:val="000000"/>
                <w:sz w:val="22"/>
                <w:szCs w:val="22"/>
              </w:rPr>
              <w:t>Mean (</w:t>
            </w:r>
            <w:r w:rsidRPr="00B64140">
              <w:rPr>
                <w:rFonts w:ascii="Cambria Math" w:hAnsi="Cambria Math" w:cs="Cambria Math"/>
                <w:color w:val="000000"/>
                <w:sz w:val="22"/>
                <w:szCs w:val="22"/>
              </w:rPr>
              <w:t>𝛽</w:t>
            </w:r>
            <w:r w:rsidRPr="00B64140">
              <w:rPr>
                <w:color w:val="000000"/>
                <w:sz w:val="22"/>
                <w:szCs w:val="22"/>
              </w:rPr>
              <w:t>)</w:t>
            </w:r>
          </w:p>
        </w:tc>
        <w:tc>
          <w:tcPr>
            <w:tcW w:w="943" w:type="dxa"/>
            <w:tcBorders>
              <w:top w:val="nil"/>
              <w:left w:val="nil"/>
              <w:bottom w:val="single" w:sz="4" w:space="0" w:color="auto"/>
              <w:right w:val="nil"/>
            </w:tcBorders>
            <w:shd w:val="clear" w:color="auto" w:fill="auto"/>
            <w:noWrap/>
            <w:vAlign w:val="bottom"/>
            <w:hideMark/>
          </w:tcPr>
          <w:p w14:paraId="09CAE753" w14:textId="77777777" w:rsidR="006533C1" w:rsidRPr="00B64140" w:rsidRDefault="006533C1" w:rsidP="00D6570A">
            <w:pPr>
              <w:jc w:val="center"/>
              <w:rPr>
                <w:color w:val="000000"/>
                <w:sz w:val="22"/>
                <w:szCs w:val="22"/>
              </w:rPr>
            </w:pPr>
            <w:r w:rsidRPr="00B64140">
              <w:rPr>
                <w:color w:val="000000"/>
                <w:sz w:val="22"/>
                <w:szCs w:val="22"/>
              </w:rPr>
              <w:t>SD (</w:t>
            </w:r>
            <w:r w:rsidRPr="00B64140">
              <w:rPr>
                <w:rFonts w:ascii="Cambria Math" w:hAnsi="Cambria Math" w:cs="Cambria Math"/>
                <w:color w:val="000000"/>
                <w:sz w:val="22"/>
                <w:szCs w:val="22"/>
              </w:rPr>
              <w:t>𝛽</w:t>
            </w:r>
            <w:r w:rsidRPr="00B64140">
              <w:rPr>
                <w:color w:val="000000"/>
                <w:sz w:val="22"/>
                <w:szCs w:val="22"/>
              </w:rPr>
              <w:t>)</w:t>
            </w:r>
          </w:p>
        </w:tc>
        <w:tc>
          <w:tcPr>
            <w:tcW w:w="271" w:type="dxa"/>
            <w:tcBorders>
              <w:top w:val="nil"/>
              <w:left w:val="nil"/>
              <w:bottom w:val="single" w:sz="4" w:space="0" w:color="auto"/>
              <w:right w:val="nil"/>
            </w:tcBorders>
            <w:shd w:val="clear" w:color="auto" w:fill="auto"/>
            <w:noWrap/>
            <w:vAlign w:val="bottom"/>
            <w:hideMark/>
          </w:tcPr>
          <w:p w14:paraId="481916B8" w14:textId="77777777" w:rsidR="006533C1" w:rsidRPr="00B64140" w:rsidRDefault="006533C1" w:rsidP="00D6570A">
            <w:pPr>
              <w:jc w:val="center"/>
              <w:rPr>
                <w:color w:val="000000"/>
                <w:sz w:val="22"/>
                <w:szCs w:val="22"/>
              </w:rPr>
            </w:pPr>
            <w:r w:rsidRPr="00B64140">
              <w:rPr>
                <w:color w:val="000000"/>
                <w:sz w:val="22"/>
                <w:szCs w:val="22"/>
              </w:rPr>
              <w:t> </w:t>
            </w:r>
          </w:p>
        </w:tc>
        <w:tc>
          <w:tcPr>
            <w:tcW w:w="1099" w:type="dxa"/>
            <w:tcBorders>
              <w:top w:val="nil"/>
              <w:left w:val="nil"/>
              <w:bottom w:val="single" w:sz="4" w:space="0" w:color="auto"/>
              <w:right w:val="nil"/>
            </w:tcBorders>
            <w:shd w:val="clear" w:color="auto" w:fill="auto"/>
            <w:noWrap/>
            <w:vAlign w:val="bottom"/>
            <w:hideMark/>
          </w:tcPr>
          <w:p w14:paraId="05897A32" w14:textId="77777777" w:rsidR="006533C1" w:rsidRPr="00B64140" w:rsidRDefault="006533C1" w:rsidP="00D6570A">
            <w:pPr>
              <w:jc w:val="center"/>
              <w:rPr>
                <w:color w:val="000000"/>
                <w:sz w:val="22"/>
                <w:szCs w:val="22"/>
              </w:rPr>
            </w:pPr>
            <w:r w:rsidRPr="00B64140">
              <w:rPr>
                <w:color w:val="000000"/>
                <w:sz w:val="22"/>
                <w:szCs w:val="22"/>
              </w:rPr>
              <w:t>Mean (</w:t>
            </w:r>
            <w:r w:rsidRPr="00B64140">
              <w:rPr>
                <w:rFonts w:ascii="Cambria Math" w:hAnsi="Cambria Math" w:cs="Cambria Math"/>
                <w:color w:val="000000"/>
                <w:sz w:val="22"/>
                <w:szCs w:val="22"/>
              </w:rPr>
              <w:t>𝛽</w:t>
            </w:r>
            <w:r w:rsidRPr="00B64140">
              <w:rPr>
                <w:color w:val="000000"/>
                <w:sz w:val="22"/>
                <w:szCs w:val="22"/>
              </w:rPr>
              <w:t>)</w:t>
            </w:r>
          </w:p>
        </w:tc>
        <w:tc>
          <w:tcPr>
            <w:tcW w:w="943" w:type="dxa"/>
            <w:tcBorders>
              <w:top w:val="nil"/>
              <w:left w:val="nil"/>
              <w:bottom w:val="single" w:sz="4" w:space="0" w:color="auto"/>
              <w:right w:val="nil"/>
            </w:tcBorders>
            <w:shd w:val="clear" w:color="auto" w:fill="auto"/>
            <w:noWrap/>
            <w:vAlign w:val="bottom"/>
            <w:hideMark/>
          </w:tcPr>
          <w:p w14:paraId="0621927B" w14:textId="77777777" w:rsidR="006533C1" w:rsidRPr="00B64140" w:rsidRDefault="006533C1" w:rsidP="00D6570A">
            <w:pPr>
              <w:jc w:val="center"/>
              <w:rPr>
                <w:color w:val="000000"/>
                <w:sz w:val="22"/>
                <w:szCs w:val="22"/>
              </w:rPr>
            </w:pPr>
            <w:r w:rsidRPr="00B64140">
              <w:rPr>
                <w:color w:val="000000"/>
                <w:sz w:val="22"/>
                <w:szCs w:val="22"/>
              </w:rPr>
              <w:t>SD (</w:t>
            </w:r>
            <w:r w:rsidRPr="00B64140">
              <w:rPr>
                <w:rFonts w:ascii="Cambria Math" w:hAnsi="Cambria Math" w:cs="Cambria Math"/>
                <w:color w:val="000000"/>
                <w:sz w:val="22"/>
                <w:szCs w:val="22"/>
              </w:rPr>
              <w:t>𝛽</w:t>
            </w:r>
            <w:r w:rsidRPr="00B64140">
              <w:rPr>
                <w:color w:val="000000"/>
                <w:sz w:val="22"/>
                <w:szCs w:val="22"/>
              </w:rPr>
              <w:t>)</w:t>
            </w:r>
          </w:p>
        </w:tc>
        <w:tc>
          <w:tcPr>
            <w:tcW w:w="266" w:type="dxa"/>
            <w:tcBorders>
              <w:top w:val="nil"/>
              <w:left w:val="nil"/>
              <w:bottom w:val="single" w:sz="4" w:space="0" w:color="auto"/>
              <w:right w:val="nil"/>
            </w:tcBorders>
            <w:shd w:val="clear" w:color="auto" w:fill="auto"/>
            <w:noWrap/>
            <w:vAlign w:val="bottom"/>
            <w:hideMark/>
          </w:tcPr>
          <w:p w14:paraId="50FD22A5" w14:textId="77777777" w:rsidR="006533C1" w:rsidRPr="00B64140" w:rsidRDefault="006533C1" w:rsidP="00D6570A">
            <w:pPr>
              <w:jc w:val="center"/>
              <w:rPr>
                <w:rFonts w:ascii="Calibri" w:hAnsi="Calibri" w:cs="Calibri"/>
                <w:color w:val="000000"/>
                <w:sz w:val="22"/>
                <w:szCs w:val="22"/>
              </w:rPr>
            </w:pPr>
            <w:r w:rsidRPr="00B64140">
              <w:rPr>
                <w:rFonts w:ascii="Calibri" w:hAnsi="Calibri" w:cs="Calibri"/>
                <w:color w:val="000000"/>
                <w:sz w:val="22"/>
                <w:szCs w:val="22"/>
              </w:rPr>
              <w:t> </w:t>
            </w:r>
          </w:p>
        </w:tc>
        <w:tc>
          <w:tcPr>
            <w:tcW w:w="1099" w:type="dxa"/>
            <w:tcBorders>
              <w:top w:val="nil"/>
              <w:left w:val="nil"/>
              <w:bottom w:val="single" w:sz="4" w:space="0" w:color="auto"/>
              <w:right w:val="nil"/>
            </w:tcBorders>
            <w:shd w:val="clear" w:color="auto" w:fill="auto"/>
            <w:noWrap/>
            <w:vAlign w:val="bottom"/>
            <w:hideMark/>
          </w:tcPr>
          <w:p w14:paraId="1A26E2FE" w14:textId="77777777" w:rsidR="006533C1" w:rsidRPr="00B64140" w:rsidRDefault="006533C1" w:rsidP="00D6570A">
            <w:pPr>
              <w:jc w:val="center"/>
              <w:rPr>
                <w:color w:val="000000"/>
                <w:sz w:val="22"/>
                <w:szCs w:val="22"/>
              </w:rPr>
            </w:pPr>
            <w:r w:rsidRPr="00B64140">
              <w:rPr>
                <w:color w:val="000000"/>
                <w:sz w:val="22"/>
                <w:szCs w:val="22"/>
              </w:rPr>
              <w:t>Mean (</w:t>
            </w:r>
            <w:r w:rsidRPr="00B64140">
              <w:rPr>
                <w:rFonts w:ascii="Cambria Math" w:hAnsi="Cambria Math" w:cs="Cambria Math"/>
                <w:color w:val="000000"/>
                <w:sz w:val="22"/>
                <w:szCs w:val="22"/>
              </w:rPr>
              <w:t>𝛽</w:t>
            </w:r>
            <w:r w:rsidRPr="00B64140">
              <w:rPr>
                <w:color w:val="000000"/>
                <w:sz w:val="22"/>
                <w:szCs w:val="22"/>
              </w:rPr>
              <w:t>)</w:t>
            </w:r>
          </w:p>
        </w:tc>
        <w:tc>
          <w:tcPr>
            <w:tcW w:w="943" w:type="dxa"/>
            <w:tcBorders>
              <w:top w:val="nil"/>
              <w:left w:val="nil"/>
              <w:bottom w:val="single" w:sz="4" w:space="0" w:color="auto"/>
              <w:right w:val="nil"/>
            </w:tcBorders>
            <w:shd w:val="clear" w:color="auto" w:fill="auto"/>
            <w:noWrap/>
            <w:vAlign w:val="bottom"/>
            <w:hideMark/>
          </w:tcPr>
          <w:p w14:paraId="60DEF5F3" w14:textId="77777777" w:rsidR="006533C1" w:rsidRPr="00B64140" w:rsidRDefault="006533C1" w:rsidP="00D6570A">
            <w:pPr>
              <w:jc w:val="center"/>
              <w:rPr>
                <w:color w:val="000000"/>
                <w:sz w:val="22"/>
                <w:szCs w:val="22"/>
              </w:rPr>
            </w:pPr>
            <w:r w:rsidRPr="00B64140">
              <w:rPr>
                <w:color w:val="000000"/>
                <w:sz w:val="22"/>
                <w:szCs w:val="22"/>
              </w:rPr>
              <w:t>SD (</w:t>
            </w:r>
            <w:r w:rsidRPr="00B64140">
              <w:rPr>
                <w:rFonts w:ascii="Cambria Math" w:hAnsi="Cambria Math" w:cs="Cambria Math"/>
                <w:color w:val="000000"/>
                <w:sz w:val="22"/>
                <w:szCs w:val="22"/>
              </w:rPr>
              <w:t>𝛽</w:t>
            </w:r>
            <w:r w:rsidRPr="00B64140">
              <w:rPr>
                <w:color w:val="000000"/>
                <w:sz w:val="22"/>
                <w:szCs w:val="22"/>
              </w:rPr>
              <w:t>)</w:t>
            </w:r>
          </w:p>
        </w:tc>
      </w:tr>
      <w:tr w:rsidR="006533C1" w:rsidRPr="00B64140" w14:paraId="775B5972"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439F034F" w14:textId="77777777" w:rsidR="006533C1" w:rsidRPr="00B64140" w:rsidRDefault="006533C1" w:rsidP="00D6570A">
            <w:pPr>
              <w:rPr>
                <w:color w:val="000000"/>
                <w:sz w:val="22"/>
                <w:szCs w:val="22"/>
              </w:rPr>
            </w:pPr>
            <w:r w:rsidRPr="00B64140">
              <w:rPr>
                <w:color w:val="000000"/>
                <w:sz w:val="22"/>
                <w:szCs w:val="22"/>
              </w:rPr>
              <w:t>Black</w:t>
            </w:r>
          </w:p>
        </w:tc>
        <w:tc>
          <w:tcPr>
            <w:tcW w:w="1099" w:type="dxa"/>
            <w:tcBorders>
              <w:top w:val="nil"/>
              <w:left w:val="nil"/>
              <w:bottom w:val="nil"/>
              <w:right w:val="nil"/>
            </w:tcBorders>
            <w:shd w:val="clear" w:color="auto" w:fill="auto"/>
            <w:noWrap/>
            <w:vAlign w:val="bottom"/>
            <w:hideMark/>
          </w:tcPr>
          <w:p w14:paraId="464EC1D8" w14:textId="77777777" w:rsidR="006533C1" w:rsidRPr="00B64140" w:rsidRDefault="006533C1" w:rsidP="00D6570A">
            <w:pPr>
              <w:tabs>
                <w:tab w:val="decimal" w:pos="173"/>
              </w:tabs>
              <w:rPr>
                <w:color w:val="000000"/>
                <w:sz w:val="22"/>
                <w:szCs w:val="22"/>
              </w:rPr>
            </w:pPr>
            <w:r w:rsidRPr="00B64140">
              <w:rPr>
                <w:color w:val="000000"/>
                <w:sz w:val="22"/>
                <w:szCs w:val="22"/>
              </w:rPr>
              <w:t>-0.090</w:t>
            </w:r>
          </w:p>
        </w:tc>
        <w:tc>
          <w:tcPr>
            <w:tcW w:w="943" w:type="dxa"/>
            <w:tcBorders>
              <w:top w:val="nil"/>
              <w:left w:val="nil"/>
              <w:bottom w:val="nil"/>
              <w:right w:val="nil"/>
            </w:tcBorders>
            <w:shd w:val="clear" w:color="auto" w:fill="auto"/>
            <w:noWrap/>
            <w:vAlign w:val="bottom"/>
            <w:hideMark/>
          </w:tcPr>
          <w:p w14:paraId="566F54A2" w14:textId="77777777" w:rsidR="006533C1" w:rsidRPr="00B64140" w:rsidRDefault="006533C1" w:rsidP="00D6570A">
            <w:pPr>
              <w:tabs>
                <w:tab w:val="decimal" w:pos="159"/>
              </w:tabs>
              <w:rPr>
                <w:color w:val="000000"/>
                <w:sz w:val="22"/>
                <w:szCs w:val="22"/>
              </w:rPr>
            </w:pPr>
            <w:r w:rsidRPr="00B64140">
              <w:rPr>
                <w:color w:val="000000"/>
                <w:sz w:val="22"/>
                <w:szCs w:val="22"/>
              </w:rPr>
              <w:t>0.140</w:t>
            </w:r>
          </w:p>
        </w:tc>
        <w:tc>
          <w:tcPr>
            <w:tcW w:w="271" w:type="dxa"/>
            <w:tcBorders>
              <w:top w:val="nil"/>
              <w:left w:val="nil"/>
              <w:bottom w:val="nil"/>
              <w:right w:val="nil"/>
            </w:tcBorders>
            <w:shd w:val="clear" w:color="auto" w:fill="auto"/>
            <w:noWrap/>
            <w:vAlign w:val="bottom"/>
            <w:hideMark/>
          </w:tcPr>
          <w:p w14:paraId="080EAA8A"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35B121E3" w14:textId="77777777" w:rsidR="006533C1" w:rsidRPr="00B64140" w:rsidRDefault="006533C1" w:rsidP="00D6570A">
            <w:pPr>
              <w:tabs>
                <w:tab w:val="decimal" w:pos="291"/>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676DCC51" w14:textId="77777777" w:rsidR="006533C1" w:rsidRPr="00B64140" w:rsidRDefault="006533C1" w:rsidP="00D6570A">
            <w:pPr>
              <w:tabs>
                <w:tab w:val="decimal" w:pos="187"/>
              </w:tabs>
              <w:jc w:val="center"/>
              <w:rPr>
                <w:color w:val="000000"/>
                <w:sz w:val="22"/>
                <w:szCs w:val="22"/>
              </w:rPr>
            </w:pPr>
            <w:r w:rsidRPr="00B64140">
              <w:rPr>
                <w:color w:val="000000"/>
                <w:sz w:val="22"/>
                <w:szCs w:val="22"/>
              </w:rPr>
              <w:t>--</w:t>
            </w:r>
          </w:p>
        </w:tc>
        <w:tc>
          <w:tcPr>
            <w:tcW w:w="266" w:type="dxa"/>
            <w:tcBorders>
              <w:top w:val="nil"/>
              <w:left w:val="nil"/>
              <w:bottom w:val="nil"/>
              <w:right w:val="nil"/>
            </w:tcBorders>
            <w:shd w:val="clear" w:color="auto" w:fill="auto"/>
            <w:noWrap/>
            <w:vAlign w:val="bottom"/>
            <w:hideMark/>
          </w:tcPr>
          <w:p w14:paraId="7A442ADF"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242D98FC" w14:textId="77777777" w:rsidR="006533C1" w:rsidRPr="00B64140" w:rsidRDefault="006533C1" w:rsidP="00D6570A">
            <w:pPr>
              <w:tabs>
                <w:tab w:val="decimal" w:pos="228"/>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0452CBA6" w14:textId="77777777" w:rsidR="006533C1" w:rsidRPr="00B64140" w:rsidRDefault="006533C1" w:rsidP="00D6570A">
            <w:pPr>
              <w:tabs>
                <w:tab w:val="decimal" w:pos="124"/>
              </w:tabs>
              <w:jc w:val="center"/>
              <w:rPr>
                <w:color w:val="000000"/>
                <w:sz w:val="22"/>
                <w:szCs w:val="22"/>
              </w:rPr>
            </w:pPr>
            <w:r w:rsidRPr="00B64140">
              <w:rPr>
                <w:color w:val="000000"/>
                <w:sz w:val="22"/>
                <w:szCs w:val="22"/>
              </w:rPr>
              <w:t>--</w:t>
            </w:r>
          </w:p>
        </w:tc>
      </w:tr>
      <w:tr w:rsidR="006533C1" w:rsidRPr="00B64140" w14:paraId="4ECC6E85"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068368D2" w14:textId="77777777" w:rsidR="006533C1" w:rsidRPr="00B64140" w:rsidRDefault="006533C1" w:rsidP="00D6570A">
            <w:pPr>
              <w:ind w:firstLineChars="100" w:firstLine="220"/>
              <w:rPr>
                <w:color w:val="000000"/>
                <w:sz w:val="22"/>
                <w:szCs w:val="22"/>
              </w:rPr>
            </w:pPr>
            <w:r w:rsidRPr="00B64140">
              <w:rPr>
                <w:color w:val="000000"/>
                <w:sz w:val="22"/>
                <w:szCs w:val="22"/>
              </w:rPr>
              <w:t>× HS</w:t>
            </w:r>
          </w:p>
        </w:tc>
        <w:tc>
          <w:tcPr>
            <w:tcW w:w="1099" w:type="dxa"/>
            <w:tcBorders>
              <w:top w:val="nil"/>
              <w:left w:val="nil"/>
              <w:bottom w:val="nil"/>
              <w:right w:val="nil"/>
            </w:tcBorders>
            <w:shd w:val="clear" w:color="auto" w:fill="auto"/>
            <w:noWrap/>
            <w:vAlign w:val="bottom"/>
            <w:hideMark/>
          </w:tcPr>
          <w:p w14:paraId="7A59043F" w14:textId="77777777" w:rsidR="006533C1" w:rsidRPr="00B64140" w:rsidRDefault="006533C1" w:rsidP="00D6570A">
            <w:pPr>
              <w:tabs>
                <w:tab w:val="decimal" w:pos="173"/>
              </w:tabs>
              <w:rPr>
                <w:color w:val="000000"/>
                <w:sz w:val="22"/>
                <w:szCs w:val="22"/>
              </w:rPr>
            </w:pPr>
            <w:r w:rsidRPr="00B64140">
              <w:rPr>
                <w:color w:val="000000"/>
                <w:sz w:val="22"/>
                <w:szCs w:val="22"/>
              </w:rPr>
              <w:t>-0.300*</w:t>
            </w:r>
          </w:p>
        </w:tc>
        <w:tc>
          <w:tcPr>
            <w:tcW w:w="943" w:type="dxa"/>
            <w:tcBorders>
              <w:top w:val="nil"/>
              <w:left w:val="nil"/>
              <w:bottom w:val="nil"/>
              <w:right w:val="nil"/>
            </w:tcBorders>
            <w:shd w:val="clear" w:color="auto" w:fill="auto"/>
            <w:noWrap/>
            <w:vAlign w:val="bottom"/>
            <w:hideMark/>
          </w:tcPr>
          <w:p w14:paraId="4404DB6C" w14:textId="77777777" w:rsidR="006533C1" w:rsidRPr="00B64140" w:rsidRDefault="006533C1" w:rsidP="00D6570A">
            <w:pPr>
              <w:tabs>
                <w:tab w:val="decimal" w:pos="159"/>
              </w:tabs>
              <w:rPr>
                <w:color w:val="000000"/>
                <w:sz w:val="22"/>
                <w:szCs w:val="22"/>
              </w:rPr>
            </w:pPr>
            <w:r w:rsidRPr="00B64140">
              <w:rPr>
                <w:color w:val="000000"/>
                <w:sz w:val="22"/>
                <w:szCs w:val="22"/>
              </w:rPr>
              <w:t>0.150</w:t>
            </w:r>
          </w:p>
        </w:tc>
        <w:tc>
          <w:tcPr>
            <w:tcW w:w="271" w:type="dxa"/>
            <w:tcBorders>
              <w:top w:val="nil"/>
              <w:left w:val="nil"/>
              <w:bottom w:val="nil"/>
              <w:right w:val="nil"/>
            </w:tcBorders>
            <w:shd w:val="clear" w:color="auto" w:fill="auto"/>
            <w:noWrap/>
            <w:vAlign w:val="bottom"/>
            <w:hideMark/>
          </w:tcPr>
          <w:p w14:paraId="0962A5DD"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2881CAC8" w14:textId="77777777" w:rsidR="006533C1" w:rsidRPr="00B64140" w:rsidRDefault="006533C1" w:rsidP="00D6570A">
            <w:pPr>
              <w:tabs>
                <w:tab w:val="decimal" w:pos="291"/>
              </w:tabs>
              <w:rPr>
                <w:color w:val="000000"/>
                <w:sz w:val="22"/>
                <w:szCs w:val="22"/>
              </w:rPr>
            </w:pPr>
            <w:r w:rsidRPr="00B64140">
              <w:rPr>
                <w:color w:val="000000"/>
                <w:sz w:val="22"/>
                <w:szCs w:val="22"/>
              </w:rPr>
              <w:t>-0.170</w:t>
            </w:r>
          </w:p>
        </w:tc>
        <w:tc>
          <w:tcPr>
            <w:tcW w:w="943" w:type="dxa"/>
            <w:tcBorders>
              <w:top w:val="nil"/>
              <w:left w:val="nil"/>
              <w:bottom w:val="nil"/>
              <w:right w:val="nil"/>
            </w:tcBorders>
            <w:shd w:val="clear" w:color="auto" w:fill="auto"/>
            <w:noWrap/>
            <w:vAlign w:val="bottom"/>
            <w:hideMark/>
          </w:tcPr>
          <w:p w14:paraId="164D16AD" w14:textId="77777777" w:rsidR="006533C1" w:rsidRPr="00B64140" w:rsidRDefault="006533C1" w:rsidP="00D6570A">
            <w:pPr>
              <w:tabs>
                <w:tab w:val="decimal" w:pos="187"/>
              </w:tabs>
              <w:rPr>
                <w:color w:val="000000"/>
                <w:sz w:val="22"/>
                <w:szCs w:val="22"/>
              </w:rPr>
            </w:pPr>
            <w:r w:rsidRPr="00B64140">
              <w:rPr>
                <w:color w:val="000000"/>
                <w:sz w:val="22"/>
                <w:szCs w:val="22"/>
              </w:rPr>
              <w:t>0.140</w:t>
            </w:r>
          </w:p>
        </w:tc>
        <w:tc>
          <w:tcPr>
            <w:tcW w:w="266" w:type="dxa"/>
            <w:tcBorders>
              <w:top w:val="nil"/>
              <w:left w:val="nil"/>
              <w:bottom w:val="nil"/>
              <w:right w:val="nil"/>
            </w:tcBorders>
            <w:shd w:val="clear" w:color="auto" w:fill="auto"/>
            <w:noWrap/>
            <w:vAlign w:val="bottom"/>
            <w:hideMark/>
          </w:tcPr>
          <w:p w14:paraId="266BB148"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0C7CE71C" w14:textId="77777777" w:rsidR="006533C1" w:rsidRPr="00B64140" w:rsidRDefault="006533C1" w:rsidP="00D6570A">
            <w:pPr>
              <w:tabs>
                <w:tab w:val="decimal" w:pos="228"/>
              </w:tabs>
              <w:rPr>
                <w:color w:val="000000"/>
                <w:sz w:val="22"/>
                <w:szCs w:val="22"/>
              </w:rPr>
            </w:pPr>
            <w:r w:rsidRPr="00B64140">
              <w:rPr>
                <w:color w:val="000000"/>
                <w:sz w:val="22"/>
                <w:szCs w:val="22"/>
              </w:rPr>
              <w:t>-0.280*</w:t>
            </w:r>
          </w:p>
        </w:tc>
        <w:tc>
          <w:tcPr>
            <w:tcW w:w="943" w:type="dxa"/>
            <w:tcBorders>
              <w:top w:val="nil"/>
              <w:left w:val="nil"/>
              <w:bottom w:val="nil"/>
              <w:right w:val="nil"/>
            </w:tcBorders>
            <w:shd w:val="clear" w:color="auto" w:fill="auto"/>
            <w:noWrap/>
            <w:vAlign w:val="bottom"/>
            <w:hideMark/>
          </w:tcPr>
          <w:p w14:paraId="2EBAC962" w14:textId="77777777" w:rsidR="006533C1" w:rsidRPr="00B64140" w:rsidRDefault="006533C1" w:rsidP="00D6570A">
            <w:pPr>
              <w:tabs>
                <w:tab w:val="decimal" w:pos="124"/>
              </w:tabs>
              <w:rPr>
                <w:color w:val="000000"/>
                <w:sz w:val="22"/>
                <w:szCs w:val="22"/>
              </w:rPr>
            </w:pPr>
            <w:r w:rsidRPr="00B64140">
              <w:rPr>
                <w:color w:val="000000"/>
                <w:sz w:val="22"/>
                <w:szCs w:val="22"/>
              </w:rPr>
              <w:t>0.130</w:t>
            </w:r>
          </w:p>
        </w:tc>
      </w:tr>
      <w:tr w:rsidR="006533C1" w:rsidRPr="00B64140" w14:paraId="7864DD91"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13B8CDD2" w14:textId="77777777" w:rsidR="006533C1" w:rsidRPr="00B64140" w:rsidRDefault="006533C1" w:rsidP="00D6570A">
            <w:pPr>
              <w:ind w:firstLineChars="100" w:firstLine="220"/>
              <w:rPr>
                <w:color w:val="000000"/>
                <w:sz w:val="22"/>
                <w:szCs w:val="22"/>
              </w:rPr>
            </w:pPr>
            <w:r w:rsidRPr="00B64140">
              <w:rPr>
                <w:color w:val="000000"/>
                <w:sz w:val="22"/>
                <w:szCs w:val="22"/>
              </w:rPr>
              <w:t>× College</w:t>
            </w:r>
          </w:p>
        </w:tc>
        <w:tc>
          <w:tcPr>
            <w:tcW w:w="1099" w:type="dxa"/>
            <w:tcBorders>
              <w:top w:val="nil"/>
              <w:left w:val="nil"/>
              <w:bottom w:val="nil"/>
              <w:right w:val="nil"/>
            </w:tcBorders>
            <w:shd w:val="clear" w:color="auto" w:fill="auto"/>
            <w:noWrap/>
            <w:vAlign w:val="bottom"/>
            <w:hideMark/>
          </w:tcPr>
          <w:p w14:paraId="33BC9B2D" w14:textId="77777777" w:rsidR="006533C1" w:rsidRPr="00B64140" w:rsidRDefault="006533C1" w:rsidP="00D6570A">
            <w:pPr>
              <w:tabs>
                <w:tab w:val="decimal" w:pos="173"/>
              </w:tabs>
              <w:rPr>
                <w:color w:val="000000"/>
                <w:sz w:val="22"/>
                <w:szCs w:val="22"/>
              </w:rPr>
            </w:pPr>
            <w:r w:rsidRPr="00B64140">
              <w:rPr>
                <w:color w:val="000000"/>
                <w:sz w:val="22"/>
                <w:szCs w:val="22"/>
              </w:rPr>
              <w:t>-0.130</w:t>
            </w:r>
          </w:p>
        </w:tc>
        <w:tc>
          <w:tcPr>
            <w:tcW w:w="943" w:type="dxa"/>
            <w:tcBorders>
              <w:top w:val="nil"/>
              <w:left w:val="nil"/>
              <w:bottom w:val="nil"/>
              <w:right w:val="nil"/>
            </w:tcBorders>
            <w:shd w:val="clear" w:color="auto" w:fill="auto"/>
            <w:noWrap/>
            <w:vAlign w:val="bottom"/>
            <w:hideMark/>
          </w:tcPr>
          <w:p w14:paraId="6599D56D" w14:textId="77777777" w:rsidR="006533C1" w:rsidRPr="00B64140" w:rsidRDefault="006533C1" w:rsidP="00D6570A">
            <w:pPr>
              <w:tabs>
                <w:tab w:val="decimal" w:pos="159"/>
              </w:tabs>
              <w:rPr>
                <w:color w:val="000000"/>
                <w:sz w:val="22"/>
                <w:szCs w:val="22"/>
              </w:rPr>
            </w:pPr>
            <w:r w:rsidRPr="00B64140">
              <w:rPr>
                <w:color w:val="000000"/>
                <w:sz w:val="22"/>
                <w:szCs w:val="22"/>
              </w:rPr>
              <w:t>0.160</w:t>
            </w:r>
          </w:p>
        </w:tc>
        <w:tc>
          <w:tcPr>
            <w:tcW w:w="271" w:type="dxa"/>
            <w:tcBorders>
              <w:top w:val="nil"/>
              <w:left w:val="nil"/>
              <w:bottom w:val="nil"/>
              <w:right w:val="nil"/>
            </w:tcBorders>
            <w:shd w:val="clear" w:color="auto" w:fill="auto"/>
            <w:noWrap/>
            <w:vAlign w:val="bottom"/>
            <w:hideMark/>
          </w:tcPr>
          <w:p w14:paraId="599DACC2"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10F9797A" w14:textId="77777777" w:rsidR="006533C1" w:rsidRPr="00B64140" w:rsidRDefault="006533C1" w:rsidP="00D6570A">
            <w:pPr>
              <w:tabs>
                <w:tab w:val="decimal" w:pos="291"/>
              </w:tabs>
              <w:rPr>
                <w:color w:val="000000"/>
                <w:sz w:val="22"/>
                <w:szCs w:val="22"/>
              </w:rPr>
            </w:pPr>
            <w:r w:rsidRPr="00B64140">
              <w:rPr>
                <w:color w:val="000000"/>
                <w:sz w:val="22"/>
                <w:szCs w:val="22"/>
              </w:rPr>
              <w:t>-0.010</w:t>
            </w:r>
          </w:p>
        </w:tc>
        <w:tc>
          <w:tcPr>
            <w:tcW w:w="943" w:type="dxa"/>
            <w:tcBorders>
              <w:top w:val="nil"/>
              <w:left w:val="nil"/>
              <w:bottom w:val="nil"/>
              <w:right w:val="nil"/>
            </w:tcBorders>
            <w:shd w:val="clear" w:color="auto" w:fill="auto"/>
            <w:noWrap/>
            <w:vAlign w:val="bottom"/>
            <w:hideMark/>
          </w:tcPr>
          <w:p w14:paraId="4DB5FF7B" w14:textId="77777777" w:rsidR="006533C1" w:rsidRPr="00B64140" w:rsidRDefault="006533C1" w:rsidP="00D6570A">
            <w:pPr>
              <w:tabs>
                <w:tab w:val="decimal" w:pos="187"/>
              </w:tabs>
              <w:rPr>
                <w:color w:val="000000"/>
                <w:sz w:val="22"/>
                <w:szCs w:val="22"/>
              </w:rPr>
            </w:pPr>
            <w:r w:rsidRPr="00B64140">
              <w:rPr>
                <w:color w:val="000000"/>
                <w:sz w:val="22"/>
                <w:szCs w:val="22"/>
              </w:rPr>
              <w:t>0.150</w:t>
            </w:r>
          </w:p>
        </w:tc>
        <w:tc>
          <w:tcPr>
            <w:tcW w:w="266" w:type="dxa"/>
            <w:tcBorders>
              <w:top w:val="nil"/>
              <w:left w:val="nil"/>
              <w:bottom w:val="nil"/>
              <w:right w:val="nil"/>
            </w:tcBorders>
            <w:shd w:val="clear" w:color="auto" w:fill="auto"/>
            <w:noWrap/>
            <w:vAlign w:val="bottom"/>
            <w:hideMark/>
          </w:tcPr>
          <w:p w14:paraId="5A16FA6F"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3E924B9E" w14:textId="77777777" w:rsidR="006533C1" w:rsidRPr="00B64140" w:rsidRDefault="006533C1" w:rsidP="00D6570A">
            <w:pPr>
              <w:tabs>
                <w:tab w:val="decimal" w:pos="228"/>
              </w:tabs>
              <w:rPr>
                <w:color w:val="000000"/>
                <w:sz w:val="22"/>
                <w:szCs w:val="22"/>
              </w:rPr>
            </w:pPr>
            <w:r w:rsidRPr="00B64140">
              <w:rPr>
                <w:color w:val="000000"/>
                <w:sz w:val="22"/>
                <w:szCs w:val="22"/>
              </w:rPr>
              <w:t>-0.090</w:t>
            </w:r>
          </w:p>
        </w:tc>
        <w:tc>
          <w:tcPr>
            <w:tcW w:w="943" w:type="dxa"/>
            <w:tcBorders>
              <w:top w:val="nil"/>
              <w:left w:val="nil"/>
              <w:bottom w:val="nil"/>
              <w:right w:val="nil"/>
            </w:tcBorders>
            <w:shd w:val="clear" w:color="auto" w:fill="auto"/>
            <w:noWrap/>
            <w:vAlign w:val="bottom"/>
            <w:hideMark/>
          </w:tcPr>
          <w:p w14:paraId="0D6BB755" w14:textId="77777777" w:rsidR="006533C1" w:rsidRPr="00B64140" w:rsidRDefault="006533C1" w:rsidP="00D6570A">
            <w:pPr>
              <w:tabs>
                <w:tab w:val="decimal" w:pos="124"/>
              </w:tabs>
              <w:rPr>
                <w:color w:val="000000"/>
                <w:sz w:val="22"/>
                <w:szCs w:val="22"/>
              </w:rPr>
            </w:pPr>
            <w:r w:rsidRPr="00B64140">
              <w:rPr>
                <w:color w:val="000000"/>
                <w:sz w:val="22"/>
                <w:szCs w:val="22"/>
              </w:rPr>
              <w:t>0.120</w:t>
            </w:r>
          </w:p>
        </w:tc>
      </w:tr>
      <w:tr w:rsidR="006533C1" w:rsidRPr="00B64140" w14:paraId="51BED723"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5094EB87" w14:textId="77777777" w:rsidR="006533C1" w:rsidRPr="00B64140" w:rsidRDefault="006533C1" w:rsidP="00D6570A">
            <w:pPr>
              <w:ind w:firstLineChars="100" w:firstLine="220"/>
              <w:rPr>
                <w:color w:val="000000"/>
                <w:sz w:val="22"/>
                <w:szCs w:val="22"/>
              </w:rPr>
            </w:pPr>
            <w:r w:rsidRPr="00B64140">
              <w:rPr>
                <w:color w:val="000000"/>
                <w:sz w:val="22"/>
                <w:szCs w:val="22"/>
              </w:rPr>
              <w:t>× Bachelor's</w:t>
            </w:r>
          </w:p>
        </w:tc>
        <w:tc>
          <w:tcPr>
            <w:tcW w:w="1099" w:type="dxa"/>
            <w:tcBorders>
              <w:top w:val="nil"/>
              <w:left w:val="nil"/>
              <w:bottom w:val="nil"/>
              <w:right w:val="nil"/>
            </w:tcBorders>
            <w:shd w:val="clear" w:color="auto" w:fill="auto"/>
            <w:noWrap/>
            <w:vAlign w:val="bottom"/>
            <w:hideMark/>
          </w:tcPr>
          <w:p w14:paraId="7C1C6A96" w14:textId="77777777" w:rsidR="006533C1" w:rsidRPr="00B64140" w:rsidRDefault="006533C1" w:rsidP="00D6570A">
            <w:pPr>
              <w:tabs>
                <w:tab w:val="decimal" w:pos="173"/>
              </w:tabs>
              <w:rPr>
                <w:color w:val="000000"/>
                <w:sz w:val="22"/>
                <w:szCs w:val="22"/>
              </w:rPr>
            </w:pPr>
            <w:r w:rsidRPr="00B64140">
              <w:rPr>
                <w:color w:val="000000"/>
                <w:sz w:val="22"/>
                <w:szCs w:val="22"/>
              </w:rPr>
              <w:t>-0.230</w:t>
            </w:r>
          </w:p>
        </w:tc>
        <w:tc>
          <w:tcPr>
            <w:tcW w:w="943" w:type="dxa"/>
            <w:tcBorders>
              <w:top w:val="nil"/>
              <w:left w:val="nil"/>
              <w:bottom w:val="nil"/>
              <w:right w:val="nil"/>
            </w:tcBorders>
            <w:shd w:val="clear" w:color="auto" w:fill="auto"/>
            <w:noWrap/>
            <w:vAlign w:val="bottom"/>
            <w:hideMark/>
          </w:tcPr>
          <w:p w14:paraId="693206CF" w14:textId="77777777" w:rsidR="006533C1" w:rsidRPr="00B64140" w:rsidRDefault="006533C1" w:rsidP="00D6570A">
            <w:pPr>
              <w:tabs>
                <w:tab w:val="decimal" w:pos="159"/>
              </w:tabs>
              <w:rPr>
                <w:color w:val="000000"/>
                <w:sz w:val="22"/>
                <w:szCs w:val="22"/>
              </w:rPr>
            </w:pPr>
            <w:r w:rsidRPr="00B64140">
              <w:rPr>
                <w:color w:val="000000"/>
                <w:sz w:val="22"/>
                <w:szCs w:val="22"/>
              </w:rPr>
              <w:t>0.170</w:t>
            </w:r>
          </w:p>
        </w:tc>
        <w:tc>
          <w:tcPr>
            <w:tcW w:w="271" w:type="dxa"/>
            <w:tcBorders>
              <w:top w:val="nil"/>
              <w:left w:val="nil"/>
              <w:bottom w:val="nil"/>
              <w:right w:val="nil"/>
            </w:tcBorders>
            <w:shd w:val="clear" w:color="auto" w:fill="auto"/>
            <w:noWrap/>
            <w:vAlign w:val="bottom"/>
            <w:hideMark/>
          </w:tcPr>
          <w:p w14:paraId="3F3C1907"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7F98F59C" w14:textId="77777777" w:rsidR="006533C1" w:rsidRPr="00B64140" w:rsidRDefault="006533C1" w:rsidP="00D6570A">
            <w:pPr>
              <w:tabs>
                <w:tab w:val="decimal" w:pos="291"/>
              </w:tabs>
              <w:rPr>
                <w:color w:val="000000"/>
                <w:sz w:val="22"/>
                <w:szCs w:val="22"/>
              </w:rPr>
            </w:pPr>
            <w:r w:rsidRPr="00B64140">
              <w:rPr>
                <w:color w:val="000000"/>
                <w:sz w:val="22"/>
                <w:szCs w:val="22"/>
              </w:rPr>
              <w:t>0.090</w:t>
            </w:r>
          </w:p>
        </w:tc>
        <w:tc>
          <w:tcPr>
            <w:tcW w:w="943" w:type="dxa"/>
            <w:tcBorders>
              <w:top w:val="nil"/>
              <w:left w:val="nil"/>
              <w:bottom w:val="nil"/>
              <w:right w:val="nil"/>
            </w:tcBorders>
            <w:shd w:val="clear" w:color="auto" w:fill="auto"/>
            <w:noWrap/>
            <w:vAlign w:val="bottom"/>
            <w:hideMark/>
          </w:tcPr>
          <w:p w14:paraId="2A135A3C" w14:textId="77777777" w:rsidR="006533C1" w:rsidRPr="00B64140" w:rsidRDefault="006533C1" w:rsidP="00D6570A">
            <w:pPr>
              <w:tabs>
                <w:tab w:val="decimal" w:pos="187"/>
              </w:tabs>
              <w:rPr>
                <w:color w:val="000000"/>
                <w:sz w:val="22"/>
                <w:szCs w:val="22"/>
              </w:rPr>
            </w:pPr>
            <w:r w:rsidRPr="00B64140">
              <w:rPr>
                <w:color w:val="000000"/>
                <w:sz w:val="22"/>
                <w:szCs w:val="22"/>
              </w:rPr>
              <w:t>0.180</w:t>
            </w:r>
          </w:p>
        </w:tc>
        <w:tc>
          <w:tcPr>
            <w:tcW w:w="266" w:type="dxa"/>
            <w:tcBorders>
              <w:top w:val="nil"/>
              <w:left w:val="nil"/>
              <w:bottom w:val="nil"/>
              <w:right w:val="nil"/>
            </w:tcBorders>
            <w:shd w:val="clear" w:color="auto" w:fill="auto"/>
            <w:noWrap/>
            <w:vAlign w:val="bottom"/>
            <w:hideMark/>
          </w:tcPr>
          <w:p w14:paraId="43796D50"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246374C6" w14:textId="77777777" w:rsidR="006533C1" w:rsidRPr="00B64140" w:rsidRDefault="006533C1" w:rsidP="00D6570A">
            <w:pPr>
              <w:tabs>
                <w:tab w:val="decimal" w:pos="228"/>
              </w:tabs>
              <w:rPr>
                <w:color w:val="000000"/>
                <w:sz w:val="22"/>
                <w:szCs w:val="22"/>
              </w:rPr>
            </w:pPr>
            <w:r w:rsidRPr="00B64140">
              <w:rPr>
                <w:color w:val="000000"/>
                <w:sz w:val="22"/>
                <w:szCs w:val="22"/>
              </w:rPr>
              <w:t>0.020</w:t>
            </w:r>
          </w:p>
        </w:tc>
        <w:tc>
          <w:tcPr>
            <w:tcW w:w="943" w:type="dxa"/>
            <w:tcBorders>
              <w:top w:val="nil"/>
              <w:left w:val="nil"/>
              <w:bottom w:val="nil"/>
              <w:right w:val="nil"/>
            </w:tcBorders>
            <w:shd w:val="clear" w:color="auto" w:fill="auto"/>
            <w:noWrap/>
            <w:vAlign w:val="bottom"/>
            <w:hideMark/>
          </w:tcPr>
          <w:p w14:paraId="16839A30" w14:textId="77777777" w:rsidR="006533C1" w:rsidRPr="00B64140" w:rsidRDefault="006533C1" w:rsidP="00D6570A">
            <w:pPr>
              <w:tabs>
                <w:tab w:val="decimal" w:pos="124"/>
              </w:tabs>
              <w:rPr>
                <w:color w:val="000000"/>
                <w:sz w:val="22"/>
                <w:szCs w:val="22"/>
              </w:rPr>
            </w:pPr>
            <w:r w:rsidRPr="00B64140">
              <w:rPr>
                <w:color w:val="000000"/>
                <w:sz w:val="22"/>
                <w:szCs w:val="22"/>
              </w:rPr>
              <w:t>0.160</w:t>
            </w:r>
          </w:p>
        </w:tc>
      </w:tr>
      <w:tr w:rsidR="006533C1" w:rsidRPr="00B64140" w14:paraId="67147133"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2150404B" w14:textId="77777777" w:rsidR="006533C1" w:rsidRPr="00B64140" w:rsidRDefault="006533C1" w:rsidP="00D6570A">
            <w:pPr>
              <w:ind w:firstLineChars="100" w:firstLine="220"/>
              <w:rPr>
                <w:color w:val="000000"/>
                <w:sz w:val="22"/>
                <w:szCs w:val="22"/>
              </w:rPr>
            </w:pPr>
            <w:r w:rsidRPr="00B64140">
              <w:rPr>
                <w:color w:val="000000"/>
                <w:sz w:val="22"/>
                <w:szCs w:val="22"/>
              </w:rPr>
              <w:t>× Graduate</w:t>
            </w:r>
          </w:p>
        </w:tc>
        <w:tc>
          <w:tcPr>
            <w:tcW w:w="1099" w:type="dxa"/>
            <w:tcBorders>
              <w:top w:val="nil"/>
              <w:left w:val="nil"/>
              <w:bottom w:val="nil"/>
              <w:right w:val="nil"/>
            </w:tcBorders>
            <w:shd w:val="clear" w:color="auto" w:fill="auto"/>
            <w:noWrap/>
            <w:vAlign w:val="bottom"/>
            <w:hideMark/>
          </w:tcPr>
          <w:p w14:paraId="1EBF4A46" w14:textId="77777777" w:rsidR="006533C1" w:rsidRPr="00B64140" w:rsidRDefault="006533C1" w:rsidP="00D6570A">
            <w:pPr>
              <w:tabs>
                <w:tab w:val="decimal" w:pos="173"/>
              </w:tabs>
              <w:rPr>
                <w:color w:val="000000"/>
                <w:sz w:val="22"/>
                <w:szCs w:val="22"/>
              </w:rPr>
            </w:pPr>
            <w:r w:rsidRPr="00B64140">
              <w:rPr>
                <w:color w:val="000000"/>
                <w:sz w:val="22"/>
                <w:szCs w:val="22"/>
              </w:rPr>
              <w:t>0.150</w:t>
            </w:r>
          </w:p>
        </w:tc>
        <w:tc>
          <w:tcPr>
            <w:tcW w:w="943" w:type="dxa"/>
            <w:tcBorders>
              <w:top w:val="nil"/>
              <w:left w:val="nil"/>
              <w:bottom w:val="nil"/>
              <w:right w:val="nil"/>
            </w:tcBorders>
            <w:shd w:val="clear" w:color="auto" w:fill="auto"/>
            <w:noWrap/>
            <w:vAlign w:val="bottom"/>
            <w:hideMark/>
          </w:tcPr>
          <w:p w14:paraId="2B912EC8" w14:textId="77777777" w:rsidR="006533C1" w:rsidRPr="00B64140" w:rsidRDefault="006533C1" w:rsidP="00D6570A">
            <w:pPr>
              <w:tabs>
                <w:tab w:val="decimal" w:pos="159"/>
              </w:tabs>
              <w:rPr>
                <w:color w:val="000000"/>
                <w:sz w:val="22"/>
                <w:szCs w:val="22"/>
              </w:rPr>
            </w:pPr>
            <w:r w:rsidRPr="00B64140">
              <w:rPr>
                <w:color w:val="000000"/>
                <w:sz w:val="22"/>
                <w:szCs w:val="22"/>
              </w:rPr>
              <w:t>0.220</w:t>
            </w:r>
          </w:p>
        </w:tc>
        <w:tc>
          <w:tcPr>
            <w:tcW w:w="271" w:type="dxa"/>
            <w:tcBorders>
              <w:top w:val="nil"/>
              <w:left w:val="nil"/>
              <w:bottom w:val="nil"/>
              <w:right w:val="nil"/>
            </w:tcBorders>
            <w:shd w:val="clear" w:color="auto" w:fill="auto"/>
            <w:noWrap/>
            <w:vAlign w:val="bottom"/>
            <w:hideMark/>
          </w:tcPr>
          <w:p w14:paraId="7BBC6FD7"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071B8C5C" w14:textId="77777777" w:rsidR="006533C1" w:rsidRPr="00B64140" w:rsidRDefault="006533C1" w:rsidP="00D6570A">
            <w:pPr>
              <w:tabs>
                <w:tab w:val="decimal" w:pos="291"/>
              </w:tabs>
              <w:rPr>
                <w:color w:val="000000"/>
                <w:sz w:val="22"/>
                <w:szCs w:val="22"/>
              </w:rPr>
            </w:pPr>
            <w:r w:rsidRPr="00B64140">
              <w:rPr>
                <w:color w:val="000000"/>
                <w:sz w:val="22"/>
                <w:szCs w:val="22"/>
              </w:rPr>
              <w:t>0.260</w:t>
            </w:r>
          </w:p>
        </w:tc>
        <w:tc>
          <w:tcPr>
            <w:tcW w:w="943" w:type="dxa"/>
            <w:tcBorders>
              <w:top w:val="nil"/>
              <w:left w:val="nil"/>
              <w:bottom w:val="nil"/>
              <w:right w:val="nil"/>
            </w:tcBorders>
            <w:shd w:val="clear" w:color="auto" w:fill="auto"/>
            <w:noWrap/>
            <w:vAlign w:val="bottom"/>
            <w:hideMark/>
          </w:tcPr>
          <w:p w14:paraId="46E465A3" w14:textId="77777777" w:rsidR="006533C1" w:rsidRPr="00B64140" w:rsidRDefault="006533C1" w:rsidP="00D6570A">
            <w:pPr>
              <w:tabs>
                <w:tab w:val="decimal" w:pos="187"/>
              </w:tabs>
              <w:rPr>
                <w:color w:val="000000"/>
                <w:sz w:val="22"/>
                <w:szCs w:val="22"/>
              </w:rPr>
            </w:pPr>
            <w:r w:rsidRPr="00B64140">
              <w:rPr>
                <w:color w:val="000000"/>
                <w:sz w:val="22"/>
                <w:szCs w:val="22"/>
              </w:rPr>
              <w:t>0.240</w:t>
            </w:r>
          </w:p>
        </w:tc>
        <w:tc>
          <w:tcPr>
            <w:tcW w:w="266" w:type="dxa"/>
            <w:tcBorders>
              <w:top w:val="nil"/>
              <w:left w:val="nil"/>
              <w:bottom w:val="nil"/>
              <w:right w:val="nil"/>
            </w:tcBorders>
            <w:shd w:val="clear" w:color="auto" w:fill="auto"/>
            <w:noWrap/>
            <w:vAlign w:val="bottom"/>
            <w:hideMark/>
          </w:tcPr>
          <w:p w14:paraId="431BEB3E"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211C78E0" w14:textId="77777777" w:rsidR="006533C1" w:rsidRPr="00B64140" w:rsidRDefault="006533C1" w:rsidP="00D6570A">
            <w:pPr>
              <w:tabs>
                <w:tab w:val="decimal" w:pos="228"/>
              </w:tabs>
              <w:rPr>
                <w:color w:val="000000"/>
                <w:sz w:val="22"/>
                <w:szCs w:val="22"/>
              </w:rPr>
            </w:pPr>
            <w:r w:rsidRPr="00B64140">
              <w:rPr>
                <w:color w:val="000000"/>
                <w:sz w:val="22"/>
                <w:szCs w:val="22"/>
              </w:rPr>
              <w:t>0.160</w:t>
            </w:r>
          </w:p>
        </w:tc>
        <w:tc>
          <w:tcPr>
            <w:tcW w:w="943" w:type="dxa"/>
            <w:tcBorders>
              <w:top w:val="nil"/>
              <w:left w:val="nil"/>
              <w:bottom w:val="nil"/>
              <w:right w:val="nil"/>
            </w:tcBorders>
            <w:shd w:val="clear" w:color="auto" w:fill="auto"/>
            <w:noWrap/>
            <w:vAlign w:val="bottom"/>
            <w:hideMark/>
          </w:tcPr>
          <w:p w14:paraId="5C55EA90" w14:textId="77777777" w:rsidR="006533C1" w:rsidRPr="00B64140" w:rsidRDefault="006533C1" w:rsidP="00D6570A">
            <w:pPr>
              <w:tabs>
                <w:tab w:val="decimal" w:pos="124"/>
              </w:tabs>
              <w:rPr>
                <w:color w:val="000000"/>
                <w:sz w:val="22"/>
                <w:szCs w:val="22"/>
              </w:rPr>
            </w:pPr>
            <w:r w:rsidRPr="00B64140">
              <w:rPr>
                <w:color w:val="000000"/>
                <w:sz w:val="22"/>
                <w:szCs w:val="22"/>
              </w:rPr>
              <w:t>0.230</w:t>
            </w:r>
          </w:p>
        </w:tc>
      </w:tr>
      <w:tr w:rsidR="006533C1" w:rsidRPr="00B64140" w14:paraId="03FE01B4"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16479808" w14:textId="77777777" w:rsidR="006533C1" w:rsidRPr="00B64140" w:rsidRDefault="006533C1" w:rsidP="00D6570A">
            <w:pPr>
              <w:ind w:firstLineChars="100" w:firstLine="220"/>
              <w:rPr>
                <w:color w:val="000000"/>
                <w:sz w:val="22"/>
                <w:szCs w:val="22"/>
              </w:rPr>
            </w:pPr>
            <w:r w:rsidRPr="00B64140">
              <w:rPr>
                <w:color w:val="000000"/>
                <w:sz w:val="22"/>
                <w:szCs w:val="22"/>
              </w:rPr>
              <w:t>× Parent Income</w:t>
            </w:r>
          </w:p>
        </w:tc>
        <w:tc>
          <w:tcPr>
            <w:tcW w:w="1099" w:type="dxa"/>
            <w:tcBorders>
              <w:top w:val="nil"/>
              <w:left w:val="nil"/>
              <w:bottom w:val="nil"/>
              <w:right w:val="nil"/>
            </w:tcBorders>
            <w:shd w:val="clear" w:color="auto" w:fill="auto"/>
            <w:noWrap/>
            <w:vAlign w:val="bottom"/>
            <w:hideMark/>
          </w:tcPr>
          <w:p w14:paraId="53A030F7" w14:textId="77777777" w:rsidR="006533C1" w:rsidRPr="00B64140" w:rsidRDefault="006533C1" w:rsidP="00D6570A">
            <w:pPr>
              <w:tabs>
                <w:tab w:val="decimal" w:pos="173"/>
              </w:tabs>
              <w:rPr>
                <w:color w:val="000000"/>
                <w:sz w:val="22"/>
                <w:szCs w:val="22"/>
              </w:rPr>
            </w:pPr>
            <w:r w:rsidRPr="00B64140">
              <w:rPr>
                <w:color w:val="000000"/>
                <w:sz w:val="22"/>
                <w:szCs w:val="22"/>
              </w:rPr>
              <w:t>-0.190</w:t>
            </w:r>
          </w:p>
        </w:tc>
        <w:tc>
          <w:tcPr>
            <w:tcW w:w="943" w:type="dxa"/>
            <w:tcBorders>
              <w:top w:val="nil"/>
              <w:left w:val="nil"/>
              <w:bottom w:val="nil"/>
              <w:right w:val="nil"/>
            </w:tcBorders>
            <w:shd w:val="clear" w:color="auto" w:fill="auto"/>
            <w:noWrap/>
            <w:vAlign w:val="bottom"/>
            <w:hideMark/>
          </w:tcPr>
          <w:p w14:paraId="43834733" w14:textId="77777777" w:rsidR="006533C1" w:rsidRPr="00B64140" w:rsidRDefault="006533C1" w:rsidP="00D6570A">
            <w:pPr>
              <w:tabs>
                <w:tab w:val="decimal" w:pos="159"/>
              </w:tabs>
              <w:rPr>
                <w:color w:val="000000"/>
                <w:sz w:val="22"/>
                <w:szCs w:val="22"/>
              </w:rPr>
            </w:pPr>
            <w:r w:rsidRPr="00B64140">
              <w:rPr>
                <w:color w:val="000000"/>
                <w:sz w:val="22"/>
                <w:szCs w:val="22"/>
              </w:rPr>
              <w:t>0.120</w:t>
            </w:r>
          </w:p>
        </w:tc>
        <w:tc>
          <w:tcPr>
            <w:tcW w:w="271" w:type="dxa"/>
            <w:tcBorders>
              <w:top w:val="nil"/>
              <w:left w:val="nil"/>
              <w:bottom w:val="nil"/>
              <w:right w:val="nil"/>
            </w:tcBorders>
            <w:shd w:val="clear" w:color="auto" w:fill="auto"/>
            <w:noWrap/>
            <w:vAlign w:val="bottom"/>
            <w:hideMark/>
          </w:tcPr>
          <w:p w14:paraId="1E4F56B5"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64BE15CC" w14:textId="77777777" w:rsidR="006533C1" w:rsidRPr="00B64140" w:rsidRDefault="006533C1" w:rsidP="00D6570A">
            <w:pPr>
              <w:tabs>
                <w:tab w:val="decimal" w:pos="291"/>
              </w:tabs>
              <w:rPr>
                <w:color w:val="000000"/>
                <w:sz w:val="22"/>
                <w:szCs w:val="22"/>
              </w:rPr>
            </w:pPr>
            <w:r w:rsidRPr="00B64140">
              <w:rPr>
                <w:color w:val="000000"/>
                <w:sz w:val="22"/>
                <w:szCs w:val="22"/>
              </w:rPr>
              <w:t>0.110</w:t>
            </w:r>
          </w:p>
        </w:tc>
        <w:tc>
          <w:tcPr>
            <w:tcW w:w="943" w:type="dxa"/>
            <w:tcBorders>
              <w:top w:val="nil"/>
              <w:left w:val="nil"/>
              <w:bottom w:val="nil"/>
              <w:right w:val="nil"/>
            </w:tcBorders>
            <w:shd w:val="clear" w:color="auto" w:fill="auto"/>
            <w:noWrap/>
            <w:vAlign w:val="bottom"/>
            <w:hideMark/>
          </w:tcPr>
          <w:p w14:paraId="6B572E37" w14:textId="77777777" w:rsidR="006533C1" w:rsidRPr="00B64140" w:rsidRDefault="006533C1" w:rsidP="00D6570A">
            <w:pPr>
              <w:tabs>
                <w:tab w:val="decimal" w:pos="187"/>
              </w:tabs>
              <w:rPr>
                <w:color w:val="000000"/>
                <w:sz w:val="22"/>
                <w:szCs w:val="22"/>
              </w:rPr>
            </w:pPr>
            <w:r w:rsidRPr="00B64140">
              <w:rPr>
                <w:color w:val="000000"/>
                <w:sz w:val="22"/>
                <w:szCs w:val="22"/>
              </w:rPr>
              <w:t>0.190</w:t>
            </w:r>
          </w:p>
        </w:tc>
        <w:tc>
          <w:tcPr>
            <w:tcW w:w="266" w:type="dxa"/>
            <w:tcBorders>
              <w:top w:val="nil"/>
              <w:left w:val="nil"/>
              <w:bottom w:val="nil"/>
              <w:right w:val="nil"/>
            </w:tcBorders>
            <w:shd w:val="clear" w:color="auto" w:fill="auto"/>
            <w:noWrap/>
            <w:vAlign w:val="bottom"/>
            <w:hideMark/>
          </w:tcPr>
          <w:p w14:paraId="0A94DE88"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0C29C646" w14:textId="77777777" w:rsidR="006533C1" w:rsidRPr="00B64140" w:rsidRDefault="006533C1" w:rsidP="00D6570A">
            <w:pPr>
              <w:tabs>
                <w:tab w:val="decimal" w:pos="228"/>
              </w:tabs>
              <w:rPr>
                <w:color w:val="000000"/>
                <w:sz w:val="22"/>
                <w:szCs w:val="22"/>
              </w:rPr>
            </w:pPr>
            <w:r w:rsidRPr="00B64140">
              <w:rPr>
                <w:color w:val="000000"/>
                <w:sz w:val="22"/>
                <w:szCs w:val="22"/>
              </w:rPr>
              <w:t>0.110</w:t>
            </w:r>
          </w:p>
        </w:tc>
        <w:tc>
          <w:tcPr>
            <w:tcW w:w="943" w:type="dxa"/>
            <w:tcBorders>
              <w:top w:val="nil"/>
              <w:left w:val="nil"/>
              <w:bottom w:val="nil"/>
              <w:right w:val="nil"/>
            </w:tcBorders>
            <w:shd w:val="clear" w:color="auto" w:fill="auto"/>
            <w:noWrap/>
            <w:vAlign w:val="bottom"/>
            <w:hideMark/>
          </w:tcPr>
          <w:p w14:paraId="39A82E1E" w14:textId="77777777" w:rsidR="006533C1" w:rsidRPr="00B64140" w:rsidRDefault="006533C1" w:rsidP="00D6570A">
            <w:pPr>
              <w:tabs>
                <w:tab w:val="decimal" w:pos="124"/>
              </w:tabs>
              <w:rPr>
                <w:color w:val="000000"/>
                <w:sz w:val="22"/>
                <w:szCs w:val="22"/>
              </w:rPr>
            </w:pPr>
            <w:r w:rsidRPr="00B64140">
              <w:rPr>
                <w:color w:val="000000"/>
                <w:sz w:val="22"/>
                <w:szCs w:val="22"/>
              </w:rPr>
              <w:t>0.190</w:t>
            </w:r>
          </w:p>
        </w:tc>
      </w:tr>
      <w:tr w:rsidR="006533C1" w:rsidRPr="00B64140" w14:paraId="61728E7D"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429410D6" w14:textId="77777777" w:rsidR="006533C1" w:rsidRPr="00B64140" w:rsidRDefault="006533C1" w:rsidP="00D6570A">
            <w:pPr>
              <w:rPr>
                <w:color w:val="000000"/>
                <w:sz w:val="22"/>
                <w:szCs w:val="22"/>
              </w:rPr>
            </w:pPr>
            <w:r w:rsidRPr="00B64140">
              <w:rPr>
                <w:color w:val="000000"/>
                <w:sz w:val="22"/>
                <w:szCs w:val="22"/>
              </w:rPr>
              <w:t>Other</w:t>
            </w:r>
          </w:p>
        </w:tc>
        <w:tc>
          <w:tcPr>
            <w:tcW w:w="1099" w:type="dxa"/>
            <w:tcBorders>
              <w:top w:val="nil"/>
              <w:left w:val="nil"/>
              <w:bottom w:val="nil"/>
              <w:right w:val="nil"/>
            </w:tcBorders>
            <w:shd w:val="clear" w:color="auto" w:fill="auto"/>
            <w:noWrap/>
            <w:vAlign w:val="bottom"/>
            <w:hideMark/>
          </w:tcPr>
          <w:p w14:paraId="4556AF4B" w14:textId="77777777" w:rsidR="006533C1" w:rsidRPr="00B64140" w:rsidRDefault="006533C1" w:rsidP="00D6570A">
            <w:pPr>
              <w:tabs>
                <w:tab w:val="decimal" w:pos="173"/>
              </w:tabs>
              <w:rPr>
                <w:color w:val="000000"/>
                <w:sz w:val="22"/>
                <w:szCs w:val="22"/>
              </w:rPr>
            </w:pPr>
            <w:r w:rsidRPr="00B64140">
              <w:rPr>
                <w:color w:val="000000"/>
                <w:sz w:val="22"/>
                <w:szCs w:val="22"/>
              </w:rPr>
              <w:t>0.210</w:t>
            </w:r>
          </w:p>
        </w:tc>
        <w:tc>
          <w:tcPr>
            <w:tcW w:w="943" w:type="dxa"/>
            <w:tcBorders>
              <w:top w:val="nil"/>
              <w:left w:val="nil"/>
              <w:bottom w:val="nil"/>
              <w:right w:val="nil"/>
            </w:tcBorders>
            <w:shd w:val="clear" w:color="auto" w:fill="auto"/>
            <w:noWrap/>
            <w:vAlign w:val="bottom"/>
            <w:hideMark/>
          </w:tcPr>
          <w:p w14:paraId="298FAA03" w14:textId="77777777" w:rsidR="006533C1" w:rsidRPr="00B64140" w:rsidRDefault="006533C1" w:rsidP="00D6570A">
            <w:pPr>
              <w:tabs>
                <w:tab w:val="decimal" w:pos="159"/>
              </w:tabs>
              <w:rPr>
                <w:color w:val="000000"/>
                <w:sz w:val="22"/>
                <w:szCs w:val="22"/>
              </w:rPr>
            </w:pPr>
            <w:r w:rsidRPr="00B64140">
              <w:rPr>
                <w:color w:val="000000"/>
                <w:sz w:val="22"/>
                <w:szCs w:val="22"/>
              </w:rPr>
              <w:t>0.420</w:t>
            </w:r>
          </w:p>
        </w:tc>
        <w:tc>
          <w:tcPr>
            <w:tcW w:w="271" w:type="dxa"/>
            <w:tcBorders>
              <w:top w:val="nil"/>
              <w:left w:val="nil"/>
              <w:bottom w:val="nil"/>
              <w:right w:val="nil"/>
            </w:tcBorders>
            <w:shd w:val="clear" w:color="auto" w:fill="auto"/>
            <w:noWrap/>
            <w:vAlign w:val="bottom"/>
            <w:hideMark/>
          </w:tcPr>
          <w:p w14:paraId="0779FFCC"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6E56EC41" w14:textId="77777777" w:rsidR="006533C1" w:rsidRPr="00B64140" w:rsidRDefault="006533C1" w:rsidP="00D6570A">
            <w:pPr>
              <w:tabs>
                <w:tab w:val="decimal" w:pos="291"/>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17B26DD4" w14:textId="77777777" w:rsidR="006533C1" w:rsidRPr="00B64140" w:rsidRDefault="006533C1" w:rsidP="00D6570A">
            <w:pPr>
              <w:tabs>
                <w:tab w:val="decimal" w:pos="187"/>
              </w:tabs>
              <w:jc w:val="center"/>
              <w:rPr>
                <w:color w:val="000000"/>
                <w:sz w:val="22"/>
                <w:szCs w:val="22"/>
              </w:rPr>
            </w:pPr>
            <w:r w:rsidRPr="00B64140">
              <w:rPr>
                <w:color w:val="000000"/>
                <w:sz w:val="22"/>
                <w:szCs w:val="22"/>
              </w:rPr>
              <w:t>--</w:t>
            </w:r>
          </w:p>
        </w:tc>
        <w:tc>
          <w:tcPr>
            <w:tcW w:w="266" w:type="dxa"/>
            <w:tcBorders>
              <w:top w:val="nil"/>
              <w:left w:val="nil"/>
              <w:bottom w:val="nil"/>
              <w:right w:val="nil"/>
            </w:tcBorders>
            <w:shd w:val="clear" w:color="auto" w:fill="auto"/>
            <w:noWrap/>
            <w:vAlign w:val="bottom"/>
            <w:hideMark/>
          </w:tcPr>
          <w:p w14:paraId="332C2D5E"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40D53056" w14:textId="77777777" w:rsidR="006533C1" w:rsidRPr="00B64140" w:rsidRDefault="006533C1" w:rsidP="00D6570A">
            <w:pPr>
              <w:tabs>
                <w:tab w:val="decimal" w:pos="228"/>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4DAC2E21" w14:textId="77777777" w:rsidR="006533C1" w:rsidRPr="00B64140" w:rsidRDefault="006533C1" w:rsidP="00D6570A">
            <w:pPr>
              <w:tabs>
                <w:tab w:val="decimal" w:pos="124"/>
              </w:tabs>
              <w:jc w:val="center"/>
              <w:rPr>
                <w:color w:val="000000"/>
                <w:sz w:val="22"/>
                <w:szCs w:val="22"/>
              </w:rPr>
            </w:pPr>
            <w:r w:rsidRPr="00B64140">
              <w:rPr>
                <w:color w:val="000000"/>
                <w:sz w:val="22"/>
                <w:szCs w:val="22"/>
              </w:rPr>
              <w:t>--</w:t>
            </w:r>
          </w:p>
        </w:tc>
      </w:tr>
      <w:tr w:rsidR="006533C1" w:rsidRPr="00B64140" w14:paraId="227EF840"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02D13DD6" w14:textId="77777777" w:rsidR="006533C1" w:rsidRPr="00B64140" w:rsidRDefault="006533C1" w:rsidP="00D6570A">
            <w:pPr>
              <w:ind w:firstLineChars="100" w:firstLine="220"/>
              <w:rPr>
                <w:color w:val="000000"/>
                <w:sz w:val="22"/>
                <w:szCs w:val="22"/>
              </w:rPr>
            </w:pPr>
            <w:r w:rsidRPr="00B64140">
              <w:rPr>
                <w:color w:val="000000"/>
                <w:sz w:val="22"/>
                <w:szCs w:val="22"/>
              </w:rPr>
              <w:t>× HS</w:t>
            </w:r>
          </w:p>
        </w:tc>
        <w:tc>
          <w:tcPr>
            <w:tcW w:w="1099" w:type="dxa"/>
            <w:tcBorders>
              <w:top w:val="nil"/>
              <w:left w:val="nil"/>
              <w:bottom w:val="nil"/>
              <w:right w:val="nil"/>
            </w:tcBorders>
            <w:shd w:val="clear" w:color="auto" w:fill="auto"/>
            <w:noWrap/>
            <w:vAlign w:val="bottom"/>
            <w:hideMark/>
          </w:tcPr>
          <w:p w14:paraId="303DE7DA" w14:textId="77777777" w:rsidR="006533C1" w:rsidRPr="00B64140" w:rsidRDefault="006533C1" w:rsidP="00D6570A">
            <w:pPr>
              <w:tabs>
                <w:tab w:val="decimal" w:pos="173"/>
              </w:tabs>
              <w:rPr>
                <w:color w:val="000000"/>
                <w:sz w:val="22"/>
                <w:szCs w:val="22"/>
              </w:rPr>
            </w:pPr>
            <w:r w:rsidRPr="00B64140">
              <w:rPr>
                <w:color w:val="000000"/>
                <w:sz w:val="22"/>
                <w:szCs w:val="22"/>
              </w:rPr>
              <w:t>-0.270</w:t>
            </w:r>
          </w:p>
        </w:tc>
        <w:tc>
          <w:tcPr>
            <w:tcW w:w="943" w:type="dxa"/>
            <w:tcBorders>
              <w:top w:val="nil"/>
              <w:left w:val="nil"/>
              <w:bottom w:val="nil"/>
              <w:right w:val="nil"/>
            </w:tcBorders>
            <w:shd w:val="clear" w:color="auto" w:fill="auto"/>
            <w:noWrap/>
            <w:vAlign w:val="bottom"/>
            <w:hideMark/>
          </w:tcPr>
          <w:p w14:paraId="51F45703" w14:textId="77777777" w:rsidR="006533C1" w:rsidRPr="00B64140" w:rsidRDefault="006533C1" w:rsidP="00D6570A">
            <w:pPr>
              <w:tabs>
                <w:tab w:val="decimal" w:pos="159"/>
              </w:tabs>
              <w:rPr>
                <w:color w:val="000000"/>
                <w:sz w:val="22"/>
                <w:szCs w:val="22"/>
              </w:rPr>
            </w:pPr>
            <w:r w:rsidRPr="00B64140">
              <w:rPr>
                <w:color w:val="000000"/>
                <w:sz w:val="22"/>
                <w:szCs w:val="22"/>
              </w:rPr>
              <w:t>0.680</w:t>
            </w:r>
          </w:p>
        </w:tc>
        <w:tc>
          <w:tcPr>
            <w:tcW w:w="271" w:type="dxa"/>
            <w:tcBorders>
              <w:top w:val="nil"/>
              <w:left w:val="nil"/>
              <w:bottom w:val="nil"/>
              <w:right w:val="nil"/>
            </w:tcBorders>
            <w:shd w:val="clear" w:color="auto" w:fill="auto"/>
            <w:noWrap/>
            <w:vAlign w:val="bottom"/>
            <w:hideMark/>
          </w:tcPr>
          <w:p w14:paraId="25BADD24"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0CC279C2" w14:textId="77777777" w:rsidR="006533C1" w:rsidRPr="00B64140" w:rsidRDefault="006533C1" w:rsidP="00D6570A">
            <w:pPr>
              <w:tabs>
                <w:tab w:val="decimal" w:pos="291"/>
              </w:tabs>
              <w:rPr>
                <w:color w:val="000000"/>
                <w:sz w:val="22"/>
                <w:szCs w:val="22"/>
              </w:rPr>
            </w:pPr>
            <w:r w:rsidRPr="00B64140">
              <w:rPr>
                <w:color w:val="000000"/>
                <w:sz w:val="22"/>
                <w:szCs w:val="22"/>
              </w:rPr>
              <w:t>-0.090</w:t>
            </w:r>
          </w:p>
        </w:tc>
        <w:tc>
          <w:tcPr>
            <w:tcW w:w="943" w:type="dxa"/>
            <w:tcBorders>
              <w:top w:val="nil"/>
              <w:left w:val="nil"/>
              <w:bottom w:val="nil"/>
              <w:right w:val="nil"/>
            </w:tcBorders>
            <w:shd w:val="clear" w:color="auto" w:fill="auto"/>
            <w:noWrap/>
            <w:vAlign w:val="bottom"/>
            <w:hideMark/>
          </w:tcPr>
          <w:p w14:paraId="1BC5CC7D" w14:textId="77777777" w:rsidR="006533C1" w:rsidRPr="00B64140" w:rsidRDefault="006533C1" w:rsidP="00D6570A">
            <w:pPr>
              <w:tabs>
                <w:tab w:val="decimal" w:pos="187"/>
              </w:tabs>
              <w:rPr>
                <w:color w:val="000000"/>
                <w:sz w:val="22"/>
                <w:szCs w:val="22"/>
              </w:rPr>
            </w:pPr>
            <w:r w:rsidRPr="00B64140">
              <w:rPr>
                <w:color w:val="000000"/>
                <w:sz w:val="22"/>
                <w:szCs w:val="22"/>
              </w:rPr>
              <w:t>0.130</w:t>
            </w:r>
          </w:p>
        </w:tc>
        <w:tc>
          <w:tcPr>
            <w:tcW w:w="266" w:type="dxa"/>
            <w:tcBorders>
              <w:top w:val="nil"/>
              <w:left w:val="nil"/>
              <w:bottom w:val="nil"/>
              <w:right w:val="nil"/>
            </w:tcBorders>
            <w:shd w:val="clear" w:color="auto" w:fill="auto"/>
            <w:noWrap/>
            <w:vAlign w:val="bottom"/>
            <w:hideMark/>
          </w:tcPr>
          <w:p w14:paraId="0E42960E"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2B8344DE" w14:textId="77777777" w:rsidR="006533C1" w:rsidRPr="00B64140" w:rsidRDefault="006533C1" w:rsidP="00D6570A">
            <w:pPr>
              <w:tabs>
                <w:tab w:val="decimal" w:pos="228"/>
              </w:tabs>
              <w:rPr>
                <w:color w:val="000000"/>
                <w:sz w:val="22"/>
                <w:szCs w:val="22"/>
              </w:rPr>
            </w:pPr>
            <w:r w:rsidRPr="00B64140">
              <w:rPr>
                <w:color w:val="000000"/>
                <w:sz w:val="22"/>
                <w:szCs w:val="22"/>
              </w:rPr>
              <w:t>-0.740*</w:t>
            </w:r>
          </w:p>
        </w:tc>
        <w:tc>
          <w:tcPr>
            <w:tcW w:w="943" w:type="dxa"/>
            <w:tcBorders>
              <w:top w:val="nil"/>
              <w:left w:val="nil"/>
              <w:bottom w:val="nil"/>
              <w:right w:val="nil"/>
            </w:tcBorders>
            <w:shd w:val="clear" w:color="auto" w:fill="auto"/>
            <w:noWrap/>
            <w:vAlign w:val="bottom"/>
            <w:hideMark/>
          </w:tcPr>
          <w:p w14:paraId="65F5D1D0" w14:textId="77777777" w:rsidR="006533C1" w:rsidRPr="00B64140" w:rsidRDefault="006533C1" w:rsidP="00D6570A">
            <w:pPr>
              <w:tabs>
                <w:tab w:val="decimal" w:pos="124"/>
              </w:tabs>
              <w:rPr>
                <w:color w:val="000000"/>
                <w:sz w:val="22"/>
                <w:szCs w:val="22"/>
              </w:rPr>
            </w:pPr>
            <w:r w:rsidRPr="00B64140">
              <w:rPr>
                <w:color w:val="000000"/>
                <w:sz w:val="22"/>
                <w:szCs w:val="22"/>
              </w:rPr>
              <w:t>0.320</w:t>
            </w:r>
          </w:p>
        </w:tc>
      </w:tr>
      <w:tr w:rsidR="006533C1" w:rsidRPr="00B64140" w14:paraId="4DAF073A"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7C066100" w14:textId="77777777" w:rsidR="006533C1" w:rsidRPr="00B64140" w:rsidRDefault="006533C1" w:rsidP="00D6570A">
            <w:pPr>
              <w:ind w:firstLineChars="100" w:firstLine="220"/>
              <w:rPr>
                <w:color w:val="000000"/>
                <w:sz w:val="22"/>
                <w:szCs w:val="22"/>
              </w:rPr>
            </w:pPr>
            <w:r w:rsidRPr="00B64140">
              <w:rPr>
                <w:color w:val="000000"/>
                <w:sz w:val="22"/>
                <w:szCs w:val="22"/>
              </w:rPr>
              <w:t>× College</w:t>
            </w:r>
          </w:p>
        </w:tc>
        <w:tc>
          <w:tcPr>
            <w:tcW w:w="1099" w:type="dxa"/>
            <w:tcBorders>
              <w:top w:val="nil"/>
              <w:left w:val="nil"/>
              <w:bottom w:val="nil"/>
              <w:right w:val="nil"/>
            </w:tcBorders>
            <w:shd w:val="clear" w:color="auto" w:fill="auto"/>
            <w:noWrap/>
            <w:vAlign w:val="bottom"/>
            <w:hideMark/>
          </w:tcPr>
          <w:p w14:paraId="1BC42E38" w14:textId="77777777" w:rsidR="006533C1" w:rsidRPr="00B64140" w:rsidRDefault="006533C1" w:rsidP="00D6570A">
            <w:pPr>
              <w:tabs>
                <w:tab w:val="decimal" w:pos="173"/>
              </w:tabs>
              <w:rPr>
                <w:color w:val="000000"/>
                <w:sz w:val="22"/>
                <w:szCs w:val="22"/>
              </w:rPr>
            </w:pPr>
            <w:r w:rsidRPr="00B64140">
              <w:rPr>
                <w:color w:val="000000"/>
                <w:sz w:val="22"/>
                <w:szCs w:val="22"/>
              </w:rPr>
              <w:t>-0.040</w:t>
            </w:r>
          </w:p>
        </w:tc>
        <w:tc>
          <w:tcPr>
            <w:tcW w:w="943" w:type="dxa"/>
            <w:tcBorders>
              <w:top w:val="nil"/>
              <w:left w:val="nil"/>
              <w:bottom w:val="nil"/>
              <w:right w:val="nil"/>
            </w:tcBorders>
            <w:shd w:val="clear" w:color="auto" w:fill="auto"/>
            <w:noWrap/>
            <w:vAlign w:val="bottom"/>
            <w:hideMark/>
          </w:tcPr>
          <w:p w14:paraId="502DDF80" w14:textId="77777777" w:rsidR="006533C1" w:rsidRPr="00B64140" w:rsidRDefault="006533C1" w:rsidP="00D6570A">
            <w:pPr>
              <w:tabs>
                <w:tab w:val="decimal" w:pos="159"/>
              </w:tabs>
              <w:rPr>
                <w:color w:val="000000"/>
                <w:sz w:val="22"/>
                <w:szCs w:val="22"/>
              </w:rPr>
            </w:pPr>
            <w:r w:rsidRPr="00B64140">
              <w:rPr>
                <w:color w:val="000000"/>
                <w:sz w:val="22"/>
                <w:szCs w:val="22"/>
              </w:rPr>
              <w:t>0.450</w:t>
            </w:r>
          </w:p>
        </w:tc>
        <w:tc>
          <w:tcPr>
            <w:tcW w:w="271" w:type="dxa"/>
            <w:tcBorders>
              <w:top w:val="nil"/>
              <w:left w:val="nil"/>
              <w:bottom w:val="nil"/>
              <w:right w:val="nil"/>
            </w:tcBorders>
            <w:shd w:val="clear" w:color="auto" w:fill="auto"/>
            <w:noWrap/>
            <w:vAlign w:val="bottom"/>
            <w:hideMark/>
          </w:tcPr>
          <w:p w14:paraId="0AE42472"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6D56CEF3" w14:textId="77777777" w:rsidR="006533C1" w:rsidRPr="00B64140" w:rsidRDefault="006533C1" w:rsidP="00D6570A">
            <w:pPr>
              <w:tabs>
                <w:tab w:val="decimal" w:pos="291"/>
              </w:tabs>
              <w:rPr>
                <w:color w:val="000000"/>
                <w:sz w:val="22"/>
                <w:szCs w:val="22"/>
              </w:rPr>
            </w:pPr>
            <w:r w:rsidRPr="00B64140">
              <w:rPr>
                <w:color w:val="000000"/>
                <w:sz w:val="22"/>
                <w:szCs w:val="22"/>
              </w:rPr>
              <w:t>0.050</w:t>
            </w:r>
          </w:p>
        </w:tc>
        <w:tc>
          <w:tcPr>
            <w:tcW w:w="943" w:type="dxa"/>
            <w:tcBorders>
              <w:top w:val="nil"/>
              <w:left w:val="nil"/>
              <w:bottom w:val="nil"/>
              <w:right w:val="nil"/>
            </w:tcBorders>
            <w:shd w:val="clear" w:color="auto" w:fill="auto"/>
            <w:noWrap/>
            <w:vAlign w:val="bottom"/>
            <w:hideMark/>
          </w:tcPr>
          <w:p w14:paraId="364E408E" w14:textId="77777777" w:rsidR="006533C1" w:rsidRPr="00B64140" w:rsidRDefault="006533C1" w:rsidP="00D6570A">
            <w:pPr>
              <w:tabs>
                <w:tab w:val="decimal" w:pos="187"/>
              </w:tabs>
              <w:rPr>
                <w:color w:val="000000"/>
                <w:sz w:val="22"/>
                <w:szCs w:val="22"/>
              </w:rPr>
            </w:pPr>
            <w:r w:rsidRPr="00B64140">
              <w:rPr>
                <w:color w:val="000000"/>
                <w:sz w:val="22"/>
                <w:szCs w:val="22"/>
              </w:rPr>
              <w:t>0.150</w:t>
            </w:r>
          </w:p>
        </w:tc>
        <w:tc>
          <w:tcPr>
            <w:tcW w:w="266" w:type="dxa"/>
            <w:tcBorders>
              <w:top w:val="nil"/>
              <w:left w:val="nil"/>
              <w:bottom w:val="nil"/>
              <w:right w:val="nil"/>
            </w:tcBorders>
            <w:shd w:val="clear" w:color="auto" w:fill="auto"/>
            <w:noWrap/>
            <w:vAlign w:val="bottom"/>
            <w:hideMark/>
          </w:tcPr>
          <w:p w14:paraId="730F6039"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2FEB6657" w14:textId="77777777" w:rsidR="006533C1" w:rsidRPr="00B64140" w:rsidRDefault="006533C1" w:rsidP="00D6570A">
            <w:pPr>
              <w:tabs>
                <w:tab w:val="decimal" w:pos="228"/>
              </w:tabs>
              <w:rPr>
                <w:color w:val="000000"/>
                <w:sz w:val="22"/>
                <w:szCs w:val="22"/>
              </w:rPr>
            </w:pPr>
            <w:r w:rsidRPr="00B64140">
              <w:rPr>
                <w:color w:val="000000"/>
                <w:sz w:val="22"/>
                <w:szCs w:val="22"/>
              </w:rPr>
              <w:t>-0.380</w:t>
            </w:r>
          </w:p>
        </w:tc>
        <w:tc>
          <w:tcPr>
            <w:tcW w:w="943" w:type="dxa"/>
            <w:tcBorders>
              <w:top w:val="nil"/>
              <w:left w:val="nil"/>
              <w:bottom w:val="nil"/>
              <w:right w:val="nil"/>
            </w:tcBorders>
            <w:shd w:val="clear" w:color="auto" w:fill="auto"/>
            <w:noWrap/>
            <w:vAlign w:val="bottom"/>
            <w:hideMark/>
          </w:tcPr>
          <w:p w14:paraId="74C1E65A" w14:textId="77777777" w:rsidR="006533C1" w:rsidRPr="00B64140" w:rsidRDefault="006533C1" w:rsidP="00D6570A">
            <w:pPr>
              <w:tabs>
                <w:tab w:val="decimal" w:pos="124"/>
              </w:tabs>
              <w:rPr>
                <w:color w:val="000000"/>
                <w:sz w:val="22"/>
                <w:szCs w:val="22"/>
              </w:rPr>
            </w:pPr>
            <w:r w:rsidRPr="00B64140">
              <w:rPr>
                <w:color w:val="000000"/>
                <w:sz w:val="22"/>
                <w:szCs w:val="22"/>
              </w:rPr>
              <w:t>0.260</w:t>
            </w:r>
          </w:p>
        </w:tc>
      </w:tr>
      <w:tr w:rsidR="006533C1" w:rsidRPr="00B64140" w14:paraId="78810EB6"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4EB511B6" w14:textId="77777777" w:rsidR="006533C1" w:rsidRPr="00B64140" w:rsidRDefault="006533C1" w:rsidP="00D6570A">
            <w:pPr>
              <w:ind w:firstLineChars="100" w:firstLine="220"/>
              <w:rPr>
                <w:color w:val="000000"/>
                <w:sz w:val="22"/>
                <w:szCs w:val="22"/>
              </w:rPr>
            </w:pPr>
            <w:r w:rsidRPr="00B64140">
              <w:rPr>
                <w:color w:val="000000"/>
                <w:sz w:val="22"/>
                <w:szCs w:val="22"/>
              </w:rPr>
              <w:t>× Bachelor's</w:t>
            </w:r>
          </w:p>
        </w:tc>
        <w:tc>
          <w:tcPr>
            <w:tcW w:w="1099" w:type="dxa"/>
            <w:tcBorders>
              <w:top w:val="nil"/>
              <w:left w:val="nil"/>
              <w:bottom w:val="nil"/>
              <w:right w:val="nil"/>
            </w:tcBorders>
            <w:shd w:val="clear" w:color="auto" w:fill="auto"/>
            <w:noWrap/>
            <w:vAlign w:val="bottom"/>
            <w:hideMark/>
          </w:tcPr>
          <w:p w14:paraId="13756490" w14:textId="77777777" w:rsidR="006533C1" w:rsidRPr="00B64140" w:rsidRDefault="006533C1" w:rsidP="00D6570A">
            <w:pPr>
              <w:tabs>
                <w:tab w:val="decimal" w:pos="173"/>
              </w:tabs>
              <w:rPr>
                <w:color w:val="000000"/>
                <w:sz w:val="22"/>
                <w:szCs w:val="22"/>
              </w:rPr>
            </w:pPr>
            <w:r w:rsidRPr="00B64140">
              <w:rPr>
                <w:color w:val="000000"/>
                <w:sz w:val="22"/>
                <w:szCs w:val="22"/>
              </w:rPr>
              <w:t>-0.400</w:t>
            </w:r>
          </w:p>
        </w:tc>
        <w:tc>
          <w:tcPr>
            <w:tcW w:w="943" w:type="dxa"/>
            <w:tcBorders>
              <w:top w:val="nil"/>
              <w:left w:val="nil"/>
              <w:bottom w:val="nil"/>
              <w:right w:val="nil"/>
            </w:tcBorders>
            <w:shd w:val="clear" w:color="auto" w:fill="auto"/>
            <w:noWrap/>
            <w:vAlign w:val="bottom"/>
            <w:hideMark/>
          </w:tcPr>
          <w:p w14:paraId="199F9BF1" w14:textId="77777777" w:rsidR="006533C1" w:rsidRPr="00B64140" w:rsidRDefault="006533C1" w:rsidP="00D6570A">
            <w:pPr>
              <w:tabs>
                <w:tab w:val="decimal" w:pos="159"/>
              </w:tabs>
              <w:rPr>
                <w:color w:val="000000"/>
                <w:sz w:val="22"/>
                <w:szCs w:val="22"/>
              </w:rPr>
            </w:pPr>
            <w:r w:rsidRPr="00B64140">
              <w:rPr>
                <w:color w:val="000000"/>
                <w:sz w:val="22"/>
                <w:szCs w:val="22"/>
              </w:rPr>
              <w:t>0.570</w:t>
            </w:r>
          </w:p>
        </w:tc>
        <w:tc>
          <w:tcPr>
            <w:tcW w:w="271" w:type="dxa"/>
            <w:tcBorders>
              <w:top w:val="nil"/>
              <w:left w:val="nil"/>
              <w:bottom w:val="nil"/>
              <w:right w:val="nil"/>
            </w:tcBorders>
            <w:shd w:val="clear" w:color="auto" w:fill="auto"/>
            <w:noWrap/>
            <w:vAlign w:val="bottom"/>
            <w:hideMark/>
          </w:tcPr>
          <w:p w14:paraId="1B2E25CC"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546CD441" w14:textId="77777777" w:rsidR="006533C1" w:rsidRPr="00B64140" w:rsidRDefault="006533C1" w:rsidP="00D6570A">
            <w:pPr>
              <w:tabs>
                <w:tab w:val="decimal" w:pos="291"/>
              </w:tabs>
              <w:rPr>
                <w:color w:val="000000"/>
                <w:sz w:val="22"/>
                <w:szCs w:val="22"/>
              </w:rPr>
            </w:pPr>
            <w:r w:rsidRPr="00B64140">
              <w:rPr>
                <w:color w:val="000000"/>
                <w:sz w:val="22"/>
                <w:szCs w:val="22"/>
              </w:rPr>
              <w:t>-0.150</w:t>
            </w:r>
          </w:p>
        </w:tc>
        <w:tc>
          <w:tcPr>
            <w:tcW w:w="943" w:type="dxa"/>
            <w:tcBorders>
              <w:top w:val="nil"/>
              <w:left w:val="nil"/>
              <w:bottom w:val="nil"/>
              <w:right w:val="nil"/>
            </w:tcBorders>
            <w:shd w:val="clear" w:color="auto" w:fill="auto"/>
            <w:noWrap/>
            <w:vAlign w:val="bottom"/>
            <w:hideMark/>
          </w:tcPr>
          <w:p w14:paraId="6E17B6F3" w14:textId="77777777" w:rsidR="006533C1" w:rsidRPr="00B64140" w:rsidRDefault="006533C1" w:rsidP="00D6570A">
            <w:pPr>
              <w:tabs>
                <w:tab w:val="decimal" w:pos="187"/>
              </w:tabs>
              <w:rPr>
                <w:color w:val="000000"/>
                <w:sz w:val="22"/>
                <w:szCs w:val="22"/>
              </w:rPr>
            </w:pPr>
            <w:r w:rsidRPr="00B64140">
              <w:rPr>
                <w:color w:val="000000"/>
                <w:sz w:val="22"/>
                <w:szCs w:val="22"/>
              </w:rPr>
              <w:t>0.190</w:t>
            </w:r>
          </w:p>
        </w:tc>
        <w:tc>
          <w:tcPr>
            <w:tcW w:w="266" w:type="dxa"/>
            <w:tcBorders>
              <w:top w:val="nil"/>
              <w:left w:val="nil"/>
              <w:bottom w:val="nil"/>
              <w:right w:val="nil"/>
            </w:tcBorders>
            <w:shd w:val="clear" w:color="auto" w:fill="auto"/>
            <w:noWrap/>
            <w:vAlign w:val="bottom"/>
            <w:hideMark/>
          </w:tcPr>
          <w:p w14:paraId="1ED2735A"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0AA00CE7" w14:textId="77777777" w:rsidR="006533C1" w:rsidRPr="00B64140" w:rsidRDefault="006533C1" w:rsidP="00D6570A">
            <w:pPr>
              <w:tabs>
                <w:tab w:val="decimal" w:pos="228"/>
              </w:tabs>
              <w:rPr>
                <w:color w:val="000000"/>
                <w:sz w:val="22"/>
                <w:szCs w:val="22"/>
              </w:rPr>
            </w:pPr>
            <w:r w:rsidRPr="00B64140">
              <w:rPr>
                <w:color w:val="000000"/>
                <w:sz w:val="22"/>
                <w:szCs w:val="22"/>
              </w:rPr>
              <w:t>-0.240</w:t>
            </w:r>
          </w:p>
        </w:tc>
        <w:tc>
          <w:tcPr>
            <w:tcW w:w="943" w:type="dxa"/>
            <w:tcBorders>
              <w:top w:val="nil"/>
              <w:left w:val="nil"/>
              <w:bottom w:val="nil"/>
              <w:right w:val="nil"/>
            </w:tcBorders>
            <w:shd w:val="clear" w:color="auto" w:fill="auto"/>
            <w:noWrap/>
            <w:vAlign w:val="bottom"/>
            <w:hideMark/>
          </w:tcPr>
          <w:p w14:paraId="391BBF27" w14:textId="77777777" w:rsidR="006533C1" w:rsidRPr="00B64140" w:rsidRDefault="006533C1" w:rsidP="00D6570A">
            <w:pPr>
              <w:tabs>
                <w:tab w:val="decimal" w:pos="124"/>
              </w:tabs>
              <w:rPr>
                <w:color w:val="000000"/>
                <w:sz w:val="22"/>
                <w:szCs w:val="22"/>
              </w:rPr>
            </w:pPr>
            <w:r w:rsidRPr="00B64140">
              <w:rPr>
                <w:color w:val="000000"/>
                <w:sz w:val="22"/>
                <w:szCs w:val="22"/>
              </w:rPr>
              <w:t>0.320</w:t>
            </w:r>
          </w:p>
        </w:tc>
      </w:tr>
      <w:tr w:rsidR="006533C1" w:rsidRPr="00B64140" w14:paraId="68233984"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0A1E4A44" w14:textId="77777777" w:rsidR="006533C1" w:rsidRPr="00B64140" w:rsidRDefault="006533C1" w:rsidP="00D6570A">
            <w:pPr>
              <w:ind w:firstLineChars="100" w:firstLine="220"/>
              <w:rPr>
                <w:color w:val="000000"/>
                <w:sz w:val="22"/>
                <w:szCs w:val="22"/>
              </w:rPr>
            </w:pPr>
            <w:r w:rsidRPr="00B64140">
              <w:rPr>
                <w:color w:val="000000"/>
                <w:sz w:val="22"/>
                <w:szCs w:val="22"/>
              </w:rPr>
              <w:t>× Graduate</w:t>
            </w:r>
          </w:p>
        </w:tc>
        <w:tc>
          <w:tcPr>
            <w:tcW w:w="1099" w:type="dxa"/>
            <w:tcBorders>
              <w:top w:val="nil"/>
              <w:left w:val="nil"/>
              <w:bottom w:val="nil"/>
              <w:right w:val="nil"/>
            </w:tcBorders>
            <w:shd w:val="clear" w:color="auto" w:fill="auto"/>
            <w:noWrap/>
            <w:vAlign w:val="bottom"/>
            <w:hideMark/>
          </w:tcPr>
          <w:p w14:paraId="4713C6C7" w14:textId="77777777" w:rsidR="006533C1" w:rsidRPr="00B64140" w:rsidRDefault="006533C1" w:rsidP="00D6570A">
            <w:pPr>
              <w:tabs>
                <w:tab w:val="decimal" w:pos="173"/>
              </w:tabs>
              <w:rPr>
                <w:color w:val="000000"/>
                <w:sz w:val="22"/>
                <w:szCs w:val="22"/>
              </w:rPr>
            </w:pPr>
            <w:r w:rsidRPr="00B64140">
              <w:rPr>
                <w:color w:val="000000"/>
                <w:sz w:val="22"/>
                <w:szCs w:val="22"/>
              </w:rPr>
              <w:t>0.270</w:t>
            </w:r>
          </w:p>
        </w:tc>
        <w:tc>
          <w:tcPr>
            <w:tcW w:w="943" w:type="dxa"/>
            <w:tcBorders>
              <w:top w:val="nil"/>
              <w:left w:val="nil"/>
              <w:bottom w:val="nil"/>
              <w:right w:val="nil"/>
            </w:tcBorders>
            <w:shd w:val="clear" w:color="auto" w:fill="auto"/>
            <w:noWrap/>
            <w:vAlign w:val="bottom"/>
            <w:hideMark/>
          </w:tcPr>
          <w:p w14:paraId="5CBDA359" w14:textId="77777777" w:rsidR="006533C1" w:rsidRPr="00B64140" w:rsidRDefault="006533C1" w:rsidP="00D6570A">
            <w:pPr>
              <w:tabs>
                <w:tab w:val="decimal" w:pos="159"/>
              </w:tabs>
              <w:rPr>
                <w:color w:val="000000"/>
                <w:sz w:val="22"/>
                <w:szCs w:val="22"/>
              </w:rPr>
            </w:pPr>
            <w:r w:rsidRPr="00B64140">
              <w:rPr>
                <w:color w:val="000000"/>
                <w:sz w:val="22"/>
                <w:szCs w:val="22"/>
              </w:rPr>
              <w:t>0.640</w:t>
            </w:r>
          </w:p>
        </w:tc>
        <w:tc>
          <w:tcPr>
            <w:tcW w:w="271" w:type="dxa"/>
            <w:tcBorders>
              <w:top w:val="nil"/>
              <w:left w:val="nil"/>
              <w:bottom w:val="nil"/>
              <w:right w:val="nil"/>
            </w:tcBorders>
            <w:shd w:val="clear" w:color="auto" w:fill="auto"/>
            <w:noWrap/>
            <w:vAlign w:val="bottom"/>
            <w:hideMark/>
          </w:tcPr>
          <w:p w14:paraId="72306C1D"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46B08C1F" w14:textId="77777777" w:rsidR="006533C1" w:rsidRPr="00B64140" w:rsidRDefault="006533C1" w:rsidP="00D6570A">
            <w:pPr>
              <w:tabs>
                <w:tab w:val="decimal" w:pos="291"/>
              </w:tabs>
              <w:rPr>
                <w:color w:val="000000"/>
                <w:sz w:val="22"/>
                <w:szCs w:val="22"/>
              </w:rPr>
            </w:pPr>
            <w:r w:rsidRPr="00B64140">
              <w:rPr>
                <w:color w:val="000000"/>
                <w:sz w:val="22"/>
                <w:szCs w:val="22"/>
              </w:rPr>
              <w:t>0.040</w:t>
            </w:r>
          </w:p>
        </w:tc>
        <w:tc>
          <w:tcPr>
            <w:tcW w:w="943" w:type="dxa"/>
            <w:tcBorders>
              <w:top w:val="nil"/>
              <w:left w:val="nil"/>
              <w:bottom w:val="nil"/>
              <w:right w:val="nil"/>
            </w:tcBorders>
            <w:shd w:val="clear" w:color="auto" w:fill="auto"/>
            <w:noWrap/>
            <w:vAlign w:val="bottom"/>
            <w:hideMark/>
          </w:tcPr>
          <w:p w14:paraId="7DFC5733" w14:textId="77777777" w:rsidR="006533C1" w:rsidRPr="00B64140" w:rsidRDefault="006533C1" w:rsidP="00D6570A">
            <w:pPr>
              <w:tabs>
                <w:tab w:val="decimal" w:pos="187"/>
              </w:tabs>
              <w:rPr>
                <w:color w:val="000000"/>
                <w:sz w:val="22"/>
                <w:szCs w:val="22"/>
              </w:rPr>
            </w:pPr>
            <w:r w:rsidRPr="00B64140">
              <w:rPr>
                <w:color w:val="000000"/>
                <w:sz w:val="22"/>
                <w:szCs w:val="22"/>
              </w:rPr>
              <w:t>0.230</w:t>
            </w:r>
          </w:p>
        </w:tc>
        <w:tc>
          <w:tcPr>
            <w:tcW w:w="266" w:type="dxa"/>
            <w:tcBorders>
              <w:top w:val="nil"/>
              <w:left w:val="nil"/>
              <w:bottom w:val="nil"/>
              <w:right w:val="nil"/>
            </w:tcBorders>
            <w:shd w:val="clear" w:color="auto" w:fill="auto"/>
            <w:noWrap/>
            <w:vAlign w:val="bottom"/>
            <w:hideMark/>
          </w:tcPr>
          <w:p w14:paraId="54AA4CD7"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2452C420" w14:textId="77777777" w:rsidR="006533C1" w:rsidRPr="00B64140" w:rsidRDefault="006533C1" w:rsidP="00D6570A">
            <w:pPr>
              <w:tabs>
                <w:tab w:val="decimal" w:pos="228"/>
              </w:tabs>
              <w:rPr>
                <w:color w:val="000000"/>
                <w:sz w:val="22"/>
                <w:szCs w:val="22"/>
              </w:rPr>
            </w:pPr>
            <w:r w:rsidRPr="00B64140">
              <w:rPr>
                <w:color w:val="000000"/>
                <w:sz w:val="22"/>
                <w:szCs w:val="22"/>
              </w:rPr>
              <w:t>0.040</w:t>
            </w:r>
          </w:p>
        </w:tc>
        <w:tc>
          <w:tcPr>
            <w:tcW w:w="943" w:type="dxa"/>
            <w:tcBorders>
              <w:top w:val="nil"/>
              <w:left w:val="nil"/>
              <w:bottom w:val="nil"/>
              <w:right w:val="nil"/>
            </w:tcBorders>
            <w:shd w:val="clear" w:color="auto" w:fill="auto"/>
            <w:noWrap/>
            <w:vAlign w:val="bottom"/>
            <w:hideMark/>
          </w:tcPr>
          <w:p w14:paraId="163AC84F" w14:textId="77777777" w:rsidR="006533C1" w:rsidRPr="00B64140" w:rsidRDefault="006533C1" w:rsidP="00D6570A">
            <w:pPr>
              <w:tabs>
                <w:tab w:val="decimal" w:pos="124"/>
              </w:tabs>
              <w:rPr>
                <w:color w:val="000000"/>
                <w:sz w:val="22"/>
                <w:szCs w:val="22"/>
              </w:rPr>
            </w:pPr>
            <w:r w:rsidRPr="00B64140">
              <w:rPr>
                <w:color w:val="000000"/>
                <w:sz w:val="22"/>
                <w:szCs w:val="22"/>
              </w:rPr>
              <w:t>0.420</w:t>
            </w:r>
          </w:p>
        </w:tc>
      </w:tr>
      <w:tr w:rsidR="006533C1" w:rsidRPr="00B64140" w14:paraId="4FA07CAD"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2A626D59" w14:textId="77777777" w:rsidR="006533C1" w:rsidRPr="00B64140" w:rsidRDefault="006533C1" w:rsidP="00D6570A">
            <w:pPr>
              <w:ind w:firstLineChars="100" w:firstLine="220"/>
              <w:rPr>
                <w:color w:val="000000"/>
                <w:sz w:val="22"/>
                <w:szCs w:val="22"/>
              </w:rPr>
            </w:pPr>
            <w:r w:rsidRPr="00B64140">
              <w:rPr>
                <w:color w:val="000000"/>
                <w:sz w:val="22"/>
                <w:szCs w:val="22"/>
              </w:rPr>
              <w:t>× Parent Income</w:t>
            </w:r>
          </w:p>
        </w:tc>
        <w:tc>
          <w:tcPr>
            <w:tcW w:w="1099" w:type="dxa"/>
            <w:tcBorders>
              <w:top w:val="nil"/>
              <w:left w:val="nil"/>
              <w:bottom w:val="nil"/>
              <w:right w:val="nil"/>
            </w:tcBorders>
            <w:shd w:val="clear" w:color="auto" w:fill="auto"/>
            <w:noWrap/>
            <w:vAlign w:val="bottom"/>
            <w:hideMark/>
          </w:tcPr>
          <w:p w14:paraId="1D09B47E" w14:textId="77777777" w:rsidR="006533C1" w:rsidRPr="00B64140" w:rsidRDefault="006533C1" w:rsidP="00D6570A">
            <w:pPr>
              <w:tabs>
                <w:tab w:val="decimal" w:pos="173"/>
              </w:tabs>
              <w:rPr>
                <w:color w:val="000000"/>
                <w:sz w:val="22"/>
                <w:szCs w:val="22"/>
              </w:rPr>
            </w:pPr>
            <w:r w:rsidRPr="00B64140">
              <w:rPr>
                <w:color w:val="000000"/>
                <w:sz w:val="22"/>
                <w:szCs w:val="22"/>
              </w:rPr>
              <w:t>-0.020</w:t>
            </w:r>
          </w:p>
        </w:tc>
        <w:tc>
          <w:tcPr>
            <w:tcW w:w="943" w:type="dxa"/>
            <w:tcBorders>
              <w:top w:val="nil"/>
              <w:left w:val="nil"/>
              <w:bottom w:val="nil"/>
              <w:right w:val="nil"/>
            </w:tcBorders>
            <w:shd w:val="clear" w:color="auto" w:fill="auto"/>
            <w:noWrap/>
            <w:vAlign w:val="bottom"/>
            <w:hideMark/>
          </w:tcPr>
          <w:p w14:paraId="185E125A" w14:textId="77777777" w:rsidR="006533C1" w:rsidRPr="00B64140" w:rsidRDefault="006533C1" w:rsidP="00D6570A">
            <w:pPr>
              <w:tabs>
                <w:tab w:val="decimal" w:pos="159"/>
              </w:tabs>
              <w:rPr>
                <w:color w:val="000000"/>
                <w:sz w:val="22"/>
                <w:szCs w:val="22"/>
              </w:rPr>
            </w:pPr>
            <w:r w:rsidRPr="00B64140">
              <w:rPr>
                <w:color w:val="000000"/>
                <w:sz w:val="22"/>
                <w:szCs w:val="22"/>
              </w:rPr>
              <w:t>0.510</w:t>
            </w:r>
          </w:p>
        </w:tc>
        <w:tc>
          <w:tcPr>
            <w:tcW w:w="271" w:type="dxa"/>
            <w:tcBorders>
              <w:top w:val="nil"/>
              <w:left w:val="nil"/>
              <w:bottom w:val="nil"/>
              <w:right w:val="nil"/>
            </w:tcBorders>
            <w:shd w:val="clear" w:color="auto" w:fill="auto"/>
            <w:noWrap/>
            <w:vAlign w:val="bottom"/>
            <w:hideMark/>
          </w:tcPr>
          <w:p w14:paraId="6BF2D298"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5D86117F" w14:textId="77777777" w:rsidR="006533C1" w:rsidRPr="00B64140" w:rsidRDefault="006533C1" w:rsidP="00D6570A">
            <w:pPr>
              <w:tabs>
                <w:tab w:val="decimal" w:pos="291"/>
              </w:tabs>
              <w:rPr>
                <w:color w:val="000000"/>
                <w:sz w:val="22"/>
                <w:szCs w:val="22"/>
              </w:rPr>
            </w:pPr>
            <w:r w:rsidRPr="00B64140">
              <w:rPr>
                <w:color w:val="000000"/>
                <w:sz w:val="22"/>
                <w:szCs w:val="22"/>
              </w:rPr>
              <w:t>-0.080</w:t>
            </w:r>
          </w:p>
        </w:tc>
        <w:tc>
          <w:tcPr>
            <w:tcW w:w="943" w:type="dxa"/>
            <w:tcBorders>
              <w:top w:val="nil"/>
              <w:left w:val="nil"/>
              <w:bottom w:val="nil"/>
              <w:right w:val="nil"/>
            </w:tcBorders>
            <w:shd w:val="clear" w:color="auto" w:fill="auto"/>
            <w:noWrap/>
            <w:vAlign w:val="bottom"/>
            <w:hideMark/>
          </w:tcPr>
          <w:p w14:paraId="7B5A0DC6" w14:textId="77777777" w:rsidR="006533C1" w:rsidRPr="00B64140" w:rsidRDefault="006533C1" w:rsidP="00D6570A">
            <w:pPr>
              <w:tabs>
                <w:tab w:val="decimal" w:pos="187"/>
              </w:tabs>
              <w:rPr>
                <w:color w:val="000000"/>
                <w:sz w:val="22"/>
                <w:szCs w:val="22"/>
              </w:rPr>
            </w:pPr>
            <w:r w:rsidRPr="00B64140">
              <w:rPr>
                <w:color w:val="000000"/>
                <w:sz w:val="22"/>
                <w:szCs w:val="22"/>
              </w:rPr>
              <w:t>0.200</w:t>
            </w:r>
          </w:p>
        </w:tc>
        <w:tc>
          <w:tcPr>
            <w:tcW w:w="266" w:type="dxa"/>
            <w:tcBorders>
              <w:top w:val="nil"/>
              <w:left w:val="nil"/>
              <w:bottom w:val="nil"/>
              <w:right w:val="nil"/>
            </w:tcBorders>
            <w:shd w:val="clear" w:color="auto" w:fill="auto"/>
            <w:noWrap/>
            <w:vAlign w:val="bottom"/>
            <w:hideMark/>
          </w:tcPr>
          <w:p w14:paraId="48CF6090"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56B84310" w14:textId="77777777" w:rsidR="006533C1" w:rsidRPr="00B64140" w:rsidRDefault="006533C1" w:rsidP="00D6570A">
            <w:pPr>
              <w:tabs>
                <w:tab w:val="decimal" w:pos="228"/>
              </w:tabs>
              <w:rPr>
                <w:color w:val="000000"/>
                <w:sz w:val="22"/>
                <w:szCs w:val="22"/>
              </w:rPr>
            </w:pPr>
            <w:r w:rsidRPr="00B64140">
              <w:rPr>
                <w:color w:val="000000"/>
                <w:sz w:val="22"/>
                <w:szCs w:val="22"/>
              </w:rPr>
              <w:t>-0.010</w:t>
            </w:r>
          </w:p>
        </w:tc>
        <w:tc>
          <w:tcPr>
            <w:tcW w:w="943" w:type="dxa"/>
            <w:tcBorders>
              <w:top w:val="nil"/>
              <w:left w:val="nil"/>
              <w:bottom w:val="nil"/>
              <w:right w:val="nil"/>
            </w:tcBorders>
            <w:shd w:val="clear" w:color="auto" w:fill="auto"/>
            <w:noWrap/>
            <w:vAlign w:val="bottom"/>
            <w:hideMark/>
          </w:tcPr>
          <w:p w14:paraId="75F192FA" w14:textId="77777777" w:rsidR="006533C1" w:rsidRPr="00B64140" w:rsidRDefault="006533C1" w:rsidP="00D6570A">
            <w:pPr>
              <w:tabs>
                <w:tab w:val="decimal" w:pos="124"/>
              </w:tabs>
              <w:rPr>
                <w:color w:val="000000"/>
                <w:sz w:val="22"/>
                <w:szCs w:val="22"/>
              </w:rPr>
            </w:pPr>
            <w:r w:rsidRPr="00B64140">
              <w:rPr>
                <w:color w:val="000000"/>
                <w:sz w:val="22"/>
                <w:szCs w:val="22"/>
              </w:rPr>
              <w:t>0.580</w:t>
            </w:r>
          </w:p>
        </w:tc>
      </w:tr>
      <w:tr w:rsidR="006533C1" w:rsidRPr="00B64140" w14:paraId="0E5B61CA"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5ADBDC6D" w14:textId="77777777" w:rsidR="006533C1" w:rsidRPr="00B64140" w:rsidRDefault="006533C1" w:rsidP="00D6570A">
            <w:pPr>
              <w:rPr>
                <w:color w:val="000000"/>
                <w:sz w:val="22"/>
                <w:szCs w:val="22"/>
              </w:rPr>
            </w:pPr>
            <w:r w:rsidRPr="00B64140">
              <w:rPr>
                <w:color w:val="000000"/>
                <w:sz w:val="22"/>
                <w:szCs w:val="22"/>
              </w:rPr>
              <w:t>Parent educ.: HS</w:t>
            </w:r>
          </w:p>
        </w:tc>
        <w:tc>
          <w:tcPr>
            <w:tcW w:w="1099" w:type="dxa"/>
            <w:tcBorders>
              <w:top w:val="nil"/>
              <w:left w:val="nil"/>
              <w:bottom w:val="nil"/>
              <w:right w:val="nil"/>
            </w:tcBorders>
            <w:shd w:val="clear" w:color="auto" w:fill="auto"/>
            <w:noWrap/>
            <w:vAlign w:val="bottom"/>
            <w:hideMark/>
          </w:tcPr>
          <w:p w14:paraId="3FA42ACC" w14:textId="77777777" w:rsidR="006533C1" w:rsidRPr="00B64140" w:rsidRDefault="006533C1" w:rsidP="00D6570A">
            <w:pPr>
              <w:tabs>
                <w:tab w:val="decimal" w:pos="173"/>
              </w:tabs>
              <w:rPr>
                <w:color w:val="000000"/>
                <w:sz w:val="22"/>
                <w:szCs w:val="22"/>
              </w:rPr>
            </w:pPr>
            <w:r w:rsidRPr="00B64140">
              <w:rPr>
                <w:color w:val="000000"/>
                <w:sz w:val="22"/>
                <w:szCs w:val="22"/>
              </w:rPr>
              <w:t>0.020</w:t>
            </w:r>
          </w:p>
        </w:tc>
        <w:tc>
          <w:tcPr>
            <w:tcW w:w="943" w:type="dxa"/>
            <w:tcBorders>
              <w:top w:val="nil"/>
              <w:left w:val="nil"/>
              <w:bottom w:val="nil"/>
              <w:right w:val="nil"/>
            </w:tcBorders>
            <w:shd w:val="clear" w:color="auto" w:fill="auto"/>
            <w:noWrap/>
            <w:vAlign w:val="bottom"/>
            <w:hideMark/>
          </w:tcPr>
          <w:p w14:paraId="180AAEDA" w14:textId="77777777" w:rsidR="006533C1" w:rsidRPr="00B64140" w:rsidRDefault="006533C1" w:rsidP="00D6570A">
            <w:pPr>
              <w:tabs>
                <w:tab w:val="decimal" w:pos="159"/>
              </w:tabs>
              <w:rPr>
                <w:color w:val="000000"/>
                <w:sz w:val="22"/>
                <w:szCs w:val="22"/>
              </w:rPr>
            </w:pPr>
            <w:r w:rsidRPr="00B64140">
              <w:rPr>
                <w:color w:val="000000"/>
                <w:sz w:val="22"/>
                <w:szCs w:val="22"/>
              </w:rPr>
              <w:t>0.060</w:t>
            </w:r>
          </w:p>
        </w:tc>
        <w:tc>
          <w:tcPr>
            <w:tcW w:w="271" w:type="dxa"/>
            <w:tcBorders>
              <w:top w:val="nil"/>
              <w:left w:val="nil"/>
              <w:bottom w:val="nil"/>
              <w:right w:val="nil"/>
            </w:tcBorders>
            <w:shd w:val="clear" w:color="auto" w:fill="auto"/>
            <w:noWrap/>
            <w:vAlign w:val="bottom"/>
            <w:hideMark/>
          </w:tcPr>
          <w:p w14:paraId="6CE29365"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4B3D7E5B" w14:textId="77777777" w:rsidR="006533C1" w:rsidRPr="00B64140" w:rsidRDefault="006533C1" w:rsidP="00D6570A">
            <w:pPr>
              <w:tabs>
                <w:tab w:val="decimal" w:pos="291"/>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11253BDC" w14:textId="77777777" w:rsidR="006533C1" w:rsidRPr="00B64140" w:rsidRDefault="006533C1" w:rsidP="00D6570A">
            <w:pPr>
              <w:tabs>
                <w:tab w:val="decimal" w:pos="187"/>
              </w:tabs>
              <w:jc w:val="center"/>
              <w:rPr>
                <w:color w:val="000000"/>
                <w:sz w:val="22"/>
                <w:szCs w:val="22"/>
              </w:rPr>
            </w:pPr>
            <w:r w:rsidRPr="00B64140">
              <w:rPr>
                <w:color w:val="000000"/>
                <w:sz w:val="22"/>
                <w:szCs w:val="22"/>
              </w:rPr>
              <w:t>--</w:t>
            </w:r>
          </w:p>
        </w:tc>
        <w:tc>
          <w:tcPr>
            <w:tcW w:w="266" w:type="dxa"/>
            <w:tcBorders>
              <w:top w:val="nil"/>
              <w:left w:val="nil"/>
              <w:bottom w:val="nil"/>
              <w:right w:val="nil"/>
            </w:tcBorders>
            <w:shd w:val="clear" w:color="auto" w:fill="auto"/>
            <w:noWrap/>
            <w:vAlign w:val="bottom"/>
            <w:hideMark/>
          </w:tcPr>
          <w:p w14:paraId="5C760F62"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3838FFBD" w14:textId="77777777" w:rsidR="006533C1" w:rsidRPr="00B64140" w:rsidRDefault="006533C1" w:rsidP="00D6570A">
            <w:pPr>
              <w:tabs>
                <w:tab w:val="decimal" w:pos="228"/>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7DB7C707" w14:textId="77777777" w:rsidR="006533C1" w:rsidRPr="00B64140" w:rsidRDefault="006533C1" w:rsidP="00D6570A">
            <w:pPr>
              <w:tabs>
                <w:tab w:val="decimal" w:pos="124"/>
              </w:tabs>
              <w:jc w:val="center"/>
              <w:rPr>
                <w:color w:val="000000"/>
                <w:sz w:val="22"/>
                <w:szCs w:val="22"/>
              </w:rPr>
            </w:pPr>
            <w:r w:rsidRPr="00B64140">
              <w:rPr>
                <w:color w:val="000000"/>
                <w:sz w:val="22"/>
                <w:szCs w:val="22"/>
              </w:rPr>
              <w:t>--</w:t>
            </w:r>
          </w:p>
        </w:tc>
      </w:tr>
      <w:tr w:rsidR="006533C1" w:rsidRPr="00B64140" w14:paraId="3AA09880"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62C33ACD" w14:textId="77777777" w:rsidR="006533C1" w:rsidRPr="00B64140" w:rsidRDefault="006533C1" w:rsidP="00D6570A">
            <w:pPr>
              <w:ind w:firstLineChars="100" w:firstLine="220"/>
              <w:rPr>
                <w:color w:val="000000"/>
                <w:sz w:val="22"/>
                <w:szCs w:val="22"/>
              </w:rPr>
            </w:pPr>
            <w:r w:rsidRPr="00B64140">
              <w:rPr>
                <w:color w:val="000000"/>
                <w:sz w:val="22"/>
                <w:szCs w:val="22"/>
              </w:rPr>
              <w:t>× Parent Income</w:t>
            </w:r>
          </w:p>
        </w:tc>
        <w:tc>
          <w:tcPr>
            <w:tcW w:w="1099" w:type="dxa"/>
            <w:tcBorders>
              <w:top w:val="nil"/>
              <w:left w:val="nil"/>
              <w:bottom w:val="nil"/>
              <w:right w:val="nil"/>
            </w:tcBorders>
            <w:shd w:val="clear" w:color="auto" w:fill="auto"/>
            <w:noWrap/>
            <w:vAlign w:val="bottom"/>
            <w:hideMark/>
          </w:tcPr>
          <w:p w14:paraId="76B3C20E" w14:textId="77777777" w:rsidR="006533C1" w:rsidRPr="00B64140" w:rsidRDefault="006533C1" w:rsidP="00D6570A">
            <w:pPr>
              <w:tabs>
                <w:tab w:val="decimal" w:pos="173"/>
              </w:tabs>
              <w:rPr>
                <w:color w:val="000000"/>
                <w:sz w:val="22"/>
                <w:szCs w:val="22"/>
              </w:rPr>
            </w:pPr>
            <w:r w:rsidRPr="00B64140">
              <w:rPr>
                <w:color w:val="000000"/>
                <w:sz w:val="22"/>
                <w:szCs w:val="22"/>
              </w:rPr>
              <w:t>0.110</w:t>
            </w:r>
          </w:p>
        </w:tc>
        <w:tc>
          <w:tcPr>
            <w:tcW w:w="943" w:type="dxa"/>
            <w:tcBorders>
              <w:top w:val="nil"/>
              <w:left w:val="nil"/>
              <w:bottom w:val="nil"/>
              <w:right w:val="nil"/>
            </w:tcBorders>
            <w:shd w:val="clear" w:color="auto" w:fill="auto"/>
            <w:noWrap/>
            <w:vAlign w:val="bottom"/>
            <w:hideMark/>
          </w:tcPr>
          <w:p w14:paraId="69288F64" w14:textId="77777777" w:rsidR="006533C1" w:rsidRPr="00B64140" w:rsidRDefault="006533C1" w:rsidP="00D6570A">
            <w:pPr>
              <w:tabs>
                <w:tab w:val="decimal" w:pos="159"/>
              </w:tabs>
              <w:rPr>
                <w:color w:val="000000"/>
                <w:sz w:val="22"/>
                <w:szCs w:val="22"/>
              </w:rPr>
            </w:pPr>
            <w:r w:rsidRPr="00B64140">
              <w:rPr>
                <w:color w:val="000000"/>
                <w:sz w:val="22"/>
                <w:szCs w:val="22"/>
              </w:rPr>
              <w:t>0.110</w:t>
            </w:r>
          </w:p>
        </w:tc>
        <w:tc>
          <w:tcPr>
            <w:tcW w:w="271" w:type="dxa"/>
            <w:tcBorders>
              <w:top w:val="nil"/>
              <w:left w:val="nil"/>
              <w:bottom w:val="nil"/>
              <w:right w:val="nil"/>
            </w:tcBorders>
            <w:shd w:val="clear" w:color="auto" w:fill="auto"/>
            <w:noWrap/>
            <w:vAlign w:val="bottom"/>
            <w:hideMark/>
          </w:tcPr>
          <w:p w14:paraId="5411D65B"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4B593188" w14:textId="77777777" w:rsidR="006533C1" w:rsidRPr="00B64140" w:rsidRDefault="006533C1" w:rsidP="00D6570A">
            <w:pPr>
              <w:tabs>
                <w:tab w:val="decimal" w:pos="291"/>
              </w:tabs>
              <w:rPr>
                <w:color w:val="000000"/>
                <w:sz w:val="22"/>
                <w:szCs w:val="22"/>
              </w:rPr>
            </w:pPr>
            <w:r w:rsidRPr="00B64140">
              <w:rPr>
                <w:color w:val="000000"/>
                <w:sz w:val="22"/>
                <w:szCs w:val="22"/>
              </w:rPr>
              <w:t>-0.040</w:t>
            </w:r>
          </w:p>
        </w:tc>
        <w:tc>
          <w:tcPr>
            <w:tcW w:w="943" w:type="dxa"/>
            <w:tcBorders>
              <w:top w:val="nil"/>
              <w:left w:val="nil"/>
              <w:bottom w:val="nil"/>
              <w:right w:val="nil"/>
            </w:tcBorders>
            <w:shd w:val="clear" w:color="auto" w:fill="auto"/>
            <w:noWrap/>
            <w:vAlign w:val="bottom"/>
            <w:hideMark/>
          </w:tcPr>
          <w:p w14:paraId="37CE0B65" w14:textId="77777777" w:rsidR="006533C1" w:rsidRPr="00B64140" w:rsidRDefault="006533C1" w:rsidP="00D6570A">
            <w:pPr>
              <w:tabs>
                <w:tab w:val="decimal" w:pos="187"/>
              </w:tabs>
              <w:rPr>
                <w:color w:val="000000"/>
                <w:sz w:val="22"/>
                <w:szCs w:val="22"/>
              </w:rPr>
            </w:pPr>
            <w:r w:rsidRPr="00B64140">
              <w:rPr>
                <w:color w:val="000000"/>
                <w:sz w:val="22"/>
                <w:szCs w:val="22"/>
              </w:rPr>
              <w:t>0.090</w:t>
            </w:r>
          </w:p>
        </w:tc>
        <w:tc>
          <w:tcPr>
            <w:tcW w:w="266" w:type="dxa"/>
            <w:tcBorders>
              <w:top w:val="nil"/>
              <w:left w:val="nil"/>
              <w:bottom w:val="nil"/>
              <w:right w:val="nil"/>
            </w:tcBorders>
            <w:shd w:val="clear" w:color="auto" w:fill="auto"/>
            <w:noWrap/>
            <w:vAlign w:val="bottom"/>
            <w:hideMark/>
          </w:tcPr>
          <w:p w14:paraId="7697E520"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3C3DE8BF" w14:textId="77777777" w:rsidR="006533C1" w:rsidRPr="00B64140" w:rsidRDefault="006533C1" w:rsidP="00D6570A">
            <w:pPr>
              <w:tabs>
                <w:tab w:val="decimal" w:pos="228"/>
              </w:tabs>
              <w:rPr>
                <w:color w:val="000000"/>
                <w:sz w:val="22"/>
                <w:szCs w:val="22"/>
              </w:rPr>
            </w:pPr>
            <w:r w:rsidRPr="00B64140">
              <w:rPr>
                <w:color w:val="000000"/>
                <w:sz w:val="22"/>
                <w:szCs w:val="22"/>
              </w:rPr>
              <w:t>-0.190</w:t>
            </w:r>
          </w:p>
        </w:tc>
        <w:tc>
          <w:tcPr>
            <w:tcW w:w="943" w:type="dxa"/>
            <w:tcBorders>
              <w:top w:val="nil"/>
              <w:left w:val="nil"/>
              <w:bottom w:val="nil"/>
              <w:right w:val="nil"/>
            </w:tcBorders>
            <w:shd w:val="clear" w:color="auto" w:fill="auto"/>
            <w:noWrap/>
            <w:vAlign w:val="bottom"/>
            <w:hideMark/>
          </w:tcPr>
          <w:p w14:paraId="2E16C56C" w14:textId="77777777" w:rsidR="006533C1" w:rsidRPr="00B64140" w:rsidRDefault="006533C1" w:rsidP="00D6570A">
            <w:pPr>
              <w:tabs>
                <w:tab w:val="decimal" w:pos="124"/>
              </w:tabs>
              <w:rPr>
                <w:color w:val="000000"/>
                <w:sz w:val="22"/>
                <w:szCs w:val="22"/>
              </w:rPr>
            </w:pPr>
            <w:r w:rsidRPr="00B64140">
              <w:rPr>
                <w:color w:val="000000"/>
                <w:sz w:val="22"/>
                <w:szCs w:val="22"/>
              </w:rPr>
              <w:t>0.180</w:t>
            </w:r>
          </w:p>
        </w:tc>
      </w:tr>
      <w:tr w:rsidR="006533C1" w:rsidRPr="00B64140" w14:paraId="221AA265"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3E073F4A" w14:textId="77777777" w:rsidR="006533C1" w:rsidRPr="00B64140" w:rsidRDefault="006533C1" w:rsidP="00D6570A">
            <w:pPr>
              <w:rPr>
                <w:color w:val="000000"/>
                <w:sz w:val="22"/>
                <w:szCs w:val="22"/>
              </w:rPr>
            </w:pPr>
            <w:r w:rsidRPr="00B64140">
              <w:rPr>
                <w:color w:val="000000"/>
                <w:sz w:val="22"/>
                <w:szCs w:val="22"/>
              </w:rPr>
              <w:t>Parent educ.: College</w:t>
            </w:r>
          </w:p>
        </w:tc>
        <w:tc>
          <w:tcPr>
            <w:tcW w:w="1099" w:type="dxa"/>
            <w:tcBorders>
              <w:top w:val="nil"/>
              <w:left w:val="nil"/>
              <w:bottom w:val="nil"/>
              <w:right w:val="nil"/>
            </w:tcBorders>
            <w:shd w:val="clear" w:color="auto" w:fill="auto"/>
            <w:noWrap/>
            <w:vAlign w:val="bottom"/>
            <w:hideMark/>
          </w:tcPr>
          <w:p w14:paraId="3713DD17" w14:textId="77777777" w:rsidR="006533C1" w:rsidRPr="00B64140" w:rsidRDefault="006533C1" w:rsidP="00D6570A">
            <w:pPr>
              <w:tabs>
                <w:tab w:val="decimal" w:pos="173"/>
              </w:tabs>
              <w:rPr>
                <w:color w:val="000000"/>
                <w:sz w:val="22"/>
                <w:szCs w:val="22"/>
              </w:rPr>
            </w:pPr>
            <w:r w:rsidRPr="00B64140">
              <w:rPr>
                <w:color w:val="000000"/>
                <w:sz w:val="22"/>
                <w:szCs w:val="22"/>
              </w:rPr>
              <w:t>0.080</w:t>
            </w:r>
          </w:p>
        </w:tc>
        <w:tc>
          <w:tcPr>
            <w:tcW w:w="943" w:type="dxa"/>
            <w:tcBorders>
              <w:top w:val="nil"/>
              <w:left w:val="nil"/>
              <w:bottom w:val="nil"/>
              <w:right w:val="nil"/>
            </w:tcBorders>
            <w:shd w:val="clear" w:color="auto" w:fill="auto"/>
            <w:noWrap/>
            <w:vAlign w:val="bottom"/>
            <w:hideMark/>
          </w:tcPr>
          <w:p w14:paraId="101581B7" w14:textId="77777777" w:rsidR="006533C1" w:rsidRPr="00B64140" w:rsidRDefault="006533C1" w:rsidP="00D6570A">
            <w:pPr>
              <w:tabs>
                <w:tab w:val="decimal" w:pos="159"/>
              </w:tabs>
              <w:rPr>
                <w:color w:val="000000"/>
                <w:sz w:val="22"/>
                <w:szCs w:val="22"/>
              </w:rPr>
            </w:pPr>
            <w:r w:rsidRPr="00B64140">
              <w:rPr>
                <w:color w:val="000000"/>
                <w:sz w:val="22"/>
                <w:szCs w:val="22"/>
              </w:rPr>
              <w:t>0.080</w:t>
            </w:r>
          </w:p>
        </w:tc>
        <w:tc>
          <w:tcPr>
            <w:tcW w:w="271" w:type="dxa"/>
            <w:tcBorders>
              <w:top w:val="nil"/>
              <w:left w:val="nil"/>
              <w:bottom w:val="nil"/>
              <w:right w:val="nil"/>
            </w:tcBorders>
            <w:shd w:val="clear" w:color="auto" w:fill="auto"/>
            <w:noWrap/>
            <w:vAlign w:val="bottom"/>
            <w:hideMark/>
          </w:tcPr>
          <w:p w14:paraId="241E1276"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30B70F8F" w14:textId="77777777" w:rsidR="006533C1" w:rsidRPr="00B64140" w:rsidRDefault="006533C1" w:rsidP="00D6570A">
            <w:pPr>
              <w:tabs>
                <w:tab w:val="decimal" w:pos="291"/>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79DCC0DB" w14:textId="77777777" w:rsidR="006533C1" w:rsidRPr="00B64140" w:rsidRDefault="006533C1" w:rsidP="00D6570A">
            <w:pPr>
              <w:tabs>
                <w:tab w:val="decimal" w:pos="187"/>
              </w:tabs>
              <w:jc w:val="center"/>
              <w:rPr>
                <w:color w:val="000000"/>
                <w:sz w:val="22"/>
                <w:szCs w:val="22"/>
              </w:rPr>
            </w:pPr>
            <w:r w:rsidRPr="00B64140">
              <w:rPr>
                <w:color w:val="000000"/>
                <w:sz w:val="22"/>
                <w:szCs w:val="22"/>
              </w:rPr>
              <w:t>--</w:t>
            </w:r>
          </w:p>
        </w:tc>
        <w:tc>
          <w:tcPr>
            <w:tcW w:w="266" w:type="dxa"/>
            <w:tcBorders>
              <w:top w:val="nil"/>
              <w:left w:val="nil"/>
              <w:bottom w:val="nil"/>
              <w:right w:val="nil"/>
            </w:tcBorders>
            <w:shd w:val="clear" w:color="auto" w:fill="auto"/>
            <w:noWrap/>
            <w:vAlign w:val="bottom"/>
            <w:hideMark/>
          </w:tcPr>
          <w:p w14:paraId="24DF7E95"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2D07D8B2" w14:textId="77777777" w:rsidR="006533C1" w:rsidRPr="00B64140" w:rsidRDefault="006533C1" w:rsidP="00D6570A">
            <w:pPr>
              <w:tabs>
                <w:tab w:val="decimal" w:pos="228"/>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2110F1D8" w14:textId="77777777" w:rsidR="006533C1" w:rsidRPr="00B64140" w:rsidRDefault="006533C1" w:rsidP="00D6570A">
            <w:pPr>
              <w:tabs>
                <w:tab w:val="decimal" w:pos="124"/>
              </w:tabs>
              <w:jc w:val="center"/>
              <w:rPr>
                <w:color w:val="000000"/>
                <w:sz w:val="22"/>
                <w:szCs w:val="22"/>
              </w:rPr>
            </w:pPr>
            <w:r w:rsidRPr="00B64140">
              <w:rPr>
                <w:color w:val="000000"/>
                <w:sz w:val="22"/>
                <w:szCs w:val="22"/>
              </w:rPr>
              <w:t>--</w:t>
            </w:r>
          </w:p>
        </w:tc>
      </w:tr>
      <w:tr w:rsidR="006533C1" w:rsidRPr="00B64140" w14:paraId="5267DD4D"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72D4B5A2" w14:textId="77777777" w:rsidR="006533C1" w:rsidRPr="00B64140" w:rsidRDefault="006533C1" w:rsidP="00D6570A">
            <w:pPr>
              <w:ind w:firstLineChars="100" w:firstLine="220"/>
              <w:rPr>
                <w:color w:val="000000"/>
                <w:sz w:val="22"/>
                <w:szCs w:val="22"/>
              </w:rPr>
            </w:pPr>
            <w:r w:rsidRPr="00B64140">
              <w:rPr>
                <w:color w:val="000000"/>
                <w:sz w:val="22"/>
                <w:szCs w:val="22"/>
              </w:rPr>
              <w:t>× Parent Income</w:t>
            </w:r>
          </w:p>
        </w:tc>
        <w:tc>
          <w:tcPr>
            <w:tcW w:w="1099" w:type="dxa"/>
            <w:tcBorders>
              <w:top w:val="nil"/>
              <w:left w:val="nil"/>
              <w:bottom w:val="nil"/>
              <w:right w:val="nil"/>
            </w:tcBorders>
            <w:shd w:val="clear" w:color="auto" w:fill="auto"/>
            <w:noWrap/>
            <w:vAlign w:val="bottom"/>
            <w:hideMark/>
          </w:tcPr>
          <w:p w14:paraId="654909DA" w14:textId="77777777" w:rsidR="006533C1" w:rsidRPr="00B64140" w:rsidRDefault="006533C1" w:rsidP="00D6570A">
            <w:pPr>
              <w:tabs>
                <w:tab w:val="decimal" w:pos="173"/>
              </w:tabs>
              <w:rPr>
                <w:color w:val="000000"/>
                <w:sz w:val="22"/>
                <w:szCs w:val="22"/>
              </w:rPr>
            </w:pPr>
            <w:r w:rsidRPr="00B64140">
              <w:rPr>
                <w:color w:val="000000"/>
                <w:sz w:val="22"/>
                <w:szCs w:val="22"/>
              </w:rPr>
              <w:t>0.040</w:t>
            </w:r>
          </w:p>
        </w:tc>
        <w:tc>
          <w:tcPr>
            <w:tcW w:w="943" w:type="dxa"/>
            <w:tcBorders>
              <w:top w:val="nil"/>
              <w:left w:val="nil"/>
              <w:bottom w:val="nil"/>
              <w:right w:val="nil"/>
            </w:tcBorders>
            <w:shd w:val="clear" w:color="auto" w:fill="auto"/>
            <w:noWrap/>
            <w:vAlign w:val="bottom"/>
            <w:hideMark/>
          </w:tcPr>
          <w:p w14:paraId="3E0BCFBB" w14:textId="77777777" w:rsidR="006533C1" w:rsidRPr="00B64140" w:rsidRDefault="006533C1" w:rsidP="00D6570A">
            <w:pPr>
              <w:tabs>
                <w:tab w:val="decimal" w:pos="159"/>
              </w:tabs>
              <w:rPr>
                <w:color w:val="000000"/>
                <w:sz w:val="22"/>
                <w:szCs w:val="22"/>
              </w:rPr>
            </w:pPr>
            <w:r w:rsidRPr="00B64140">
              <w:rPr>
                <w:color w:val="000000"/>
                <w:sz w:val="22"/>
                <w:szCs w:val="22"/>
              </w:rPr>
              <w:t>0.160</w:t>
            </w:r>
          </w:p>
        </w:tc>
        <w:tc>
          <w:tcPr>
            <w:tcW w:w="271" w:type="dxa"/>
            <w:tcBorders>
              <w:top w:val="nil"/>
              <w:left w:val="nil"/>
              <w:bottom w:val="nil"/>
              <w:right w:val="nil"/>
            </w:tcBorders>
            <w:shd w:val="clear" w:color="auto" w:fill="auto"/>
            <w:noWrap/>
            <w:vAlign w:val="bottom"/>
            <w:hideMark/>
          </w:tcPr>
          <w:p w14:paraId="662D031C"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67DD42A1" w14:textId="77777777" w:rsidR="006533C1" w:rsidRPr="00B64140" w:rsidRDefault="006533C1" w:rsidP="00D6570A">
            <w:pPr>
              <w:tabs>
                <w:tab w:val="decimal" w:pos="291"/>
              </w:tabs>
              <w:rPr>
                <w:color w:val="000000"/>
                <w:sz w:val="22"/>
                <w:szCs w:val="22"/>
              </w:rPr>
            </w:pPr>
            <w:r w:rsidRPr="00B64140">
              <w:rPr>
                <w:color w:val="000000"/>
                <w:sz w:val="22"/>
                <w:szCs w:val="22"/>
              </w:rPr>
              <w:t>0.120</w:t>
            </w:r>
          </w:p>
        </w:tc>
        <w:tc>
          <w:tcPr>
            <w:tcW w:w="943" w:type="dxa"/>
            <w:tcBorders>
              <w:top w:val="nil"/>
              <w:left w:val="nil"/>
              <w:bottom w:val="nil"/>
              <w:right w:val="nil"/>
            </w:tcBorders>
            <w:shd w:val="clear" w:color="auto" w:fill="auto"/>
            <w:noWrap/>
            <w:vAlign w:val="bottom"/>
            <w:hideMark/>
          </w:tcPr>
          <w:p w14:paraId="2E520530" w14:textId="77777777" w:rsidR="006533C1" w:rsidRPr="00B64140" w:rsidRDefault="006533C1" w:rsidP="00D6570A">
            <w:pPr>
              <w:tabs>
                <w:tab w:val="decimal" w:pos="187"/>
              </w:tabs>
              <w:rPr>
                <w:color w:val="000000"/>
                <w:sz w:val="22"/>
                <w:szCs w:val="22"/>
              </w:rPr>
            </w:pPr>
            <w:r w:rsidRPr="00B64140">
              <w:rPr>
                <w:color w:val="000000"/>
                <w:sz w:val="22"/>
                <w:szCs w:val="22"/>
              </w:rPr>
              <w:t>0.160</w:t>
            </w:r>
          </w:p>
        </w:tc>
        <w:tc>
          <w:tcPr>
            <w:tcW w:w="266" w:type="dxa"/>
            <w:tcBorders>
              <w:top w:val="nil"/>
              <w:left w:val="nil"/>
              <w:bottom w:val="nil"/>
              <w:right w:val="nil"/>
            </w:tcBorders>
            <w:shd w:val="clear" w:color="auto" w:fill="auto"/>
            <w:noWrap/>
            <w:vAlign w:val="bottom"/>
            <w:hideMark/>
          </w:tcPr>
          <w:p w14:paraId="1B9DCF17"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101E783B" w14:textId="77777777" w:rsidR="006533C1" w:rsidRPr="00B64140" w:rsidRDefault="006533C1" w:rsidP="00D6570A">
            <w:pPr>
              <w:tabs>
                <w:tab w:val="decimal" w:pos="228"/>
              </w:tabs>
              <w:rPr>
                <w:color w:val="000000"/>
                <w:sz w:val="22"/>
                <w:szCs w:val="22"/>
              </w:rPr>
            </w:pPr>
            <w:r w:rsidRPr="00B64140">
              <w:rPr>
                <w:color w:val="000000"/>
                <w:sz w:val="22"/>
                <w:szCs w:val="22"/>
              </w:rPr>
              <w:t>-0.040</w:t>
            </w:r>
          </w:p>
        </w:tc>
        <w:tc>
          <w:tcPr>
            <w:tcW w:w="943" w:type="dxa"/>
            <w:tcBorders>
              <w:top w:val="nil"/>
              <w:left w:val="nil"/>
              <w:bottom w:val="nil"/>
              <w:right w:val="nil"/>
            </w:tcBorders>
            <w:shd w:val="clear" w:color="auto" w:fill="auto"/>
            <w:noWrap/>
            <w:vAlign w:val="bottom"/>
            <w:hideMark/>
          </w:tcPr>
          <w:p w14:paraId="7BF71EDC" w14:textId="77777777" w:rsidR="006533C1" w:rsidRPr="00B64140" w:rsidRDefault="006533C1" w:rsidP="00D6570A">
            <w:pPr>
              <w:tabs>
                <w:tab w:val="decimal" w:pos="124"/>
              </w:tabs>
              <w:rPr>
                <w:color w:val="000000"/>
                <w:sz w:val="22"/>
                <w:szCs w:val="22"/>
              </w:rPr>
            </w:pPr>
            <w:r w:rsidRPr="00B64140">
              <w:rPr>
                <w:color w:val="000000"/>
                <w:sz w:val="22"/>
                <w:szCs w:val="22"/>
              </w:rPr>
              <w:t>0.200</w:t>
            </w:r>
          </w:p>
        </w:tc>
      </w:tr>
      <w:tr w:rsidR="006533C1" w:rsidRPr="00B64140" w14:paraId="6B004CBD"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75A1A4B7" w14:textId="77777777" w:rsidR="006533C1" w:rsidRPr="00B64140" w:rsidRDefault="006533C1" w:rsidP="00D6570A">
            <w:pPr>
              <w:rPr>
                <w:color w:val="000000"/>
                <w:sz w:val="22"/>
                <w:szCs w:val="22"/>
              </w:rPr>
            </w:pPr>
            <w:r w:rsidRPr="00B64140">
              <w:rPr>
                <w:color w:val="000000"/>
                <w:sz w:val="22"/>
                <w:szCs w:val="22"/>
              </w:rPr>
              <w:t>Parent educ.: Bachelor's</w:t>
            </w:r>
          </w:p>
        </w:tc>
        <w:tc>
          <w:tcPr>
            <w:tcW w:w="1099" w:type="dxa"/>
            <w:tcBorders>
              <w:top w:val="nil"/>
              <w:left w:val="nil"/>
              <w:bottom w:val="nil"/>
              <w:right w:val="nil"/>
            </w:tcBorders>
            <w:shd w:val="clear" w:color="auto" w:fill="auto"/>
            <w:noWrap/>
            <w:vAlign w:val="bottom"/>
            <w:hideMark/>
          </w:tcPr>
          <w:p w14:paraId="55390733" w14:textId="77777777" w:rsidR="006533C1" w:rsidRPr="00B64140" w:rsidRDefault="006533C1" w:rsidP="00D6570A">
            <w:pPr>
              <w:tabs>
                <w:tab w:val="decimal" w:pos="173"/>
              </w:tabs>
              <w:rPr>
                <w:color w:val="000000"/>
                <w:sz w:val="22"/>
                <w:szCs w:val="22"/>
              </w:rPr>
            </w:pPr>
            <w:r w:rsidRPr="00B64140">
              <w:rPr>
                <w:color w:val="000000"/>
                <w:sz w:val="22"/>
                <w:szCs w:val="22"/>
              </w:rPr>
              <w:t>-0.170</w:t>
            </w:r>
          </w:p>
        </w:tc>
        <w:tc>
          <w:tcPr>
            <w:tcW w:w="943" w:type="dxa"/>
            <w:tcBorders>
              <w:top w:val="nil"/>
              <w:left w:val="nil"/>
              <w:bottom w:val="nil"/>
              <w:right w:val="nil"/>
            </w:tcBorders>
            <w:shd w:val="clear" w:color="auto" w:fill="auto"/>
            <w:noWrap/>
            <w:vAlign w:val="bottom"/>
            <w:hideMark/>
          </w:tcPr>
          <w:p w14:paraId="07D62026" w14:textId="77777777" w:rsidR="006533C1" w:rsidRPr="00B64140" w:rsidRDefault="006533C1" w:rsidP="00D6570A">
            <w:pPr>
              <w:tabs>
                <w:tab w:val="decimal" w:pos="159"/>
              </w:tabs>
              <w:rPr>
                <w:color w:val="000000"/>
                <w:sz w:val="22"/>
                <w:szCs w:val="22"/>
              </w:rPr>
            </w:pPr>
            <w:r w:rsidRPr="00B64140">
              <w:rPr>
                <w:color w:val="000000"/>
                <w:sz w:val="22"/>
                <w:szCs w:val="22"/>
              </w:rPr>
              <w:t>0.130</w:t>
            </w:r>
          </w:p>
        </w:tc>
        <w:tc>
          <w:tcPr>
            <w:tcW w:w="271" w:type="dxa"/>
            <w:tcBorders>
              <w:top w:val="nil"/>
              <w:left w:val="nil"/>
              <w:bottom w:val="nil"/>
              <w:right w:val="nil"/>
            </w:tcBorders>
            <w:shd w:val="clear" w:color="auto" w:fill="auto"/>
            <w:noWrap/>
            <w:vAlign w:val="bottom"/>
            <w:hideMark/>
          </w:tcPr>
          <w:p w14:paraId="3C9C0581"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488C0C71" w14:textId="77777777" w:rsidR="006533C1" w:rsidRPr="00B64140" w:rsidRDefault="006533C1" w:rsidP="00D6570A">
            <w:pPr>
              <w:tabs>
                <w:tab w:val="decimal" w:pos="291"/>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3FC61814" w14:textId="77777777" w:rsidR="006533C1" w:rsidRPr="00B64140" w:rsidRDefault="006533C1" w:rsidP="00D6570A">
            <w:pPr>
              <w:tabs>
                <w:tab w:val="decimal" w:pos="187"/>
              </w:tabs>
              <w:jc w:val="center"/>
              <w:rPr>
                <w:color w:val="000000"/>
                <w:sz w:val="22"/>
                <w:szCs w:val="22"/>
              </w:rPr>
            </w:pPr>
            <w:r w:rsidRPr="00B64140">
              <w:rPr>
                <w:color w:val="000000"/>
                <w:sz w:val="22"/>
                <w:szCs w:val="22"/>
              </w:rPr>
              <w:t>--</w:t>
            </w:r>
          </w:p>
        </w:tc>
        <w:tc>
          <w:tcPr>
            <w:tcW w:w="266" w:type="dxa"/>
            <w:tcBorders>
              <w:top w:val="nil"/>
              <w:left w:val="nil"/>
              <w:bottom w:val="nil"/>
              <w:right w:val="nil"/>
            </w:tcBorders>
            <w:shd w:val="clear" w:color="auto" w:fill="auto"/>
            <w:noWrap/>
            <w:vAlign w:val="bottom"/>
            <w:hideMark/>
          </w:tcPr>
          <w:p w14:paraId="2D96869E"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02B71C97" w14:textId="77777777" w:rsidR="006533C1" w:rsidRPr="00B64140" w:rsidRDefault="006533C1" w:rsidP="00D6570A">
            <w:pPr>
              <w:tabs>
                <w:tab w:val="decimal" w:pos="228"/>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45D08161" w14:textId="77777777" w:rsidR="006533C1" w:rsidRPr="00B64140" w:rsidRDefault="006533C1" w:rsidP="00D6570A">
            <w:pPr>
              <w:tabs>
                <w:tab w:val="decimal" w:pos="124"/>
              </w:tabs>
              <w:jc w:val="center"/>
              <w:rPr>
                <w:color w:val="000000"/>
                <w:sz w:val="22"/>
                <w:szCs w:val="22"/>
              </w:rPr>
            </w:pPr>
            <w:r w:rsidRPr="00B64140">
              <w:rPr>
                <w:color w:val="000000"/>
                <w:sz w:val="22"/>
                <w:szCs w:val="22"/>
              </w:rPr>
              <w:t>--</w:t>
            </w:r>
          </w:p>
        </w:tc>
      </w:tr>
      <w:tr w:rsidR="006533C1" w:rsidRPr="00B64140" w14:paraId="25174F0F"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058CF217" w14:textId="77777777" w:rsidR="006533C1" w:rsidRPr="00B64140" w:rsidRDefault="006533C1" w:rsidP="00D6570A">
            <w:pPr>
              <w:ind w:firstLineChars="100" w:firstLine="220"/>
              <w:rPr>
                <w:color w:val="000000"/>
                <w:sz w:val="22"/>
                <w:szCs w:val="22"/>
              </w:rPr>
            </w:pPr>
            <w:r w:rsidRPr="00B64140">
              <w:rPr>
                <w:color w:val="000000"/>
                <w:sz w:val="22"/>
                <w:szCs w:val="22"/>
              </w:rPr>
              <w:t>× Parent Income</w:t>
            </w:r>
          </w:p>
        </w:tc>
        <w:tc>
          <w:tcPr>
            <w:tcW w:w="1099" w:type="dxa"/>
            <w:tcBorders>
              <w:top w:val="nil"/>
              <w:left w:val="nil"/>
              <w:bottom w:val="nil"/>
              <w:right w:val="nil"/>
            </w:tcBorders>
            <w:shd w:val="clear" w:color="auto" w:fill="auto"/>
            <w:noWrap/>
            <w:vAlign w:val="bottom"/>
            <w:hideMark/>
          </w:tcPr>
          <w:p w14:paraId="0B30008D" w14:textId="77777777" w:rsidR="006533C1" w:rsidRPr="00B64140" w:rsidRDefault="006533C1" w:rsidP="00D6570A">
            <w:pPr>
              <w:tabs>
                <w:tab w:val="decimal" w:pos="173"/>
              </w:tabs>
              <w:rPr>
                <w:color w:val="000000"/>
                <w:sz w:val="22"/>
                <w:szCs w:val="22"/>
              </w:rPr>
            </w:pPr>
            <w:r w:rsidRPr="00B64140">
              <w:rPr>
                <w:color w:val="000000"/>
                <w:sz w:val="22"/>
                <w:szCs w:val="22"/>
              </w:rPr>
              <w:t>0.270</w:t>
            </w:r>
          </w:p>
        </w:tc>
        <w:tc>
          <w:tcPr>
            <w:tcW w:w="943" w:type="dxa"/>
            <w:tcBorders>
              <w:top w:val="nil"/>
              <w:left w:val="nil"/>
              <w:bottom w:val="nil"/>
              <w:right w:val="nil"/>
            </w:tcBorders>
            <w:shd w:val="clear" w:color="auto" w:fill="auto"/>
            <w:noWrap/>
            <w:vAlign w:val="bottom"/>
            <w:hideMark/>
          </w:tcPr>
          <w:p w14:paraId="4B91CA6F" w14:textId="77777777" w:rsidR="006533C1" w:rsidRPr="00B64140" w:rsidRDefault="006533C1" w:rsidP="00D6570A">
            <w:pPr>
              <w:tabs>
                <w:tab w:val="decimal" w:pos="159"/>
              </w:tabs>
              <w:rPr>
                <w:color w:val="000000"/>
                <w:sz w:val="22"/>
                <w:szCs w:val="22"/>
              </w:rPr>
            </w:pPr>
            <w:r w:rsidRPr="00B64140">
              <w:rPr>
                <w:color w:val="000000"/>
                <w:sz w:val="22"/>
                <w:szCs w:val="22"/>
              </w:rPr>
              <w:t>0.200</w:t>
            </w:r>
          </w:p>
        </w:tc>
        <w:tc>
          <w:tcPr>
            <w:tcW w:w="271" w:type="dxa"/>
            <w:tcBorders>
              <w:top w:val="nil"/>
              <w:left w:val="nil"/>
              <w:bottom w:val="nil"/>
              <w:right w:val="nil"/>
            </w:tcBorders>
            <w:shd w:val="clear" w:color="auto" w:fill="auto"/>
            <w:noWrap/>
            <w:vAlign w:val="bottom"/>
            <w:hideMark/>
          </w:tcPr>
          <w:p w14:paraId="330FDA6B"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023B0966" w14:textId="77777777" w:rsidR="006533C1" w:rsidRPr="00B64140" w:rsidRDefault="006533C1" w:rsidP="00D6570A">
            <w:pPr>
              <w:tabs>
                <w:tab w:val="decimal" w:pos="291"/>
              </w:tabs>
              <w:rPr>
                <w:color w:val="000000"/>
                <w:sz w:val="22"/>
                <w:szCs w:val="22"/>
              </w:rPr>
            </w:pPr>
            <w:r w:rsidRPr="00B64140">
              <w:rPr>
                <w:color w:val="000000"/>
                <w:sz w:val="22"/>
                <w:szCs w:val="22"/>
              </w:rPr>
              <w:t>0.230</w:t>
            </w:r>
          </w:p>
        </w:tc>
        <w:tc>
          <w:tcPr>
            <w:tcW w:w="943" w:type="dxa"/>
            <w:tcBorders>
              <w:top w:val="nil"/>
              <w:left w:val="nil"/>
              <w:bottom w:val="nil"/>
              <w:right w:val="nil"/>
            </w:tcBorders>
            <w:shd w:val="clear" w:color="auto" w:fill="auto"/>
            <w:noWrap/>
            <w:vAlign w:val="bottom"/>
            <w:hideMark/>
          </w:tcPr>
          <w:p w14:paraId="2DE44F52" w14:textId="77777777" w:rsidR="006533C1" w:rsidRPr="00B64140" w:rsidRDefault="006533C1" w:rsidP="00D6570A">
            <w:pPr>
              <w:tabs>
                <w:tab w:val="decimal" w:pos="187"/>
              </w:tabs>
              <w:rPr>
                <w:color w:val="000000"/>
                <w:sz w:val="22"/>
                <w:szCs w:val="22"/>
              </w:rPr>
            </w:pPr>
            <w:r w:rsidRPr="00B64140">
              <w:rPr>
                <w:color w:val="000000"/>
                <w:sz w:val="22"/>
                <w:szCs w:val="22"/>
              </w:rPr>
              <w:t>0.210</w:t>
            </w:r>
          </w:p>
        </w:tc>
        <w:tc>
          <w:tcPr>
            <w:tcW w:w="266" w:type="dxa"/>
            <w:tcBorders>
              <w:top w:val="nil"/>
              <w:left w:val="nil"/>
              <w:bottom w:val="nil"/>
              <w:right w:val="nil"/>
            </w:tcBorders>
            <w:shd w:val="clear" w:color="auto" w:fill="auto"/>
            <w:noWrap/>
            <w:vAlign w:val="bottom"/>
            <w:hideMark/>
          </w:tcPr>
          <w:p w14:paraId="2AC3B849"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31819B8B" w14:textId="77777777" w:rsidR="006533C1" w:rsidRPr="00B64140" w:rsidRDefault="006533C1" w:rsidP="00D6570A">
            <w:pPr>
              <w:tabs>
                <w:tab w:val="decimal" w:pos="228"/>
              </w:tabs>
              <w:rPr>
                <w:color w:val="000000"/>
                <w:sz w:val="22"/>
                <w:szCs w:val="22"/>
              </w:rPr>
            </w:pPr>
            <w:r w:rsidRPr="00B64140">
              <w:rPr>
                <w:color w:val="000000"/>
                <w:sz w:val="22"/>
                <w:szCs w:val="22"/>
              </w:rPr>
              <w:t>-0.020</w:t>
            </w:r>
          </w:p>
        </w:tc>
        <w:tc>
          <w:tcPr>
            <w:tcW w:w="943" w:type="dxa"/>
            <w:tcBorders>
              <w:top w:val="nil"/>
              <w:left w:val="nil"/>
              <w:bottom w:val="nil"/>
              <w:right w:val="nil"/>
            </w:tcBorders>
            <w:shd w:val="clear" w:color="auto" w:fill="auto"/>
            <w:noWrap/>
            <w:vAlign w:val="bottom"/>
            <w:hideMark/>
          </w:tcPr>
          <w:p w14:paraId="5438E0DD" w14:textId="77777777" w:rsidR="006533C1" w:rsidRPr="00B64140" w:rsidRDefault="006533C1" w:rsidP="00D6570A">
            <w:pPr>
              <w:tabs>
                <w:tab w:val="decimal" w:pos="124"/>
              </w:tabs>
              <w:rPr>
                <w:color w:val="000000"/>
                <w:sz w:val="22"/>
                <w:szCs w:val="22"/>
              </w:rPr>
            </w:pPr>
            <w:r w:rsidRPr="00B64140">
              <w:rPr>
                <w:color w:val="000000"/>
                <w:sz w:val="22"/>
                <w:szCs w:val="22"/>
              </w:rPr>
              <w:t>0.250</w:t>
            </w:r>
          </w:p>
        </w:tc>
      </w:tr>
      <w:tr w:rsidR="006533C1" w:rsidRPr="00B64140" w14:paraId="62AC7E85"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0A40C4F3" w14:textId="77777777" w:rsidR="006533C1" w:rsidRPr="00B64140" w:rsidRDefault="006533C1" w:rsidP="00D6570A">
            <w:pPr>
              <w:rPr>
                <w:color w:val="000000"/>
                <w:sz w:val="22"/>
                <w:szCs w:val="22"/>
              </w:rPr>
            </w:pPr>
            <w:r w:rsidRPr="00B64140">
              <w:rPr>
                <w:color w:val="000000"/>
                <w:sz w:val="22"/>
                <w:szCs w:val="22"/>
              </w:rPr>
              <w:t>Parent educ.: Graduate</w:t>
            </w:r>
          </w:p>
        </w:tc>
        <w:tc>
          <w:tcPr>
            <w:tcW w:w="1099" w:type="dxa"/>
            <w:tcBorders>
              <w:top w:val="nil"/>
              <w:left w:val="nil"/>
              <w:bottom w:val="nil"/>
              <w:right w:val="nil"/>
            </w:tcBorders>
            <w:shd w:val="clear" w:color="auto" w:fill="auto"/>
            <w:noWrap/>
            <w:vAlign w:val="bottom"/>
            <w:hideMark/>
          </w:tcPr>
          <w:p w14:paraId="71D0513A" w14:textId="77777777" w:rsidR="006533C1" w:rsidRPr="00B64140" w:rsidRDefault="006533C1" w:rsidP="00D6570A">
            <w:pPr>
              <w:tabs>
                <w:tab w:val="decimal" w:pos="173"/>
              </w:tabs>
              <w:rPr>
                <w:color w:val="000000"/>
                <w:sz w:val="22"/>
                <w:szCs w:val="22"/>
              </w:rPr>
            </w:pPr>
            <w:r w:rsidRPr="00B64140">
              <w:rPr>
                <w:color w:val="000000"/>
                <w:sz w:val="22"/>
                <w:szCs w:val="22"/>
              </w:rPr>
              <w:t>-0.290</w:t>
            </w:r>
          </w:p>
        </w:tc>
        <w:tc>
          <w:tcPr>
            <w:tcW w:w="943" w:type="dxa"/>
            <w:tcBorders>
              <w:top w:val="nil"/>
              <w:left w:val="nil"/>
              <w:bottom w:val="nil"/>
              <w:right w:val="nil"/>
            </w:tcBorders>
            <w:shd w:val="clear" w:color="auto" w:fill="auto"/>
            <w:noWrap/>
            <w:vAlign w:val="bottom"/>
            <w:hideMark/>
          </w:tcPr>
          <w:p w14:paraId="5FC90BB0" w14:textId="77777777" w:rsidR="006533C1" w:rsidRPr="00B64140" w:rsidRDefault="006533C1" w:rsidP="00D6570A">
            <w:pPr>
              <w:tabs>
                <w:tab w:val="decimal" w:pos="159"/>
              </w:tabs>
              <w:rPr>
                <w:color w:val="000000"/>
                <w:sz w:val="22"/>
                <w:szCs w:val="22"/>
              </w:rPr>
            </w:pPr>
            <w:r w:rsidRPr="00B64140">
              <w:rPr>
                <w:color w:val="000000"/>
                <w:sz w:val="22"/>
                <w:szCs w:val="22"/>
              </w:rPr>
              <w:t>0.220</w:t>
            </w:r>
          </w:p>
        </w:tc>
        <w:tc>
          <w:tcPr>
            <w:tcW w:w="271" w:type="dxa"/>
            <w:tcBorders>
              <w:top w:val="nil"/>
              <w:left w:val="nil"/>
              <w:bottom w:val="nil"/>
              <w:right w:val="nil"/>
            </w:tcBorders>
            <w:shd w:val="clear" w:color="auto" w:fill="auto"/>
            <w:noWrap/>
            <w:vAlign w:val="bottom"/>
            <w:hideMark/>
          </w:tcPr>
          <w:p w14:paraId="3ED25540"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261D4AD3" w14:textId="77777777" w:rsidR="006533C1" w:rsidRPr="00B64140" w:rsidRDefault="006533C1" w:rsidP="00D6570A">
            <w:pPr>
              <w:tabs>
                <w:tab w:val="decimal" w:pos="291"/>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4CCC3A92" w14:textId="77777777" w:rsidR="006533C1" w:rsidRPr="00B64140" w:rsidRDefault="006533C1" w:rsidP="00D6570A">
            <w:pPr>
              <w:tabs>
                <w:tab w:val="decimal" w:pos="187"/>
              </w:tabs>
              <w:jc w:val="center"/>
              <w:rPr>
                <w:color w:val="000000"/>
                <w:sz w:val="22"/>
                <w:szCs w:val="22"/>
              </w:rPr>
            </w:pPr>
            <w:r w:rsidRPr="00B64140">
              <w:rPr>
                <w:color w:val="000000"/>
                <w:sz w:val="22"/>
                <w:szCs w:val="22"/>
              </w:rPr>
              <w:t>--</w:t>
            </w:r>
          </w:p>
        </w:tc>
        <w:tc>
          <w:tcPr>
            <w:tcW w:w="266" w:type="dxa"/>
            <w:tcBorders>
              <w:top w:val="nil"/>
              <w:left w:val="nil"/>
              <w:bottom w:val="nil"/>
              <w:right w:val="nil"/>
            </w:tcBorders>
            <w:shd w:val="clear" w:color="auto" w:fill="auto"/>
            <w:noWrap/>
            <w:vAlign w:val="bottom"/>
            <w:hideMark/>
          </w:tcPr>
          <w:p w14:paraId="51EFDC8A"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79EC6A61" w14:textId="77777777" w:rsidR="006533C1" w:rsidRPr="00B64140" w:rsidRDefault="006533C1" w:rsidP="00D6570A">
            <w:pPr>
              <w:tabs>
                <w:tab w:val="decimal" w:pos="228"/>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7DB9F9AE" w14:textId="77777777" w:rsidR="006533C1" w:rsidRPr="00B64140" w:rsidRDefault="006533C1" w:rsidP="00D6570A">
            <w:pPr>
              <w:tabs>
                <w:tab w:val="decimal" w:pos="124"/>
              </w:tabs>
              <w:jc w:val="center"/>
              <w:rPr>
                <w:color w:val="000000"/>
                <w:sz w:val="22"/>
                <w:szCs w:val="22"/>
              </w:rPr>
            </w:pPr>
            <w:r w:rsidRPr="00B64140">
              <w:rPr>
                <w:color w:val="000000"/>
                <w:sz w:val="22"/>
                <w:szCs w:val="22"/>
              </w:rPr>
              <w:t>--</w:t>
            </w:r>
          </w:p>
        </w:tc>
      </w:tr>
      <w:tr w:rsidR="006533C1" w:rsidRPr="00B64140" w14:paraId="4D35C3FA"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0E7EAD54" w14:textId="77777777" w:rsidR="006533C1" w:rsidRPr="00B64140" w:rsidRDefault="006533C1" w:rsidP="00D6570A">
            <w:pPr>
              <w:ind w:firstLineChars="100" w:firstLine="220"/>
              <w:rPr>
                <w:color w:val="000000"/>
                <w:sz w:val="22"/>
                <w:szCs w:val="22"/>
              </w:rPr>
            </w:pPr>
            <w:r w:rsidRPr="00B64140">
              <w:rPr>
                <w:color w:val="000000"/>
                <w:sz w:val="22"/>
                <w:szCs w:val="22"/>
              </w:rPr>
              <w:t>× Parent Income</w:t>
            </w:r>
          </w:p>
        </w:tc>
        <w:tc>
          <w:tcPr>
            <w:tcW w:w="1099" w:type="dxa"/>
            <w:tcBorders>
              <w:top w:val="nil"/>
              <w:left w:val="nil"/>
              <w:bottom w:val="nil"/>
              <w:right w:val="nil"/>
            </w:tcBorders>
            <w:shd w:val="clear" w:color="auto" w:fill="auto"/>
            <w:noWrap/>
            <w:vAlign w:val="bottom"/>
            <w:hideMark/>
          </w:tcPr>
          <w:p w14:paraId="2CCC3068" w14:textId="77777777" w:rsidR="006533C1" w:rsidRPr="00B64140" w:rsidRDefault="006533C1" w:rsidP="00D6570A">
            <w:pPr>
              <w:tabs>
                <w:tab w:val="decimal" w:pos="173"/>
              </w:tabs>
              <w:rPr>
                <w:color w:val="000000"/>
                <w:sz w:val="22"/>
                <w:szCs w:val="22"/>
              </w:rPr>
            </w:pPr>
            <w:r w:rsidRPr="00B64140">
              <w:rPr>
                <w:color w:val="000000"/>
                <w:sz w:val="22"/>
                <w:szCs w:val="22"/>
              </w:rPr>
              <w:t>0.520†</w:t>
            </w:r>
          </w:p>
        </w:tc>
        <w:tc>
          <w:tcPr>
            <w:tcW w:w="943" w:type="dxa"/>
            <w:tcBorders>
              <w:top w:val="nil"/>
              <w:left w:val="nil"/>
              <w:bottom w:val="nil"/>
              <w:right w:val="nil"/>
            </w:tcBorders>
            <w:shd w:val="clear" w:color="auto" w:fill="auto"/>
            <w:noWrap/>
            <w:vAlign w:val="bottom"/>
            <w:hideMark/>
          </w:tcPr>
          <w:p w14:paraId="3069C4CC" w14:textId="77777777" w:rsidR="006533C1" w:rsidRPr="00B64140" w:rsidRDefault="006533C1" w:rsidP="00D6570A">
            <w:pPr>
              <w:tabs>
                <w:tab w:val="decimal" w:pos="159"/>
              </w:tabs>
              <w:rPr>
                <w:color w:val="000000"/>
                <w:sz w:val="22"/>
                <w:szCs w:val="22"/>
              </w:rPr>
            </w:pPr>
            <w:r w:rsidRPr="00B64140">
              <w:rPr>
                <w:color w:val="000000"/>
                <w:sz w:val="22"/>
                <w:szCs w:val="22"/>
              </w:rPr>
              <w:t>0.300</w:t>
            </w:r>
          </w:p>
        </w:tc>
        <w:tc>
          <w:tcPr>
            <w:tcW w:w="271" w:type="dxa"/>
            <w:tcBorders>
              <w:top w:val="nil"/>
              <w:left w:val="nil"/>
              <w:bottom w:val="nil"/>
              <w:right w:val="nil"/>
            </w:tcBorders>
            <w:shd w:val="clear" w:color="auto" w:fill="auto"/>
            <w:noWrap/>
            <w:vAlign w:val="bottom"/>
            <w:hideMark/>
          </w:tcPr>
          <w:p w14:paraId="64AF96BB"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3F366EDB" w14:textId="77777777" w:rsidR="006533C1" w:rsidRPr="00B64140" w:rsidRDefault="006533C1" w:rsidP="00D6570A">
            <w:pPr>
              <w:tabs>
                <w:tab w:val="decimal" w:pos="291"/>
              </w:tabs>
              <w:rPr>
                <w:color w:val="000000"/>
                <w:sz w:val="22"/>
                <w:szCs w:val="22"/>
              </w:rPr>
            </w:pPr>
            <w:r w:rsidRPr="00B64140">
              <w:rPr>
                <w:color w:val="000000"/>
                <w:sz w:val="22"/>
                <w:szCs w:val="22"/>
              </w:rPr>
              <w:t>0.080</w:t>
            </w:r>
          </w:p>
        </w:tc>
        <w:tc>
          <w:tcPr>
            <w:tcW w:w="943" w:type="dxa"/>
            <w:tcBorders>
              <w:top w:val="nil"/>
              <w:left w:val="nil"/>
              <w:bottom w:val="nil"/>
              <w:right w:val="nil"/>
            </w:tcBorders>
            <w:shd w:val="clear" w:color="auto" w:fill="auto"/>
            <w:noWrap/>
            <w:vAlign w:val="bottom"/>
            <w:hideMark/>
          </w:tcPr>
          <w:p w14:paraId="2647A91E" w14:textId="77777777" w:rsidR="006533C1" w:rsidRPr="00B64140" w:rsidRDefault="006533C1" w:rsidP="00D6570A">
            <w:pPr>
              <w:tabs>
                <w:tab w:val="decimal" w:pos="187"/>
              </w:tabs>
              <w:rPr>
                <w:color w:val="000000"/>
                <w:sz w:val="22"/>
                <w:szCs w:val="22"/>
              </w:rPr>
            </w:pPr>
            <w:r w:rsidRPr="00B64140">
              <w:rPr>
                <w:color w:val="000000"/>
                <w:sz w:val="22"/>
                <w:szCs w:val="22"/>
              </w:rPr>
              <w:t>0.330</w:t>
            </w:r>
          </w:p>
        </w:tc>
        <w:tc>
          <w:tcPr>
            <w:tcW w:w="266" w:type="dxa"/>
            <w:tcBorders>
              <w:top w:val="nil"/>
              <w:left w:val="nil"/>
              <w:bottom w:val="nil"/>
              <w:right w:val="nil"/>
            </w:tcBorders>
            <w:shd w:val="clear" w:color="auto" w:fill="auto"/>
            <w:noWrap/>
            <w:vAlign w:val="bottom"/>
            <w:hideMark/>
          </w:tcPr>
          <w:p w14:paraId="262FAA68"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0DA92EB4" w14:textId="77777777" w:rsidR="006533C1" w:rsidRPr="00B64140" w:rsidRDefault="006533C1" w:rsidP="00D6570A">
            <w:pPr>
              <w:tabs>
                <w:tab w:val="decimal" w:pos="228"/>
              </w:tabs>
              <w:rPr>
                <w:color w:val="000000"/>
                <w:sz w:val="22"/>
                <w:szCs w:val="22"/>
              </w:rPr>
            </w:pPr>
            <w:r w:rsidRPr="00B64140">
              <w:rPr>
                <w:color w:val="000000"/>
                <w:sz w:val="22"/>
                <w:szCs w:val="22"/>
              </w:rPr>
              <w:t>-0.050</w:t>
            </w:r>
          </w:p>
        </w:tc>
        <w:tc>
          <w:tcPr>
            <w:tcW w:w="943" w:type="dxa"/>
            <w:tcBorders>
              <w:top w:val="nil"/>
              <w:left w:val="nil"/>
              <w:bottom w:val="nil"/>
              <w:right w:val="nil"/>
            </w:tcBorders>
            <w:shd w:val="clear" w:color="auto" w:fill="auto"/>
            <w:noWrap/>
            <w:vAlign w:val="bottom"/>
            <w:hideMark/>
          </w:tcPr>
          <w:p w14:paraId="2E71577B" w14:textId="77777777" w:rsidR="006533C1" w:rsidRPr="00B64140" w:rsidRDefault="006533C1" w:rsidP="00D6570A">
            <w:pPr>
              <w:tabs>
                <w:tab w:val="decimal" w:pos="124"/>
              </w:tabs>
              <w:rPr>
                <w:color w:val="000000"/>
                <w:sz w:val="22"/>
                <w:szCs w:val="22"/>
              </w:rPr>
            </w:pPr>
            <w:r w:rsidRPr="00B64140">
              <w:rPr>
                <w:color w:val="000000"/>
                <w:sz w:val="22"/>
                <w:szCs w:val="22"/>
              </w:rPr>
              <w:t>0.270</w:t>
            </w:r>
          </w:p>
        </w:tc>
      </w:tr>
      <w:tr w:rsidR="006533C1" w:rsidRPr="00B64140" w14:paraId="18D46F37"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22AC33CD" w14:textId="77777777" w:rsidR="006533C1" w:rsidRPr="00B64140" w:rsidRDefault="006533C1" w:rsidP="00D6570A">
            <w:pPr>
              <w:rPr>
                <w:color w:val="000000"/>
                <w:sz w:val="22"/>
                <w:szCs w:val="22"/>
              </w:rPr>
            </w:pPr>
            <w:r w:rsidRPr="00B64140">
              <w:rPr>
                <w:color w:val="000000"/>
                <w:sz w:val="22"/>
                <w:szCs w:val="22"/>
              </w:rPr>
              <w:t>Cognitive skills</w:t>
            </w:r>
          </w:p>
        </w:tc>
        <w:tc>
          <w:tcPr>
            <w:tcW w:w="1099" w:type="dxa"/>
            <w:tcBorders>
              <w:top w:val="nil"/>
              <w:left w:val="nil"/>
              <w:bottom w:val="nil"/>
              <w:right w:val="nil"/>
            </w:tcBorders>
            <w:shd w:val="clear" w:color="auto" w:fill="auto"/>
            <w:noWrap/>
            <w:vAlign w:val="bottom"/>
            <w:hideMark/>
          </w:tcPr>
          <w:p w14:paraId="434BFB1E" w14:textId="77777777" w:rsidR="006533C1" w:rsidRPr="00B64140" w:rsidRDefault="006533C1" w:rsidP="00D6570A">
            <w:pPr>
              <w:tabs>
                <w:tab w:val="decimal" w:pos="173"/>
              </w:tabs>
              <w:rPr>
                <w:color w:val="000000"/>
                <w:sz w:val="22"/>
                <w:szCs w:val="22"/>
              </w:rPr>
            </w:pPr>
            <w:r w:rsidRPr="00B64140">
              <w:rPr>
                <w:color w:val="000000"/>
                <w:sz w:val="22"/>
                <w:szCs w:val="22"/>
              </w:rPr>
              <w:t>0.100*</w:t>
            </w:r>
          </w:p>
        </w:tc>
        <w:tc>
          <w:tcPr>
            <w:tcW w:w="943" w:type="dxa"/>
            <w:tcBorders>
              <w:top w:val="nil"/>
              <w:left w:val="nil"/>
              <w:bottom w:val="nil"/>
              <w:right w:val="nil"/>
            </w:tcBorders>
            <w:shd w:val="clear" w:color="auto" w:fill="auto"/>
            <w:noWrap/>
            <w:vAlign w:val="bottom"/>
            <w:hideMark/>
          </w:tcPr>
          <w:p w14:paraId="54ED77DA" w14:textId="77777777" w:rsidR="006533C1" w:rsidRPr="00B64140" w:rsidRDefault="006533C1" w:rsidP="00D6570A">
            <w:pPr>
              <w:tabs>
                <w:tab w:val="decimal" w:pos="159"/>
              </w:tabs>
              <w:rPr>
                <w:color w:val="000000"/>
                <w:sz w:val="22"/>
                <w:szCs w:val="22"/>
              </w:rPr>
            </w:pPr>
            <w:r w:rsidRPr="00B64140">
              <w:rPr>
                <w:color w:val="000000"/>
                <w:sz w:val="22"/>
                <w:szCs w:val="22"/>
              </w:rPr>
              <w:t>0.040</w:t>
            </w:r>
          </w:p>
        </w:tc>
        <w:tc>
          <w:tcPr>
            <w:tcW w:w="271" w:type="dxa"/>
            <w:tcBorders>
              <w:top w:val="nil"/>
              <w:left w:val="nil"/>
              <w:bottom w:val="nil"/>
              <w:right w:val="nil"/>
            </w:tcBorders>
            <w:shd w:val="clear" w:color="auto" w:fill="auto"/>
            <w:noWrap/>
            <w:vAlign w:val="bottom"/>
            <w:hideMark/>
          </w:tcPr>
          <w:p w14:paraId="351BCAC0"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063DF874" w14:textId="77777777" w:rsidR="006533C1" w:rsidRPr="00B64140" w:rsidRDefault="006533C1" w:rsidP="00D6570A">
            <w:pPr>
              <w:tabs>
                <w:tab w:val="decimal" w:pos="291"/>
              </w:tabs>
              <w:rPr>
                <w:color w:val="000000"/>
                <w:sz w:val="22"/>
                <w:szCs w:val="22"/>
              </w:rPr>
            </w:pPr>
            <w:r w:rsidRPr="00B64140">
              <w:rPr>
                <w:color w:val="000000"/>
                <w:sz w:val="22"/>
                <w:szCs w:val="22"/>
              </w:rPr>
              <w:t>0.170*</w:t>
            </w:r>
          </w:p>
        </w:tc>
        <w:tc>
          <w:tcPr>
            <w:tcW w:w="943" w:type="dxa"/>
            <w:tcBorders>
              <w:top w:val="nil"/>
              <w:left w:val="nil"/>
              <w:bottom w:val="nil"/>
              <w:right w:val="nil"/>
            </w:tcBorders>
            <w:shd w:val="clear" w:color="auto" w:fill="auto"/>
            <w:noWrap/>
            <w:vAlign w:val="bottom"/>
            <w:hideMark/>
          </w:tcPr>
          <w:p w14:paraId="12711F4F" w14:textId="77777777" w:rsidR="006533C1" w:rsidRPr="00B64140" w:rsidRDefault="006533C1" w:rsidP="00D6570A">
            <w:pPr>
              <w:tabs>
                <w:tab w:val="decimal" w:pos="187"/>
              </w:tabs>
              <w:rPr>
                <w:color w:val="000000"/>
                <w:sz w:val="22"/>
                <w:szCs w:val="22"/>
              </w:rPr>
            </w:pPr>
            <w:r w:rsidRPr="00B64140">
              <w:rPr>
                <w:color w:val="000000"/>
                <w:sz w:val="22"/>
                <w:szCs w:val="22"/>
              </w:rPr>
              <w:t>0.040</w:t>
            </w:r>
          </w:p>
        </w:tc>
        <w:tc>
          <w:tcPr>
            <w:tcW w:w="266" w:type="dxa"/>
            <w:tcBorders>
              <w:top w:val="nil"/>
              <w:left w:val="nil"/>
              <w:bottom w:val="nil"/>
              <w:right w:val="nil"/>
            </w:tcBorders>
            <w:shd w:val="clear" w:color="auto" w:fill="auto"/>
            <w:noWrap/>
            <w:vAlign w:val="bottom"/>
            <w:hideMark/>
          </w:tcPr>
          <w:p w14:paraId="18CAD0C6"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37B802D0" w14:textId="77777777" w:rsidR="006533C1" w:rsidRPr="00B64140" w:rsidRDefault="006533C1" w:rsidP="00D6570A">
            <w:pPr>
              <w:tabs>
                <w:tab w:val="decimal" w:pos="228"/>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2950B8F6" w14:textId="77777777" w:rsidR="006533C1" w:rsidRPr="00B64140" w:rsidRDefault="006533C1" w:rsidP="00D6570A">
            <w:pPr>
              <w:tabs>
                <w:tab w:val="decimal" w:pos="124"/>
              </w:tabs>
              <w:jc w:val="center"/>
              <w:rPr>
                <w:color w:val="000000"/>
                <w:sz w:val="22"/>
                <w:szCs w:val="22"/>
              </w:rPr>
            </w:pPr>
            <w:r w:rsidRPr="00B64140">
              <w:rPr>
                <w:color w:val="000000"/>
                <w:sz w:val="22"/>
                <w:szCs w:val="22"/>
              </w:rPr>
              <w:t>--</w:t>
            </w:r>
          </w:p>
        </w:tc>
      </w:tr>
      <w:tr w:rsidR="006533C1" w:rsidRPr="00B64140" w14:paraId="5E2C816E"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28BB4D26" w14:textId="77777777" w:rsidR="006533C1" w:rsidRPr="00B64140" w:rsidRDefault="006533C1" w:rsidP="00D6570A">
            <w:pPr>
              <w:ind w:firstLineChars="100" w:firstLine="220"/>
              <w:rPr>
                <w:color w:val="000000"/>
                <w:sz w:val="22"/>
                <w:szCs w:val="22"/>
              </w:rPr>
            </w:pPr>
            <w:r w:rsidRPr="00B64140">
              <w:rPr>
                <w:color w:val="000000"/>
                <w:sz w:val="22"/>
                <w:szCs w:val="22"/>
              </w:rPr>
              <w:t>× Parent Income</w:t>
            </w:r>
          </w:p>
        </w:tc>
        <w:tc>
          <w:tcPr>
            <w:tcW w:w="1099" w:type="dxa"/>
            <w:tcBorders>
              <w:top w:val="nil"/>
              <w:left w:val="nil"/>
              <w:bottom w:val="nil"/>
              <w:right w:val="nil"/>
            </w:tcBorders>
            <w:shd w:val="clear" w:color="auto" w:fill="auto"/>
            <w:noWrap/>
            <w:vAlign w:val="bottom"/>
            <w:hideMark/>
          </w:tcPr>
          <w:p w14:paraId="348B7F2D" w14:textId="77777777" w:rsidR="006533C1" w:rsidRPr="00B64140" w:rsidRDefault="006533C1" w:rsidP="00D6570A">
            <w:pPr>
              <w:tabs>
                <w:tab w:val="decimal" w:pos="173"/>
              </w:tabs>
              <w:rPr>
                <w:color w:val="000000"/>
                <w:sz w:val="22"/>
                <w:szCs w:val="22"/>
              </w:rPr>
            </w:pPr>
            <w:r w:rsidRPr="00B64140">
              <w:rPr>
                <w:color w:val="000000"/>
                <w:sz w:val="22"/>
                <w:szCs w:val="22"/>
              </w:rPr>
              <w:t>-0.220*</w:t>
            </w:r>
          </w:p>
        </w:tc>
        <w:tc>
          <w:tcPr>
            <w:tcW w:w="943" w:type="dxa"/>
            <w:tcBorders>
              <w:top w:val="nil"/>
              <w:left w:val="nil"/>
              <w:bottom w:val="nil"/>
              <w:right w:val="nil"/>
            </w:tcBorders>
            <w:shd w:val="clear" w:color="auto" w:fill="auto"/>
            <w:noWrap/>
            <w:vAlign w:val="bottom"/>
            <w:hideMark/>
          </w:tcPr>
          <w:p w14:paraId="669AA90D" w14:textId="77777777" w:rsidR="006533C1" w:rsidRPr="00B64140" w:rsidRDefault="006533C1" w:rsidP="00D6570A">
            <w:pPr>
              <w:tabs>
                <w:tab w:val="decimal" w:pos="159"/>
              </w:tabs>
              <w:rPr>
                <w:color w:val="000000"/>
                <w:sz w:val="22"/>
                <w:szCs w:val="22"/>
              </w:rPr>
            </w:pPr>
            <w:r w:rsidRPr="00B64140">
              <w:rPr>
                <w:color w:val="000000"/>
                <w:sz w:val="22"/>
                <w:szCs w:val="22"/>
              </w:rPr>
              <w:t>0.060</w:t>
            </w:r>
          </w:p>
        </w:tc>
        <w:tc>
          <w:tcPr>
            <w:tcW w:w="271" w:type="dxa"/>
            <w:tcBorders>
              <w:top w:val="nil"/>
              <w:left w:val="nil"/>
              <w:bottom w:val="nil"/>
              <w:right w:val="nil"/>
            </w:tcBorders>
            <w:shd w:val="clear" w:color="auto" w:fill="auto"/>
            <w:noWrap/>
            <w:vAlign w:val="bottom"/>
            <w:hideMark/>
          </w:tcPr>
          <w:p w14:paraId="56545168"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7BC3DC04" w14:textId="77777777" w:rsidR="006533C1" w:rsidRPr="00B64140" w:rsidRDefault="006533C1" w:rsidP="00D6570A">
            <w:pPr>
              <w:tabs>
                <w:tab w:val="decimal" w:pos="291"/>
              </w:tabs>
              <w:rPr>
                <w:color w:val="000000"/>
                <w:sz w:val="22"/>
                <w:szCs w:val="22"/>
              </w:rPr>
            </w:pPr>
            <w:r w:rsidRPr="00B64140">
              <w:rPr>
                <w:color w:val="000000"/>
                <w:sz w:val="22"/>
                <w:szCs w:val="22"/>
              </w:rPr>
              <w:t>-0.120*</w:t>
            </w:r>
          </w:p>
        </w:tc>
        <w:tc>
          <w:tcPr>
            <w:tcW w:w="943" w:type="dxa"/>
            <w:tcBorders>
              <w:top w:val="nil"/>
              <w:left w:val="nil"/>
              <w:bottom w:val="nil"/>
              <w:right w:val="nil"/>
            </w:tcBorders>
            <w:shd w:val="clear" w:color="auto" w:fill="auto"/>
            <w:noWrap/>
            <w:vAlign w:val="bottom"/>
            <w:hideMark/>
          </w:tcPr>
          <w:p w14:paraId="23DC9278" w14:textId="77777777" w:rsidR="006533C1" w:rsidRPr="00B64140" w:rsidRDefault="006533C1" w:rsidP="00D6570A">
            <w:pPr>
              <w:tabs>
                <w:tab w:val="decimal" w:pos="187"/>
              </w:tabs>
              <w:rPr>
                <w:color w:val="000000"/>
                <w:sz w:val="22"/>
                <w:szCs w:val="22"/>
              </w:rPr>
            </w:pPr>
            <w:r w:rsidRPr="00B64140">
              <w:rPr>
                <w:color w:val="000000"/>
                <w:sz w:val="22"/>
                <w:szCs w:val="22"/>
              </w:rPr>
              <w:t>0.050</w:t>
            </w:r>
          </w:p>
        </w:tc>
        <w:tc>
          <w:tcPr>
            <w:tcW w:w="266" w:type="dxa"/>
            <w:tcBorders>
              <w:top w:val="nil"/>
              <w:left w:val="nil"/>
              <w:bottom w:val="nil"/>
              <w:right w:val="nil"/>
            </w:tcBorders>
            <w:shd w:val="clear" w:color="auto" w:fill="auto"/>
            <w:noWrap/>
            <w:vAlign w:val="bottom"/>
            <w:hideMark/>
          </w:tcPr>
          <w:p w14:paraId="5FEBD9BD"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760D00D2" w14:textId="77777777" w:rsidR="006533C1" w:rsidRPr="00B64140" w:rsidRDefault="006533C1" w:rsidP="00D6570A">
            <w:pPr>
              <w:tabs>
                <w:tab w:val="decimal" w:pos="228"/>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6BE57E55" w14:textId="77777777" w:rsidR="006533C1" w:rsidRPr="00B64140" w:rsidRDefault="006533C1" w:rsidP="00D6570A">
            <w:pPr>
              <w:tabs>
                <w:tab w:val="decimal" w:pos="124"/>
              </w:tabs>
              <w:jc w:val="center"/>
              <w:rPr>
                <w:color w:val="000000"/>
                <w:sz w:val="22"/>
                <w:szCs w:val="22"/>
              </w:rPr>
            </w:pPr>
            <w:r w:rsidRPr="00B64140">
              <w:rPr>
                <w:color w:val="000000"/>
                <w:sz w:val="22"/>
                <w:szCs w:val="22"/>
              </w:rPr>
              <w:t>--</w:t>
            </w:r>
          </w:p>
        </w:tc>
      </w:tr>
      <w:tr w:rsidR="006533C1" w:rsidRPr="00B64140" w14:paraId="5A3C23CA"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6C6E5138" w14:textId="77777777" w:rsidR="006533C1" w:rsidRPr="00B64140" w:rsidRDefault="006533C1" w:rsidP="00D6570A">
            <w:pPr>
              <w:rPr>
                <w:color w:val="000000"/>
                <w:sz w:val="22"/>
                <w:szCs w:val="22"/>
              </w:rPr>
            </w:pPr>
            <w:r w:rsidRPr="00B64140">
              <w:rPr>
                <w:color w:val="000000"/>
                <w:sz w:val="22"/>
                <w:szCs w:val="22"/>
              </w:rPr>
              <w:t>Delinquency</w:t>
            </w:r>
          </w:p>
        </w:tc>
        <w:tc>
          <w:tcPr>
            <w:tcW w:w="1099" w:type="dxa"/>
            <w:tcBorders>
              <w:top w:val="nil"/>
              <w:left w:val="nil"/>
              <w:bottom w:val="nil"/>
              <w:right w:val="nil"/>
            </w:tcBorders>
            <w:shd w:val="clear" w:color="auto" w:fill="auto"/>
            <w:noWrap/>
            <w:vAlign w:val="bottom"/>
            <w:hideMark/>
          </w:tcPr>
          <w:p w14:paraId="5F2EBFA3" w14:textId="77777777" w:rsidR="006533C1" w:rsidRPr="00B64140" w:rsidRDefault="006533C1" w:rsidP="00D6570A">
            <w:pPr>
              <w:tabs>
                <w:tab w:val="decimal" w:pos="173"/>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1F7AB871" w14:textId="77777777" w:rsidR="006533C1" w:rsidRPr="00B64140" w:rsidRDefault="006533C1" w:rsidP="00D6570A">
            <w:pPr>
              <w:tabs>
                <w:tab w:val="decimal" w:pos="159"/>
              </w:tabs>
              <w:jc w:val="center"/>
              <w:rPr>
                <w:color w:val="000000"/>
                <w:sz w:val="22"/>
                <w:szCs w:val="22"/>
              </w:rPr>
            </w:pPr>
            <w:r w:rsidRPr="00B64140">
              <w:rPr>
                <w:color w:val="000000"/>
                <w:sz w:val="22"/>
                <w:szCs w:val="22"/>
              </w:rPr>
              <w:t>--</w:t>
            </w:r>
          </w:p>
        </w:tc>
        <w:tc>
          <w:tcPr>
            <w:tcW w:w="271" w:type="dxa"/>
            <w:tcBorders>
              <w:top w:val="nil"/>
              <w:left w:val="nil"/>
              <w:bottom w:val="nil"/>
              <w:right w:val="nil"/>
            </w:tcBorders>
            <w:shd w:val="clear" w:color="auto" w:fill="auto"/>
            <w:noWrap/>
            <w:vAlign w:val="bottom"/>
            <w:hideMark/>
          </w:tcPr>
          <w:p w14:paraId="420293ED"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77F1D2DF" w14:textId="77777777" w:rsidR="006533C1" w:rsidRPr="00B64140" w:rsidRDefault="006533C1" w:rsidP="00D6570A">
            <w:pPr>
              <w:tabs>
                <w:tab w:val="decimal" w:pos="291"/>
              </w:tabs>
              <w:rPr>
                <w:color w:val="000000"/>
                <w:sz w:val="22"/>
                <w:szCs w:val="22"/>
              </w:rPr>
            </w:pPr>
            <w:r w:rsidRPr="00B64140">
              <w:rPr>
                <w:color w:val="000000"/>
                <w:sz w:val="22"/>
                <w:szCs w:val="22"/>
              </w:rPr>
              <w:t>-0.040</w:t>
            </w:r>
          </w:p>
        </w:tc>
        <w:tc>
          <w:tcPr>
            <w:tcW w:w="943" w:type="dxa"/>
            <w:tcBorders>
              <w:top w:val="nil"/>
              <w:left w:val="nil"/>
              <w:bottom w:val="nil"/>
              <w:right w:val="nil"/>
            </w:tcBorders>
            <w:shd w:val="clear" w:color="auto" w:fill="auto"/>
            <w:noWrap/>
            <w:vAlign w:val="bottom"/>
            <w:hideMark/>
          </w:tcPr>
          <w:p w14:paraId="1333A4CF" w14:textId="77777777" w:rsidR="006533C1" w:rsidRPr="00B64140" w:rsidRDefault="006533C1" w:rsidP="00D6570A">
            <w:pPr>
              <w:tabs>
                <w:tab w:val="decimal" w:pos="187"/>
              </w:tabs>
              <w:rPr>
                <w:color w:val="000000"/>
                <w:sz w:val="22"/>
                <w:szCs w:val="22"/>
              </w:rPr>
            </w:pPr>
            <w:r w:rsidRPr="00B64140">
              <w:rPr>
                <w:color w:val="000000"/>
                <w:sz w:val="22"/>
                <w:szCs w:val="22"/>
              </w:rPr>
              <w:t>0.030</w:t>
            </w:r>
          </w:p>
        </w:tc>
        <w:tc>
          <w:tcPr>
            <w:tcW w:w="266" w:type="dxa"/>
            <w:tcBorders>
              <w:top w:val="nil"/>
              <w:left w:val="nil"/>
              <w:bottom w:val="nil"/>
              <w:right w:val="nil"/>
            </w:tcBorders>
            <w:shd w:val="clear" w:color="auto" w:fill="auto"/>
            <w:noWrap/>
            <w:vAlign w:val="bottom"/>
            <w:hideMark/>
          </w:tcPr>
          <w:p w14:paraId="3F464CFA"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0703DA02" w14:textId="77777777" w:rsidR="006533C1" w:rsidRPr="00B64140" w:rsidRDefault="006533C1" w:rsidP="00D6570A">
            <w:pPr>
              <w:tabs>
                <w:tab w:val="decimal" w:pos="228"/>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39CF2145" w14:textId="77777777" w:rsidR="006533C1" w:rsidRPr="00B64140" w:rsidRDefault="006533C1" w:rsidP="00D6570A">
            <w:pPr>
              <w:tabs>
                <w:tab w:val="decimal" w:pos="124"/>
              </w:tabs>
              <w:jc w:val="center"/>
              <w:rPr>
                <w:color w:val="000000"/>
                <w:sz w:val="22"/>
                <w:szCs w:val="22"/>
              </w:rPr>
            </w:pPr>
            <w:r w:rsidRPr="00B64140">
              <w:rPr>
                <w:color w:val="000000"/>
                <w:sz w:val="22"/>
                <w:szCs w:val="22"/>
              </w:rPr>
              <w:t>--</w:t>
            </w:r>
          </w:p>
        </w:tc>
      </w:tr>
      <w:tr w:rsidR="006533C1" w:rsidRPr="00B64140" w14:paraId="73323E88"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5035E069" w14:textId="77777777" w:rsidR="006533C1" w:rsidRPr="00B64140" w:rsidRDefault="006533C1" w:rsidP="00D6570A">
            <w:pPr>
              <w:ind w:firstLineChars="100" w:firstLine="220"/>
              <w:rPr>
                <w:color w:val="000000"/>
                <w:sz w:val="22"/>
                <w:szCs w:val="22"/>
              </w:rPr>
            </w:pPr>
            <w:r w:rsidRPr="00B64140">
              <w:rPr>
                <w:color w:val="000000"/>
                <w:sz w:val="22"/>
                <w:szCs w:val="22"/>
              </w:rPr>
              <w:t>× Parent Income</w:t>
            </w:r>
          </w:p>
        </w:tc>
        <w:tc>
          <w:tcPr>
            <w:tcW w:w="1099" w:type="dxa"/>
            <w:tcBorders>
              <w:top w:val="nil"/>
              <w:left w:val="nil"/>
              <w:bottom w:val="nil"/>
              <w:right w:val="nil"/>
            </w:tcBorders>
            <w:shd w:val="clear" w:color="auto" w:fill="auto"/>
            <w:noWrap/>
            <w:vAlign w:val="bottom"/>
            <w:hideMark/>
          </w:tcPr>
          <w:p w14:paraId="3DEF08CA" w14:textId="77777777" w:rsidR="006533C1" w:rsidRPr="00B64140" w:rsidRDefault="006533C1" w:rsidP="00D6570A">
            <w:pPr>
              <w:tabs>
                <w:tab w:val="decimal" w:pos="173"/>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163115C3" w14:textId="77777777" w:rsidR="006533C1" w:rsidRPr="00B64140" w:rsidRDefault="006533C1" w:rsidP="00D6570A">
            <w:pPr>
              <w:tabs>
                <w:tab w:val="decimal" w:pos="159"/>
              </w:tabs>
              <w:jc w:val="center"/>
              <w:rPr>
                <w:color w:val="000000"/>
                <w:sz w:val="22"/>
                <w:szCs w:val="22"/>
              </w:rPr>
            </w:pPr>
            <w:r w:rsidRPr="00B64140">
              <w:rPr>
                <w:color w:val="000000"/>
                <w:sz w:val="22"/>
                <w:szCs w:val="22"/>
              </w:rPr>
              <w:t>--</w:t>
            </w:r>
          </w:p>
        </w:tc>
        <w:tc>
          <w:tcPr>
            <w:tcW w:w="271" w:type="dxa"/>
            <w:tcBorders>
              <w:top w:val="nil"/>
              <w:left w:val="nil"/>
              <w:bottom w:val="nil"/>
              <w:right w:val="nil"/>
            </w:tcBorders>
            <w:shd w:val="clear" w:color="auto" w:fill="auto"/>
            <w:noWrap/>
            <w:vAlign w:val="bottom"/>
            <w:hideMark/>
          </w:tcPr>
          <w:p w14:paraId="741C8E49"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068B8C6C" w14:textId="77777777" w:rsidR="006533C1" w:rsidRPr="00B64140" w:rsidRDefault="006533C1" w:rsidP="00D6570A">
            <w:pPr>
              <w:tabs>
                <w:tab w:val="decimal" w:pos="291"/>
              </w:tabs>
              <w:rPr>
                <w:color w:val="000000"/>
                <w:sz w:val="22"/>
                <w:szCs w:val="22"/>
              </w:rPr>
            </w:pPr>
            <w:r w:rsidRPr="00B64140">
              <w:rPr>
                <w:color w:val="000000"/>
                <w:sz w:val="22"/>
                <w:szCs w:val="22"/>
              </w:rPr>
              <w:t>0.010</w:t>
            </w:r>
          </w:p>
        </w:tc>
        <w:tc>
          <w:tcPr>
            <w:tcW w:w="943" w:type="dxa"/>
            <w:tcBorders>
              <w:top w:val="nil"/>
              <w:left w:val="nil"/>
              <w:bottom w:val="nil"/>
              <w:right w:val="nil"/>
            </w:tcBorders>
            <w:shd w:val="clear" w:color="auto" w:fill="auto"/>
            <w:noWrap/>
            <w:vAlign w:val="bottom"/>
            <w:hideMark/>
          </w:tcPr>
          <w:p w14:paraId="3296AF20" w14:textId="77777777" w:rsidR="006533C1" w:rsidRPr="00B64140" w:rsidRDefault="006533C1" w:rsidP="00D6570A">
            <w:pPr>
              <w:tabs>
                <w:tab w:val="decimal" w:pos="187"/>
              </w:tabs>
              <w:rPr>
                <w:color w:val="000000"/>
                <w:sz w:val="22"/>
                <w:szCs w:val="22"/>
              </w:rPr>
            </w:pPr>
            <w:r w:rsidRPr="00B64140">
              <w:rPr>
                <w:color w:val="000000"/>
                <w:sz w:val="22"/>
                <w:szCs w:val="22"/>
              </w:rPr>
              <w:t>0.040</w:t>
            </w:r>
          </w:p>
        </w:tc>
        <w:tc>
          <w:tcPr>
            <w:tcW w:w="266" w:type="dxa"/>
            <w:tcBorders>
              <w:top w:val="nil"/>
              <w:left w:val="nil"/>
              <w:bottom w:val="nil"/>
              <w:right w:val="nil"/>
            </w:tcBorders>
            <w:shd w:val="clear" w:color="auto" w:fill="auto"/>
            <w:noWrap/>
            <w:vAlign w:val="bottom"/>
            <w:hideMark/>
          </w:tcPr>
          <w:p w14:paraId="59C938B0"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17909E84" w14:textId="77777777" w:rsidR="006533C1" w:rsidRPr="00B64140" w:rsidRDefault="006533C1" w:rsidP="00D6570A">
            <w:pPr>
              <w:tabs>
                <w:tab w:val="decimal" w:pos="228"/>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221DFAFB" w14:textId="77777777" w:rsidR="006533C1" w:rsidRPr="00B64140" w:rsidRDefault="006533C1" w:rsidP="00D6570A">
            <w:pPr>
              <w:tabs>
                <w:tab w:val="decimal" w:pos="124"/>
              </w:tabs>
              <w:jc w:val="center"/>
              <w:rPr>
                <w:color w:val="000000"/>
                <w:sz w:val="22"/>
                <w:szCs w:val="22"/>
              </w:rPr>
            </w:pPr>
            <w:r w:rsidRPr="00B64140">
              <w:rPr>
                <w:color w:val="000000"/>
                <w:sz w:val="22"/>
                <w:szCs w:val="22"/>
              </w:rPr>
              <w:t>--</w:t>
            </w:r>
          </w:p>
        </w:tc>
      </w:tr>
      <w:tr w:rsidR="006533C1" w:rsidRPr="00B64140" w14:paraId="3DC90F09"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6995CEF4" w14:textId="77777777" w:rsidR="006533C1" w:rsidRPr="00B64140" w:rsidRDefault="006533C1" w:rsidP="00D6570A">
            <w:pPr>
              <w:rPr>
                <w:color w:val="000000"/>
                <w:sz w:val="22"/>
                <w:szCs w:val="22"/>
              </w:rPr>
            </w:pPr>
            <w:r w:rsidRPr="00B64140">
              <w:rPr>
                <w:color w:val="000000"/>
                <w:sz w:val="22"/>
                <w:szCs w:val="22"/>
              </w:rPr>
              <w:t>Siblings</w:t>
            </w:r>
          </w:p>
        </w:tc>
        <w:tc>
          <w:tcPr>
            <w:tcW w:w="1099" w:type="dxa"/>
            <w:tcBorders>
              <w:top w:val="nil"/>
              <w:left w:val="nil"/>
              <w:bottom w:val="nil"/>
              <w:right w:val="nil"/>
            </w:tcBorders>
            <w:shd w:val="clear" w:color="auto" w:fill="auto"/>
            <w:noWrap/>
            <w:vAlign w:val="bottom"/>
            <w:hideMark/>
          </w:tcPr>
          <w:p w14:paraId="3331680B" w14:textId="77777777" w:rsidR="006533C1" w:rsidRPr="00B64140" w:rsidRDefault="006533C1" w:rsidP="00D6570A">
            <w:pPr>
              <w:tabs>
                <w:tab w:val="decimal" w:pos="173"/>
              </w:tabs>
              <w:rPr>
                <w:color w:val="000000"/>
                <w:sz w:val="22"/>
                <w:szCs w:val="22"/>
              </w:rPr>
            </w:pPr>
            <w:r w:rsidRPr="00B64140">
              <w:rPr>
                <w:color w:val="000000"/>
                <w:sz w:val="22"/>
                <w:szCs w:val="22"/>
              </w:rPr>
              <w:t>-0.010</w:t>
            </w:r>
          </w:p>
        </w:tc>
        <w:tc>
          <w:tcPr>
            <w:tcW w:w="943" w:type="dxa"/>
            <w:tcBorders>
              <w:top w:val="nil"/>
              <w:left w:val="nil"/>
              <w:bottom w:val="nil"/>
              <w:right w:val="nil"/>
            </w:tcBorders>
            <w:shd w:val="clear" w:color="auto" w:fill="auto"/>
            <w:noWrap/>
            <w:vAlign w:val="bottom"/>
            <w:hideMark/>
          </w:tcPr>
          <w:p w14:paraId="09713C13" w14:textId="77777777" w:rsidR="006533C1" w:rsidRPr="00B64140" w:rsidRDefault="006533C1" w:rsidP="00D6570A">
            <w:pPr>
              <w:tabs>
                <w:tab w:val="decimal" w:pos="159"/>
              </w:tabs>
              <w:rPr>
                <w:color w:val="000000"/>
                <w:sz w:val="22"/>
                <w:szCs w:val="22"/>
              </w:rPr>
            </w:pPr>
            <w:r w:rsidRPr="00B64140">
              <w:rPr>
                <w:color w:val="000000"/>
                <w:sz w:val="22"/>
                <w:szCs w:val="22"/>
              </w:rPr>
              <w:t>0.010</w:t>
            </w:r>
          </w:p>
        </w:tc>
        <w:tc>
          <w:tcPr>
            <w:tcW w:w="271" w:type="dxa"/>
            <w:tcBorders>
              <w:top w:val="nil"/>
              <w:left w:val="nil"/>
              <w:bottom w:val="nil"/>
              <w:right w:val="nil"/>
            </w:tcBorders>
            <w:shd w:val="clear" w:color="auto" w:fill="auto"/>
            <w:noWrap/>
            <w:vAlign w:val="bottom"/>
            <w:hideMark/>
          </w:tcPr>
          <w:p w14:paraId="581A62B8"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074A0111" w14:textId="77777777" w:rsidR="006533C1" w:rsidRPr="00B64140" w:rsidRDefault="006533C1" w:rsidP="00D6570A">
            <w:pPr>
              <w:tabs>
                <w:tab w:val="decimal" w:pos="291"/>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3D17A2F2" w14:textId="77777777" w:rsidR="006533C1" w:rsidRPr="00B64140" w:rsidRDefault="006533C1" w:rsidP="00D6570A">
            <w:pPr>
              <w:tabs>
                <w:tab w:val="decimal" w:pos="187"/>
              </w:tabs>
              <w:jc w:val="center"/>
              <w:rPr>
                <w:color w:val="000000"/>
                <w:sz w:val="22"/>
                <w:szCs w:val="22"/>
              </w:rPr>
            </w:pPr>
            <w:r w:rsidRPr="00B64140">
              <w:rPr>
                <w:color w:val="000000"/>
                <w:sz w:val="22"/>
                <w:szCs w:val="22"/>
              </w:rPr>
              <w:t>--</w:t>
            </w:r>
          </w:p>
        </w:tc>
        <w:tc>
          <w:tcPr>
            <w:tcW w:w="266" w:type="dxa"/>
            <w:tcBorders>
              <w:top w:val="nil"/>
              <w:left w:val="nil"/>
              <w:bottom w:val="nil"/>
              <w:right w:val="nil"/>
            </w:tcBorders>
            <w:shd w:val="clear" w:color="auto" w:fill="auto"/>
            <w:noWrap/>
            <w:vAlign w:val="bottom"/>
            <w:hideMark/>
          </w:tcPr>
          <w:p w14:paraId="4ED2F97A"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0EB995D0" w14:textId="77777777" w:rsidR="006533C1" w:rsidRPr="00B64140" w:rsidRDefault="006533C1" w:rsidP="00D6570A">
            <w:pPr>
              <w:tabs>
                <w:tab w:val="decimal" w:pos="228"/>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00B513E6" w14:textId="77777777" w:rsidR="006533C1" w:rsidRPr="00B64140" w:rsidRDefault="006533C1" w:rsidP="00D6570A">
            <w:pPr>
              <w:tabs>
                <w:tab w:val="decimal" w:pos="124"/>
              </w:tabs>
              <w:jc w:val="center"/>
              <w:rPr>
                <w:color w:val="000000"/>
                <w:sz w:val="22"/>
                <w:szCs w:val="22"/>
              </w:rPr>
            </w:pPr>
            <w:r w:rsidRPr="00B64140">
              <w:rPr>
                <w:color w:val="000000"/>
                <w:sz w:val="22"/>
                <w:szCs w:val="22"/>
              </w:rPr>
              <w:t>--</w:t>
            </w:r>
          </w:p>
        </w:tc>
      </w:tr>
      <w:tr w:rsidR="006533C1" w:rsidRPr="00B64140" w14:paraId="6C78B703"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655293C0" w14:textId="77777777" w:rsidR="006533C1" w:rsidRPr="00B64140" w:rsidRDefault="006533C1" w:rsidP="00D6570A">
            <w:pPr>
              <w:ind w:firstLineChars="100" w:firstLine="220"/>
              <w:rPr>
                <w:color w:val="000000"/>
                <w:sz w:val="22"/>
                <w:szCs w:val="22"/>
              </w:rPr>
            </w:pPr>
            <w:r w:rsidRPr="00B64140">
              <w:rPr>
                <w:color w:val="000000"/>
                <w:sz w:val="22"/>
                <w:szCs w:val="22"/>
              </w:rPr>
              <w:t>× Parent Income</w:t>
            </w:r>
          </w:p>
        </w:tc>
        <w:tc>
          <w:tcPr>
            <w:tcW w:w="1099" w:type="dxa"/>
            <w:tcBorders>
              <w:top w:val="nil"/>
              <w:left w:val="nil"/>
              <w:bottom w:val="nil"/>
              <w:right w:val="nil"/>
            </w:tcBorders>
            <w:shd w:val="clear" w:color="auto" w:fill="auto"/>
            <w:noWrap/>
            <w:vAlign w:val="bottom"/>
            <w:hideMark/>
          </w:tcPr>
          <w:p w14:paraId="2BFB1CFE" w14:textId="77777777" w:rsidR="006533C1" w:rsidRPr="00B64140" w:rsidRDefault="006533C1" w:rsidP="00D6570A">
            <w:pPr>
              <w:tabs>
                <w:tab w:val="decimal" w:pos="173"/>
              </w:tabs>
              <w:rPr>
                <w:color w:val="000000"/>
                <w:sz w:val="22"/>
                <w:szCs w:val="22"/>
              </w:rPr>
            </w:pPr>
            <w:r w:rsidRPr="00B64140">
              <w:rPr>
                <w:color w:val="000000"/>
                <w:sz w:val="22"/>
                <w:szCs w:val="22"/>
              </w:rPr>
              <w:t>-0.020</w:t>
            </w:r>
          </w:p>
        </w:tc>
        <w:tc>
          <w:tcPr>
            <w:tcW w:w="943" w:type="dxa"/>
            <w:tcBorders>
              <w:top w:val="nil"/>
              <w:left w:val="nil"/>
              <w:bottom w:val="nil"/>
              <w:right w:val="nil"/>
            </w:tcBorders>
            <w:shd w:val="clear" w:color="auto" w:fill="auto"/>
            <w:noWrap/>
            <w:vAlign w:val="bottom"/>
            <w:hideMark/>
          </w:tcPr>
          <w:p w14:paraId="5B9419DC" w14:textId="77777777" w:rsidR="006533C1" w:rsidRPr="00B64140" w:rsidRDefault="006533C1" w:rsidP="00D6570A">
            <w:pPr>
              <w:tabs>
                <w:tab w:val="decimal" w:pos="159"/>
              </w:tabs>
              <w:rPr>
                <w:color w:val="000000"/>
                <w:sz w:val="22"/>
                <w:szCs w:val="22"/>
              </w:rPr>
            </w:pPr>
            <w:r w:rsidRPr="00B64140">
              <w:rPr>
                <w:color w:val="000000"/>
                <w:sz w:val="22"/>
                <w:szCs w:val="22"/>
              </w:rPr>
              <w:t>0.020</w:t>
            </w:r>
          </w:p>
        </w:tc>
        <w:tc>
          <w:tcPr>
            <w:tcW w:w="271" w:type="dxa"/>
            <w:tcBorders>
              <w:top w:val="nil"/>
              <w:left w:val="nil"/>
              <w:bottom w:val="nil"/>
              <w:right w:val="nil"/>
            </w:tcBorders>
            <w:shd w:val="clear" w:color="auto" w:fill="auto"/>
            <w:noWrap/>
            <w:vAlign w:val="bottom"/>
            <w:hideMark/>
          </w:tcPr>
          <w:p w14:paraId="5BB0E1BD"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2BD1012E" w14:textId="77777777" w:rsidR="006533C1" w:rsidRPr="00B64140" w:rsidRDefault="006533C1" w:rsidP="00D6570A">
            <w:pPr>
              <w:tabs>
                <w:tab w:val="decimal" w:pos="291"/>
              </w:tabs>
              <w:rPr>
                <w:color w:val="000000"/>
                <w:sz w:val="22"/>
                <w:szCs w:val="22"/>
              </w:rPr>
            </w:pPr>
            <w:r w:rsidRPr="00B64140">
              <w:rPr>
                <w:color w:val="000000"/>
                <w:sz w:val="22"/>
                <w:szCs w:val="22"/>
              </w:rPr>
              <w:t>-0.020*</w:t>
            </w:r>
          </w:p>
        </w:tc>
        <w:tc>
          <w:tcPr>
            <w:tcW w:w="943" w:type="dxa"/>
            <w:tcBorders>
              <w:top w:val="nil"/>
              <w:left w:val="nil"/>
              <w:bottom w:val="nil"/>
              <w:right w:val="nil"/>
            </w:tcBorders>
            <w:shd w:val="clear" w:color="auto" w:fill="auto"/>
            <w:noWrap/>
            <w:vAlign w:val="bottom"/>
            <w:hideMark/>
          </w:tcPr>
          <w:p w14:paraId="0C26FC4F" w14:textId="77777777" w:rsidR="006533C1" w:rsidRPr="00B64140" w:rsidRDefault="006533C1" w:rsidP="00D6570A">
            <w:pPr>
              <w:tabs>
                <w:tab w:val="decimal" w:pos="187"/>
              </w:tabs>
              <w:rPr>
                <w:color w:val="000000"/>
                <w:sz w:val="22"/>
                <w:szCs w:val="22"/>
              </w:rPr>
            </w:pPr>
            <w:r w:rsidRPr="00B64140">
              <w:rPr>
                <w:color w:val="000000"/>
                <w:sz w:val="22"/>
                <w:szCs w:val="22"/>
              </w:rPr>
              <w:t>0.010</w:t>
            </w:r>
          </w:p>
        </w:tc>
        <w:tc>
          <w:tcPr>
            <w:tcW w:w="266" w:type="dxa"/>
            <w:tcBorders>
              <w:top w:val="nil"/>
              <w:left w:val="nil"/>
              <w:bottom w:val="nil"/>
              <w:right w:val="nil"/>
            </w:tcBorders>
            <w:shd w:val="clear" w:color="auto" w:fill="auto"/>
            <w:noWrap/>
            <w:vAlign w:val="bottom"/>
            <w:hideMark/>
          </w:tcPr>
          <w:p w14:paraId="4EAA17D3"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6E60CB2C" w14:textId="77777777" w:rsidR="006533C1" w:rsidRPr="00B64140" w:rsidRDefault="006533C1" w:rsidP="00D6570A">
            <w:pPr>
              <w:tabs>
                <w:tab w:val="decimal" w:pos="228"/>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125F48CE" w14:textId="77777777" w:rsidR="006533C1" w:rsidRPr="00B64140" w:rsidRDefault="006533C1" w:rsidP="00D6570A">
            <w:pPr>
              <w:tabs>
                <w:tab w:val="decimal" w:pos="124"/>
              </w:tabs>
              <w:jc w:val="center"/>
              <w:rPr>
                <w:color w:val="000000"/>
                <w:sz w:val="22"/>
                <w:szCs w:val="22"/>
              </w:rPr>
            </w:pPr>
            <w:r w:rsidRPr="00B64140">
              <w:rPr>
                <w:color w:val="000000"/>
                <w:sz w:val="22"/>
                <w:szCs w:val="22"/>
              </w:rPr>
              <w:t>--</w:t>
            </w:r>
          </w:p>
        </w:tc>
      </w:tr>
      <w:tr w:rsidR="006533C1" w:rsidRPr="00B64140" w14:paraId="0818A96C"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6E11E66C" w14:textId="77777777" w:rsidR="006533C1" w:rsidRPr="00B64140" w:rsidRDefault="006533C1" w:rsidP="00D6570A">
            <w:pPr>
              <w:rPr>
                <w:color w:val="000000"/>
                <w:sz w:val="22"/>
                <w:szCs w:val="22"/>
              </w:rPr>
            </w:pPr>
            <w:r w:rsidRPr="00B64140">
              <w:rPr>
                <w:color w:val="000000"/>
                <w:sz w:val="22"/>
                <w:szCs w:val="22"/>
              </w:rPr>
              <w:t>Educational aspirations</w:t>
            </w:r>
          </w:p>
        </w:tc>
        <w:tc>
          <w:tcPr>
            <w:tcW w:w="1099" w:type="dxa"/>
            <w:tcBorders>
              <w:top w:val="nil"/>
              <w:left w:val="nil"/>
              <w:bottom w:val="nil"/>
              <w:right w:val="nil"/>
            </w:tcBorders>
            <w:shd w:val="clear" w:color="auto" w:fill="auto"/>
            <w:noWrap/>
            <w:vAlign w:val="bottom"/>
            <w:hideMark/>
          </w:tcPr>
          <w:p w14:paraId="3FC1B2A6" w14:textId="77777777" w:rsidR="006533C1" w:rsidRPr="00B64140" w:rsidRDefault="006533C1" w:rsidP="00D6570A">
            <w:pPr>
              <w:tabs>
                <w:tab w:val="decimal" w:pos="173"/>
              </w:tabs>
              <w:rPr>
                <w:color w:val="000000"/>
                <w:sz w:val="22"/>
                <w:szCs w:val="22"/>
              </w:rPr>
            </w:pPr>
            <w:r w:rsidRPr="00B64140">
              <w:rPr>
                <w:color w:val="000000"/>
                <w:sz w:val="22"/>
                <w:szCs w:val="22"/>
              </w:rPr>
              <w:t>0.080*</w:t>
            </w:r>
          </w:p>
        </w:tc>
        <w:tc>
          <w:tcPr>
            <w:tcW w:w="943" w:type="dxa"/>
            <w:tcBorders>
              <w:top w:val="nil"/>
              <w:left w:val="nil"/>
              <w:bottom w:val="nil"/>
              <w:right w:val="nil"/>
            </w:tcBorders>
            <w:shd w:val="clear" w:color="auto" w:fill="auto"/>
            <w:noWrap/>
            <w:vAlign w:val="bottom"/>
            <w:hideMark/>
          </w:tcPr>
          <w:p w14:paraId="04EF5610" w14:textId="77777777" w:rsidR="006533C1" w:rsidRPr="00B64140" w:rsidRDefault="006533C1" w:rsidP="00D6570A">
            <w:pPr>
              <w:tabs>
                <w:tab w:val="decimal" w:pos="159"/>
              </w:tabs>
              <w:rPr>
                <w:color w:val="000000"/>
                <w:sz w:val="22"/>
                <w:szCs w:val="22"/>
              </w:rPr>
            </w:pPr>
            <w:r w:rsidRPr="00B64140">
              <w:rPr>
                <w:color w:val="000000"/>
                <w:sz w:val="22"/>
                <w:szCs w:val="22"/>
              </w:rPr>
              <w:t>0.020</w:t>
            </w:r>
          </w:p>
        </w:tc>
        <w:tc>
          <w:tcPr>
            <w:tcW w:w="271" w:type="dxa"/>
            <w:tcBorders>
              <w:top w:val="nil"/>
              <w:left w:val="nil"/>
              <w:bottom w:val="nil"/>
              <w:right w:val="nil"/>
            </w:tcBorders>
            <w:shd w:val="clear" w:color="auto" w:fill="auto"/>
            <w:noWrap/>
            <w:vAlign w:val="bottom"/>
            <w:hideMark/>
          </w:tcPr>
          <w:p w14:paraId="6CC5496D"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679EBB7A" w14:textId="77777777" w:rsidR="006533C1" w:rsidRPr="00B64140" w:rsidRDefault="006533C1" w:rsidP="00D6570A">
            <w:pPr>
              <w:tabs>
                <w:tab w:val="decimal" w:pos="291"/>
              </w:tabs>
              <w:rPr>
                <w:color w:val="000000"/>
                <w:sz w:val="22"/>
                <w:szCs w:val="22"/>
              </w:rPr>
            </w:pPr>
            <w:r w:rsidRPr="00B64140">
              <w:rPr>
                <w:color w:val="000000"/>
                <w:sz w:val="22"/>
                <w:szCs w:val="22"/>
              </w:rPr>
              <w:t>0.000</w:t>
            </w:r>
          </w:p>
        </w:tc>
        <w:tc>
          <w:tcPr>
            <w:tcW w:w="943" w:type="dxa"/>
            <w:tcBorders>
              <w:top w:val="nil"/>
              <w:left w:val="nil"/>
              <w:bottom w:val="nil"/>
              <w:right w:val="nil"/>
            </w:tcBorders>
            <w:shd w:val="clear" w:color="auto" w:fill="auto"/>
            <w:noWrap/>
            <w:vAlign w:val="bottom"/>
            <w:hideMark/>
          </w:tcPr>
          <w:p w14:paraId="4F8B3247" w14:textId="77777777" w:rsidR="006533C1" w:rsidRPr="00B64140" w:rsidRDefault="006533C1" w:rsidP="00D6570A">
            <w:pPr>
              <w:tabs>
                <w:tab w:val="decimal" w:pos="187"/>
              </w:tabs>
              <w:rPr>
                <w:color w:val="000000"/>
                <w:sz w:val="22"/>
                <w:szCs w:val="22"/>
              </w:rPr>
            </w:pPr>
            <w:r w:rsidRPr="00B64140">
              <w:rPr>
                <w:color w:val="000000"/>
                <w:sz w:val="22"/>
                <w:szCs w:val="22"/>
              </w:rPr>
              <w:t>0.020</w:t>
            </w:r>
          </w:p>
        </w:tc>
        <w:tc>
          <w:tcPr>
            <w:tcW w:w="266" w:type="dxa"/>
            <w:tcBorders>
              <w:top w:val="nil"/>
              <w:left w:val="nil"/>
              <w:bottom w:val="nil"/>
              <w:right w:val="nil"/>
            </w:tcBorders>
            <w:shd w:val="clear" w:color="auto" w:fill="auto"/>
            <w:noWrap/>
            <w:vAlign w:val="bottom"/>
            <w:hideMark/>
          </w:tcPr>
          <w:p w14:paraId="2A14AA68"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75DA1EBC" w14:textId="77777777" w:rsidR="006533C1" w:rsidRPr="00B64140" w:rsidRDefault="006533C1" w:rsidP="00D6570A">
            <w:pPr>
              <w:tabs>
                <w:tab w:val="decimal" w:pos="228"/>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4BDA1306" w14:textId="77777777" w:rsidR="006533C1" w:rsidRPr="00B64140" w:rsidRDefault="006533C1" w:rsidP="00D6570A">
            <w:pPr>
              <w:tabs>
                <w:tab w:val="decimal" w:pos="124"/>
              </w:tabs>
              <w:jc w:val="center"/>
              <w:rPr>
                <w:color w:val="000000"/>
                <w:sz w:val="22"/>
                <w:szCs w:val="22"/>
              </w:rPr>
            </w:pPr>
            <w:r w:rsidRPr="00B64140">
              <w:rPr>
                <w:color w:val="000000"/>
                <w:sz w:val="22"/>
                <w:szCs w:val="22"/>
              </w:rPr>
              <w:t>--</w:t>
            </w:r>
          </w:p>
        </w:tc>
      </w:tr>
      <w:tr w:rsidR="006533C1" w:rsidRPr="00B64140" w14:paraId="39ACAB16"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3528385A" w14:textId="77777777" w:rsidR="006533C1" w:rsidRPr="00B64140" w:rsidRDefault="006533C1" w:rsidP="00D6570A">
            <w:pPr>
              <w:ind w:firstLineChars="100" w:firstLine="220"/>
              <w:rPr>
                <w:color w:val="000000"/>
                <w:sz w:val="22"/>
                <w:szCs w:val="22"/>
              </w:rPr>
            </w:pPr>
            <w:r w:rsidRPr="00B64140">
              <w:rPr>
                <w:color w:val="000000"/>
                <w:sz w:val="22"/>
                <w:szCs w:val="22"/>
              </w:rPr>
              <w:t>× Parent Income</w:t>
            </w:r>
          </w:p>
        </w:tc>
        <w:tc>
          <w:tcPr>
            <w:tcW w:w="1099" w:type="dxa"/>
            <w:tcBorders>
              <w:top w:val="nil"/>
              <w:left w:val="nil"/>
              <w:bottom w:val="nil"/>
              <w:right w:val="nil"/>
            </w:tcBorders>
            <w:shd w:val="clear" w:color="auto" w:fill="auto"/>
            <w:noWrap/>
            <w:vAlign w:val="bottom"/>
            <w:hideMark/>
          </w:tcPr>
          <w:p w14:paraId="63069D4D" w14:textId="77777777" w:rsidR="006533C1" w:rsidRPr="00B64140" w:rsidRDefault="006533C1" w:rsidP="00D6570A">
            <w:pPr>
              <w:tabs>
                <w:tab w:val="decimal" w:pos="173"/>
              </w:tabs>
              <w:rPr>
                <w:color w:val="000000"/>
                <w:sz w:val="22"/>
                <w:szCs w:val="22"/>
              </w:rPr>
            </w:pPr>
            <w:r w:rsidRPr="00B64140">
              <w:rPr>
                <w:color w:val="000000"/>
                <w:sz w:val="22"/>
                <w:szCs w:val="22"/>
              </w:rPr>
              <w:t>0.050†</w:t>
            </w:r>
          </w:p>
        </w:tc>
        <w:tc>
          <w:tcPr>
            <w:tcW w:w="943" w:type="dxa"/>
            <w:tcBorders>
              <w:top w:val="nil"/>
              <w:left w:val="nil"/>
              <w:bottom w:val="nil"/>
              <w:right w:val="nil"/>
            </w:tcBorders>
            <w:shd w:val="clear" w:color="auto" w:fill="auto"/>
            <w:noWrap/>
            <w:vAlign w:val="bottom"/>
            <w:hideMark/>
          </w:tcPr>
          <w:p w14:paraId="0FCD6D31" w14:textId="77777777" w:rsidR="006533C1" w:rsidRPr="00B64140" w:rsidRDefault="006533C1" w:rsidP="00D6570A">
            <w:pPr>
              <w:tabs>
                <w:tab w:val="decimal" w:pos="159"/>
              </w:tabs>
              <w:rPr>
                <w:color w:val="000000"/>
                <w:sz w:val="22"/>
                <w:szCs w:val="22"/>
              </w:rPr>
            </w:pPr>
            <w:r w:rsidRPr="00B64140">
              <w:rPr>
                <w:color w:val="000000"/>
                <w:sz w:val="22"/>
                <w:szCs w:val="22"/>
              </w:rPr>
              <w:t>0.030</w:t>
            </w:r>
          </w:p>
        </w:tc>
        <w:tc>
          <w:tcPr>
            <w:tcW w:w="271" w:type="dxa"/>
            <w:tcBorders>
              <w:top w:val="nil"/>
              <w:left w:val="nil"/>
              <w:bottom w:val="nil"/>
              <w:right w:val="nil"/>
            </w:tcBorders>
            <w:shd w:val="clear" w:color="auto" w:fill="auto"/>
            <w:noWrap/>
            <w:vAlign w:val="bottom"/>
            <w:hideMark/>
          </w:tcPr>
          <w:p w14:paraId="56E29896"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4E049DA4" w14:textId="77777777" w:rsidR="006533C1" w:rsidRPr="00B64140" w:rsidRDefault="006533C1" w:rsidP="00D6570A">
            <w:pPr>
              <w:tabs>
                <w:tab w:val="decimal" w:pos="291"/>
              </w:tabs>
              <w:rPr>
                <w:color w:val="000000"/>
                <w:sz w:val="22"/>
                <w:szCs w:val="22"/>
              </w:rPr>
            </w:pPr>
            <w:r w:rsidRPr="00B64140">
              <w:rPr>
                <w:color w:val="000000"/>
                <w:sz w:val="22"/>
                <w:szCs w:val="22"/>
              </w:rPr>
              <w:t>0.000</w:t>
            </w:r>
          </w:p>
        </w:tc>
        <w:tc>
          <w:tcPr>
            <w:tcW w:w="943" w:type="dxa"/>
            <w:tcBorders>
              <w:top w:val="nil"/>
              <w:left w:val="nil"/>
              <w:bottom w:val="nil"/>
              <w:right w:val="nil"/>
            </w:tcBorders>
            <w:shd w:val="clear" w:color="auto" w:fill="auto"/>
            <w:noWrap/>
            <w:vAlign w:val="bottom"/>
            <w:hideMark/>
          </w:tcPr>
          <w:p w14:paraId="22206CAE" w14:textId="77777777" w:rsidR="006533C1" w:rsidRPr="00B64140" w:rsidRDefault="006533C1" w:rsidP="00D6570A">
            <w:pPr>
              <w:tabs>
                <w:tab w:val="decimal" w:pos="187"/>
              </w:tabs>
              <w:rPr>
                <w:color w:val="000000"/>
                <w:sz w:val="22"/>
                <w:szCs w:val="22"/>
              </w:rPr>
            </w:pPr>
            <w:r w:rsidRPr="00B64140">
              <w:rPr>
                <w:color w:val="000000"/>
                <w:sz w:val="22"/>
                <w:szCs w:val="22"/>
              </w:rPr>
              <w:t>0.020</w:t>
            </w:r>
          </w:p>
        </w:tc>
        <w:tc>
          <w:tcPr>
            <w:tcW w:w="266" w:type="dxa"/>
            <w:tcBorders>
              <w:top w:val="nil"/>
              <w:left w:val="nil"/>
              <w:bottom w:val="nil"/>
              <w:right w:val="nil"/>
            </w:tcBorders>
            <w:shd w:val="clear" w:color="auto" w:fill="auto"/>
            <w:noWrap/>
            <w:vAlign w:val="bottom"/>
            <w:hideMark/>
          </w:tcPr>
          <w:p w14:paraId="50F6095B"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09D1C01A" w14:textId="77777777" w:rsidR="006533C1" w:rsidRPr="00B64140" w:rsidRDefault="006533C1" w:rsidP="00D6570A">
            <w:pPr>
              <w:tabs>
                <w:tab w:val="decimal" w:pos="228"/>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4EC36954" w14:textId="77777777" w:rsidR="006533C1" w:rsidRPr="00B64140" w:rsidRDefault="006533C1" w:rsidP="00D6570A">
            <w:pPr>
              <w:tabs>
                <w:tab w:val="decimal" w:pos="124"/>
              </w:tabs>
              <w:jc w:val="center"/>
              <w:rPr>
                <w:color w:val="000000"/>
                <w:sz w:val="22"/>
                <w:szCs w:val="22"/>
              </w:rPr>
            </w:pPr>
            <w:r w:rsidRPr="00B64140">
              <w:rPr>
                <w:color w:val="000000"/>
                <w:sz w:val="22"/>
                <w:szCs w:val="22"/>
              </w:rPr>
              <w:t>--</w:t>
            </w:r>
          </w:p>
        </w:tc>
      </w:tr>
      <w:tr w:rsidR="006533C1" w:rsidRPr="00B64140" w14:paraId="7964C1F0"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302C303A" w14:textId="77777777" w:rsidR="006533C1" w:rsidRPr="00B64140" w:rsidRDefault="006533C1" w:rsidP="00D6570A">
            <w:pPr>
              <w:rPr>
                <w:color w:val="000000"/>
                <w:sz w:val="22"/>
                <w:szCs w:val="22"/>
              </w:rPr>
            </w:pPr>
            <w:r w:rsidRPr="00B64140">
              <w:rPr>
                <w:color w:val="000000"/>
                <w:sz w:val="22"/>
                <w:szCs w:val="22"/>
              </w:rPr>
              <w:t>Educational expectations</w:t>
            </w:r>
          </w:p>
        </w:tc>
        <w:tc>
          <w:tcPr>
            <w:tcW w:w="1099" w:type="dxa"/>
            <w:tcBorders>
              <w:top w:val="nil"/>
              <w:left w:val="nil"/>
              <w:bottom w:val="nil"/>
              <w:right w:val="nil"/>
            </w:tcBorders>
            <w:shd w:val="clear" w:color="auto" w:fill="auto"/>
            <w:noWrap/>
            <w:vAlign w:val="bottom"/>
            <w:hideMark/>
          </w:tcPr>
          <w:p w14:paraId="2A42F49E" w14:textId="77777777" w:rsidR="006533C1" w:rsidRPr="00B64140" w:rsidRDefault="006533C1" w:rsidP="00D6570A">
            <w:pPr>
              <w:tabs>
                <w:tab w:val="decimal" w:pos="173"/>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65AF192E" w14:textId="77777777" w:rsidR="006533C1" w:rsidRPr="00B64140" w:rsidRDefault="006533C1" w:rsidP="00D6570A">
            <w:pPr>
              <w:tabs>
                <w:tab w:val="decimal" w:pos="159"/>
              </w:tabs>
              <w:jc w:val="center"/>
              <w:rPr>
                <w:color w:val="000000"/>
                <w:sz w:val="22"/>
                <w:szCs w:val="22"/>
              </w:rPr>
            </w:pPr>
            <w:r w:rsidRPr="00B64140">
              <w:rPr>
                <w:color w:val="000000"/>
                <w:sz w:val="22"/>
                <w:szCs w:val="22"/>
              </w:rPr>
              <w:t>--</w:t>
            </w:r>
          </w:p>
        </w:tc>
        <w:tc>
          <w:tcPr>
            <w:tcW w:w="271" w:type="dxa"/>
            <w:tcBorders>
              <w:top w:val="nil"/>
              <w:left w:val="nil"/>
              <w:bottom w:val="nil"/>
              <w:right w:val="nil"/>
            </w:tcBorders>
            <w:shd w:val="clear" w:color="auto" w:fill="auto"/>
            <w:noWrap/>
            <w:vAlign w:val="bottom"/>
            <w:hideMark/>
          </w:tcPr>
          <w:p w14:paraId="0965D401"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2282D91F" w14:textId="77777777" w:rsidR="006533C1" w:rsidRPr="00B64140" w:rsidRDefault="006533C1" w:rsidP="00D6570A">
            <w:pPr>
              <w:tabs>
                <w:tab w:val="decimal" w:pos="291"/>
              </w:tabs>
              <w:rPr>
                <w:color w:val="000000"/>
                <w:sz w:val="22"/>
                <w:szCs w:val="22"/>
              </w:rPr>
            </w:pPr>
            <w:r w:rsidRPr="00B64140">
              <w:rPr>
                <w:color w:val="000000"/>
                <w:sz w:val="22"/>
                <w:szCs w:val="22"/>
              </w:rPr>
              <w:t>0.010</w:t>
            </w:r>
          </w:p>
        </w:tc>
        <w:tc>
          <w:tcPr>
            <w:tcW w:w="943" w:type="dxa"/>
            <w:tcBorders>
              <w:top w:val="nil"/>
              <w:left w:val="nil"/>
              <w:bottom w:val="nil"/>
              <w:right w:val="nil"/>
            </w:tcBorders>
            <w:shd w:val="clear" w:color="auto" w:fill="auto"/>
            <w:noWrap/>
            <w:vAlign w:val="bottom"/>
            <w:hideMark/>
          </w:tcPr>
          <w:p w14:paraId="10D03AEE" w14:textId="77777777" w:rsidR="006533C1" w:rsidRPr="00B64140" w:rsidRDefault="006533C1" w:rsidP="00D6570A">
            <w:pPr>
              <w:tabs>
                <w:tab w:val="decimal" w:pos="187"/>
              </w:tabs>
              <w:rPr>
                <w:color w:val="000000"/>
                <w:sz w:val="22"/>
                <w:szCs w:val="22"/>
              </w:rPr>
            </w:pPr>
            <w:r w:rsidRPr="00B64140">
              <w:rPr>
                <w:color w:val="000000"/>
                <w:sz w:val="22"/>
                <w:szCs w:val="22"/>
              </w:rPr>
              <w:t>0.020</w:t>
            </w:r>
          </w:p>
        </w:tc>
        <w:tc>
          <w:tcPr>
            <w:tcW w:w="266" w:type="dxa"/>
            <w:tcBorders>
              <w:top w:val="nil"/>
              <w:left w:val="nil"/>
              <w:bottom w:val="nil"/>
              <w:right w:val="nil"/>
            </w:tcBorders>
            <w:shd w:val="clear" w:color="auto" w:fill="auto"/>
            <w:noWrap/>
            <w:vAlign w:val="bottom"/>
            <w:hideMark/>
          </w:tcPr>
          <w:p w14:paraId="1F716693"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5C78CC06" w14:textId="77777777" w:rsidR="006533C1" w:rsidRPr="00B64140" w:rsidRDefault="006533C1" w:rsidP="00D6570A">
            <w:pPr>
              <w:tabs>
                <w:tab w:val="decimal" w:pos="228"/>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2137EBFB" w14:textId="77777777" w:rsidR="006533C1" w:rsidRPr="00B64140" w:rsidRDefault="006533C1" w:rsidP="00D6570A">
            <w:pPr>
              <w:tabs>
                <w:tab w:val="decimal" w:pos="124"/>
              </w:tabs>
              <w:jc w:val="center"/>
              <w:rPr>
                <w:color w:val="000000"/>
                <w:sz w:val="22"/>
                <w:szCs w:val="22"/>
              </w:rPr>
            </w:pPr>
            <w:r w:rsidRPr="00B64140">
              <w:rPr>
                <w:color w:val="000000"/>
                <w:sz w:val="22"/>
                <w:szCs w:val="22"/>
              </w:rPr>
              <w:t>--</w:t>
            </w:r>
          </w:p>
        </w:tc>
      </w:tr>
      <w:tr w:rsidR="006533C1" w:rsidRPr="00B64140" w14:paraId="58D8E3B4"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29711883" w14:textId="77777777" w:rsidR="006533C1" w:rsidRPr="00B64140" w:rsidRDefault="006533C1" w:rsidP="00D6570A">
            <w:pPr>
              <w:ind w:firstLineChars="100" w:firstLine="220"/>
              <w:rPr>
                <w:color w:val="000000"/>
                <w:sz w:val="22"/>
                <w:szCs w:val="22"/>
              </w:rPr>
            </w:pPr>
            <w:r w:rsidRPr="00B64140">
              <w:rPr>
                <w:color w:val="000000"/>
                <w:sz w:val="22"/>
                <w:szCs w:val="22"/>
              </w:rPr>
              <w:t>× Parent Income</w:t>
            </w:r>
          </w:p>
        </w:tc>
        <w:tc>
          <w:tcPr>
            <w:tcW w:w="1099" w:type="dxa"/>
            <w:tcBorders>
              <w:top w:val="nil"/>
              <w:left w:val="nil"/>
              <w:bottom w:val="nil"/>
              <w:right w:val="nil"/>
            </w:tcBorders>
            <w:shd w:val="clear" w:color="auto" w:fill="auto"/>
            <w:noWrap/>
            <w:vAlign w:val="bottom"/>
            <w:hideMark/>
          </w:tcPr>
          <w:p w14:paraId="72C62B09" w14:textId="77777777" w:rsidR="006533C1" w:rsidRPr="00B64140" w:rsidRDefault="006533C1" w:rsidP="00D6570A">
            <w:pPr>
              <w:tabs>
                <w:tab w:val="decimal" w:pos="173"/>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376DE31E" w14:textId="77777777" w:rsidR="006533C1" w:rsidRPr="00B64140" w:rsidRDefault="006533C1" w:rsidP="00D6570A">
            <w:pPr>
              <w:tabs>
                <w:tab w:val="decimal" w:pos="159"/>
              </w:tabs>
              <w:jc w:val="center"/>
              <w:rPr>
                <w:color w:val="000000"/>
                <w:sz w:val="22"/>
                <w:szCs w:val="22"/>
              </w:rPr>
            </w:pPr>
            <w:r w:rsidRPr="00B64140">
              <w:rPr>
                <w:color w:val="000000"/>
                <w:sz w:val="22"/>
                <w:szCs w:val="22"/>
              </w:rPr>
              <w:t>--</w:t>
            </w:r>
          </w:p>
        </w:tc>
        <w:tc>
          <w:tcPr>
            <w:tcW w:w="271" w:type="dxa"/>
            <w:tcBorders>
              <w:top w:val="nil"/>
              <w:left w:val="nil"/>
              <w:bottom w:val="nil"/>
              <w:right w:val="nil"/>
            </w:tcBorders>
            <w:shd w:val="clear" w:color="auto" w:fill="auto"/>
            <w:noWrap/>
            <w:vAlign w:val="bottom"/>
            <w:hideMark/>
          </w:tcPr>
          <w:p w14:paraId="0DAED0A4"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0686D5C9" w14:textId="77777777" w:rsidR="006533C1" w:rsidRPr="00B64140" w:rsidRDefault="006533C1" w:rsidP="00D6570A">
            <w:pPr>
              <w:tabs>
                <w:tab w:val="decimal" w:pos="291"/>
              </w:tabs>
              <w:rPr>
                <w:color w:val="000000"/>
                <w:sz w:val="22"/>
                <w:szCs w:val="22"/>
              </w:rPr>
            </w:pPr>
            <w:r w:rsidRPr="00B64140">
              <w:rPr>
                <w:color w:val="000000"/>
                <w:sz w:val="22"/>
                <w:szCs w:val="22"/>
              </w:rPr>
              <w:t>0.010</w:t>
            </w:r>
          </w:p>
        </w:tc>
        <w:tc>
          <w:tcPr>
            <w:tcW w:w="943" w:type="dxa"/>
            <w:tcBorders>
              <w:top w:val="nil"/>
              <w:left w:val="nil"/>
              <w:bottom w:val="nil"/>
              <w:right w:val="nil"/>
            </w:tcBorders>
            <w:shd w:val="clear" w:color="auto" w:fill="auto"/>
            <w:noWrap/>
            <w:vAlign w:val="bottom"/>
            <w:hideMark/>
          </w:tcPr>
          <w:p w14:paraId="7DC427F4" w14:textId="77777777" w:rsidR="006533C1" w:rsidRPr="00B64140" w:rsidRDefault="006533C1" w:rsidP="00D6570A">
            <w:pPr>
              <w:tabs>
                <w:tab w:val="decimal" w:pos="187"/>
              </w:tabs>
              <w:rPr>
                <w:color w:val="000000"/>
                <w:sz w:val="22"/>
                <w:szCs w:val="22"/>
              </w:rPr>
            </w:pPr>
            <w:r w:rsidRPr="00B64140">
              <w:rPr>
                <w:color w:val="000000"/>
                <w:sz w:val="22"/>
                <w:szCs w:val="22"/>
              </w:rPr>
              <w:t>0.020</w:t>
            </w:r>
          </w:p>
        </w:tc>
        <w:tc>
          <w:tcPr>
            <w:tcW w:w="266" w:type="dxa"/>
            <w:tcBorders>
              <w:top w:val="nil"/>
              <w:left w:val="nil"/>
              <w:bottom w:val="nil"/>
              <w:right w:val="nil"/>
            </w:tcBorders>
            <w:shd w:val="clear" w:color="auto" w:fill="auto"/>
            <w:noWrap/>
            <w:vAlign w:val="bottom"/>
            <w:hideMark/>
          </w:tcPr>
          <w:p w14:paraId="693DB4B9"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7F4B0B6C" w14:textId="77777777" w:rsidR="006533C1" w:rsidRPr="00B64140" w:rsidRDefault="006533C1" w:rsidP="00D6570A">
            <w:pPr>
              <w:tabs>
                <w:tab w:val="decimal" w:pos="228"/>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7D0235DA" w14:textId="77777777" w:rsidR="006533C1" w:rsidRPr="00B64140" w:rsidRDefault="006533C1" w:rsidP="00D6570A">
            <w:pPr>
              <w:tabs>
                <w:tab w:val="decimal" w:pos="124"/>
              </w:tabs>
              <w:jc w:val="center"/>
              <w:rPr>
                <w:color w:val="000000"/>
                <w:sz w:val="22"/>
                <w:szCs w:val="22"/>
              </w:rPr>
            </w:pPr>
            <w:r w:rsidRPr="00B64140">
              <w:rPr>
                <w:color w:val="000000"/>
                <w:sz w:val="22"/>
                <w:szCs w:val="22"/>
              </w:rPr>
              <w:t>--</w:t>
            </w:r>
          </w:p>
        </w:tc>
      </w:tr>
      <w:tr w:rsidR="006533C1" w:rsidRPr="00B64140" w14:paraId="5D288A6F"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13A465CE" w14:textId="77777777" w:rsidR="006533C1" w:rsidRPr="00B64140" w:rsidRDefault="006533C1" w:rsidP="00D6570A">
            <w:pPr>
              <w:rPr>
                <w:color w:val="000000"/>
                <w:sz w:val="22"/>
                <w:szCs w:val="22"/>
              </w:rPr>
            </w:pPr>
            <w:r w:rsidRPr="00B64140">
              <w:rPr>
                <w:color w:val="000000"/>
                <w:sz w:val="22"/>
                <w:szCs w:val="22"/>
              </w:rPr>
              <w:t>Parent educ. aspirations</w:t>
            </w:r>
          </w:p>
        </w:tc>
        <w:tc>
          <w:tcPr>
            <w:tcW w:w="1099" w:type="dxa"/>
            <w:tcBorders>
              <w:top w:val="nil"/>
              <w:left w:val="nil"/>
              <w:bottom w:val="nil"/>
              <w:right w:val="nil"/>
            </w:tcBorders>
            <w:shd w:val="clear" w:color="auto" w:fill="auto"/>
            <w:noWrap/>
            <w:vAlign w:val="bottom"/>
            <w:hideMark/>
          </w:tcPr>
          <w:p w14:paraId="24E25B84" w14:textId="77777777" w:rsidR="006533C1" w:rsidRPr="00B64140" w:rsidRDefault="006533C1" w:rsidP="00D6570A">
            <w:pPr>
              <w:tabs>
                <w:tab w:val="decimal" w:pos="173"/>
              </w:tabs>
              <w:rPr>
                <w:color w:val="000000"/>
                <w:sz w:val="22"/>
                <w:szCs w:val="22"/>
              </w:rPr>
            </w:pPr>
            <w:r w:rsidRPr="00B64140">
              <w:rPr>
                <w:color w:val="000000"/>
                <w:sz w:val="22"/>
                <w:szCs w:val="22"/>
              </w:rPr>
              <w:t>0.020*</w:t>
            </w:r>
          </w:p>
        </w:tc>
        <w:tc>
          <w:tcPr>
            <w:tcW w:w="943" w:type="dxa"/>
            <w:tcBorders>
              <w:top w:val="nil"/>
              <w:left w:val="nil"/>
              <w:bottom w:val="nil"/>
              <w:right w:val="nil"/>
            </w:tcBorders>
            <w:shd w:val="clear" w:color="auto" w:fill="auto"/>
            <w:noWrap/>
            <w:vAlign w:val="bottom"/>
            <w:hideMark/>
          </w:tcPr>
          <w:p w14:paraId="1ADD9BF7" w14:textId="77777777" w:rsidR="006533C1" w:rsidRPr="00B64140" w:rsidRDefault="006533C1" w:rsidP="00D6570A">
            <w:pPr>
              <w:tabs>
                <w:tab w:val="decimal" w:pos="159"/>
              </w:tabs>
              <w:rPr>
                <w:color w:val="000000"/>
                <w:sz w:val="22"/>
                <w:szCs w:val="22"/>
              </w:rPr>
            </w:pPr>
            <w:r w:rsidRPr="00B64140">
              <w:rPr>
                <w:color w:val="000000"/>
                <w:sz w:val="22"/>
                <w:szCs w:val="22"/>
              </w:rPr>
              <w:t>0.010</w:t>
            </w:r>
          </w:p>
        </w:tc>
        <w:tc>
          <w:tcPr>
            <w:tcW w:w="271" w:type="dxa"/>
            <w:tcBorders>
              <w:top w:val="nil"/>
              <w:left w:val="nil"/>
              <w:bottom w:val="nil"/>
              <w:right w:val="nil"/>
            </w:tcBorders>
            <w:shd w:val="clear" w:color="auto" w:fill="auto"/>
            <w:noWrap/>
            <w:vAlign w:val="bottom"/>
            <w:hideMark/>
          </w:tcPr>
          <w:p w14:paraId="42B5115F"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37683DA8" w14:textId="77777777" w:rsidR="006533C1" w:rsidRPr="00B64140" w:rsidRDefault="006533C1" w:rsidP="00D6570A">
            <w:pPr>
              <w:tabs>
                <w:tab w:val="decimal" w:pos="291"/>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35122F32" w14:textId="77777777" w:rsidR="006533C1" w:rsidRPr="00B64140" w:rsidRDefault="006533C1" w:rsidP="00D6570A">
            <w:pPr>
              <w:tabs>
                <w:tab w:val="decimal" w:pos="187"/>
              </w:tabs>
              <w:jc w:val="center"/>
              <w:rPr>
                <w:color w:val="000000"/>
                <w:sz w:val="22"/>
                <w:szCs w:val="22"/>
              </w:rPr>
            </w:pPr>
            <w:r w:rsidRPr="00B64140">
              <w:rPr>
                <w:color w:val="000000"/>
                <w:sz w:val="22"/>
                <w:szCs w:val="22"/>
              </w:rPr>
              <w:t>--</w:t>
            </w:r>
          </w:p>
        </w:tc>
        <w:tc>
          <w:tcPr>
            <w:tcW w:w="266" w:type="dxa"/>
            <w:tcBorders>
              <w:top w:val="nil"/>
              <w:left w:val="nil"/>
              <w:bottom w:val="nil"/>
              <w:right w:val="nil"/>
            </w:tcBorders>
            <w:shd w:val="clear" w:color="auto" w:fill="auto"/>
            <w:noWrap/>
            <w:vAlign w:val="bottom"/>
            <w:hideMark/>
          </w:tcPr>
          <w:p w14:paraId="15A970DA"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205B0CF3" w14:textId="77777777" w:rsidR="006533C1" w:rsidRPr="00B64140" w:rsidRDefault="006533C1" w:rsidP="00D6570A">
            <w:pPr>
              <w:tabs>
                <w:tab w:val="decimal" w:pos="228"/>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600C9121" w14:textId="77777777" w:rsidR="006533C1" w:rsidRPr="00B64140" w:rsidRDefault="006533C1" w:rsidP="00D6570A">
            <w:pPr>
              <w:tabs>
                <w:tab w:val="decimal" w:pos="124"/>
              </w:tabs>
              <w:jc w:val="center"/>
              <w:rPr>
                <w:color w:val="000000"/>
                <w:sz w:val="22"/>
                <w:szCs w:val="22"/>
              </w:rPr>
            </w:pPr>
            <w:r w:rsidRPr="00B64140">
              <w:rPr>
                <w:color w:val="000000"/>
                <w:sz w:val="22"/>
                <w:szCs w:val="22"/>
              </w:rPr>
              <w:t>--</w:t>
            </w:r>
          </w:p>
        </w:tc>
      </w:tr>
      <w:tr w:rsidR="006533C1" w:rsidRPr="00B64140" w14:paraId="4991A19A"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7753B04B" w14:textId="77777777" w:rsidR="006533C1" w:rsidRPr="00B64140" w:rsidRDefault="006533C1" w:rsidP="00D6570A">
            <w:pPr>
              <w:ind w:firstLineChars="100" w:firstLine="220"/>
              <w:rPr>
                <w:color w:val="000000"/>
                <w:sz w:val="22"/>
                <w:szCs w:val="22"/>
              </w:rPr>
            </w:pPr>
            <w:r w:rsidRPr="00B64140">
              <w:rPr>
                <w:color w:val="000000"/>
                <w:sz w:val="22"/>
                <w:szCs w:val="22"/>
              </w:rPr>
              <w:t>× Parent Income</w:t>
            </w:r>
          </w:p>
        </w:tc>
        <w:tc>
          <w:tcPr>
            <w:tcW w:w="1099" w:type="dxa"/>
            <w:tcBorders>
              <w:top w:val="nil"/>
              <w:left w:val="nil"/>
              <w:bottom w:val="nil"/>
              <w:right w:val="nil"/>
            </w:tcBorders>
            <w:shd w:val="clear" w:color="auto" w:fill="auto"/>
            <w:noWrap/>
            <w:vAlign w:val="bottom"/>
            <w:hideMark/>
          </w:tcPr>
          <w:p w14:paraId="609F23A2" w14:textId="77777777" w:rsidR="006533C1" w:rsidRPr="00B64140" w:rsidRDefault="006533C1" w:rsidP="00D6570A">
            <w:pPr>
              <w:tabs>
                <w:tab w:val="decimal" w:pos="173"/>
              </w:tabs>
              <w:rPr>
                <w:color w:val="000000"/>
                <w:sz w:val="22"/>
                <w:szCs w:val="22"/>
              </w:rPr>
            </w:pPr>
            <w:r w:rsidRPr="00B64140">
              <w:rPr>
                <w:color w:val="000000"/>
                <w:sz w:val="22"/>
                <w:szCs w:val="22"/>
              </w:rPr>
              <w:t>-0.040*</w:t>
            </w:r>
          </w:p>
        </w:tc>
        <w:tc>
          <w:tcPr>
            <w:tcW w:w="943" w:type="dxa"/>
            <w:tcBorders>
              <w:top w:val="nil"/>
              <w:left w:val="nil"/>
              <w:bottom w:val="nil"/>
              <w:right w:val="nil"/>
            </w:tcBorders>
            <w:shd w:val="clear" w:color="auto" w:fill="auto"/>
            <w:noWrap/>
            <w:vAlign w:val="bottom"/>
            <w:hideMark/>
          </w:tcPr>
          <w:p w14:paraId="5426D764" w14:textId="77777777" w:rsidR="006533C1" w:rsidRPr="00B64140" w:rsidRDefault="006533C1" w:rsidP="00D6570A">
            <w:pPr>
              <w:tabs>
                <w:tab w:val="decimal" w:pos="159"/>
              </w:tabs>
              <w:rPr>
                <w:color w:val="000000"/>
                <w:sz w:val="22"/>
                <w:szCs w:val="22"/>
              </w:rPr>
            </w:pPr>
            <w:r w:rsidRPr="00B64140">
              <w:rPr>
                <w:color w:val="000000"/>
                <w:sz w:val="22"/>
                <w:szCs w:val="22"/>
              </w:rPr>
              <w:t>0.020</w:t>
            </w:r>
          </w:p>
        </w:tc>
        <w:tc>
          <w:tcPr>
            <w:tcW w:w="271" w:type="dxa"/>
            <w:tcBorders>
              <w:top w:val="nil"/>
              <w:left w:val="nil"/>
              <w:bottom w:val="nil"/>
              <w:right w:val="nil"/>
            </w:tcBorders>
            <w:shd w:val="clear" w:color="auto" w:fill="auto"/>
            <w:noWrap/>
            <w:vAlign w:val="bottom"/>
            <w:hideMark/>
          </w:tcPr>
          <w:p w14:paraId="7121F37D"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3E86EC49" w14:textId="77777777" w:rsidR="006533C1" w:rsidRPr="00B64140" w:rsidRDefault="006533C1" w:rsidP="00D6570A">
            <w:pPr>
              <w:tabs>
                <w:tab w:val="decimal" w:pos="291"/>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59237952" w14:textId="77777777" w:rsidR="006533C1" w:rsidRPr="00B64140" w:rsidRDefault="006533C1" w:rsidP="00D6570A">
            <w:pPr>
              <w:tabs>
                <w:tab w:val="decimal" w:pos="187"/>
              </w:tabs>
              <w:jc w:val="center"/>
              <w:rPr>
                <w:color w:val="000000"/>
                <w:sz w:val="22"/>
                <w:szCs w:val="22"/>
              </w:rPr>
            </w:pPr>
            <w:r w:rsidRPr="00B64140">
              <w:rPr>
                <w:color w:val="000000"/>
                <w:sz w:val="22"/>
                <w:szCs w:val="22"/>
              </w:rPr>
              <w:t>--</w:t>
            </w:r>
          </w:p>
        </w:tc>
        <w:tc>
          <w:tcPr>
            <w:tcW w:w="266" w:type="dxa"/>
            <w:tcBorders>
              <w:top w:val="nil"/>
              <w:left w:val="nil"/>
              <w:bottom w:val="nil"/>
              <w:right w:val="nil"/>
            </w:tcBorders>
            <w:shd w:val="clear" w:color="auto" w:fill="auto"/>
            <w:noWrap/>
            <w:vAlign w:val="bottom"/>
            <w:hideMark/>
          </w:tcPr>
          <w:p w14:paraId="40F21F99"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23B2FE23" w14:textId="77777777" w:rsidR="006533C1" w:rsidRPr="00B64140" w:rsidRDefault="006533C1" w:rsidP="00D6570A">
            <w:pPr>
              <w:tabs>
                <w:tab w:val="decimal" w:pos="228"/>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24CC381E" w14:textId="77777777" w:rsidR="006533C1" w:rsidRPr="00B64140" w:rsidRDefault="006533C1" w:rsidP="00D6570A">
            <w:pPr>
              <w:tabs>
                <w:tab w:val="decimal" w:pos="124"/>
              </w:tabs>
              <w:jc w:val="center"/>
              <w:rPr>
                <w:color w:val="000000"/>
                <w:sz w:val="22"/>
                <w:szCs w:val="22"/>
              </w:rPr>
            </w:pPr>
            <w:r w:rsidRPr="00B64140">
              <w:rPr>
                <w:color w:val="000000"/>
                <w:sz w:val="22"/>
                <w:szCs w:val="22"/>
              </w:rPr>
              <w:t>--</w:t>
            </w:r>
          </w:p>
        </w:tc>
      </w:tr>
      <w:tr w:rsidR="006533C1" w:rsidRPr="00B64140" w14:paraId="3BEBA10A" w14:textId="77777777" w:rsidTr="00D6570A">
        <w:trPr>
          <w:gridAfter w:val="1"/>
          <w:wAfter w:w="7" w:type="dxa"/>
          <w:trHeight w:val="20"/>
        </w:trPr>
        <w:tc>
          <w:tcPr>
            <w:tcW w:w="2507" w:type="dxa"/>
            <w:tcBorders>
              <w:top w:val="nil"/>
              <w:left w:val="nil"/>
              <w:bottom w:val="nil"/>
              <w:right w:val="nil"/>
            </w:tcBorders>
            <w:shd w:val="clear" w:color="auto" w:fill="auto"/>
            <w:noWrap/>
            <w:vAlign w:val="bottom"/>
            <w:hideMark/>
          </w:tcPr>
          <w:p w14:paraId="72F16E74" w14:textId="77777777" w:rsidR="006533C1" w:rsidRPr="00B64140" w:rsidRDefault="006533C1" w:rsidP="00D6570A">
            <w:pPr>
              <w:rPr>
                <w:color w:val="000000"/>
                <w:sz w:val="22"/>
                <w:szCs w:val="22"/>
              </w:rPr>
            </w:pPr>
            <w:r w:rsidRPr="00B64140">
              <w:rPr>
                <w:color w:val="000000"/>
                <w:sz w:val="22"/>
                <w:szCs w:val="22"/>
              </w:rPr>
              <w:t>Occupational aspirations</w:t>
            </w:r>
          </w:p>
        </w:tc>
        <w:tc>
          <w:tcPr>
            <w:tcW w:w="1099" w:type="dxa"/>
            <w:tcBorders>
              <w:top w:val="nil"/>
              <w:left w:val="nil"/>
              <w:bottom w:val="nil"/>
              <w:right w:val="nil"/>
            </w:tcBorders>
            <w:shd w:val="clear" w:color="auto" w:fill="auto"/>
            <w:noWrap/>
            <w:vAlign w:val="bottom"/>
            <w:hideMark/>
          </w:tcPr>
          <w:p w14:paraId="33274C5B" w14:textId="77777777" w:rsidR="006533C1" w:rsidRPr="00B64140" w:rsidRDefault="006533C1" w:rsidP="00D6570A">
            <w:pPr>
              <w:tabs>
                <w:tab w:val="decimal" w:pos="173"/>
              </w:tabs>
              <w:rPr>
                <w:color w:val="000000"/>
                <w:sz w:val="22"/>
                <w:szCs w:val="22"/>
              </w:rPr>
            </w:pPr>
            <w:r w:rsidRPr="00B64140">
              <w:rPr>
                <w:color w:val="000000"/>
                <w:sz w:val="22"/>
                <w:szCs w:val="22"/>
              </w:rPr>
              <w:t>-0.070*</w:t>
            </w:r>
          </w:p>
        </w:tc>
        <w:tc>
          <w:tcPr>
            <w:tcW w:w="943" w:type="dxa"/>
            <w:tcBorders>
              <w:top w:val="nil"/>
              <w:left w:val="nil"/>
              <w:bottom w:val="nil"/>
              <w:right w:val="nil"/>
            </w:tcBorders>
            <w:shd w:val="clear" w:color="auto" w:fill="auto"/>
            <w:noWrap/>
            <w:vAlign w:val="bottom"/>
            <w:hideMark/>
          </w:tcPr>
          <w:p w14:paraId="05A90E69" w14:textId="77777777" w:rsidR="006533C1" w:rsidRPr="00B64140" w:rsidRDefault="006533C1" w:rsidP="00D6570A">
            <w:pPr>
              <w:tabs>
                <w:tab w:val="decimal" w:pos="159"/>
              </w:tabs>
              <w:rPr>
                <w:color w:val="000000"/>
                <w:sz w:val="22"/>
                <w:szCs w:val="22"/>
              </w:rPr>
            </w:pPr>
            <w:r w:rsidRPr="00B64140">
              <w:rPr>
                <w:color w:val="000000"/>
                <w:sz w:val="22"/>
                <w:szCs w:val="22"/>
              </w:rPr>
              <w:t>0.030</w:t>
            </w:r>
          </w:p>
        </w:tc>
        <w:tc>
          <w:tcPr>
            <w:tcW w:w="271" w:type="dxa"/>
            <w:tcBorders>
              <w:top w:val="nil"/>
              <w:left w:val="nil"/>
              <w:bottom w:val="nil"/>
              <w:right w:val="nil"/>
            </w:tcBorders>
            <w:shd w:val="clear" w:color="auto" w:fill="auto"/>
            <w:noWrap/>
            <w:vAlign w:val="bottom"/>
            <w:hideMark/>
          </w:tcPr>
          <w:p w14:paraId="419A9355"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6212FEC4" w14:textId="77777777" w:rsidR="006533C1" w:rsidRPr="00B64140" w:rsidRDefault="006533C1" w:rsidP="00D6570A">
            <w:pPr>
              <w:tabs>
                <w:tab w:val="decimal" w:pos="291"/>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0DC48BB5" w14:textId="77777777" w:rsidR="006533C1" w:rsidRPr="00B64140" w:rsidRDefault="006533C1" w:rsidP="00D6570A">
            <w:pPr>
              <w:tabs>
                <w:tab w:val="decimal" w:pos="187"/>
              </w:tabs>
              <w:jc w:val="center"/>
              <w:rPr>
                <w:color w:val="000000"/>
                <w:sz w:val="22"/>
                <w:szCs w:val="22"/>
              </w:rPr>
            </w:pPr>
            <w:r w:rsidRPr="00B64140">
              <w:rPr>
                <w:color w:val="000000"/>
                <w:sz w:val="22"/>
                <w:szCs w:val="22"/>
              </w:rPr>
              <w:t>--</w:t>
            </w:r>
          </w:p>
        </w:tc>
        <w:tc>
          <w:tcPr>
            <w:tcW w:w="266" w:type="dxa"/>
            <w:tcBorders>
              <w:top w:val="nil"/>
              <w:left w:val="nil"/>
              <w:bottom w:val="nil"/>
              <w:right w:val="nil"/>
            </w:tcBorders>
            <w:shd w:val="clear" w:color="auto" w:fill="auto"/>
            <w:noWrap/>
            <w:vAlign w:val="bottom"/>
            <w:hideMark/>
          </w:tcPr>
          <w:p w14:paraId="483064D0" w14:textId="77777777" w:rsidR="006533C1" w:rsidRPr="00B64140" w:rsidRDefault="006533C1" w:rsidP="00D6570A">
            <w:pPr>
              <w:jc w:val="center"/>
              <w:rPr>
                <w:color w:val="000000"/>
                <w:sz w:val="22"/>
                <w:szCs w:val="22"/>
              </w:rPr>
            </w:pPr>
          </w:p>
        </w:tc>
        <w:tc>
          <w:tcPr>
            <w:tcW w:w="1099" w:type="dxa"/>
            <w:tcBorders>
              <w:top w:val="nil"/>
              <w:left w:val="nil"/>
              <w:bottom w:val="nil"/>
              <w:right w:val="nil"/>
            </w:tcBorders>
            <w:shd w:val="clear" w:color="auto" w:fill="auto"/>
            <w:noWrap/>
            <w:vAlign w:val="bottom"/>
            <w:hideMark/>
          </w:tcPr>
          <w:p w14:paraId="03985309" w14:textId="77777777" w:rsidR="006533C1" w:rsidRPr="00B64140" w:rsidRDefault="006533C1" w:rsidP="00D6570A">
            <w:pPr>
              <w:tabs>
                <w:tab w:val="decimal" w:pos="228"/>
              </w:tabs>
              <w:jc w:val="center"/>
              <w:rPr>
                <w:color w:val="000000"/>
                <w:sz w:val="22"/>
                <w:szCs w:val="22"/>
              </w:rPr>
            </w:pPr>
            <w:r w:rsidRPr="00B64140">
              <w:rPr>
                <w:color w:val="000000"/>
                <w:sz w:val="22"/>
                <w:szCs w:val="22"/>
              </w:rPr>
              <w:t>--</w:t>
            </w:r>
          </w:p>
        </w:tc>
        <w:tc>
          <w:tcPr>
            <w:tcW w:w="943" w:type="dxa"/>
            <w:tcBorders>
              <w:top w:val="nil"/>
              <w:left w:val="nil"/>
              <w:bottom w:val="nil"/>
              <w:right w:val="nil"/>
            </w:tcBorders>
            <w:shd w:val="clear" w:color="auto" w:fill="auto"/>
            <w:noWrap/>
            <w:vAlign w:val="bottom"/>
            <w:hideMark/>
          </w:tcPr>
          <w:p w14:paraId="05B64116" w14:textId="77777777" w:rsidR="006533C1" w:rsidRPr="00B64140" w:rsidRDefault="006533C1" w:rsidP="00D6570A">
            <w:pPr>
              <w:tabs>
                <w:tab w:val="decimal" w:pos="124"/>
              </w:tabs>
              <w:jc w:val="center"/>
              <w:rPr>
                <w:color w:val="000000"/>
                <w:sz w:val="22"/>
                <w:szCs w:val="22"/>
              </w:rPr>
            </w:pPr>
            <w:r w:rsidRPr="00B64140">
              <w:rPr>
                <w:color w:val="000000"/>
                <w:sz w:val="22"/>
                <w:szCs w:val="22"/>
              </w:rPr>
              <w:t>--</w:t>
            </w:r>
          </w:p>
        </w:tc>
      </w:tr>
      <w:tr w:rsidR="006533C1" w:rsidRPr="00B64140" w14:paraId="2635BD01" w14:textId="77777777" w:rsidTr="00D6570A">
        <w:trPr>
          <w:gridAfter w:val="1"/>
          <w:wAfter w:w="7" w:type="dxa"/>
          <w:trHeight w:val="20"/>
        </w:trPr>
        <w:tc>
          <w:tcPr>
            <w:tcW w:w="2507" w:type="dxa"/>
            <w:tcBorders>
              <w:top w:val="nil"/>
              <w:left w:val="nil"/>
              <w:bottom w:val="single" w:sz="4" w:space="0" w:color="auto"/>
              <w:right w:val="nil"/>
            </w:tcBorders>
            <w:shd w:val="clear" w:color="auto" w:fill="auto"/>
            <w:noWrap/>
            <w:vAlign w:val="bottom"/>
            <w:hideMark/>
          </w:tcPr>
          <w:p w14:paraId="598DD160" w14:textId="77777777" w:rsidR="006533C1" w:rsidRPr="00B64140" w:rsidRDefault="006533C1" w:rsidP="00D6570A">
            <w:pPr>
              <w:ind w:firstLineChars="100" w:firstLine="220"/>
              <w:rPr>
                <w:color w:val="000000"/>
                <w:sz w:val="22"/>
                <w:szCs w:val="22"/>
              </w:rPr>
            </w:pPr>
            <w:r w:rsidRPr="00B64140">
              <w:rPr>
                <w:color w:val="000000"/>
                <w:sz w:val="22"/>
                <w:szCs w:val="22"/>
              </w:rPr>
              <w:t>× Parent Income</w:t>
            </w:r>
          </w:p>
        </w:tc>
        <w:tc>
          <w:tcPr>
            <w:tcW w:w="1099" w:type="dxa"/>
            <w:tcBorders>
              <w:top w:val="nil"/>
              <w:left w:val="nil"/>
              <w:bottom w:val="single" w:sz="4" w:space="0" w:color="auto"/>
              <w:right w:val="nil"/>
            </w:tcBorders>
            <w:shd w:val="clear" w:color="auto" w:fill="auto"/>
            <w:noWrap/>
            <w:vAlign w:val="bottom"/>
            <w:hideMark/>
          </w:tcPr>
          <w:p w14:paraId="30A63A6D" w14:textId="77777777" w:rsidR="006533C1" w:rsidRPr="00B64140" w:rsidRDefault="006533C1" w:rsidP="00D6570A">
            <w:pPr>
              <w:tabs>
                <w:tab w:val="decimal" w:pos="173"/>
              </w:tabs>
              <w:rPr>
                <w:color w:val="000000"/>
                <w:sz w:val="22"/>
                <w:szCs w:val="22"/>
              </w:rPr>
            </w:pPr>
            <w:r w:rsidRPr="00B64140">
              <w:rPr>
                <w:color w:val="000000"/>
                <w:sz w:val="22"/>
                <w:szCs w:val="22"/>
              </w:rPr>
              <w:t>0.020</w:t>
            </w:r>
          </w:p>
        </w:tc>
        <w:tc>
          <w:tcPr>
            <w:tcW w:w="943" w:type="dxa"/>
            <w:tcBorders>
              <w:top w:val="nil"/>
              <w:left w:val="nil"/>
              <w:bottom w:val="single" w:sz="4" w:space="0" w:color="auto"/>
              <w:right w:val="nil"/>
            </w:tcBorders>
            <w:shd w:val="clear" w:color="auto" w:fill="auto"/>
            <w:noWrap/>
            <w:vAlign w:val="bottom"/>
            <w:hideMark/>
          </w:tcPr>
          <w:p w14:paraId="741C264F" w14:textId="77777777" w:rsidR="006533C1" w:rsidRPr="00B64140" w:rsidRDefault="006533C1" w:rsidP="00D6570A">
            <w:pPr>
              <w:tabs>
                <w:tab w:val="decimal" w:pos="159"/>
              </w:tabs>
              <w:rPr>
                <w:color w:val="000000"/>
                <w:sz w:val="22"/>
                <w:szCs w:val="22"/>
              </w:rPr>
            </w:pPr>
            <w:r w:rsidRPr="00B64140">
              <w:rPr>
                <w:color w:val="000000"/>
                <w:sz w:val="22"/>
                <w:szCs w:val="22"/>
              </w:rPr>
              <w:t>0.050</w:t>
            </w:r>
          </w:p>
        </w:tc>
        <w:tc>
          <w:tcPr>
            <w:tcW w:w="271" w:type="dxa"/>
            <w:tcBorders>
              <w:top w:val="nil"/>
              <w:left w:val="nil"/>
              <w:bottom w:val="single" w:sz="4" w:space="0" w:color="auto"/>
              <w:right w:val="nil"/>
            </w:tcBorders>
            <w:shd w:val="clear" w:color="auto" w:fill="auto"/>
            <w:noWrap/>
            <w:vAlign w:val="bottom"/>
            <w:hideMark/>
          </w:tcPr>
          <w:p w14:paraId="76F6A62C" w14:textId="77777777" w:rsidR="006533C1" w:rsidRPr="00B64140" w:rsidRDefault="006533C1" w:rsidP="00D6570A">
            <w:pPr>
              <w:jc w:val="center"/>
              <w:rPr>
                <w:color w:val="000000"/>
                <w:sz w:val="22"/>
                <w:szCs w:val="22"/>
              </w:rPr>
            </w:pPr>
            <w:r w:rsidRPr="00B64140">
              <w:rPr>
                <w:color w:val="000000"/>
                <w:sz w:val="22"/>
                <w:szCs w:val="22"/>
              </w:rPr>
              <w:t> </w:t>
            </w:r>
          </w:p>
        </w:tc>
        <w:tc>
          <w:tcPr>
            <w:tcW w:w="1099" w:type="dxa"/>
            <w:tcBorders>
              <w:top w:val="nil"/>
              <w:left w:val="nil"/>
              <w:bottom w:val="single" w:sz="4" w:space="0" w:color="auto"/>
              <w:right w:val="nil"/>
            </w:tcBorders>
            <w:shd w:val="clear" w:color="auto" w:fill="auto"/>
            <w:noWrap/>
            <w:vAlign w:val="bottom"/>
            <w:hideMark/>
          </w:tcPr>
          <w:p w14:paraId="6F51E164" w14:textId="77777777" w:rsidR="006533C1" w:rsidRPr="00B64140" w:rsidRDefault="006533C1" w:rsidP="00D6570A">
            <w:pPr>
              <w:tabs>
                <w:tab w:val="decimal" w:pos="291"/>
              </w:tabs>
              <w:jc w:val="center"/>
              <w:rPr>
                <w:color w:val="000000"/>
                <w:sz w:val="22"/>
                <w:szCs w:val="22"/>
              </w:rPr>
            </w:pPr>
            <w:r w:rsidRPr="00B64140">
              <w:rPr>
                <w:color w:val="000000"/>
                <w:sz w:val="22"/>
                <w:szCs w:val="22"/>
              </w:rPr>
              <w:t>--</w:t>
            </w:r>
          </w:p>
        </w:tc>
        <w:tc>
          <w:tcPr>
            <w:tcW w:w="943" w:type="dxa"/>
            <w:tcBorders>
              <w:top w:val="nil"/>
              <w:left w:val="nil"/>
              <w:bottom w:val="single" w:sz="4" w:space="0" w:color="auto"/>
              <w:right w:val="nil"/>
            </w:tcBorders>
            <w:shd w:val="clear" w:color="auto" w:fill="auto"/>
            <w:noWrap/>
            <w:vAlign w:val="bottom"/>
            <w:hideMark/>
          </w:tcPr>
          <w:p w14:paraId="33409976" w14:textId="77777777" w:rsidR="006533C1" w:rsidRPr="00B64140" w:rsidRDefault="006533C1" w:rsidP="00D6570A">
            <w:pPr>
              <w:tabs>
                <w:tab w:val="decimal" w:pos="187"/>
              </w:tabs>
              <w:jc w:val="center"/>
              <w:rPr>
                <w:color w:val="000000"/>
                <w:sz w:val="22"/>
                <w:szCs w:val="22"/>
              </w:rPr>
            </w:pPr>
            <w:r w:rsidRPr="00B64140">
              <w:rPr>
                <w:color w:val="000000"/>
                <w:sz w:val="22"/>
                <w:szCs w:val="22"/>
              </w:rPr>
              <w:t>--</w:t>
            </w:r>
          </w:p>
        </w:tc>
        <w:tc>
          <w:tcPr>
            <w:tcW w:w="266" w:type="dxa"/>
            <w:tcBorders>
              <w:top w:val="nil"/>
              <w:left w:val="nil"/>
              <w:bottom w:val="single" w:sz="4" w:space="0" w:color="auto"/>
              <w:right w:val="nil"/>
            </w:tcBorders>
            <w:shd w:val="clear" w:color="auto" w:fill="auto"/>
            <w:noWrap/>
            <w:vAlign w:val="bottom"/>
            <w:hideMark/>
          </w:tcPr>
          <w:p w14:paraId="504C1F81" w14:textId="77777777" w:rsidR="006533C1" w:rsidRPr="00B64140" w:rsidRDefault="006533C1" w:rsidP="00D6570A">
            <w:pPr>
              <w:jc w:val="center"/>
              <w:rPr>
                <w:rFonts w:ascii="Calibri" w:hAnsi="Calibri" w:cs="Calibri"/>
                <w:color w:val="000000"/>
                <w:sz w:val="22"/>
                <w:szCs w:val="22"/>
              </w:rPr>
            </w:pPr>
            <w:r w:rsidRPr="00B64140">
              <w:rPr>
                <w:rFonts w:ascii="Calibri" w:hAnsi="Calibri" w:cs="Calibri"/>
                <w:color w:val="000000"/>
                <w:sz w:val="22"/>
                <w:szCs w:val="22"/>
              </w:rPr>
              <w:t> </w:t>
            </w:r>
          </w:p>
        </w:tc>
        <w:tc>
          <w:tcPr>
            <w:tcW w:w="1099" w:type="dxa"/>
            <w:tcBorders>
              <w:top w:val="nil"/>
              <w:left w:val="nil"/>
              <w:bottom w:val="single" w:sz="4" w:space="0" w:color="auto"/>
              <w:right w:val="nil"/>
            </w:tcBorders>
            <w:shd w:val="clear" w:color="auto" w:fill="auto"/>
            <w:noWrap/>
            <w:vAlign w:val="bottom"/>
            <w:hideMark/>
          </w:tcPr>
          <w:p w14:paraId="13617753" w14:textId="77777777" w:rsidR="006533C1" w:rsidRPr="00B64140" w:rsidRDefault="006533C1" w:rsidP="00D6570A">
            <w:pPr>
              <w:tabs>
                <w:tab w:val="decimal" w:pos="228"/>
              </w:tabs>
              <w:jc w:val="center"/>
              <w:rPr>
                <w:color w:val="000000"/>
                <w:sz w:val="22"/>
                <w:szCs w:val="22"/>
              </w:rPr>
            </w:pPr>
            <w:r w:rsidRPr="00B64140">
              <w:rPr>
                <w:color w:val="000000"/>
                <w:sz w:val="22"/>
                <w:szCs w:val="22"/>
              </w:rPr>
              <w:t>--</w:t>
            </w:r>
          </w:p>
        </w:tc>
        <w:tc>
          <w:tcPr>
            <w:tcW w:w="943" w:type="dxa"/>
            <w:tcBorders>
              <w:top w:val="nil"/>
              <w:left w:val="nil"/>
              <w:bottom w:val="single" w:sz="4" w:space="0" w:color="auto"/>
              <w:right w:val="nil"/>
            </w:tcBorders>
            <w:shd w:val="clear" w:color="auto" w:fill="auto"/>
            <w:noWrap/>
            <w:vAlign w:val="bottom"/>
            <w:hideMark/>
          </w:tcPr>
          <w:p w14:paraId="1D2B6E5E" w14:textId="77777777" w:rsidR="006533C1" w:rsidRPr="00B64140" w:rsidRDefault="006533C1" w:rsidP="00D6570A">
            <w:pPr>
              <w:tabs>
                <w:tab w:val="decimal" w:pos="124"/>
              </w:tabs>
              <w:jc w:val="center"/>
              <w:rPr>
                <w:color w:val="000000"/>
                <w:sz w:val="22"/>
                <w:szCs w:val="22"/>
              </w:rPr>
            </w:pPr>
            <w:r w:rsidRPr="00B64140">
              <w:rPr>
                <w:color w:val="000000"/>
                <w:sz w:val="22"/>
                <w:szCs w:val="22"/>
              </w:rPr>
              <w:t>--</w:t>
            </w:r>
          </w:p>
        </w:tc>
      </w:tr>
      <w:tr w:rsidR="006533C1" w:rsidRPr="00B64140" w14:paraId="0940A754" w14:textId="77777777" w:rsidTr="00D6570A">
        <w:trPr>
          <w:trHeight w:val="224"/>
        </w:trPr>
        <w:tc>
          <w:tcPr>
            <w:tcW w:w="9177" w:type="dxa"/>
            <w:gridSpan w:val="10"/>
            <w:tcBorders>
              <w:top w:val="single" w:sz="4" w:space="0" w:color="auto"/>
              <w:left w:val="nil"/>
              <w:bottom w:val="nil"/>
              <w:right w:val="nil"/>
            </w:tcBorders>
            <w:shd w:val="clear" w:color="auto" w:fill="auto"/>
            <w:noWrap/>
            <w:vAlign w:val="bottom"/>
            <w:hideMark/>
          </w:tcPr>
          <w:p w14:paraId="67DBA2EF" w14:textId="27575EEF" w:rsidR="001931C8" w:rsidRDefault="001931C8" w:rsidP="00D6570A">
            <w:pPr>
              <w:rPr>
                <w:color w:val="000000"/>
                <w:sz w:val="20"/>
                <w:szCs w:val="20"/>
              </w:rPr>
            </w:pPr>
            <w:r w:rsidRPr="00FA17F8">
              <w:rPr>
                <w:i/>
                <w:color w:val="000000"/>
                <w:sz w:val="20"/>
                <w:szCs w:val="20"/>
              </w:rPr>
              <w:t>Note:</w:t>
            </w:r>
            <w:r>
              <w:rPr>
                <w:color w:val="000000"/>
                <w:sz w:val="20"/>
                <w:szCs w:val="20"/>
              </w:rPr>
              <w:t xml:space="preserve"> </w:t>
            </w:r>
            <w:r w:rsidR="006533C1" w:rsidRPr="00B64140">
              <w:rPr>
                <w:color w:val="000000"/>
                <w:sz w:val="20"/>
                <w:szCs w:val="20"/>
              </w:rPr>
              <w:t>Estimates are from posterior distributions of regression coefficients. Controls involving gender, age</w:t>
            </w:r>
            <w:r w:rsidR="00572055">
              <w:rPr>
                <w:color w:val="000000"/>
                <w:sz w:val="20"/>
                <w:szCs w:val="20"/>
              </w:rPr>
              <w:t>,</w:t>
            </w:r>
            <w:r w:rsidR="006533C1" w:rsidRPr="00B64140">
              <w:rPr>
                <w:color w:val="000000"/>
                <w:sz w:val="20"/>
                <w:szCs w:val="20"/>
              </w:rPr>
              <w:t xml:space="preserve"> and year of birth </w:t>
            </w:r>
            <w:r w:rsidR="00572055">
              <w:rPr>
                <w:color w:val="000000"/>
                <w:sz w:val="20"/>
                <w:szCs w:val="20"/>
              </w:rPr>
              <w:t xml:space="preserve">are </w:t>
            </w:r>
            <w:r w:rsidR="006533C1" w:rsidRPr="00B64140">
              <w:rPr>
                <w:color w:val="000000"/>
                <w:sz w:val="20"/>
                <w:szCs w:val="20"/>
              </w:rPr>
              <w:t xml:space="preserve">included but not shown. </w:t>
            </w:r>
          </w:p>
          <w:p w14:paraId="76A09352" w14:textId="7006AAE0" w:rsidR="006533C1" w:rsidRPr="00B64140" w:rsidRDefault="006533C1" w:rsidP="00D6570A">
            <w:pPr>
              <w:rPr>
                <w:color w:val="000000"/>
                <w:sz w:val="20"/>
                <w:szCs w:val="20"/>
              </w:rPr>
            </w:pPr>
            <w:r w:rsidRPr="00B64140">
              <w:rPr>
                <w:color w:val="000000"/>
                <w:sz w:val="20"/>
                <w:szCs w:val="20"/>
              </w:rPr>
              <w:t>*|t-ratio|&gt;1.96, †|t-ratio|&gt;1.65.</w:t>
            </w:r>
          </w:p>
        </w:tc>
      </w:tr>
    </w:tbl>
    <w:p w14:paraId="106002C8" w14:textId="77777777" w:rsidR="006533C1" w:rsidRPr="00B64140" w:rsidRDefault="006533C1" w:rsidP="006533C1"/>
    <w:p w14:paraId="4E576E26" w14:textId="77777777" w:rsidR="006533C1" w:rsidRPr="00B64140" w:rsidRDefault="006533C1" w:rsidP="006533C1"/>
    <w:p w14:paraId="53F1F2F5" w14:textId="77777777" w:rsidR="006533C1" w:rsidRDefault="006533C1" w:rsidP="00B65534">
      <w:pPr>
        <w:rPr>
          <w:b/>
        </w:rPr>
        <w:sectPr w:rsidR="006533C1" w:rsidSect="00D96DB5">
          <w:pgSz w:w="12240" w:h="15840"/>
          <w:pgMar w:top="1440" w:right="1440" w:bottom="1440" w:left="1440" w:header="720" w:footer="720" w:gutter="0"/>
          <w:cols w:space="720"/>
          <w:docGrid w:linePitch="326"/>
        </w:sectPr>
      </w:pPr>
    </w:p>
    <w:p w14:paraId="0CCA3D4A" w14:textId="0F589251" w:rsidR="007F5FF6" w:rsidRPr="007F5FF6" w:rsidRDefault="007F5FF6" w:rsidP="00B65534">
      <w:pPr>
        <w:rPr>
          <w:b/>
        </w:rPr>
      </w:pPr>
      <w:r w:rsidRPr="007F5FF6">
        <w:rPr>
          <w:b/>
        </w:rPr>
        <w:lastRenderedPageBreak/>
        <w:t>Table S</w:t>
      </w:r>
      <w:r w:rsidR="006533C1">
        <w:rPr>
          <w:b/>
        </w:rPr>
        <w:t>4</w:t>
      </w:r>
      <w:r w:rsidRPr="007F5FF6">
        <w:rPr>
          <w:b/>
        </w:rPr>
        <w:t>. Educational Distributions in Torche (2011) and Attempted Replication</w:t>
      </w:r>
    </w:p>
    <w:tbl>
      <w:tblPr>
        <w:tblW w:w="7272" w:type="dxa"/>
        <w:tblLook w:val="04A0" w:firstRow="1" w:lastRow="0" w:firstColumn="1" w:lastColumn="0" w:noHBand="0" w:noVBand="1"/>
      </w:tblPr>
      <w:tblGrid>
        <w:gridCol w:w="1796"/>
        <w:gridCol w:w="999"/>
        <w:gridCol w:w="1601"/>
        <w:gridCol w:w="276"/>
        <w:gridCol w:w="999"/>
        <w:gridCol w:w="1601"/>
      </w:tblGrid>
      <w:tr w:rsidR="00ED6BD5" w:rsidRPr="00ED6BD5" w14:paraId="4ACBFC9E" w14:textId="77777777" w:rsidTr="00ED6BD5">
        <w:trPr>
          <w:trHeight w:val="20"/>
        </w:trPr>
        <w:tc>
          <w:tcPr>
            <w:tcW w:w="1796" w:type="dxa"/>
            <w:tcBorders>
              <w:top w:val="double" w:sz="6" w:space="0" w:color="auto"/>
              <w:left w:val="nil"/>
              <w:bottom w:val="nil"/>
              <w:right w:val="nil"/>
            </w:tcBorders>
            <w:shd w:val="clear" w:color="auto" w:fill="auto"/>
            <w:noWrap/>
            <w:vAlign w:val="bottom"/>
            <w:hideMark/>
          </w:tcPr>
          <w:p w14:paraId="5802D54A" w14:textId="77777777" w:rsidR="00ED6BD5" w:rsidRPr="00ED6BD5" w:rsidRDefault="00ED6BD5" w:rsidP="00ED6BD5">
            <w:pPr>
              <w:rPr>
                <w:rFonts w:eastAsia="Times New Roman" w:cs="Times New Roman"/>
                <w:color w:val="000000"/>
                <w:sz w:val="22"/>
                <w:szCs w:val="22"/>
              </w:rPr>
            </w:pPr>
            <w:r w:rsidRPr="00ED6BD5">
              <w:rPr>
                <w:rFonts w:eastAsia="Times New Roman" w:cs="Times New Roman"/>
                <w:color w:val="000000"/>
                <w:sz w:val="22"/>
                <w:szCs w:val="22"/>
              </w:rPr>
              <w:t> </w:t>
            </w:r>
          </w:p>
        </w:tc>
        <w:tc>
          <w:tcPr>
            <w:tcW w:w="2600" w:type="dxa"/>
            <w:gridSpan w:val="2"/>
            <w:tcBorders>
              <w:top w:val="double" w:sz="6" w:space="0" w:color="auto"/>
              <w:left w:val="nil"/>
              <w:bottom w:val="single" w:sz="4" w:space="0" w:color="auto"/>
              <w:right w:val="nil"/>
            </w:tcBorders>
            <w:shd w:val="clear" w:color="auto" w:fill="auto"/>
            <w:noWrap/>
            <w:vAlign w:val="bottom"/>
            <w:hideMark/>
          </w:tcPr>
          <w:p w14:paraId="7FBD51DE" w14:textId="77777777" w:rsidR="00ED6BD5" w:rsidRPr="00ED6BD5" w:rsidRDefault="00ED6BD5" w:rsidP="00ED6BD5">
            <w:pPr>
              <w:jc w:val="center"/>
              <w:rPr>
                <w:rFonts w:eastAsia="Times New Roman" w:cs="Times New Roman"/>
                <w:color w:val="000000"/>
                <w:sz w:val="22"/>
                <w:szCs w:val="22"/>
              </w:rPr>
            </w:pPr>
            <w:r w:rsidRPr="00ED6BD5">
              <w:rPr>
                <w:rFonts w:eastAsia="Times New Roman" w:cs="Times New Roman"/>
                <w:color w:val="000000"/>
                <w:sz w:val="22"/>
                <w:szCs w:val="22"/>
              </w:rPr>
              <w:t>NLSY</w:t>
            </w:r>
          </w:p>
        </w:tc>
        <w:tc>
          <w:tcPr>
            <w:tcW w:w="276" w:type="dxa"/>
            <w:tcBorders>
              <w:top w:val="double" w:sz="6" w:space="0" w:color="auto"/>
              <w:left w:val="nil"/>
              <w:bottom w:val="nil"/>
              <w:right w:val="nil"/>
            </w:tcBorders>
            <w:shd w:val="clear" w:color="auto" w:fill="auto"/>
            <w:noWrap/>
            <w:vAlign w:val="bottom"/>
            <w:hideMark/>
          </w:tcPr>
          <w:p w14:paraId="1CFAB79F" w14:textId="77777777" w:rsidR="00ED6BD5" w:rsidRPr="00ED6BD5" w:rsidRDefault="00ED6BD5" w:rsidP="00ED6BD5">
            <w:pPr>
              <w:jc w:val="center"/>
              <w:rPr>
                <w:rFonts w:eastAsia="Times New Roman" w:cs="Times New Roman"/>
                <w:color w:val="000000"/>
                <w:sz w:val="22"/>
                <w:szCs w:val="22"/>
              </w:rPr>
            </w:pPr>
            <w:r w:rsidRPr="00ED6BD5">
              <w:rPr>
                <w:rFonts w:eastAsia="Times New Roman" w:cs="Times New Roman"/>
                <w:color w:val="000000"/>
                <w:sz w:val="22"/>
                <w:szCs w:val="22"/>
              </w:rPr>
              <w:t> </w:t>
            </w:r>
          </w:p>
        </w:tc>
        <w:tc>
          <w:tcPr>
            <w:tcW w:w="2600" w:type="dxa"/>
            <w:gridSpan w:val="2"/>
            <w:tcBorders>
              <w:top w:val="double" w:sz="6" w:space="0" w:color="auto"/>
              <w:left w:val="nil"/>
              <w:bottom w:val="single" w:sz="4" w:space="0" w:color="auto"/>
              <w:right w:val="nil"/>
            </w:tcBorders>
            <w:shd w:val="clear" w:color="auto" w:fill="auto"/>
            <w:noWrap/>
            <w:vAlign w:val="bottom"/>
            <w:hideMark/>
          </w:tcPr>
          <w:p w14:paraId="59631FE8" w14:textId="77777777" w:rsidR="00ED6BD5" w:rsidRPr="00ED6BD5" w:rsidRDefault="00ED6BD5" w:rsidP="00ED6BD5">
            <w:pPr>
              <w:jc w:val="center"/>
              <w:rPr>
                <w:rFonts w:eastAsia="Times New Roman" w:cs="Times New Roman"/>
                <w:color w:val="000000"/>
                <w:sz w:val="22"/>
                <w:szCs w:val="22"/>
              </w:rPr>
            </w:pPr>
            <w:r w:rsidRPr="00ED6BD5">
              <w:rPr>
                <w:rFonts w:eastAsia="Times New Roman" w:cs="Times New Roman"/>
                <w:color w:val="000000"/>
                <w:sz w:val="22"/>
                <w:szCs w:val="22"/>
              </w:rPr>
              <w:t>PSID</w:t>
            </w:r>
          </w:p>
        </w:tc>
      </w:tr>
      <w:tr w:rsidR="00ED6BD5" w:rsidRPr="00ED6BD5" w14:paraId="091B1CBC" w14:textId="77777777" w:rsidTr="00ED6BD5">
        <w:trPr>
          <w:trHeight w:val="20"/>
        </w:trPr>
        <w:tc>
          <w:tcPr>
            <w:tcW w:w="1796" w:type="dxa"/>
            <w:tcBorders>
              <w:top w:val="nil"/>
              <w:left w:val="nil"/>
              <w:bottom w:val="single" w:sz="4" w:space="0" w:color="auto"/>
              <w:right w:val="nil"/>
            </w:tcBorders>
            <w:shd w:val="clear" w:color="auto" w:fill="auto"/>
            <w:noWrap/>
            <w:vAlign w:val="bottom"/>
            <w:hideMark/>
          </w:tcPr>
          <w:p w14:paraId="0EA72479" w14:textId="77777777" w:rsidR="00ED6BD5" w:rsidRPr="00ED6BD5" w:rsidRDefault="00ED6BD5" w:rsidP="00D82B7E">
            <w:pPr>
              <w:jc w:val="right"/>
              <w:rPr>
                <w:rFonts w:eastAsia="Times New Roman" w:cs="Times New Roman"/>
                <w:color w:val="000000"/>
                <w:sz w:val="22"/>
                <w:szCs w:val="22"/>
              </w:rPr>
            </w:pPr>
            <w:r w:rsidRPr="00ED6BD5">
              <w:rPr>
                <w:rFonts w:eastAsia="Times New Roman" w:cs="Times New Roman"/>
                <w:color w:val="000000"/>
                <w:sz w:val="22"/>
                <w:szCs w:val="22"/>
              </w:rPr>
              <w:t> </w:t>
            </w:r>
          </w:p>
        </w:tc>
        <w:tc>
          <w:tcPr>
            <w:tcW w:w="999" w:type="dxa"/>
            <w:tcBorders>
              <w:top w:val="nil"/>
              <w:left w:val="nil"/>
              <w:bottom w:val="single" w:sz="4" w:space="0" w:color="auto"/>
              <w:right w:val="nil"/>
            </w:tcBorders>
            <w:shd w:val="clear" w:color="auto" w:fill="auto"/>
            <w:noWrap/>
            <w:vAlign w:val="bottom"/>
            <w:hideMark/>
          </w:tcPr>
          <w:p w14:paraId="3D2EFF16" w14:textId="77777777" w:rsidR="00ED6BD5" w:rsidRPr="00ED6BD5" w:rsidRDefault="00ED6BD5" w:rsidP="00D82B7E">
            <w:pPr>
              <w:jc w:val="right"/>
              <w:rPr>
                <w:rFonts w:eastAsia="Times New Roman" w:cs="Times New Roman"/>
                <w:color w:val="000000"/>
                <w:sz w:val="22"/>
                <w:szCs w:val="22"/>
              </w:rPr>
            </w:pPr>
            <w:r w:rsidRPr="00ED6BD5">
              <w:rPr>
                <w:rFonts w:eastAsia="Times New Roman" w:cs="Times New Roman"/>
                <w:color w:val="000000"/>
                <w:sz w:val="22"/>
                <w:szCs w:val="22"/>
              </w:rPr>
              <w:t>Torche</w:t>
            </w:r>
          </w:p>
        </w:tc>
        <w:tc>
          <w:tcPr>
            <w:tcW w:w="1601" w:type="dxa"/>
            <w:tcBorders>
              <w:top w:val="nil"/>
              <w:left w:val="nil"/>
              <w:bottom w:val="single" w:sz="4" w:space="0" w:color="auto"/>
              <w:right w:val="nil"/>
            </w:tcBorders>
            <w:shd w:val="clear" w:color="auto" w:fill="auto"/>
            <w:noWrap/>
            <w:vAlign w:val="bottom"/>
            <w:hideMark/>
          </w:tcPr>
          <w:p w14:paraId="4EFCD39F" w14:textId="77777777" w:rsidR="00ED6BD5" w:rsidRPr="00ED6BD5" w:rsidRDefault="00ED6BD5" w:rsidP="00D82B7E">
            <w:pPr>
              <w:jc w:val="right"/>
              <w:rPr>
                <w:rFonts w:eastAsia="Times New Roman" w:cs="Times New Roman"/>
                <w:color w:val="000000"/>
                <w:sz w:val="22"/>
                <w:szCs w:val="22"/>
              </w:rPr>
            </w:pPr>
            <w:r w:rsidRPr="00ED6BD5">
              <w:rPr>
                <w:rFonts w:eastAsia="Times New Roman" w:cs="Times New Roman"/>
                <w:color w:val="000000"/>
                <w:sz w:val="22"/>
                <w:szCs w:val="22"/>
              </w:rPr>
              <w:t>Replication</w:t>
            </w:r>
          </w:p>
        </w:tc>
        <w:tc>
          <w:tcPr>
            <w:tcW w:w="276" w:type="dxa"/>
            <w:tcBorders>
              <w:top w:val="nil"/>
              <w:left w:val="nil"/>
              <w:bottom w:val="single" w:sz="4" w:space="0" w:color="auto"/>
              <w:right w:val="nil"/>
            </w:tcBorders>
            <w:shd w:val="clear" w:color="auto" w:fill="auto"/>
            <w:noWrap/>
            <w:vAlign w:val="bottom"/>
            <w:hideMark/>
          </w:tcPr>
          <w:p w14:paraId="544F526D" w14:textId="77777777" w:rsidR="00ED6BD5" w:rsidRPr="00ED6BD5" w:rsidRDefault="00ED6BD5" w:rsidP="00D82B7E">
            <w:pPr>
              <w:jc w:val="right"/>
              <w:rPr>
                <w:rFonts w:eastAsia="Times New Roman" w:cs="Times New Roman"/>
                <w:color w:val="000000"/>
                <w:sz w:val="22"/>
                <w:szCs w:val="22"/>
              </w:rPr>
            </w:pPr>
            <w:r w:rsidRPr="00ED6BD5">
              <w:rPr>
                <w:rFonts w:eastAsia="Times New Roman" w:cs="Times New Roman"/>
                <w:color w:val="000000"/>
                <w:sz w:val="22"/>
                <w:szCs w:val="22"/>
              </w:rPr>
              <w:t> </w:t>
            </w:r>
          </w:p>
        </w:tc>
        <w:tc>
          <w:tcPr>
            <w:tcW w:w="999" w:type="dxa"/>
            <w:tcBorders>
              <w:top w:val="nil"/>
              <w:left w:val="nil"/>
              <w:bottom w:val="single" w:sz="4" w:space="0" w:color="auto"/>
              <w:right w:val="nil"/>
            </w:tcBorders>
            <w:shd w:val="clear" w:color="auto" w:fill="auto"/>
            <w:noWrap/>
            <w:vAlign w:val="bottom"/>
            <w:hideMark/>
          </w:tcPr>
          <w:p w14:paraId="021A0D5F" w14:textId="77777777" w:rsidR="00ED6BD5" w:rsidRPr="00ED6BD5" w:rsidRDefault="00ED6BD5" w:rsidP="00D82B7E">
            <w:pPr>
              <w:jc w:val="right"/>
              <w:rPr>
                <w:rFonts w:eastAsia="Times New Roman" w:cs="Times New Roman"/>
                <w:color w:val="000000"/>
                <w:sz w:val="22"/>
                <w:szCs w:val="22"/>
              </w:rPr>
            </w:pPr>
            <w:r w:rsidRPr="00ED6BD5">
              <w:rPr>
                <w:rFonts w:eastAsia="Times New Roman" w:cs="Times New Roman"/>
                <w:color w:val="000000"/>
                <w:sz w:val="22"/>
                <w:szCs w:val="22"/>
              </w:rPr>
              <w:t>Torche</w:t>
            </w:r>
          </w:p>
        </w:tc>
        <w:tc>
          <w:tcPr>
            <w:tcW w:w="1601" w:type="dxa"/>
            <w:tcBorders>
              <w:top w:val="nil"/>
              <w:left w:val="nil"/>
              <w:bottom w:val="single" w:sz="4" w:space="0" w:color="auto"/>
              <w:right w:val="nil"/>
            </w:tcBorders>
            <w:shd w:val="clear" w:color="auto" w:fill="auto"/>
            <w:noWrap/>
            <w:vAlign w:val="bottom"/>
            <w:hideMark/>
          </w:tcPr>
          <w:p w14:paraId="3C7FACF6" w14:textId="77777777" w:rsidR="00ED6BD5" w:rsidRPr="00ED6BD5" w:rsidRDefault="00ED6BD5" w:rsidP="00D82B7E">
            <w:pPr>
              <w:jc w:val="right"/>
              <w:rPr>
                <w:rFonts w:eastAsia="Times New Roman" w:cs="Times New Roman"/>
                <w:color w:val="000000"/>
                <w:sz w:val="22"/>
                <w:szCs w:val="22"/>
              </w:rPr>
            </w:pPr>
            <w:r w:rsidRPr="00ED6BD5">
              <w:rPr>
                <w:rFonts w:eastAsia="Times New Roman" w:cs="Times New Roman"/>
                <w:color w:val="000000"/>
                <w:sz w:val="22"/>
                <w:szCs w:val="22"/>
              </w:rPr>
              <w:t>Replication</w:t>
            </w:r>
          </w:p>
        </w:tc>
      </w:tr>
      <w:tr w:rsidR="00ED6BD5" w:rsidRPr="00ED6BD5" w14:paraId="38FC863E" w14:textId="77777777" w:rsidTr="00ED6BD5">
        <w:trPr>
          <w:trHeight w:val="20"/>
        </w:trPr>
        <w:tc>
          <w:tcPr>
            <w:tcW w:w="1796" w:type="dxa"/>
            <w:tcBorders>
              <w:top w:val="nil"/>
              <w:left w:val="nil"/>
              <w:bottom w:val="nil"/>
              <w:right w:val="nil"/>
            </w:tcBorders>
            <w:shd w:val="clear" w:color="auto" w:fill="auto"/>
            <w:noWrap/>
            <w:vAlign w:val="bottom"/>
            <w:hideMark/>
          </w:tcPr>
          <w:p w14:paraId="702A07B9" w14:textId="77777777" w:rsidR="00ED6BD5" w:rsidRPr="00ED6BD5" w:rsidRDefault="00ED6BD5" w:rsidP="00ED6BD5">
            <w:pPr>
              <w:rPr>
                <w:rFonts w:eastAsia="Times New Roman" w:cs="Times New Roman"/>
                <w:color w:val="000000"/>
                <w:sz w:val="22"/>
                <w:szCs w:val="22"/>
              </w:rPr>
            </w:pPr>
            <w:r w:rsidRPr="00ED6BD5">
              <w:rPr>
                <w:rFonts w:eastAsia="Times New Roman" w:cs="Times New Roman"/>
                <w:color w:val="000000"/>
                <w:sz w:val="22"/>
                <w:szCs w:val="22"/>
              </w:rPr>
              <w:t>Males</w:t>
            </w:r>
          </w:p>
        </w:tc>
        <w:tc>
          <w:tcPr>
            <w:tcW w:w="999" w:type="dxa"/>
            <w:tcBorders>
              <w:top w:val="nil"/>
              <w:left w:val="nil"/>
              <w:bottom w:val="nil"/>
              <w:right w:val="nil"/>
            </w:tcBorders>
            <w:shd w:val="clear" w:color="auto" w:fill="auto"/>
            <w:noWrap/>
            <w:vAlign w:val="bottom"/>
            <w:hideMark/>
          </w:tcPr>
          <w:p w14:paraId="17774397" w14:textId="77777777" w:rsidR="00ED6BD5" w:rsidRPr="00ED6BD5" w:rsidRDefault="00ED6BD5" w:rsidP="00ED6BD5">
            <w:pPr>
              <w:rPr>
                <w:rFonts w:eastAsia="Times New Roman" w:cs="Times New Roman"/>
                <w:color w:val="000000"/>
                <w:sz w:val="22"/>
                <w:szCs w:val="22"/>
              </w:rPr>
            </w:pPr>
          </w:p>
        </w:tc>
        <w:tc>
          <w:tcPr>
            <w:tcW w:w="1601" w:type="dxa"/>
            <w:tcBorders>
              <w:top w:val="nil"/>
              <w:left w:val="nil"/>
              <w:bottom w:val="nil"/>
              <w:right w:val="nil"/>
            </w:tcBorders>
            <w:shd w:val="clear" w:color="auto" w:fill="auto"/>
            <w:noWrap/>
            <w:vAlign w:val="bottom"/>
            <w:hideMark/>
          </w:tcPr>
          <w:p w14:paraId="5568A33D" w14:textId="77777777" w:rsidR="00ED6BD5" w:rsidRPr="00ED6BD5" w:rsidRDefault="00ED6BD5" w:rsidP="00ED6BD5">
            <w:pPr>
              <w:rPr>
                <w:rFonts w:eastAsia="Times New Roman" w:cs="Times New Roman"/>
                <w:sz w:val="22"/>
                <w:szCs w:val="22"/>
              </w:rPr>
            </w:pPr>
          </w:p>
        </w:tc>
        <w:tc>
          <w:tcPr>
            <w:tcW w:w="276" w:type="dxa"/>
            <w:tcBorders>
              <w:top w:val="nil"/>
              <w:left w:val="nil"/>
              <w:bottom w:val="nil"/>
              <w:right w:val="nil"/>
            </w:tcBorders>
            <w:shd w:val="clear" w:color="auto" w:fill="auto"/>
            <w:noWrap/>
            <w:vAlign w:val="bottom"/>
            <w:hideMark/>
          </w:tcPr>
          <w:p w14:paraId="2A4B3B85" w14:textId="77777777" w:rsidR="00ED6BD5" w:rsidRPr="00ED6BD5" w:rsidRDefault="00ED6BD5" w:rsidP="00ED6BD5">
            <w:pPr>
              <w:rPr>
                <w:rFonts w:eastAsia="Times New Roman" w:cs="Times New Roman"/>
                <w:sz w:val="22"/>
                <w:szCs w:val="22"/>
              </w:rPr>
            </w:pPr>
          </w:p>
        </w:tc>
        <w:tc>
          <w:tcPr>
            <w:tcW w:w="999" w:type="dxa"/>
            <w:tcBorders>
              <w:top w:val="nil"/>
              <w:left w:val="nil"/>
              <w:bottom w:val="nil"/>
              <w:right w:val="nil"/>
            </w:tcBorders>
            <w:shd w:val="clear" w:color="auto" w:fill="auto"/>
            <w:noWrap/>
            <w:vAlign w:val="bottom"/>
            <w:hideMark/>
          </w:tcPr>
          <w:p w14:paraId="2337276C" w14:textId="77777777" w:rsidR="00ED6BD5" w:rsidRPr="00ED6BD5" w:rsidRDefault="00ED6BD5" w:rsidP="00ED6BD5">
            <w:pPr>
              <w:rPr>
                <w:rFonts w:eastAsia="Times New Roman" w:cs="Times New Roman"/>
                <w:sz w:val="22"/>
                <w:szCs w:val="22"/>
              </w:rPr>
            </w:pPr>
          </w:p>
        </w:tc>
        <w:tc>
          <w:tcPr>
            <w:tcW w:w="1601" w:type="dxa"/>
            <w:tcBorders>
              <w:top w:val="nil"/>
              <w:left w:val="nil"/>
              <w:bottom w:val="nil"/>
              <w:right w:val="nil"/>
            </w:tcBorders>
            <w:shd w:val="clear" w:color="auto" w:fill="auto"/>
            <w:noWrap/>
            <w:vAlign w:val="bottom"/>
            <w:hideMark/>
          </w:tcPr>
          <w:p w14:paraId="15F0265D" w14:textId="77777777" w:rsidR="00ED6BD5" w:rsidRPr="00ED6BD5" w:rsidRDefault="00ED6BD5" w:rsidP="00ED6BD5">
            <w:pPr>
              <w:rPr>
                <w:rFonts w:eastAsia="Times New Roman" w:cs="Times New Roman"/>
                <w:sz w:val="22"/>
                <w:szCs w:val="22"/>
              </w:rPr>
            </w:pPr>
          </w:p>
        </w:tc>
      </w:tr>
      <w:tr w:rsidR="00ED6BD5" w:rsidRPr="00ED6BD5" w14:paraId="633E475E" w14:textId="77777777" w:rsidTr="00ED6BD5">
        <w:trPr>
          <w:trHeight w:val="20"/>
        </w:trPr>
        <w:tc>
          <w:tcPr>
            <w:tcW w:w="1796" w:type="dxa"/>
            <w:tcBorders>
              <w:top w:val="nil"/>
              <w:left w:val="nil"/>
              <w:bottom w:val="nil"/>
              <w:right w:val="nil"/>
            </w:tcBorders>
            <w:shd w:val="clear" w:color="auto" w:fill="auto"/>
            <w:noWrap/>
            <w:vAlign w:val="bottom"/>
            <w:hideMark/>
          </w:tcPr>
          <w:p w14:paraId="4AB6C4CD" w14:textId="77777777" w:rsidR="00ED6BD5" w:rsidRPr="00ED6BD5" w:rsidRDefault="00ED6BD5" w:rsidP="00ED6BD5">
            <w:pPr>
              <w:ind w:firstLineChars="100" w:firstLine="220"/>
              <w:rPr>
                <w:rFonts w:eastAsia="Times New Roman" w:cs="Times New Roman"/>
                <w:color w:val="000000"/>
                <w:sz w:val="22"/>
                <w:szCs w:val="22"/>
              </w:rPr>
            </w:pPr>
            <w:r w:rsidRPr="00ED6BD5">
              <w:rPr>
                <w:rFonts w:eastAsia="Times New Roman" w:cs="Times New Roman"/>
                <w:color w:val="000000"/>
                <w:sz w:val="22"/>
                <w:szCs w:val="22"/>
              </w:rPr>
              <w:t xml:space="preserve">Total </w:t>
            </w:r>
            <w:r w:rsidRPr="00FA17F8">
              <w:rPr>
                <w:rFonts w:eastAsia="Times New Roman" w:cs="Times New Roman"/>
                <w:i/>
                <w:color w:val="000000"/>
                <w:sz w:val="22"/>
                <w:szCs w:val="22"/>
              </w:rPr>
              <w:t>N</w:t>
            </w:r>
          </w:p>
        </w:tc>
        <w:tc>
          <w:tcPr>
            <w:tcW w:w="999" w:type="dxa"/>
            <w:tcBorders>
              <w:top w:val="nil"/>
              <w:left w:val="nil"/>
              <w:bottom w:val="nil"/>
              <w:right w:val="nil"/>
            </w:tcBorders>
            <w:shd w:val="clear" w:color="auto" w:fill="auto"/>
            <w:noWrap/>
            <w:vAlign w:val="bottom"/>
            <w:hideMark/>
          </w:tcPr>
          <w:p w14:paraId="60A8C2DD"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2,171</w:t>
            </w:r>
          </w:p>
        </w:tc>
        <w:tc>
          <w:tcPr>
            <w:tcW w:w="1601" w:type="dxa"/>
            <w:tcBorders>
              <w:top w:val="nil"/>
              <w:left w:val="nil"/>
              <w:bottom w:val="nil"/>
              <w:right w:val="nil"/>
            </w:tcBorders>
            <w:shd w:val="clear" w:color="auto" w:fill="auto"/>
            <w:noWrap/>
            <w:vAlign w:val="bottom"/>
            <w:hideMark/>
          </w:tcPr>
          <w:p w14:paraId="454882AF"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2,075</w:t>
            </w:r>
          </w:p>
        </w:tc>
        <w:tc>
          <w:tcPr>
            <w:tcW w:w="276" w:type="dxa"/>
            <w:tcBorders>
              <w:top w:val="nil"/>
              <w:left w:val="nil"/>
              <w:bottom w:val="nil"/>
              <w:right w:val="nil"/>
            </w:tcBorders>
            <w:shd w:val="clear" w:color="auto" w:fill="auto"/>
            <w:noWrap/>
            <w:vAlign w:val="bottom"/>
            <w:hideMark/>
          </w:tcPr>
          <w:p w14:paraId="09CA4AB8" w14:textId="77777777" w:rsidR="00ED6BD5" w:rsidRPr="00ED6BD5" w:rsidRDefault="00ED6BD5" w:rsidP="00ED6BD5">
            <w:pPr>
              <w:jc w:val="right"/>
              <w:rPr>
                <w:rFonts w:eastAsia="Times New Roman" w:cs="Times New Roman"/>
                <w:color w:val="000000"/>
                <w:sz w:val="22"/>
                <w:szCs w:val="22"/>
              </w:rPr>
            </w:pPr>
          </w:p>
        </w:tc>
        <w:tc>
          <w:tcPr>
            <w:tcW w:w="999" w:type="dxa"/>
            <w:tcBorders>
              <w:top w:val="nil"/>
              <w:left w:val="nil"/>
              <w:bottom w:val="nil"/>
              <w:right w:val="nil"/>
            </w:tcBorders>
            <w:shd w:val="clear" w:color="auto" w:fill="auto"/>
            <w:noWrap/>
            <w:vAlign w:val="bottom"/>
            <w:hideMark/>
          </w:tcPr>
          <w:p w14:paraId="30A131D6"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1,065</w:t>
            </w:r>
          </w:p>
        </w:tc>
        <w:tc>
          <w:tcPr>
            <w:tcW w:w="1601" w:type="dxa"/>
            <w:tcBorders>
              <w:top w:val="nil"/>
              <w:left w:val="nil"/>
              <w:bottom w:val="nil"/>
              <w:right w:val="nil"/>
            </w:tcBorders>
            <w:shd w:val="clear" w:color="auto" w:fill="auto"/>
            <w:noWrap/>
            <w:vAlign w:val="bottom"/>
            <w:hideMark/>
          </w:tcPr>
          <w:p w14:paraId="3301B30A"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1,192</w:t>
            </w:r>
          </w:p>
        </w:tc>
      </w:tr>
      <w:tr w:rsidR="00ED6BD5" w:rsidRPr="00ED6BD5" w14:paraId="21D02518" w14:textId="77777777" w:rsidTr="00ED6BD5">
        <w:trPr>
          <w:trHeight w:val="20"/>
        </w:trPr>
        <w:tc>
          <w:tcPr>
            <w:tcW w:w="1796" w:type="dxa"/>
            <w:tcBorders>
              <w:top w:val="nil"/>
              <w:left w:val="nil"/>
              <w:bottom w:val="nil"/>
              <w:right w:val="nil"/>
            </w:tcBorders>
            <w:shd w:val="clear" w:color="auto" w:fill="auto"/>
            <w:noWrap/>
            <w:vAlign w:val="bottom"/>
            <w:hideMark/>
          </w:tcPr>
          <w:p w14:paraId="6744DEF3" w14:textId="77777777" w:rsidR="00ED6BD5" w:rsidRPr="00ED6BD5" w:rsidRDefault="00ED6BD5" w:rsidP="00ED6BD5">
            <w:pPr>
              <w:ind w:firstLineChars="100" w:firstLine="220"/>
              <w:rPr>
                <w:rFonts w:eastAsia="Times New Roman" w:cs="Times New Roman"/>
                <w:color w:val="000000"/>
                <w:sz w:val="22"/>
                <w:szCs w:val="22"/>
              </w:rPr>
            </w:pPr>
            <w:r w:rsidRPr="00ED6BD5">
              <w:rPr>
                <w:rFonts w:eastAsia="Times New Roman" w:cs="Times New Roman"/>
                <w:color w:val="000000"/>
                <w:sz w:val="22"/>
                <w:szCs w:val="22"/>
              </w:rPr>
              <w:t>% &lt; HS</w:t>
            </w:r>
          </w:p>
        </w:tc>
        <w:tc>
          <w:tcPr>
            <w:tcW w:w="999" w:type="dxa"/>
            <w:tcBorders>
              <w:top w:val="nil"/>
              <w:left w:val="nil"/>
              <w:bottom w:val="nil"/>
              <w:right w:val="nil"/>
            </w:tcBorders>
            <w:shd w:val="clear" w:color="auto" w:fill="auto"/>
            <w:noWrap/>
            <w:vAlign w:val="bottom"/>
            <w:hideMark/>
          </w:tcPr>
          <w:p w14:paraId="582A0F81"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24.9</w:t>
            </w:r>
          </w:p>
        </w:tc>
        <w:tc>
          <w:tcPr>
            <w:tcW w:w="1601" w:type="dxa"/>
            <w:tcBorders>
              <w:top w:val="nil"/>
              <w:left w:val="nil"/>
              <w:bottom w:val="nil"/>
              <w:right w:val="nil"/>
            </w:tcBorders>
            <w:shd w:val="clear" w:color="auto" w:fill="auto"/>
            <w:noWrap/>
            <w:vAlign w:val="bottom"/>
            <w:hideMark/>
          </w:tcPr>
          <w:p w14:paraId="60A1B209"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16.0</w:t>
            </w:r>
          </w:p>
        </w:tc>
        <w:tc>
          <w:tcPr>
            <w:tcW w:w="276" w:type="dxa"/>
            <w:tcBorders>
              <w:top w:val="nil"/>
              <w:left w:val="nil"/>
              <w:bottom w:val="nil"/>
              <w:right w:val="nil"/>
            </w:tcBorders>
            <w:shd w:val="clear" w:color="auto" w:fill="auto"/>
            <w:noWrap/>
            <w:vAlign w:val="bottom"/>
            <w:hideMark/>
          </w:tcPr>
          <w:p w14:paraId="3637EBDF" w14:textId="77777777" w:rsidR="00ED6BD5" w:rsidRPr="00ED6BD5" w:rsidRDefault="00ED6BD5" w:rsidP="00ED6BD5">
            <w:pPr>
              <w:jc w:val="right"/>
              <w:rPr>
                <w:rFonts w:eastAsia="Times New Roman" w:cs="Times New Roman"/>
                <w:color w:val="000000"/>
                <w:sz w:val="22"/>
                <w:szCs w:val="22"/>
              </w:rPr>
            </w:pPr>
          </w:p>
        </w:tc>
        <w:tc>
          <w:tcPr>
            <w:tcW w:w="999" w:type="dxa"/>
            <w:tcBorders>
              <w:top w:val="nil"/>
              <w:left w:val="nil"/>
              <w:bottom w:val="nil"/>
              <w:right w:val="nil"/>
            </w:tcBorders>
            <w:shd w:val="clear" w:color="auto" w:fill="auto"/>
            <w:noWrap/>
            <w:vAlign w:val="bottom"/>
            <w:hideMark/>
          </w:tcPr>
          <w:p w14:paraId="1A60935E"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11.1</w:t>
            </w:r>
          </w:p>
        </w:tc>
        <w:tc>
          <w:tcPr>
            <w:tcW w:w="1601" w:type="dxa"/>
            <w:tcBorders>
              <w:top w:val="nil"/>
              <w:left w:val="nil"/>
              <w:bottom w:val="nil"/>
              <w:right w:val="nil"/>
            </w:tcBorders>
            <w:shd w:val="clear" w:color="auto" w:fill="auto"/>
            <w:noWrap/>
            <w:vAlign w:val="bottom"/>
            <w:hideMark/>
          </w:tcPr>
          <w:p w14:paraId="06025053"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11.1</w:t>
            </w:r>
          </w:p>
        </w:tc>
      </w:tr>
      <w:tr w:rsidR="00ED6BD5" w:rsidRPr="00ED6BD5" w14:paraId="17920D89" w14:textId="77777777" w:rsidTr="00ED6BD5">
        <w:trPr>
          <w:trHeight w:val="20"/>
        </w:trPr>
        <w:tc>
          <w:tcPr>
            <w:tcW w:w="1796" w:type="dxa"/>
            <w:tcBorders>
              <w:top w:val="nil"/>
              <w:left w:val="nil"/>
              <w:bottom w:val="nil"/>
              <w:right w:val="nil"/>
            </w:tcBorders>
            <w:shd w:val="clear" w:color="auto" w:fill="auto"/>
            <w:noWrap/>
            <w:vAlign w:val="bottom"/>
            <w:hideMark/>
          </w:tcPr>
          <w:p w14:paraId="492BD240" w14:textId="77777777" w:rsidR="00ED6BD5" w:rsidRPr="00ED6BD5" w:rsidRDefault="00ED6BD5" w:rsidP="00ED6BD5">
            <w:pPr>
              <w:ind w:firstLineChars="100" w:firstLine="220"/>
              <w:rPr>
                <w:rFonts w:eastAsia="Times New Roman" w:cs="Times New Roman"/>
                <w:color w:val="000000"/>
                <w:sz w:val="22"/>
                <w:szCs w:val="22"/>
              </w:rPr>
            </w:pPr>
            <w:r w:rsidRPr="00ED6BD5">
              <w:rPr>
                <w:rFonts w:eastAsia="Times New Roman" w:cs="Times New Roman"/>
                <w:color w:val="000000"/>
                <w:sz w:val="22"/>
                <w:szCs w:val="22"/>
              </w:rPr>
              <w:t>% HS</w:t>
            </w:r>
          </w:p>
        </w:tc>
        <w:tc>
          <w:tcPr>
            <w:tcW w:w="999" w:type="dxa"/>
            <w:tcBorders>
              <w:top w:val="nil"/>
              <w:left w:val="nil"/>
              <w:bottom w:val="nil"/>
              <w:right w:val="nil"/>
            </w:tcBorders>
            <w:shd w:val="clear" w:color="auto" w:fill="auto"/>
            <w:noWrap/>
            <w:vAlign w:val="bottom"/>
            <w:hideMark/>
          </w:tcPr>
          <w:p w14:paraId="312DB47F"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36.1</w:t>
            </w:r>
          </w:p>
        </w:tc>
        <w:tc>
          <w:tcPr>
            <w:tcW w:w="1601" w:type="dxa"/>
            <w:tcBorders>
              <w:top w:val="nil"/>
              <w:left w:val="nil"/>
              <w:bottom w:val="nil"/>
              <w:right w:val="nil"/>
            </w:tcBorders>
            <w:shd w:val="clear" w:color="auto" w:fill="auto"/>
            <w:noWrap/>
            <w:vAlign w:val="bottom"/>
            <w:hideMark/>
          </w:tcPr>
          <w:p w14:paraId="41723E69"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42.6</w:t>
            </w:r>
          </w:p>
        </w:tc>
        <w:tc>
          <w:tcPr>
            <w:tcW w:w="276" w:type="dxa"/>
            <w:tcBorders>
              <w:top w:val="nil"/>
              <w:left w:val="nil"/>
              <w:bottom w:val="nil"/>
              <w:right w:val="nil"/>
            </w:tcBorders>
            <w:shd w:val="clear" w:color="auto" w:fill="auto"/>
            <w:noWrap/>
            <w:vAlign w:val="bottom"/>
            <w:hideMark/>
          </w:tcPr>
          <w:p w14:paraId="56D1068E" w14:textId="77777777" w:rsidR="00ED6BD5" w:rsidRPr="00ED6BD5" w:rsidRDefault="00ED6BD5" w:rsidP="00ED6BD5">
            <w:pPr>
              <w:jc w:val="right"/>
              <w:rPr>
                <w:rFonts w:eastAsia="Times New Roman" w:cs="Times New Roman"/>
                <w:color w:val="000000"/>
                <w:sz w:val="22"/>
                <w:szCs w:val="22"/>
              </w:rPr>
            </w:pPr>
          </w:p>
        </w:tc>
        <w:tc>
          <w:tcPr>
            <w:tcW w:w="999" w:type="dxa"/>
            <w:tcBorders>
              <w:top w:val="nil"/>
              <w:left w:val="nil"/>
              <w:bottom w:val="nil"/>
              <w:right w:val="nil"/>
            </w:tcBorders>
            <w:shd w:val="clear" w:color="auto" w:fill="auto"/>
            <w:noWrap/>
            <w:vAlign w:val="bottom"/>
            <w:hideMark/>
          </w:tcPr>
          <w:p w14:paraId="2BF54935"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40.8</w:t>
            </w:r>
          </w:p>
        </w:tc>
        <w:tc>
          <w:tcPr>
            <w:tcW w:w="1601" w:type="dxa"/>
            <w:tcBorders>
              <w:top w:val="nil"/>
              <w:left w:val="nil"/>
              <w:bottom w:val="nil"/>
              <w:right w:val="nil"/>
            </w:tcBorders>
            <w:shd w:val="clear" w:color="auto" w:fill="auto"/>
            <w:noWrap/>
            <w:vAlign w:val="bottom"/>
            <w:hideMark/>
          </w:tcPr>
          <w:p w14:paraId="7C064500"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33.3</w:t>
            </w:r>
          </w:p>
        </w:tc>
      </w:tr>
      <w:tr w:rsidR="00ED6BD5" w:rsidRPr="00ED6BD5" w14:paraId="65B059F3" w14:textId="77777777" w:rsidTr="00ED6BD5">
        <w:trPr>
          <w:trHeight w:val="20"/>
        </w:trPr>
        <w:tc>
          <w:tcPr>
            <w:tcW w:w="1796" w:type="dxa"/>
            <w:tcBorders>
              <w:top w:val="nil"/>
              <w:left w:val="nil"/>
              <w:bottom w:val="nil"/>
              <w:right w:val="nil"/>
            </w:tcBorders>
            <w:shd w:val="clear" w:color="auto" w:fill="auto"/>
            <w:noWrap/>
            <w:vAlign w:val="bottom"/>
            <w:hideMark/>
          </w:tcPr>
          <w:p w14:paraId="591DF00C" w14:textId="77777777" w:rsidR="00ED6BD5" w:rsidRPr="00ED6BD5" w:rsidRDefault="00ED6BD5" w:rsidP="00ED6BD5">
            <w:pPr>
              <w:ind w:firstLineChars="100" w:firstLine="220"/>
              <w:rPr>
                <w:rFonts w:eastAsia="Times New Roman" w:cs="Times New Roman"/>
                <w:color w:val="000000"/>
                <w:sz w:val="22"/>
                <w:szCs w:val="22"/>
              </w:rPr>
            </w:pPr>
            <w:r w:rsidRPr="00ED6BD5">
              <w:rPr>
                <w:rFonts w:eastAsia="Times New Roman" w:cs="Times New Roman"/>
                <w:color w:val="000000"/>
                <w:sz w:val="22"/>
                <w:szCs w:val="22"/>
              </w:rPr>
              <w:t>% College</w:t>
            </w:r>
          </w:p>
        </w:tc>
        <w:tc>
          <w:tcPr>
            <w:tcW w:w="999" w:type="dxa"/>
            <w:tcBorders>
              <w:top w:val="nil"/>
              <w:left w:val="nil"/>
              <w:bottom w:val="nil"/>
              <w:right w:val="nil"/>
            </w:tcBorders>
            <w:shd w:val="clear" w:color="auto" w:fill="auto"/>
            <w:noWrap/>
            <w:vAlign w:val="bottom"/>
            <w:hideMark/>
          </w:tcPr>
          <w:p w14:paraId="6C8EEDCC"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19.9</w:t>
            </w:r>
          </w:p>
        </w:tc>
        <w:tc>
          <w:tcPr>
            <w:tcW w:w="1601" w:type="dxa"/>
            <w:tcBorders>
              <w:top w:val="nil"/>
              <w:left w:val="nil"/>
              <w:bottom w:val="nil"/>
              <w:right w:val="nil"/>
            </w:tcBorders>
            <w:shd w:val="clear" w:color="auto" w:fill="auto"/>
            <w:noWrap/>
            <w:vAlign w:val="bottom"/>
            <w:hideMark/>
          </w:tcPr>
          <w:p w14:paraId="4245AB76"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22.5</w:t>
            </w:r>
          </w:p>
        </w:tc>
        <w:tc>
          <w:tcPr>
            <w:tcW w:w="276" w:type="dxa"/>
            <w:tcBorders>
              <w:top w:val="nil"/>
              <w:left w:val="nil"/>
              <w:bottom w:val="nil"/>
              <w:right w:val="nil"/>
            </w:tcBorders>
            <w:shd w:val="clear" w:color="auto" w:fill="auto"/>
            <w:noWrap/>
            <w:vAlign w:val="bottom"/>
            <w:hideMark/>
          </w:tcPr>
          <w:p w14:paraId="05CFAD8E" w14:textId="77777777" w:rsidR="00ED6BD5" w:rsidRPr="00ED6BD5" w:rsidRDefault="00ED6BD5" w:rsidP="00ED6BD5">
            <w:pPr>
              <w:jc w:val="right"/>
              <w:rPr>
                <w:rFonts w:eastAsia="Times New Roman" w:cs="Times New Roman"/>
                <w:color w:val="000000"/>
                <w:sz w:val="22"/>
                <w:szCs w:val="22"/>
              </w:rPr>
            </w:pPr>
          </w:p>
        </w:tc>
        <w:tc>
          <w:tcPr>
            <w:tcW w:w="999" w:type="dxa"/>
            <w:tcBorders>
              <w:top w:val="nil"/>
              <w:left w:val="nil"/>
              <w:bottom w:val="nil"/>
              <w:right w:val="nil"/>
            </w:tcBorders>
            <w:shd w:val="clear" w:color="auto" w:fill="auto"/>
            <w:noWrap/>
            <w:vAlign w:val="bottom"/>
            <w:hideMark/>
          </w:tcPr>
          <w:p w14:paraId="0B41D258"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26.9</w:t>
            </w:r>
          </w:p>
        </w:tc>
        <w:tc>
          <w:tcPr>
            <w:tcW w:w="1601" w:type="dxa"/>
            <w:tcBorders>
              <w:top w:val="nil"/>
              <w:left w:val="nil"/>
              <w:bottom w:val="nil"/>
              <w:right w:val="nil"/>
            </w:tcBorders>
            <w:shd w:val="clear" w:color="auto" w:fill="auto"/>
            <w:noWrap/>
            <w:vAlign w:val="bottom"/>
            <w:hideMark/>
          </w:tcPr>
          <w:p w14:paraId="772F1E75"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31.2</w:t>
            </w:r>
          </w:p>
        </w:tc>
      </w:tr>
      <w:tr w:rsidR="00ED6BD5" w:rsidRPr="00ED6BD5" w14:paraId="39468203" w14:textId="77777777" w:rsidTr="00ED6BD5">
        <w:trPr>
          <w:trHeight w:val="20"/>
        </w:trPr>
        <w:tc>
          <w:tcPr>
            <w:tcW w:w="1796" w:type="dxa"/>
            <w:tcBorders>
              <w:top w:val="nil"/>
              <w:left w:val="nil"/>
              <w:bottom w:val="nil"/>
              <w:right w:val="nil"/>
            </w:tcBorders>
            <w:shd w:val="clear" w:color="auto" w:fill="auto"/>
            <w:noWrap/>
            <w:vAlign w:val="bottom"/>
            <w:hideMark/>
          </w:tcPr>
          <w:p w14:paraId="3977AB66" w14:textId="3BA27895" w:rsidR="00ED6BD5" w:rsidRPr="00ED6BD5" w:rsidRDefault="00ED6BD5" w:rsidP="00ED6BD5">
            <w:pPr>
              <w:ind w:firstLineChars="100" w:firstLine="220"/>
              <w:rPr>
                <w:rFonts w:eastAsia="Times New Roman" w:cs="Times New Roman"/>
                <w:color w:val="000000"/>
                <w:sz w:val="22"/>
                <w:szCs w:val="22"/>
              </w:rPr>
            </w:pPr>
            <w:r w:rsidRPr="00ED6BD5">
              <w:rPr>
                <w:rFonts w:eastAsia="Times New Roman" w:cs="Times New Roman"/>
                <w:color w:val="000000"/>
                <w:sz w:val="22"/>
                <w:szCs w:val="22"/>
              </w:rPr>
              <w:t>% Bachelor</w:t>
            </w:r>
            <w:r w:rsidR="00C76912">
              <w:rPr>
                <w:rFonts w:eastAsia="Times New Roman" w:cs="Times New Roman"/>
                <w:color w:val="000000"/>
                <w:sz w:val="22"/>
                <w:szCs w:val="22"/>
              </w:rPr>
              <w:t>’</w:t>
            </w:r>
            <w:r w:rsidRPr="00ED6BD5">
              <w:rPr>
                <w:rFonts w:eastAsia="Times New Roman" w:cs="Times New Roman"/>
                <w:color w:val="000000"/>
                <w:sz w:val="22"/>
                <w:szCs w:val="22"/>
              </w:rPr>
              <w:t>s</w:t>
            </w:r>
          </w:p>
        </w:tc>
        <w:tc>
          <w:tcPr>
            <w:tcW w:w="999" w:type="dxa"/>
            <w:tcBorders>
              <w:top w:val="nil"/>
              <w:left w:val="nil"/>
              <w:bottom w:val="nil"/>
              <w:right w:val="nil"/>
            </w:tcBorders>
            <w:shd w:val="clear" w:color="auto" w:fill="auto"/>
            <w:noWrap/>
            <w:vAlign w:val="bottom"/>
            <w:hideMark/>
          </w:tcPr>
          <w:p w14:paraId="3EF74604"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13.7</w:t>
            </w:r>
          </w:p>
        </w:tc>
        <w:tc>
          <w:tcPr>
            <w:tcW w:w="1601" w:type="dxa"/>
            <w:tcBorders>
              <w:top w:val="nil"/>
              <w:left w:val="nil"/>
              <w:bottom w:val="nil"/>
              <w:right w:val="nil"/>
            </w:tcBorders>
            <w:shd w:val="clear" w:color="auto" w:fill="auto"/>
            <w:noWrap/>
            <w:vAlign w:val="bottom"/>
            <w:hideMark/>
          </w:tcPr>
          <w:p w14:paraId="2F45D8C0"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13.5</w:t>
            </w:r>
          </w:p>
        </w:tc>
        <w:tc>
          <w:tcPr>
            <w:tcW w:w="276" w:type="dxa"/>
            <w:tcBorders>
              <w:top w:val="nil"/>
              <w:left w:val="nil"/>
              <w:bottom w:val="nil"/>
              <w:right w:val="nil"/>
            </w:tcBorders>
            <w:shd w:val="clear" w:color="auto" w:fill="auto"/>
            <w:noWrap/>
            <w:vAlign w:val="bottom"/>
            <w:hideMark/>
          </w:tcPr>
          <w:p w14:paraId="25991AAA" w14:textId="77777777" w:rsidR="00ED6BD5" w:rsidRPr="00ED6BD5" w:rsidRDefault="00ED6BD5" w:rsidP="00ED6BD5">
            <w:pPr>
              <w:jc w:val="right"/>
              <w:rPr>
                <w:rFonts w:eastAsia="Times New Roman" w:cs="Times New Roman"/>
                <w:color w:val="000000"/>
                <w:sz w:val="22"/>
                <w:szCs w:val="22"/>
              </w:rPr>
            </w:pPr>
          </w:p>
        </w:tc>
        <w:tc>
          <w:tcPr>
            <w:tcW w:w="999" w:type="dxa"/>
            <w:tcBorders>
              <w:top w:val="nil"/>
              <w:left w:val="nil"/>
              <w:bottom w:val="nil"/>
              <w:right w:val="nil"/>
            </w:tcBorders>
            <w:shd w:val="clear" w:color="auto" w:fill="auto"/>
            <w:noWrap/>
            <w:vAlign w:val="bottom"/>
            <w:hideMark/>
          </w:tcPr>
          <w:p w14:paraId="7DA0A839"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18.3</w:t>
            </w:r>
          </w:p>
        </w:tc>
        <w:tc>
          <w:tcPr>
            <w:tcW w:w="1601" w:type="dxa"/>
            <w:tcBorders>
              <w:top w:val="nil"/>
              <w:left w:val="nil"/>
              <w:bottom w:val="nil"/>
              <w:right w:val="nil"/>
            </w:tcBorders>
            <w:shd w:val="clear" w:color="auto" w:fill="auto"/>
            <w:noWrap/>
            <w:vAlign w:val="bottom"/>
            <w:hideMark/>
          </w:tcPr>
          <w:p w14:paraId="176282F4"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20.2</w:t>
            </w:r>
          </w:p>
        </w:tc>
      </w:tr>
      <w:tr w:rsidR="00ED6BD5" w:rsidRPr="00ED6BD5" w14:paraId="69D2E7DE" w14:textId="77777777" w:rsidTr="00ED6BD5">
        <w:trPr>
          <w:trHeight w:val="20"/>
        </w:trPr>
        <w:tc>
          <w:tcPr>
            <w:tcW w:w="1796" w:type="dxa"/>
            <w:tcBorders>
              <w:top w:val="nil"/>
              <w:left w:val="nil"/>
              <w:bottom w:val="nil"/>
              <w:right w:val="nil"/>
            </w:tcBorders>
            <w:shd w:val="clear" w:color="auto" w:fill="auto"/>
            <w:noWrap/>
            <w:vAlign w:val="bottom"/>
            <w:hideMark/>
          </w:tcPr>
          <w:p w14:paraId="60F68FD8" w14:textId="77777777" w:rsidR="00ED6BD5" w:rsidRPr="00ED6BD5" w:rsidRDefault="00ED6BD5" w:rsidP="00ED6BD5">
            <w:pPr>
              <w:ind w:firstLineChars="100" w:firstLine="220"/>
              <w:rPr>
                <w:rFonts w:eastAsia="Times New Roman" w:cs="Times New Roman"/>
                <w:color w:val="000000"/>
                <w:sz w:val="22"/>
                <w:szCs w:val="22"/>
              </w:rPr>
            </w:pPr>
            <w:r w:rsidRPr="00ED6BD5">
              <w:rPr>
                <w:rFonts w:eastAsia="Times New Roman" w:cs="Times New Roman"/>
                <w:color w:val="000000"/>
                <w:sz w:val="22"/>
                <w:szCs w:val="22"/>
              </w:rPr>
              <w:t>% Graduate</w:t>
            </w:r>
          </w:p>
        </w:tc>
        <w:tc>
          <w:tcPr>
            <w:tcW w:w="999" w:type="dxa"/>
            <w:tcBorders>
              <w:top w:val="nil"/>
              <w:left w:val="nil"/>
              <w:bottom w:val="nil"/>
              <w:right w:val="nil"/>
            </w:tcBorders>
            <w:shd w:val="clear" w:color="auto" w:fill="auto"/>
            <w:noWrap/>
            <w:vAlign w:val="bottom"/>
            <w:hideMark/>
          </w:tcPr>
          <w:p w14:paraId="6DF93ABE"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5.4</w:t>
            </w:r>
          </w:p>
        </w:tc>
        <w:tc>
          <w:tcPr>
            <w:tcW w:w="1601" w:type="dxa"/>
            <w:tcBorders>
              <w:top w:val="nil"/>
              <w:left w:val="nil"/>
              <w:bottom w:val="nil"/>
              <w:right w:val="nil"/>
            </w:tcBorders>
            <w:shd w:val="clear" w:color="auto" w:fill="auto"/>
            <w:noWrap/>
            <w:vAlign w:val="bottom"/>
            <w:hideMark/>
          </w:tcPr>
          <w:p w14:paraId="0D4F6CBC"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5.3</w:t>
            </w:r>
          </w:p>
        </w:tc>
        <w:tc>
          <w:tcPr>
            <w:tcW w:w="276" w:type="dxa"/>
            <w:tcBorders>
              <w:top w:val="nil"/>
              <w:left w:val="nil"/>
              <w:bottom w:val="nil"/>
              <w:right w:val="nil"/>
            </w:tcBorders>
            <w:shd w:val="clear" w:color="auto" w:fill="auto"/>
            <w:noWrap/>
            <w:vAlign w:val="bottom"/>
            <w:hideMark/>
          </w:tcPr>
          <w:p w14:paraId="3B0B1661" w14:textId="77777777" w:rsidR="00ED6BD5" w:rsidRPr="00ED6BD5" w:rsidRDefault="00ED6BD5" w:rsidP="00ED6BD5">
            <w:pPr>
              <w:jc w:val="right"/>
              <w:rPr>
                <w:rFonts w:eastAsia="Times New Roman" w:cs="Times New Roman"/>
                <w:color w:val="000000"/>
                <w:sz w:val="22"/>
                <w:szCs w:val="22"/>
              </w:rPr>
            </w:pPr>
          </w:p>
        </w:tc>
        <w:tc>
          <w:tcPr>
            <w:tcW w:w="999" w:type="dxa"/>
            <w:tcBorders>
              <w:top w:val="nil"/>
              <w:left w:val="nil"/>
              <w:bottom w:val="nil"/>
              <w:right w:val="nil"/>
            </w:tcBorders>
            <w:shd w:val="clear" w:color="auto" w:fill="auto"/>
            <w:noWrap/>
            <w:vAlign w:val="bottom"/>
            <w:hideMark/>
          </w:tcPr>
          <w:p w14:paraId="336655EA"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2.9</w:t>
            </w:r>
          </w:p>
        </w:tc>
        <w:tc>
          <w:tcPr>
            <w:tcW w:w="1601" w:type="dxa"/>
            <w:tcBorders>
              <w:top w:val="nil"/>
              <w:left w:val="nil"/>
              <w:bottom w:val="nil"/>
              <w:right w:val="nil"/>
            </w:tcBorders>
            <w:shd w:val="clear" w:color="auto" w:fill="auto"/>
            <w:noWrap/>
            <w:vAlign w:val="bottom"/>
            <w:hideMark/>
          </w:tcPr>
          <w:p w14:paraId="77FAC134"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4.2</w:t>
            </w:r>
          </w:p>
        </w:tc>
      </w:tr>
      <w:tr w:rsidR="00ED6BD5" w:rsidRPr="00ED6BD5" w14:paraId="23F9E8CF" w14:textId="77777777" w:rsidTr="00ED6BD5">
        <w:trPr>
          <w:trHeight w:val="20"/>
        </w:trPr>
        <w:tc>
          <w:tcPr>
            <w:tcW w:w="1796" w:type="dxa"/>
            <w:tcBorders>
              <w:top w:val="nil"/>
              <w:left w:val="nil"/>
              <w:bottom w:val="nil"/>
              <w:right w:val="nil"/>
            </w:tcBorders>
            <w:shd w:val="clear" w:color="auto" w:fill="auto"/>
            <w:noWrap/>
            <w:vAlign w:val="bottom"/>
            <w:hideMark/>
          </w:tcPr>
          <w:p w14:paraId="5B1612C7" w14:textId="77777777" w:rsidR="00ED6BD5" w:rsidRPr="00ED6BD5" w:rsidRDefault="00ED6BD5" w:rsidP="00ED6BD5">
            <w:pPr>
              <w:rPr>
                <w:rFonts w:eastAsia="Times New Roman" w:cs="Times New Roman"/>
                <w:color w:val="000000"/>
                <w:sz w:val="22"/>
                <w:szCs w:val="22"/>
              </w:rPr>
            </w:pPr>
            <w:r w:rsidRPr="00ED6BD5">
              <w:rPr>
                <w:rFonts w:eastAsia="Times New Roman" w:cs="Times New Roman"/>
                <w:color w:val="000000"/>
                <w:sz w:val="22"/>
                <w:szCs w:val="22"/>
              </w:rPr>
              <w:t>Females</w:t>
            </w:r>
          </w:p>
        </w:tc>
        <w:tc>
          <w:tcPr>
            <w:tcW w:w="999" w:type="dxa"/>
            <w:tcBorders>
              <w:top w:val="nil"/>
              <w:left w:val="nil"/>
              <w:bottom w:val="nil"/>
              <w:right w:val="nil"/>
            </w:tcBorders>
            <w:shd w:val="clear" w:color="auto" w:fill="auto"/>
            <w:noWrap/>
            <w:vAlign w:val="bottom"/>
            <w:hideMark/>
          </w:tcPr>
          <w:p w14:paraId="78DB420B" w14:textId="77777777" w:rsidR="00ED6BD5" w:rsidRPr="00ED6BD5" w:rsidRDefault="00ED6BD5" w:rsidP="00ED6BD5">
            <w:pPr>
              <w:rPr>
                <w:rFonts w:eastAsia="Times New Roman" w:cs="Times New Roman"/>
                <w:color w:val="000000"/>
                <w:sz w:val="22"/>
                <w:szCs w:val="22"/>
              </w:rPr>
            </w:pPr>
          </w:p>
        </w:tc>
        <w:tc>
          <w:tcPr>
            <w:tcW w:w="1601" w:type="dxa"/>
            <w:tcBorders>
              <w:top w:val="nil"/>
              <w:left w:val="nil"/>
              <w:bottom w:val="nil"/>
              <w:right w:val="nil"/>
            </w:tcBorders>
            <w:shd w:val="clear" w:color="auto" w:fill="auto"/>
            <w:noWrap/>
            <w:vAlign w:val="bottom"/>
            <w:hideMark/>
          </w:tcPr>
          <w:p w14:paraId="0E819377" w14:textId="77777777" w:rsidR="00ED6BD5" w:rsidRPr="00ED6BD5" w:rsidRDefault="00ED6BD5" w:rsidP="00ED6BD5">
            <w:pPr>
              <w:jc w:val="right"/>
              <w:rPr>
                <w:rFonts w:eastAsia="Times New Roman" w:cs="Times New Roman"/>
                <w:sz w:val="22"/>
                <w:szCs w:val="22"/>
              </w:rPr>
            </w:pPr>
          </w:p>
        </w:tc>
        <w:tc>
          <w:tcPr>
            <w:tcW w:w="276" w:type="dxa"/>
            <w:tcBorders>
              <w:top w:val="nil"/>
              <w:left w:val="nil"/>
              <w:bottom w:val="nil"/>
              <w:right w:val="nil"/>
            </w:tcBorders>
            <w:shd w:val="clear" w:color="auto" w:fill="auto"/>
            <w:noWrap/>
            <w:vAlign w:val="bottom"/>
            <w:hideMark/>
          </w:tcPr>
          <w:p w14:paraId="1C02EC43" w14:textId="77777777" w:rsidR="00ED6BD5" w:rsidRPr="00ED6BD5" w:rsidRDefault="00ED6BD5" w:rsidP="00ED6BD5">
            <w:pPr>
              <w:jc w:val="right"/>
              <w:rPr>
                <w:rFonts w:eastAsia="Times New Roman" w:cs="Times New Roman"/>
                <w:sz w:val="22"/>
                <w:szCs w:val="22"/>
              </w:rPr>
            </w:pPr>
          </w:p>
        </w:tc>
        <w:tc>
          <w:tcPr>
            <w:tcW w:w="999" w:type="dxa"/>
            <w:tcBorders>
              <w:top w:val="nil"/>
              <w:left w:val="nil"/>
              <w:bottom w:val="nil"/>
              <w:right w:val="nil"/>
            </w:tcBorders>
            <w:shd w:val="clear" w:color="auto" w:fill="auto"/>
            <w:noWrap/>
            <w:vAlign w:val="bottom"/>
            <w:hideMark/>
          </w:tcPr>
          <w:p w14:paraId="372E8A60" w14:textId="77777777" w:rsidR="00ED6BD5" w:rsidRPr="00ED6BD5" w:rsidRDefault="00ED6BD5" w:rsidP="00ED6BD5">
            <w:pPr>
              <w:jc w:val="right"/>
              <w:rPr>
                <w:rFonts w:eastAsia="Times New Roman" w:cs="Times New Roman"/>
                <w:sz w:val="22"/>
                <w:szCs w:val="22"/>
              </w:rPr>
            </w:pPr>
          </w:p>
        </w:tc>
        <w:tc>
          <w:tcPr>
            <w:tcW w:w="1601" w:type="dxa"/>
            <w:tcBorders>
              <w:top w:val="nil"/>
              <w:left w:val="nil"/>
              <w:bottom w:val="nil"/>
              <w:right w:val="nil"/>
            </w:tcBorders>
            <w:shd w:val="clear" w:color="auto" w:fill="auto"/>
            <w:noWrap/>
            <w:vAlign w:val="bottom"/>
            <w:hideMark/>
          </w:tcPr>
          <w:p w14:paraId="0F7F5C05" w14:textId="77777777" w:rsidR="00ED6BD5" w:rsidRPr="00ED6BD5" w:rsidRDefault="00ED6BD5" w:rsidP="00ED6BD5">
            <w:pPr>
              <w:jc w:val="right"/>
              <w:rPr>
                <w:rFonts w:eastAsia="Times New Roman" w:cs="Times New Roman"/>
                <w:sz w:val="22"/>
                <w:szCs w:val="22"/>
              </w:rPr>
            </w:pPr>
          </w:p>
        </w:tc>
      </w:tr>
      <w:tr w:rsidR="00ED6BD5" w:rsidRPr="00ED6BD5" w14:paraId="2B2B4093" w14:textId="77777777" w:rsidTr="00ED6BD5">
        <w:trPr>
          <w:trHeight w:val="20"/>
        </w:trPr>
        <w:tc>
          <w:tcPr>
            <w:tcW w:w="1796" w:type="dxa"/>
            <w:tcBorders>
              <w:top w:val="nil"/>
              <w:left w:val="nil"/>
              <w:bottom w:val="nil"/>
              <w:right w:val="nil"/>
            </w:tcBorders>
            <w:shd w:val="clear" w:color="auto" w:fill="auto"/>
            <w:noWrap/>
            <w:vAlign w:val="bottom"/>
            <w:hideMark/>
          </w:tcPr>
          <w:p w14:paraId="4565217E" w14:textId="77777777" w:rsidR="00ED6BD5" w:rsidRPr="00ED6BD5" w:rsidRDefault="00ED6BD5" w:rsidP="00ED6BD5">
            <w:pPr>
              <w:ind w:firstLineChars="100" w:firstLine="220"/>
              <w:rPr>
                <w:rFonts w:eastAsia="Times New Roman" w:cs="Times New Roman"/>
                <w:color w:val="000000"/>
                <w:sz w:val="22"/>
                <w:szCs w:val="22"/>
              </w:rPr>
            </w:pPr>
            <w:r w:rsidRPr="00ED6BD5">
              <w:rPr>
                <w:rFonts w:eastAsia="Times New Roman" w:cs="Times New Roman"/>
                <w:color w:val="000000"/>
                <w:sz w:val="22"/>
                <w:szCs w:val="22"/>
              </w:rPr>
              <w:t xml:space="preserve">Total </w:t>
            </w:r>
            <w:r w:rsidRPr="00FA17F8">
              <w:rPr>
                <w:rFonts w:eastAsia="Times New Roman" w:cs="Times New Roman"/>
                <w:i/>
                <w:color w:val="000000"/>
                <w:sz w:val="22"/>
                <w:szCs w:val="22"/>
              </w:rPr>
              <w:t>N</w:t>
            </w:r>
          </w:p>
        </w:tc>
        <w:tc>
          <w:tcPr>
            <w:tcW w:w="999" w:type="dxa"/>
            <w:tcBorders>
              <w:top w:val="nil"/>
              <w:left w:val="nil"/>
              <w:bottom w:val="nil"/>
              <w:right w:val="nil"/>
            </w:tcBorders>
            <w:shd w:val="clear" w:color="auto" w:fill="auto"/>
            <w:noWrap/>
            <w:vAlign w:val="bottom"/>
            <w:hideMark/>
          </w:tcPr>
          <w:p w14:paraId="53C2C5E0"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2,093</w:t>
            </w:r>
          </w:p>
        </w:tc>
        <w:tc>
          <w:tcPr>
            <w:tcW w:w="1601" w:type="dxa"/>
            <w:tcBorders>
              <w:top w:val="nil"/>
              <w:left w:val="nil"/>
              <w:bottom w:val="nil"/>
              <w:right w:val="nil"/>
            </w:tcBorders>
            <w:shd w:val="clear" w:color="auto" w:fill="auto"/>
            <w:noWrap/>
            <w:vAlign w:val="bottom"/>
            <w:hideMark/>
          </w:tcPr>
          <w:p w14:paraId="722DF9D0"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1,994</w:t>
            </w:r>
          </w:p>
        </w:tc>
        <w:tc>
          <w:tcPr>
            <w:tcW w:w="276" w:type="dxa"/>
            <w:tcBorders>
              <w:top w:val="nil"/>
              <w:left w:val="nil"/>
              <w:bottom w:val="nil"/>
              <w:right w:val="nil"/>
            </w:tcBorders>
            <w:shd w:val="clear" w:color="auto" w:fill="auto"/>
            <w:noWrap/>
            <w:vAlign w:val="bottom"/>
            <w:hideMark/>
          </w:tcPr>
          <w:p w14:paraId="68D59FCA" w14:textId="77777777" w:rsidR="00ED6BD5" w:rsidRPr="00ED6BD5" w:rsidRDefault="00ED6BD5" w:rsidP="00ED6BD5">
            <w:pPr>
              <w:jc w:val="right"/>
              <w:rPr>
                <w:rFonts w:eastAsia="Times New Roman" w:cs="Times New Roman"/>
                <w:color w:val="000000"/>
                <w:sz w:val="22"/>
                <w:szCs w:val="22"/>
              </w:rPr>
            </w:pPr>
          </w:p>
        </w:tc>
        <w:tc>
          <w:tcPr>
            <w:tcW w:w="999" w:type="dxa"/>
            <w:tcBorders>
              <w:top w:val="nil"/>
              <w:left w:val="nil"/>
              <w:bottom w:val="nil"/>
              <w:right w:val="nil"/>
            </w:tcBorders>
            <w:shd w:val="clear" w:color="auto" w:fill="auto"/>
            <w:noWrap/>
            <w:vAlign w:val="bottom"/>
            <w:hideMark/>
          </w:tcPr>
          <w:p w14:paraId="665FF2B4"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1,476</w:t>
            </w:r>
          </w:p>
        </w:tc>
        <w:tc>
          <w:tcPr>
            <w:tcW w:w="1601" w:type="dxa"/>
            <w:tcBorders>
              <w:top w:val="nil"/>
              <w:left w:val="nil"/>
              <w:bottom w:val="nil"/>
              <w:right w:val="nil"/>
            </w:tcBorders>
            <w:shd w:val="clear" w:color="auto" w:fill="auto"/>
            <w:noWrap/>
            <w:vAlign w:val="bottom"/>
            <w:hideMark/>
          </w:tcPr>
          <w:p w14:paraId="09EED9EE"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1,418</w:t>
            </w:r>
          </w:p>
        </w:tc>
      </w:tr>
      <w:tr w:rsidR="00ED6BD5" w:rsidRPr="00ED6BD5" w14:paraId="01CAD366" w14:textId="77777777" w:rsidTr="00ED6BD5">
        <w:trPr>
          <w:trHeight w:val="20"/>
        </w:trPr>
        <w:tc>
          <w:tcPr>
            <w:tcW w:w="1796" w:type="dxa"/>
            <w:tcBorders>
              <w:top w:val="nil"/>
              <w:left w:val="nil"/>
              <w:bottom w:val="nil"/>
              <w:right w:val="nil"/>
            </w:tcBorders>
            <w:shd w:val="clear" w:color="auto" w:fill="auto"/>
            <w:noWrap/>
            <w:vAlign w:val="bottom"/>
            <w:hideMark/>
          </w:tcPr>
          <w:p w14:paraId="35591B53" w14:textId="77777777" w:rsidR="00ED6BD5" w:rsidRPr="00ED6BD5" w:rsidRDefault="00ED6BD5" w:rsidP="00ED6BD5">
            <w:pPr>
              <w:ind w:firstLineChars="100" w:firstLine="220"/>
              <w:rPr>
                <w:rFonts w:eastAsia="Times New Roman" w:cs="Times New Roman"/>
                <w:color w:val="000000"/>
                <w:sz w:val="22"/>
                <w:szCs w:val="22"/>
              </w:rPr>
            </w:pPr>
            <w:r w:rsidRPr="00ED6BD5">
              <w:rPr>
                <w:rFonts w:eastAsia="Times New Roman" w:cs="Times New Roman"/>
                <w:color w:val="000000"/>
                <w:sz w:val="22"/>
                <w:szCs w:val="22"/>
              </w:rPr>
              <w:t>% &lt; HS</w:t>
            </w:r>
          </w:p>
        </w:tc>
        <w:tc>
          <w:tcPr>
            <w:tcW w:w="999" w:type="dxa"/>
            <w:tcBorders>
              <w:top w:val="nil"/>
              <w:left w:val="nil"/>
              <w:bottom w:val="nil"/>
              <w:right w:val="nil"/>
            </w:tcBorders>
            <w:shd w:val="clear" w:color="auto" w:fill="auto"/>
            <w:noWrap/>
            <w:vAlign w:val="bottom"/>
            <w:hideMark/>
          </w:tcPr>
          <w:p w14:paraId="367A036A"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16.6</w:t>
            </w:r>
          </w:p>
        </w:tc>
        <w:tc>
          <w:tcPr>
            <w:tcW w:w="1601" w:type="dxa"/>
            <w:tcBorders>
              <w:top w:val="nil"/>
              <w:left w:val="nil"/>
              <w:bottom w:val="nil"/>
              <w:right w:val="nil"/>
            </w:tcBorders>
            <w:shd w:val="clear" w:color="auto" w:fill="auto"/>
            <w:noWrap/>
            <w:vAlign w:val="bottom"/>
            <w:hideMark/>
          </w:tcPr>
          <w:p w14:paraId="01E1BF32"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10.6</w:t>
            </w:r>
          </w:p>
        </w:tc>
        <w:tc>
          <w:tcPr>
            <w:tcW w:w="276" w:type="dxa"/>
            <w:tcBorders>
              <w:top w:val="nil"/>
              <w:left w:val="nil"/>
              <w:bottom w:val="nil"/>
              <w:right w:val="nil"/>
            </w:tcBorders>
            <w:shd w:val="clear" w:color="auto" w:fill="auto"/>
            <w:noWrap/>
            <w:vAlign w:val="bottom"/>
            <w:hideMark/>
          </w:tcPr>
          <w:p w14:paraId="4C7091CB" w14:textId="77777777" w:rsidR="00ED6BD5" w:rsidRPr="00ED6BD5" w:rsidRDefault="00ED6BD5" w:rsidP="00ED6BD5">
            <w:pPr>
              <w:jc w:val="right"/>
              <w:rPr>
                <w:rFonts w:eastAsia="Times New Roman" w:cs="Times New Roman"/>
                <w:color w:val="000000"/>
                <w:sz w:val="22"/>
                <w:szCs w:val="22"/>
              </w:rPr>
            </w:pPr>
          </w:p>
        </w:tc>
        <w:tc>
          <w:tcPr>
            <w:tcW w:w="999" w:type="dxa"/>
            <w:tcBorders>
              <w:top w:val="nil"/>
              <w:left w:val="nil"/>
              <w:bottom w:val="nil"/>
              <w:right w:val="nil"/>
            </w:tcBorders>
            <w:shd w:val="clear" w:color="auto" w:fill="auto"/>
            <w:noWrap/>
            <w:vAlign w:val="bottom"/>
            <w:hideMark/>
          </w:tcPr>
          <w:p w14:paraId="1595EE2B"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8.4</w:t>
            </w:r>
          </w:p>
        </w:tc>
        <w:tc>
          <w:tcPr>
            <w:tcW w:w="1601" w:type="dxa"/>
            <w:tcBorders>
              <w:top w:val="nil"/>
              <w:left w:val="nil"/>
              <w:bottom w:val="nil"/>
              <w:right w:val="nil"/>
            </w:tcBorders>
            <w:shd w:val="clear" w:color="auto" w:fill="auto"/>
            <w:noWrap/>
            <w:vAlign w:val="bottom"/>
            <w:hideMark/>
          </w:tcPr>
          <w:p w14:paraId="33DEB4CC"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7.5</w:t>
            </w:r>
          </w:p>
        </w:tc>
      </w:tr>
      <w:tr w:rsidR="00ED6BD5" w:rsidRPr="00ED6BD5" w14:paraId="69F29215" w14:textId="77777777" w:rsidTr="00ED6BD5">
        <w:trPr>
          <w:trHeight w:val="20"/>
        </w:trPr>
        <w:tc>
          <w:tcPr>
            <w:tcW w:w="1796" w:type="dxa"/>
            <w:tcBorders>
              <w:top w:val="nil"/>
              <w:left w:val="nil"/>
              <w:bottom w:val="nil"/>
              <w:right w:val="nil"/>
            </w:tcBorders>
            <w:shd w:val="clear" w:color="auto" w:fill="auto"/>
            <w:noWrap/>
            <w:vAlign w:val="bottom"/>
            <w:hideMark/>
          </w:tcPr>
          <w:p w14:paraId="5D1CA900" w14:textId="77777777" w:rsidR="00ED6BD5" w:rsidRPr="00ED6BD5" w:rsidRDefault="00ED6BD5" w:rsidP="00ED6BD5">
            <w:pPr>
              <w:ind w:firstLineChars="100" w:firstLine="220"/>
              <w:rPr>
                <w:rFonts w:eastAsia="Times New Roman" w:cs="Times New Roman"/>
                <w:color w:val="000000"/>
                <w:sz w:val="22"/>
                <w:szCs w:val="22"/>
              </w:rPr>
            </w:pPr>
            <w:r w:rsidRPr="00ED6BD5">
              <w:rPr>
                <w:rFonts w:eastAsia="Times New Roman" w:cs="Times New Roman"/>
                <w:color w:val="000000"/>
                <w:sz w:val="22"/>
                <w:szCs w:val="22"/>
              </w:rPr>
              <w:t>% HS</w:t>
            </w:r>
          </w:p>
        </w:tc>
        <w:tc>
          <w:tcPr>
            <w:tcW w:w="999" w:type="dxa"/>
            <w:tcBorders>
              <w:top w:val="nil"/>
              <w:left w:val="nil"/>
              <w:bottom w:val="nil"/>
              <w:right w:val="nil"/>
            </w:tcBorders>
            <w:shd w:val="clear" w:color="auto" w:fill="auto"/>
            <w:noWrap/>
            <w:vAlign w:val="bottom"/>
            <w:hideMark/>
          </w:tcPr>
          <w:p w14:paraId="2F8C40A4"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36.8</w:t>
            </w:r>
          </w:p>
        </w:tc>
        <w:tc>
          <w:tcPr>
            <w:tcW w:w="1601" w:type="dxa"/>
            <w:tcBorders>
              <w:top w:val="nil"/>
              <w:left w:val="nil"/>
              <w:bottom w:val="nil"/>
              <w:right w:val="nil"/>
            </w:tcBorders>
            <w:shd w:val="clear" w:color="auto" w:fill="auto"/>
            <w:noWrap/>
            <w:vAlign w:val="bottom"/>
            <w:hideMark/>
          </w:tcPr>
          <w:p w14:paraId="3298A3AD"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38.3</w:t>
            </w:r>
          </w:p>
        </w:tc>
        <w:tc>
          <w:tcPr>
            <w:tcW w:w="276" w:type="dxa"/>
            <w:tcBorders>
              <w:top w:val="nil"/>
              <w:left w:val="nil"/>
              <w:bottom w:val="nil"/>
              <w:right w:val="nil"/>
            </w:tcBorders>
            <w:shd w:val="clear" w:color="auto" w:fill="auto"/>
            <w:noWrap/>
            <w:vAlign w:val="bottom"/>
            <w:hideMark/>
          </w:tcPr>
          <w:p w14:paraId="24CC045B" w14:textId="77777777" w:rsidR="00ED6BD5" w:rsidRPr="00ED6BD5" w:rsidRDefault="00ED6BD5" w:rsidP="00ED6BD5">
            <w:pPr>
              <w:jc w:val="right"/>
              <w:rPr>
                <w:rFonts w:eastAsia="Times New Roman" w:cs="Times New Roman"/>
                <w:color w:val="000000"/>
                <w:sz w:val="22"/>
                <w:szCs w:val="22"/>
              </w:rPr>
            </w:pPr>
          </w:p>
        </w:tc>
        <w:tc>
          <w:tcPr>
            <w:tcW w:w="999" w:type="dxa"/>
            <w:tcBorders>
              <w:top w:val="nil"/>
              <w:left w:val="nil"/>
              <w:bottom w:val="nil"/>
              <w:right w:val="nil"/>
            </w:tcBorders>
            <w:shd w:val="clear" w:color="auto" w:fill="auto"/>
            <w:noWrap/>
            <w:vAlign w:val="bottom"/>
            <w:hideMark/>
          </w:tcPr>
          <w:p w14:paraId="41CFEF19"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39.3</w:t>
            </w:r>
          </w:p>
        </w:tc>
        <w:tc>
          <w:tcPr>
            <w:tcW w:w="1601" w:type="dxa"/>
            <w:tcBorders>
              <w:top w:val="nil"/>
              <w:left w:val="nil"/>
              <w:bottom w:val="nil"/>
              <w:right w:val="nil"/>
            </w:tcBorders>
            <w:shd w:val="clear" w:color="auto" w:fill="auto"/>
            <w:noWrap/>
            <w:vAlign w:val="bottom"/>
            <w:hideMark/>
          </w:tcPr>
          <w:p w14:paraId="61147C54"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31.7</w:t>
            </w:r>
          </w:p>
        </w:tc>
      </w:tr>
      <w:tr w:rsidR="00ED6BD5" w:rsidRPr="00ED6BD5" w14:paraId="27765993" w14:textId="77777777" w:rsidTr="00ED6BD5">
        <w:trPr>
          <w:trHeight w:val="20"/>
        </w:trPr>
        <w:tc>
          <w:tcPr>
            <w:tcW w:w="1796" w:type="dxa"/>
            <w:tcBorders>
              <w:top w:val="nil"/>
              <w:left w:val="nil"/>
              <w:bottom w:val="nil"/>
              <w:right w:val="nil"/>
            </w:tcBorders>
            <w:shd w:val="clear" w:color="auto" w:fill="auto"/>
            <w:noWrap/>
            <w:vAlign w:val="bottom"/>
            <w:hideMark/>
          </w:tcPr>
          <w:p w14:paraId="19DB1B3B" w14:textId="77777777" w:rsidR="00ED6BD5" w:rsidRPr="00ED6BD5" w:rsidRDefault="00ED6BD5" w:rsidP="00ED6BD5">
            <w:pPr>
              <w:ind w:firstLineChars="100" w:firstLine="220"/>
              <w:rPr>
                <w:rFonts w:eastAsia="Times New Roman" w:cs="Times New Roman"/>
                <w:color w:val="000000"/>
                <w:sz w:val="22"/>
                <w:szCs w:val="22"/>
              </w:rPr>
            </w:pPr>
            <w:r w:rsidRPr="00ED6BD5">
              <w:rPr>
                <w:rFonts w:eastAsia="Times New Roman" w:cs="Times New Roman"/>
                <w:color w:val="000000"/>
                <w:sz w:val="22"/>
                <w:szCs w:val="22"/>
              </w:rPr>
              <w:t>% College</w:t>
            </w:r>
          </w:p>
        </w:tc>
        <w:tc>
          <w:tcPr>
            <w:tcW w:w="999" w:type="dxa"/>
            <w:tcBorders>
              <w:top w:val="nil"/>
              <w:left w:val="nil"/>
              <w:bottom w:val="nil"/>
              <w:right w:val="nil"/>
            </w:tcBorders>
            <w:shd w:val="clear" w:color="auto" w:fill="auto"/>
            <w:noWrap/>
            <w:vAlign w:val="bottom"/>
            <w:hideMark/>
          </w:tcPr>
          <w:p w14:paraId="05B0539F"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26.6</w:t>
            </w:r>
          </w:p>
        </w:tc>
        <w:tc>
          <w:tcPr>
            <w:tcW w:w="1601" w:type="dxa"/>
            <w:tcBorders>
              <w:top w:val="nil"/>
              <w:left w:val="nil"/>
              <w:bottom w:val="nil"/>
              <w:right w:val="nil"/>
            </w:tcBorders>
            <w:shd w:val="clear" w:color="auto" w:fill="auto"/>
            <w:noWrap/>
            <w:vAlign w:val="bottom"/>
            <w:hideMark/>
          </w:tcPr>
          <w:p w14:paraId="58849C2E"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30.4</w:t>
            </w:r>
          </w:p>
        </w:tc>
        <w:tc>
          <w:tcPr>
            <w:tcW w:w="276" w:type="dxa"/>
            <w:tcBorders>
              <w:top w:val="nil"/>
              <w:left w:val="nil"/>
              <w:bottom w:val="nil"/>
              <w:right w:val="nil"/>
            </w:tcBorders>
            <w:shd w:val="clear" w:color="auto" w:fill="auto"/>
            <w:noWrap/>
            <w:vAlign w:val="bottom"/>
            <w:hideMark/>
          </w:tcPr>
          <w:p w14:paraId="72686AFF" w14:textId="77777777" w:rsidR="00ED6BD5" w:rsidRPr="00ED6BD5" w:rsidRDefault="00ED6BD5" w:rsidP="00ED6BD5">
            <w:pPr>
              <w:jc w:val="right"/>
              <w:rPr>
                <w:rFonts w:eastAsia="Times New Roman" w:cs="Times New Roman"/>
                <w:color w:val="000000"/>
                <w:sz w:val="22"/>
                <w:szCs w:val="22"/>
              </w:rPr>
            </w:pPr>
          </w:p>
        </w:tc>
        <w:tc>
          <w:tcPr>
            <w:tcW w:w="999" w:type="dxa"/>
            <w:tcBorders>
              <w:top w:val="nil"/>
              <w:left w:val="nil"/>
              <w:bottom w:val="nil"/>
              <w:right w:val="nil"/>
            </w:tcBorders>
            <w:shd w:val="clear" w:color="auto" w:fill="auto"/>
            <w:noWrap/>
            <w:vAlign w:val="bottom"/>
            <w:hideMark/>
          </w:tcPr>
          <w:p w14:paraId="2ADDB41F"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33.1</w:t>
            </w:r>
          </w:p>
        </w:tc>
        <w:tc>
          <w:tcPr>
            <w:tcW w:w="1601" w:type="dxa"/>
            <w:tcBorders>
              <w:top w:val="nil"/>
              <w:left w:val="nil"/>
              <w:bottom w:val="nil"/>
              <w:right w:val="nil"/>
            </w:tcBorders>
            <w:shd w:val="clear" w:color="auto" w:fill="auto"/>
            <w:noWrap/>
            <w:vAlign w:val="bottom"/>
            <w:hideMark/>
          </w:tcPr>
          <w:p w14:paraId="1653C9ED"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38.4</w:t>
            </w:r>
          </w:p>
        </w:tc>
      </w:tr>
      <w:tr w:rsidR="00ED6BD5" w:rsidRPr="00ED6BD5" w14:paraId="550B19F4" w14:textId="77777777" w:rsidTr="00ED6BD5">
        <w:trPr>
          <w:trHeight w:val="20"/>
        </w:trPr>
        <w:tc>
          <w:tcPr>
            <w:tcW w:w="1796" w:type="dxa"/>
            <w:tcBorders>
              <w:top w:val="nil"/>
              <w:left w:val="nil"/>
              <w:bottom w:val="nil"/>
              <w:right w:val="nil"/>
            </w:tcBorders>
            <w:shd w:val="clear" w:color="auto" w:fill="auto"/>
            <w:noWrap/>
            <w:vAlign w:val="bottom"/>
            <w:hideMark/>
          </w:tcPr>
          <w:p w14:paraId="02571307" w14:textId="6F2780E0" w:rsidR="00ED6BD5" w:rsidRPr="00ED6BD5" w:rsidRDefault="00ED6BD5" w:rsidP="00ED6BD5">
            <w:pPr>
              <w:ind w:firstLineChars="100" w:firstLine="220"/>
              <w:rPr>
                <w:rFonts w:eastAsia="Times New Roman" w:cs="Times New Roman"/>
                <w:color w:val="000000"/>
                <w:sz w:val="22"/>
                <w:szCs w:val="22"/>
              </w:rPr>
            </w:pPr>
            <w:r w:rsidRPr="00ED6BD5">
              <w:rPr>
                <w:rFonts w:eastAsia="Times New Roman" w:cs="Times New Roman"/>
                <w:color w:val="000000"/>
                <w:sz w:val="22"/>
                <w:szCs w:val="22"/>
              </w:rPr>
              <w:t>% Bachelor</w:t>
            </w:r>
            <w:r w:rsidR="00C76912">
              <w:rPr>
                <w:rFonts w:eastAsia="Times New Roman" w:cs="Times New Roman"/>
                <w:color w:val="000000"/>
                <w:sz w:val="22"/>
                <w:szCs w:val="22"/>
              </w:rPr>
              <w:t>’</w:t>
            </w:r>
            <w:r w:rsidRPr="00ED6BD5">
              <w:rPr>
                <w:rFonts w:eastAsia="Times New Roman" w:cs="Times New Roman"/>
                <w:color w:val="000000"/>
                <w:sz w:val="22"/>
                <w:szCs w:val="22"/>
              </w:rPr>
              <w:t>s</w:t>
            </w:r>
          </w:p>
        </w:tc>
        <w:tc>
          <w:tcPr>
            <w:tcW w:w="999" w:type="dxa"/>
            <w:tcBorders>
              <w:top w:val="nil"/>
              <w:left w:val="nil"/>
              <w:bottom w:val="nil"/>
              <w:right w:val="nil"/>
            </w:tcBorders>
            <w:shd w:val="clear" w:color="auto" w:fill="auto"/>
            <w:noWrap/>
            <w:vAlign w:val="bottom"/>
            <w:hideMark/>
          </w:tcPr>
          <w:p w14:paraId="6181B6FA"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13.8</w:t>
            </w:r>
          </w:p>
        </w:tc>
        <w:tc>
          <w:tcPr>
            <w:tcW w:w="1601" w:type="dxa"/>
            <w:tcBorders>
              <w:top w:val="nil"/>
              <w:left w:val="nil"/>
              <w:bottom w:val="nil"/>
              <w:right w:val="nil"/>
            </w:tcBorders>
            <w:shd w:val="clear" w:color="auto" w:fill="auto"/>
            <w:noWrap/>
            <w:vAlign w:val="bottom"/>
            <w:hideMark/>
          </w:tcPr>
          <w:p w14:paraId="485580F2"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14.5</w:t>
            </w:r>
          </w:p>
        </w:tc>
        <w:tc>
          <w:tcPr>
            <w:tcW w:w="276" w:type="dxa"/>
            <w:tcBorders>
              <w:top w:val="nil"/>
              <w:left w:val="nil"/>
              <w:bottom w:val="nil"/>
              <w:right w:val="nil"/>
            </w:tcBorders>
            <w:shd w:val="clear" w:color="auto" w:fill="auto"/>
            <w:noWrap/>
            <w:vAlign w:val="bottom"/>
            <w:hideMark/>
          </w:tcPr>
          <w:p w14:paraId="13409284" w14:textId="77777777" w:rsidR="00ED6BD5" w:rsidRPr="00ED6BD5" w:rsidRDefault="00ED6BD5" w:rsidP="00ED6BD5">
            <w:pPr>
              <w:jc w:val="right"/>
              <w:rPr>
                <w:rFonts w:eastAsia="Times New Roman" w:cs="Times New Roman"/>
                <w:color w:val="000000"/>
                <w:sz w:val="22"/>
                <w:szCs w:val="22"/>
              </w:rPr>
            </w:pPr>
          </w:p>
        </w:tc>
        <w:tc>
          <w:tcPr>
            <w:tcW w:w="999" w:type="dxa"/>
            <w:tcBorders>
              <w:top w:val="nil"/>
              <w:left w:val="nil"/>
              <w:bottom w:val="nil"/>
              <w:right w:val="nil"/>
            </w:tcBorders>
            <w:shd w:val="clear" w:color="auto" w:fill="auto"/>
            <w:noWrap/>
            <w:vAlign w:val="bottom"/>
            <w:hideMark/>
          </w:tcPr>
          <w:p w14:paraId="2F419A2F"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15.8</w:t>
            </w:r>
          </w:p>
        </w:tc>
        <w:tc>
          <w:tcPr>
            <w:tcW w:w="1601" w:type="dxa"/>
            <w:tcBorders>
              <w:top w:val="nil"/>
              <w:left w:val="nil"/>
              <w:bottom w:val="nil"/>
              <w:right w:val="nil"/>
            </w:tcBorders>
            <w:shd w:val="clear" w:color="auto" w:fill="auto"/>
            <w:noWrap/>
            <w:vAlign w:val="bottom"/>
            <w:hideMark/>
          </w:tcPr>
          <w:p w14:paraId="02C4DAD0"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16.2</w:t>
            </w:r>
          </w:p>
        </w:tc>
      </w:tr>
      <w:tr w:rsidR="00ED6BD5" w:rsidRPr="00ED6BD5" w14:paraId="1AA4A794" w14:textId="77777777" w:rsidTr="00ED6BD5">
        <w:trPr>
          <w:trHeight w:val="20"/>
        </w:trPr>
        <w:tc>
          <w:tcPr>
            <w:tcW w:w="1796" w:type="dxa"/>
            <w:tcBorders>
              <w:top w:val="nil"/>
              <w:left w:val="nil"/>
              <w:bottom w:val="single" w:sz="4" w:space="0" w:color="auto"/>
              <w:right w:val="nil"/>
            </w:tcBorders>
            <w:shd w:val="clear" w:color="auto" w:fill="auto"/>
            <w:noWrap/>
            <w:vAlign w:val="bottom"/>
            <w:hideMark/>
          </w:tcPr>
          <w:p w14:paraId="25EF8EEB" w14:textId="77777777" w:rsidR="00ED6BD5" w:rsidRPr="00ED6BD5" w:rsidRDefault="00ED6BD5" w:rsidP="00ED6BD5">
            <w:pPr>
              <w:ind w:firstLineChars="100" w:firstLine="220"/>
              <w:rPr>
                <w:rFonts w:eastAsia="Times New Roman" w:cs="Times New Roman"/>
                <w:color w:val="000000"/>
                <w:sz w:val="22"/>
                <w:szCs w:val="22"/>
              </w:rPr>
            </w:pPr>
            <w:r w:rsidRPr="00ED6BD5">
              <w:rPr>
                <w:rFonts w:eastAsia="Times New Roman" w:cs="Times New Roman"/>
                <w:color w:val="000000"/>
                <w:sz w:val="22"/>
                <w:szCs w:val="22"/>
              </w:rPr>
              <w:t>% Graduate</w:t>
            </w:r>
          </w:p>
        </w:tc>
        <w:tc>
          <w:tcPr>
            <w:tcW w:w="999" w:type="dxa"/>
            <w:tcBorders>
              <w:top w:val="nil"/>
              <w:left w:val="nil"/>
              <w:bottom w:val="single" w:sz="4" w:space="0" w:color="auto"/>
              <w:right w:val="nil"/>
            </w:tcBorders>
            <w:shd w:val="clear" w:color="auto" w:fill="auto"/>
            <w:noWrap/>
            <w:vAlign w:val="bottom"/>
            <w:hideMark/>
          </w:tcPr>
          <w:p w14:paraId="724A9FB7"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6.2</w:t>
            </w:r>
          </w:p>
        </w:tc>
        <w:tc>
          <w:tcPr>
            <w:tcW w:w="1601" w:type="dxa"/>
            <w:tcBorders>
              <w:top w:val="nil"/>
              <w:left w:val="nil"/>
              <w:bottom w:val="single" w:sz="4" w:space="0" w:color="auto"/>
              <w:right w:val="nil"/>
            </w:tcBorders>
            <w:shd w:val="clear" w:color="auto" w:fill="auto"/>
            <w:noWrap/>
            <w:vAlign w:val="bottom"/>
            <w:hideMark/>
          </w:tcPr>
          <w:p w14:paraId="33DE2139"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6.1</w:t>
            </w:r>
          </w:p>
        </w:tc>
        <w:tc>
          <w:tcPr>
            <w:tcW w:w="276" w:type="dxa"/>
            <w:tcBorders>
              <w:top w:val="nil"/>
              <w:left w:val="nil"/>
              <w:bottom w:val="single" w:sz="4" w:space="0" w:color="auto"/>
              <w:right w:val="nil"/>
            </w:tcBorders>
            <w:shd w:val="clear" w:color="auto" w:fill="auto"/>
            <w:noWrap/>
            <w:vAlign w:val="bottom"/>
            <w:hideMark/>
          </w:tcPr>
          <w:p w14:paraId="6BAD575A"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 </w:t>
            </w:r>
          </w:p>
        </w:tc>
        <w:tc>
          <w:tcPr>
            <w:tcW w:w="999" w:type="dxa"/>
            <w:tcBorders>
              <w:top w:val="nil"/>
              <w:left w:val="nil"/>
              <w:bottom w:val="single" w:sz="4" w:space="0" w:color="auto"/>
              <w:right w:val="nil"/>
            </w:tcBorders>
            <w:shd w:val="clear" w:color="auto" w:fill="auto"/>
            <w:noWrap/>
            <w:vAlign w:val="bottom"/>
            <w:hideMark/>
          </w:tcPr>
          <w:p w14:paraId="73FD1B1E"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3.5</w:t>
            </w:r>
          </w:p>
        </w:tc>
        <w:tc>
          <w:tcPr>
            <w:tcW w:w="1601" w:type="dxa"/>
            <w:tcBorders>
              <w:top w:val="nil"/>
              <w:left w:val="nil"/>
              <w:bottom w:val="single" w:sz="4" w:space="0" w:color="auto"/>
              <w:right w:val="nil"/>
            </w:tcBorders>
            <w:shd w:val="clear" w:color="auto" w:fill="auto"/>
            <w:noWrap/>
            <w:vAlign w:val="bottom"/>
            <w:hideMark/>
          </w:tcPr>
          <w:p w14:paraId="50063ED1" w14:textId="77777777" w:rsidR="00ED6BD5" w:rsidRPr="00ED6BD5" w:rsidRDefault="00ED6BD5" w:rsidP="00ED6BD5">
            <w:pPr>
              <w:jc w:val="right"/>
              <w:rPr>
                <w:rFonts w:eastAsia="Times New Roman" w:cs="Times New Roman"/>
                <w:color w:val="000000"/>
                <w:sz w:val="22"/>
                <w:szCs w:val="22"/>
              </w:rPr>
            </w:pPr>
            <w:r w:rsidRPr="00ED6BD5">
              <w:rPr>
                <w:rFonts w:eastAsia="Times New Roman" w:cs="Times New Roman"/>
                <w:color w:val="000000"/>
                <w:sz w:val="22"/>
                <w:szCs w:val="22"/>
              </w:rPr>
              <w:t>6.1</w:t>
            </w:r>
          </w:p>
        </w:tc>
      </w:tr>
    </w:tbl>
    <w:p w14:paraId="6A65209C" w14:textId="38EA3A45" w:rsidR="007F5FF6" w:rsidRDefault="007F5FF6" w:rsidP="00B65534">
      <w:pPr>
        <w:sectPr w:rsidR="007F5FF6" w:rsidSect="00D96DB5">
          <w:pgSz w:w="12240" w:h="15840"/>
          <w:pgMar w:top="1440" w:right="1440" w:bottom="1440" w:left="1440" w:header="720" w:footer="720" w:gutter="0"/>
          <w:cols w:space="720"/>
          <w:docGrid w:linePitch="326"/>
        </w:sectPr>
      </w:pPr>
    </w:p>
    <w:p w14:paraId="050E8E45" w14:textId="1181E0F9" w:rsidR="00B0693D" w:rsidRPr="00B64140" w:rsidRDefault="00B0693D" w:rsidP="00B0693D">
      <w:r w:rsidRPr="00B64140">
        <w:rPr>
          <w:b/>
        </w:rPr>
        <w:lastRenderedPageBreak/>
        <w:t xml:space="preserve">Figure </w:t>
      </w:r>
      <w:r>
        <w:rPr>
          <w:b/>
        </w:rPr>
        <w:t>S</w:t>
      </w:r>
      <w:r w:rsidRPr="00B64140">
        <w:rPr>
          <w:b/>
        </w:rPr>
        <w:t>1. Conceptual Model.</w:t>
      </w:r>
      <w:r w:rsidRPr="00B64140">
        <w:t xml:space="preserve"> O refers to parent attainment (origins), D to socioeconomic outcomes (destinations), E to educational attainment, and U to confounders. Solid black arrows show direct and indirect intergenerational associations, and solid gray arrows show confounding of education effects. Dotted arrows show causal (black) and spurious (gray) sources of origin-by-education interactions.</w:t>
      </w:r>
    </w:p>
    <w:p w14:paraId="1A74A052" w14:textId="77777777" w:rsidR="00B0693D" w:rsidRPr="00B64140" w:rsidRDefault="00B0693D" w:rsidP="00B0693D"/>
    <w:p w14:paraId="0737268F" w14:textId="77777777" w:rsidR="00B0693D" w:rsidRPr="00B64140" w:rsidRDefault="00B0693D" w:rsidP="00B0693D">
      <w:r w:rsidRPr="00B64140">
        <w:rPr>
          <w:noProof/>
        </w:rPr>
        <w:drawing>
          <wp:inline distT="0" distB="0" distL="0" distR="0" wp14:anchorId="448D05B5" wp14:editId="7120C712">
            <wp:extent cx="4683318" cy="21805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11015" cy="2193431"/>
                    </a:xfrm>
                    <a:prstGeom prst="rect">
                      <a:avLst/>
                    </a:prstGeom>
                  </pic:spPr>
                </pic:pic>
              </a:graphicData>
            </a:graphic>
          </wp:inline>
        </w:drawing>
      </w:r>
    </w:p>
    <w:p w14:paraId="69CEFB56" w14:textId="77777777" w:rsidR="00B0693D" w:rsidRPr="00B64140" w:rsidRDefault="00B0693D" w:rsidP="00B0693D"/>
    <w:p w14:paraId="668E8844" w14:textId="77777777" w:rsidR="00B0693D" w:rsidRDefault="00B0693D" w:rsidP="00B65534">
      <w:pPr>
        <w:rPr>
          <w:rFonts w:cs="Times New Roman"/>
          <w:b/>
        </w:rPr>
        <w:sectPr w:rsidR="00B0693D" w:rsidSect="006A7074">
          <w:pgSz w:w="12240" w:h="15840"/>
          <w:pgMar w:top="1440" w:right="1440" w:bottom="1440" w:left="1440" w:header="720" w:footer="720" w:gutter="0"/>
          <w:cols w:space="720"/>
          <w:docGrid w:linePitch="326"/>
        </w:sectPr>
      </w:pPr>
    </w:p>
    <w:p w14:paraId="44A0E1DB" w14:textId="3C1647C0" w:rsidR="00D842FB" w:rsidRDefault="00C72985" w:rsidP="00B65534">
      <w:pPr>
        <w:rPr>
          <w:b/>
        </w:rPr>
      </w:pPr>
      <w:r w:rsidRPr="005258E4">
        <w:rPr>
          <w:rFonts w:cs="Times New Roman"/>
          <w:b/>
        </w:rPr>
        <w:lastRenderedPageBreak/>
        <w:t xml:space="preserve">Figure </w:t>
      </w:r>
      <w:r>
        <w:rPr>
          <w:rFonts w:cs="Times New Roman"/>
          <w:b/>
        </w:rPr>
        <w:t>S</w:t>
      </w:r>
      <w:r w:rsidR="00B0693D">
        <w:rPr>
          <w:rFonts w:cs="Times New Roman"/>
          <w:b/>
        </w:rPr>
        <w:t>2</w:t>
      </w:r>
      <w:r w:rsidRPr="005258E4">
        <w:rPr>
          <w:rFonts w:cs="Times New Roman"/>
          <w:b/>
        </w:rPr>
        <w:t>. Comparison of Adjusted and Average Parent Income.</w:t>
      </w:r>
      <w:r>
        <w:rPr>
          <w:rFonts w:cs="Times New Roman"/>
        </w:rPr>
        <w:t xml:space="preserve"> Points represent the mean</w:t>
      </w:r>
      <w:r w:rsidR="00310826">
        <w:rPr>
          <w:rFonts w:cs="Times New Roman"/>
        </w:rPr>
        <w:t>s</w:t>
      </w:r>
      <w:r>
        <w:rPr>
          <w:rFonts w:cs="Times New Roman"/>
        </w:rPr>
        <w:t xml:space="preserve"> of the posterior distribution</w:t>
      </w:r>
      <w:r w:rsidR="00310826">
        <w:rPr>
          <w:rFonts w:cs="Times New Roman"/>
        </w:rPr>
        <w:t>s</w:t>
      </w:r>
      <w:r>
        <w:rPr>
          <w:rFonts w:cs="Times New Roman"/>
        </w:rPr>
        <w:t xml:space="preserve"> of adjusted parent log-income (</w:t>
      </w:r>
      <w:r w:rsidRPr="00FA17F8">
        <w:rPr>
          <w:rFonts w:cs="Times New Roman"/>
          <w:i/>
        </w:rPr>
        <w:t>y</w:t>
      </w:r>
      <w:r>
        <w:rPr>
          <w:rFonts w:cs="Times New Roman"/>
        </w:rPr>
        <w:t>-axis) and the average of available parent log-income measures (</w:t>
      </w:r>
      <w:r w:rsidRPr="00FA17F8">
        <w:rPr>
          <w:rFonts w:cs="Times New Roman"/>
          <w:i/>
        </w:rPr>
        <w:t>x</w:t>
      </w:r>
      <w:r>
        <w:rPr>
          <w:rFonts w:cs="Times New Roman"/>
        </w:rPr>
        <w:t>-axis)</w:t>
      </w:r>
      <w:r w:rsidR="00EC1A06">
        <w:rPr>
          <w:rFonts w:cs="Times New Roman"/>
        </w:rPr>
        <w:t>; both are centered around their sample means</w:t>
      </w:r>
      <w:r>
        <w:rPr>
          <w:rFonts w:cs="Times New Roman"/>
        </w:rPr>
        <w:t xml:space="preserve">. Point sizes are proportional to the uncertainty in the adjusted estimates (the standard deviations of their posterior distributions). </w:t>
      </w:r>
      <w:r w:rsidR="007B4D26">
        <w:rPr>
          <w:rFonts w:cs="Times New Roman"/>
        </w:rPr>
        <w:t>The g</w:t>
      </w:r>
      <w:r>
        <w:rPr>
          <w:rFonts w:cs="Times New Roman"/>
        </w:rPr>
        <w:t xml:space="preserve">ray diagonal corresponds to perfect relationship; </w:t>
      </w:r>
      <w:r w:rsidR="007B4D26">
        <w:rPr>
          <w:rFonts w:cs="Times New Roman"/>
        </w:rPr>
        <w:t xml:space="preserve">the </w:t>
      </w:r>
      <w:r>
        <w:rPr>
          <w:rFonts w:cs="Times New Roman"/>
        </w:rPr>
        <w:t>dashed line corresponds to linear fit.</w:t>
      </w:r>
    </w:p>
    <w:p w14:paraId="6B055896" w14:textId="77777777" w:rsidR="00C72985" w:rsidRDefault="00C72985" w:rsidP="00C72985">
      <w:r>
        <w:rPr>
          <w:noProof/>
        </w:rPr>
        <w:drawing>
          <wp:inline distT="0" distB="0" distL="0" distR="0" wp14:anchorId="692E2A84" wp14:editId="0230400E">
            <wp:extent cx="5943600" cy="3714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Inc.pdf"/>
                    <pic:cNvPicPr/>
                  </pic:nvPicPr>
                  <pic:blipFill>
                    <a:blip r:embed="rId9">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14:paraId="47245E04" w14:textId="7E7E8314" w:rsidR="00C72985" w:rsidRDefault="00C72985" w:rsidP="00C72985"/>
    <w:p w14:paraId="0586AE4E" w14:textId="77777777" w:rsidR="00A95880" w:rsidRDefault="00A95880" w:rsidP="00C72985">
      <w:pPr>
        <w:sectPr w:rsidR="00A95880" w:rsidSect="006A7074">
          <w:pgSz w:w="12240" w:h="15840"/>
          <w:pgMar w:top="1440" w:right="1440" w:bottom="1440" w:left="1440" w:header="720" w:footer="720" w:gutter="0"/>
          <w:cols w:space="720"/>
          <w:docGrid w:linePitch="326"/>
        </w:sectPr>
      </w:pPr>
    </w:p>
    <w:p w14:paraId="1AD993AC" w14:textId="0893F0E3" w:rsidR="00A95880" w:rsidRDefault="00A95880" w:rsidP="00A95880">
      <w:pPr>
        <w:rPr>
          <w:rFonts w:cs="Times New Roman"/>
        </w:rPr>
      </w:pPr>
      <w:r w:rsidRPr="00A162BE">
        <w:rPr>
          <w:rFonts w:cs="Times New Roman"/>
          <w:b/>
        </w:rPr>
        <w:lastRenderedPageBreak/>
        <w:t xml:space="preserve">Figure </w:t>
      </w:r>
      <w:r>
        <w:rPr>
          <w:rFonts w:cs="Times New Roman"/>
          <w:b/>
        </w:rPr>
        <w:t>S</w:t>
      </w:r>
      <w:r w:rsidR="00B0693D">
        <w:rPr>
          <w:rFonts w:cs="Times New Roman"/>
          <w:b/>
        </w:rPr>
        <w:t>3</w:t>
      </w:r>
      <w:r w:rsidRPr="00A162BE">
        <w:rPr>
          <w:rFonts w:cs="Times New Roman"/>
          <w:b/>
        </w:rPr>
        <w:t>. Intergenerational Elasticity Estimates without Measurement Error Adjustments.</w:t>
      </w:r>
      <w:r w:rsidRPr="00A162BE">
        <w:rPr>
          <w:rFonts w:cs="Times New Roman"/>
        </w:rPr>
        <w:t xml:space="preserve"> </w:t>
      </w:r>
      <w:r w:rsidR="00C17BCE">
        <w:rPr>
          <w:rFonts w:cs="Times New Roman"/>
        </w:rPr>
        <w:t>Results b</w:t>
      </w:r>
      <w:r w:rsidRPr="00A162BE">
        <w:rPr>
          <w:rFonts w:cs="Times New Roman"/>
        </w:rPr>
        <w:t xml:space="preserve">ased on </w:t>
      </w:r>
      <w:r w:rsidR="00D82B7E">
        <w:rPr>
          <w:rFonts w:cs="Times New Roman"/>
        </w:rPr>
        <w:t>specifications</w:t>
      </w:r>
      <w:r w:rsidRPr="00A162BE">
        <w:rPr>
          <w:rFonts w:cs="Times New Roman"/>
        </w:rPr>
        <w:t xml:space="preserve"> analogous to those summarized in Figure 4, but using the average of available parent income measures without further adjustments for measurement error. The random</w:t>
      </w:r>
      <w:r w:rsidR="00965634">
        <w:rPr>
          <w:rFonts w:cs="Times New Roman"/>
        </w:rPr>
        <w:t>-</w:t>
      </w:r>
      <w:r w:rsidRPr="00A162BE">
        <w:rPr>
          <w:rFonts w:cs="Times New Roman"/>
        </w:rPr>
        <w:t xml:space="preserve">effects models are </w:t>
      </w:r>
      <w:r w:rsidR="00A73C56">
        <w:rPr>
          <w:rFonts w:cs="Times New Roman"/>
        </w:rPr>
        <w:t>fit</w:t>
      </w:r>
      <w:r w:rsidRPr="00A162BE">
        <w:rPr>
          <w:rFonts w:cs="Times New Roman"/>
        </w:rPr>
        <w:t xml:space="preserve"> via MLE and the fixed</w:t>
      </w:r>
      <w:r w:rsidR="007B4D26">
        <w:rPr>
          <w:rFonts w:cs="Times New Roman"/>
        </w:rPr>
        <w:t>-</w:t>
      </w:r>
      <w:r w:rsidRPr="00A162BE">
        <w:rPr>
          <w:rFonts w:cs="Times New Roman"/>
        </w:rPr>
        <w:t xml:space="preserve">effects models are </w:t>
      </w:r>
      <w:r w:rsidR="00A73C56">
        <w:rPr>
          <w:rFonts w:cs="Times New Roman"/>
        </w:rPr>
        <w:t>fit</w:t>
      </w:r>
      <w:r w:rsidRPr="00A162BE">
        <w:rPr>
          <w:rFonts w:cs="Times New Roman"/>
        </w:rPr>
        <w:t xml:space="preserve"> via OLS.</w:t>
      </w:r>
    </w:p>
    <w:p w14:paraId="2802DCD7" w14:textId="77777777" w:rsidR="00A95880" w:rsidRDefault="00A95880" w:rsidP="00A95880">
      <w:pPr>
        <w:rPr>
          <w:rFonts w:cs="Times New Roman"/>
        </w:rPr>
      </w:pPr>
      <w:r>
        <w:rPr>
          <w:rFonts w:cs="Times New Roman"/>
          <w:noProof/>
        </w:rPr>
        <w:drawing>
          <wp:inline distT="0" distB="0" distL="0" distR="0" wp14:anchorId="54960C09" wp14:editId="1B589541">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S7.tiff"/>
                    <pic:cNvPicPr/>
                  </pic:nvPicPr>
                  <pic:blipFill>
                    <a:blip r:embed="rId10">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10DEF628" w14:textId="77777777" w:rsidR="00A95880" w:rsidRDefault="00A95880" w:rsidP="00A95880"/>
    <w:p w14:paraId="56779F3C" w14:textId="46249C22" w:rsidR="00A95880" w:rsidRDefault="00A95880" w:rsidP="00C72985"/>
    <w:p w14:paraId="59378C1B" w14:textId="77777777" w:rsidR="00C72985" w:rsidRDefault="00C72985" w:rsidP="00C72985"/>
    <w:p w14:paraId="4306BAAE" w14:textId="602B4EB0" w:rsidR="00B65534" w:rsidRDefault="00B65534" w:rsidP="00B65534">
      <w:r>
        <w:br w:type="page"/>
      </w:r>
      <w:r w:rsidRPr="00246D0A">
        <w:rPr>
          <w:rFonts w:cs="Times New Roman"/>
          <w:b/>
        </w:rPr>
        <w:lastRenderedPageBreak/>
        <w:t xml:space="preserve">Figure </w:t>
      </w:r>
      <w:r w:rsidR="00A816F5">
        <w:rPr>
          <w:rFonts w:cs="Times New Roman"/>
          <w:b/>
        </w:rPr>
        <w:t>S</w:t>
      </w:r>
      <w:r w:rsidR="00B0693D">
        <w:rPr>
          <w:rFonts w:cs="Times New Roman"/>
          <w:b/>
        </w:rPr>
        <w:t>4</w:t>
      </w:r>
      <w:r w:rsidRPr="00246D0A">
        <w:rPr>
          <w:rFonts w:cs="Times New Roman"/>
          <w:b/>
        </w:rPr>
        <w:t xml:space="preserve">. </w:t>
      </w:r>
      <w:r>
        <w:rPr>
          <w:rFonts w:cs="Times New Roman"/>
          <w:b/>
        </w:rPr>
        <w:t>Parent Education Effects</w:t>
      </w:r>
      <w:r w:rsidRPr="00246D0A">
        <w:rPr>
          <w:rFonts w:cs="Times New Roman"/>
          <w:b/>
        </w:rPr>
        <w:t xml:space="preserve"> with Controls for Selection.</w:t>
      </w:r>
      <w:r>
        <w:rPr>
          <w:rFonts w:cs="Times New Roman"/>
        </w:rPr>
        <w:t xml:space="preserve"> Results based on three Bayesian hierarchical models: the baseline specification, one with additional controls for confounding, and one with family fixed effects (gender pooled analyses only). Elasticities are re</w:t>
      </w:r>
      <w:r w:rsidR="00F54A37">
        <w:rPr>
          <w:rFonts w:cs="Times New Roman"/>
        </w:rPr>
        <w:t>-</w:t>
      </w:r>
      <w:r>
        <w:rPr>
          <w:rFonts w:cs="Times New Roman"/>
        </w:rPr>
        <w:t xml:space="preserve">centered around the baseline estimates for </w:t>
      </w:r>
      <w:r w:rsidR="00A95880">
        <w:rPr>
          <w:rFonts w:cs="Times New Roman"/>
        </w:rPr>
        <w:t>high school completion</w:t>
      </w:r>
      <w:r>
        <w:rPr>
          <w:rFonts w:cs="Times New Roman"/>
        </w:rPr>
        <w:t xml:space="preserve"> to facilitate comparison. Parent education (five categories) treated as continuous.</w:t>
      </w:r>
    </w:p>
    <w:p w14:paraId="74347B00" w14:textId="77777777" w:rsidR="00B65534" w:rsidRDefault="00B65534" w:rsidP="00B65534">
      <w:r>
        <w:rPr>
          <w:noProof/>
        </w:rPr>
        <w:drawing>
          <wp:inline distT="0" distB="0" distL="0" distR="0" wp14:anchorId="50A7F7D6" wp14:editId="72B574C1">
            <wp:extent cx="5943600" cy="594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_controls.pdf"/>
                    <pic:cNvPicPr/>
                  </pic:nvPicPr>
                  <pic:blipFill>
                    <a:blip r:embed="rId11">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1C5FAE61" w14:textId="77777777" w:rsidR="00B65534" w:rsidRDefault="00B65534" w:rsidP="00B65534"/>
    <w:p w14:paraId="1DB190FD" w14:textId="664C56AE" w:rsidR="00B65534" w:rsidRDefault="00B65534" w:rsidP="00B65534">
      <w:r>
        <w:br w:type="page"/>
      </w:r>
      <w:r w:rsidRPr="00246D0A">
        <w:rPr>
          <w:rFonts w:cs="Times New Roman"/>
          <w:b/>
        </w:rPr>
        <w:lastRenderedPageBreak/>
        <w:t xml:space="preserve">Figure </w:t>
      </w:r>
      <w:r w:rsidR="00A816F5">
        <w:rPr>
          <w:rFonts w:cs="Times New Roman"/>
          <w:b/>
        </w:rPr>
        <w:t>S</w:t>
      </w:r>
      <w:r w:rsidR="00B0693D">
        <w:rPr>
          <w:rFonts w:cs="Times New Roman"/>
          <w:b/>
        </w:rPr>
        <w:t>5</w:t>
      </w:r>
      <w:r w:rsidRPr="00246D0A">
        <w:rPr>
          <w:rFonts w:cs="Times New Roman"/>
          <w:b/>
        </w:rPr>
        <w:t xml:space="preserve">. </w:t>
      </w:r>
      <w:r>
        <w:rPr>
          <w:rFonts w:cs="Times New Roman"/>
          <w:b/>
        </w:rPr>
        <w:t>Parent Occupation Effects</w:t>
      </w:r>
      <w:r w:rsidRPr="00246D0A">
        <w:rPr>
          <w:rFonts w:cs="Times New Roman"/>
          <w:b/>
        </w:rPr>
        <w:t xml:space="preserve"> with Controls for Selection.</w:t>
      </w:r>
      <w:r>
        <w:rPr>
          <w:rFonts w:cs="Times New Roman"/>
        </w:rPr>
        <w:t xml:space="preserve"> Results based on three Bayesian hierarchical models: the baseline specification, one with additional controls for confounding, and one with family fixed effects (gender pooled analyses only). Elasticities are re</w:t>
      </w:r>
      <w:r w:rsidR="00F54A37">
        <w:rPr>
          <w:rFonts w:cs="Times New Roman"/>
        </w:rPr>
        <w:t>-</w:t>
      </w:r>
      <w:r>
        <w:rPr>
          <w:rFonts w:cs="Times New Roman"/>
        </w:rPr>
        <w:t xml:space="preserve">centered around the baseline estimates for </w:t>
      </w:r>
      <w:r w:rsidR="00A95880">
        <w:rPr>
          <w:rFonts w:cs="Times New Roman"/>
        </w:rPr>
        <w:t>high school completion</w:t>
      </w:r>
      <w:r>
        <w:rPr>
          <w:rFonts w:cs="Times New Roman"/>
        </w:rPr>
        <w:t xml:space="preserve"> to facilitate comparison. Parent occupational status is rescaled to </w:t>
      </w:r>
      <w:r w:rsidR="00040248">
        <w:rPr>
          <w:rFonts w:cs="Times New Roman"/>
        </w:rPr>
        <w:t>20</w:t>
      </w:r>
      <w:r>
        <w:rPr>
          <w:rFonts w:cs="Times New Roman"/>
        </w:rPr>
        <w:t>-point units (0</w:t>
      </w:r>
      <w:r w:rsidR="00F54A37">
        <w:rPr>
          <w:rFonts w:cs="Times New Roman"/>
        </w:rPr>
        <w:t xml:space="preserve"> to </w:t>
      </w:r>
      <w:r>
        <w:rPr>
          <w:rFonts w:cs="Times New Roman"/>
        </w:rPr>
        <w:t>5).</w:t>
      </w:r>
    </w:p>
    <w:p w14:paraId="4013F3E8" w14:textId="77777777" w:rsidR="00B65534" w:rsidRDefault="00B65534" w:rsidP="00B65534">
      <w:r>
        <w:rPr>
          <w:noProof/>
        </w:rPr>
        <w:drawing>
          <wp:inline distT="0" distB="0" distL="0" distR="0" wp14:anchorId="44FF8360" wp14:editId="203E58B0">
            <wp:extent cx="4191000" cy="558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c_controls.pdf"/>
                    <pic:cNvPicPr/>
                  </pic:nvPicPr>
                  <pic:blipFill>
                    <a:blip r:embed="rId12">
                      <a:extLst>
                        <a:ext uri="{28A0092B-C50C-407E-A947-70E740481C1C}">
                          <a14:useLocalDpi xmlns:a14="http://schemas.microsoft.com/office/drawing/2010/main" val="0"/>
                        </a:ext>
                      </a:extLst>
                    </a:blip>
                    <a:stretch>
                      <a:fillRect/>
                    </a:stretch>
                  </pic:blipFill>
                  <pic:spPr>
                    <a:xfrm>
                      <a:off x="0" y="0"/>
                      <a:ext cx="4191000" cy="5588000"/>
                    </a:xfrm>
                    <a:prstGeom prst="rect">
                      <a:avLst/>
                    </a:prstGeom>
                  </pic:spPr>
                </pic:pic>
              </a:graphicData>
            </a:graphic>
          </wp:inline>
        </w:drawing>
      </w:r>
    </w:p>
    <w:p w14:paraId="5880D562" w14:textId="77777777" w:rsidR="00024BD1" w:rsidRDefault="00024BD1" w:rsidP="00B65534"/>
    <w:p w14:paraId="61870317" w14:textId="1BB68AE2" w:rsidR="00024BD1" w:rsidRDefault="00024BD1" w:rsidP="00B65534">
      <w:r>
        <w:br w:type="page"/>
      </w:r>
      <w:r w:rsidRPr="006F1A8A">
        <w:rPr>
          <w:b/>
        </w:rPr>
        <w:lastRenderedPageBreak/>
        <w:t>Figure S</w:t>
      </w:r>
      <w:r w:rsidR="00B0693D">
        <w:rPr>
          <w:b/>
        </w:rPr>
        <w:t>6</w:t>
      </w:r>
      <w:r w:rsidRPr="006F1A8A">
        <w:rPr>
          <w:b/>
        </w:rPr>
        <w:t xml:space="preserve">. Sensitivity to </w:t>
      </w:r>
      <w:r w:rsidR="006A7074" w:rsidRPr="006F1A8A">
        <w:rPr>
          <w:b/>
        </w:rPr>
        <w:t>Age at Survey.</w:t>
      </w:r>
      <w:r w:rsidR="006A7074" w:rsidRPr="006F1A8A">
        <w:t xml:space="preserve"> Elasticities presented from the baseline and control models for the NLS-W and NLSY cases who were 14</w:t>
      </w:r>
      <w:r w:rsidR="00F54A37">
        <w:t xml:space="preserve"> to </w:t>
      </w:r>
      <w:r w:rsidR="006A7074" w:rsidRPr="006F1A8A">
        <w:t xml:space="preserve">17 at the time at which controls were measured, presented alongside estimates from the full samples (All). </w:t>
      </w:r>
      <w:r w:rsidR="000420FB" w:rsidRPr="006F1A8A">
        <w:t>All estimates come from</w:t>
      </w:r>
      <w:r w:rsidR="006A7074" w:rsidRPr="006F1A8A">
        <w:t xml:space="preserve"> Bayesian models that adjust for measurement error in parent income.</w:t>
      </w:r>
    </w:p>
    <w:p w14:paraId="138E782D" w14:textId="1231E390" w:rsidR="00024BD1" w:rsidRDefault="00024BD1" w:rsidP="00B65534">
      <w:r>
        <w:rPr>
          <w:noProof/>
        </w:rPr>
        <w:drawing>
          <wp:inline distT="0" distB="0" distL="0" distR="0" wp14:anchorId="0E46AE44" wp14:editId="1C5DA4A8">
            <wp:extent cx="5943600" cy="5943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S5.tiff"/>
                    <pic:cNvPicPr/>
                  </pic:nvPicPr>
                  <pic:blipFill>
                    <a:blip r:embed="rId13">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1EF3CAA1" w14:textId="09B148A0" w:rsidR="00184E41" w:rsidRDefault="00184E41" w:rsidP="00B65534"/>
    <w:p w14:paraId="3C9B4410" w14:textId="77777777" w:rsidR="00184E41" w:rsidRDefault="00184E41" w:rsidP="00B65534">
      <w:pPr>
        <w:sectPr w:rsidR="00184E41" w:rsidSect="006A7074">
          <w:pgSz w:w="12240" w:h="15840"/>
          <w:pgMar w:top="1440" w:right="1440" w:bottom="1440" w:left="1440" w:header="720" w:footer="720" w:gutter="0"/>
          <w:cols w:space="720"/>
          <w:docGrid w:linePitch="326"/>
        </w:sectPr>
      </w:pPr>
    </w:p>
    <w:p w14:paraId="2B8EF8F9" w14:textId="5CFF5390" w:rsidR="00184E41" w:rsidRDefault="00184E41" w:rsidP="00184E41">
      <w:r w:rsidRPr="009538C9">
        <w:rPr>
          <w:b/>
        </w:rPr>
        <w:lastRenderedPageBreak/>
        <w:t>Figure S</w:t>
      </w:r>
      <w:r w:rsidR="00B0693D">
        <w:rPr>
          <w:b/>
        </w:rPr>
        <w:t>7</w:t>
      </w:r>
      <w:r w:rsidRPr="009538C9">
        <w:rPr>
          <w:b/>
        </w:rPr>
        <w:t>. Intergenerational Elasticity Estimates</w:t>
      </w:r>
      <w:r w:rsidR="00C75266" w:rsidRPr="009538C9">
        <w:rPr>
          <w:b/>
        </w:rPr>
        <w:t xml:space="preserve">, </w:t>
      </w:r>
      <w:r w:rsidRPr="009538C9">
        <w:rPr>
          <w:b/>
        </w:rPr>
        <w:t xml:space="preserve">Torche Replication </w:t>
      </w:r>
      <w:r w:rsidR="00C75266" w:rsidRPr="009538C9">
        <w:rPr>
          <w:b/>
        </w:rPr>
        <w:t>Sample,</w:t>
      </w:r>
      <w:r w:rsidRPr="009538C9">
        <w:rPr>
          <w:b/>
        </w:rPr>
        <w:t xml:space="preserve"> without Measurement Error Adjustments.</w:t>
      </w:r>
      <w:r w:rsidRPr="009538C9">
        <w:t xml:space="preserve"> Torche estimates are from her original </w:t>
      </w:r>
      <w:r w:rsidR="004430A8">
        <w:t>article</w:t>
      </w:r>
      <w:r w:rsidRPr="009538C9">
        <w:t xml:space="preserve"> (</w:t>
      </w:r>
      <w:proofErr w:type="spellStart"/>
      <w:r w:rsidRPr="009538C9">
        <w:t>Torche</w:t>
      </w:r>
      <w:proofErr w:type="spellEnd"/>
      <w:r w:rsidRPr="009538C9">
        <w:t xml:space="preserve"> 2011, Table 5). Based on </w:t>
      </w:r>
      <w:r w:rsidR="00EA475E">
        <w:t>specifications</w:t>
      </w:r>
      <w:r w:rsidRPr="009538C9">
        <w:t xml:space="preserve"> analogous to those summarized in Figure 4, but using the average of available parent income measures without further adjustments for measurement error. The baseline and control estimates are from random</w:t>
      </w:r>
      <w:r w:rsidR="004430A8">
        <w:t>-</w:t>
      </w:r>
      <w:r w:rsidRPr="009538C9">
        <w:t xml:space="preserve">effects models </w:t>
      </w:r>
      <w:r w:rsidR="001B729E">
        <w:t>fit</w:t>
      </w:r>
      <w:r w:rsidRPr="009538C9">
        <w:t xml:space="preserve"> via MLE, and the fixed</w:t>
      </w:r>
      <w:r w:rsidR="004430A8">
        <w:t>-</w:t>
      </w:r>
      <w:r w:rsidRPr="009538C9">
        <w:t xml:space="preserve">effects estimates are from models </w:t>
      </w:r>
      <w:r w:rsidR="001B729E">
        <w:t>fit</w:t>
      </w:r>
      <w:r w:rsidRPr="009538C9">
        <w:t xml:space="preserve"> via OLS.</w:t>
      </w:r>
    </w:p>
    <w:p w14:paraId="26F23629" w14:textId="77777777" w:rsidR="00184E41" w:rsidRDefault="00184E41" w:rsidP="00184E41">
      <w:r>
        <w:rPr>
          <w:noProof/>
        </w:rPr>
        <w:drawing>
          <wp:inline distT="0" distB="0" distL="0" distR="0" wp14:anchorId="6F21B441" wp14:editId="7B0D263C">
            <wp:extent cx="59436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S7.tiff"/>
                    <pic:cNvPicPr/>
                  </pic:nvPicPr>
                  <pic:blipFill>
                    <a:blip r:embed="rId14">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3514843C" w14:textId="77777777" w:rsidR="00184E41" w:rsidRDefault="00184E41" w:rsidP="00184E41"/>
    <w:p w14:paraId="713BD633" w14:textId="1F954596" w:rsidR="00184E41" w:rsidRDefault="00184E41" w:rsidP="00B65534"/>
    <w:p w14:paraId="5BA522A0" w14:textId="51C65D2E" w:rsidR="00AC2C0B" w:rsidRDefault="00AC2C0B"/>
    <w:p w14:paraId="0DC4A062" w14:textId="77777777" w:rsidR="00C75266" w:rsidRDefault="00C75266">
      <w:pPr>
        <w:sectPr w:rsidR="00C75266" w:rsidSect="006A7074">
          <w:pgSz w:w="12240" w:h="15840"/>
          <w:pgMar w:top="1440" w:right="1440" w:bottom="1440" w:left="1440" w:header="720" w:footer="720" w:gutter="0"/>
          <w:cols w:space="720"/>
          <w:docGrid w:linePitch="326"/>
        </w:sectPr>
      </w:pPr>
    </w:p>
    <w:p w14:paraId="4B497B96" w14:textId="4A359227" w:rsidR="00C75266" w:rsidRDefault="00C75266" w:rsidP="00C75266">
      <w:r w:rsidRPr="002814FB">
        <w:rPr>
          <w:b/>
        </w:rPr>
        <w:lastRenderedPageBreak/>
        <w:t>Figure S</w:t>
      </w:r>
      <w:r w:rsidR="00B0693D">
        <w:rPr>
          <w:b/>
        </w:rPr>
        <w:t>8</w:t>
      </w:r>
      <w:r w:rsidRPr="002814FB">
        <w:rPr>
          <w:b/>
        </w:rPr>
        <w:t>. Intergenerational Elasticity Estimates, Torche Replication Sample, Adjusted for Measurement Error.</w:t>
      </w:r>
      <w:r w:rsidRPr="002814FB">
        <w:t xml:space="preserve"> Torche estimates are from her original </w:t>
      </w:r>
      <w:r w:rsidR="004430A8">
        <w:t>article</w:t>
      </w:r>
      <w:r w:rsidRPr="002814FB">
        <w:t xml:space="preserve"> (</w:t>
      </w:r>
      <w:proofErr w:type="spellStart"/>
      <w:r w:rsidRPr="002814FB">
        <w:t>Torche</w:t>
      </w:r>
      <w:proofErr w:type="spellEnd"/>
      <w:r w:rsidRPr="002814FB">
        <w:t xml:space="preserve"> 2011, Table 5). Other results </w:t>
      </w:r>
      <w:r w:rsidR="008058F1">
        <w:t xml:space="preserve">are </w:t>
      </w:r>
      <w:r w:rsidRPr="002814FB">
        <w:t>based on three Bayesian hierarchical models of a sample intended to approximate Torche’s: the baseline specification, one with controls for confounding, and one with controls and family fixed effects (gender pooled analyses only). Elasticities are re</w:t>
      </w:r>
      <w:r w:rsidR="004430A8">
        <w:t>-</w:t>
      </w:r>
      <w:r w:rsidRPr="002814FB">
        <w:t>centered around the baseline estimates for high school education to facilitate comparison.</w:t>
      </w:r>
    </w:p>
    <w:p w14:paraId="5D16F4DE" w14:textId="77777777" w:rsidR="00C75266" w:rsidRDefault="00C75266" w:rsidP="00C75266">
      <w:r>
        <w:rPr>
          <w:noProof/>
        </w:rPr>
        <w:drawing>
          <wp:inline distT="0" distB="0" distL="0" distR="0" wp14:anchorId="6CB116B6" wp14:editId="60C13D20">
            <wp:extent cx="5943600" cy="594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_controls.pdf"/>
                    <pic:cNvPicPr/>
                  </pic:nvPicPr>
                  <pic:blipFill>
                    <a:blip r:embed="rId15">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4274678F" w14:textId="77777777" w:rsidR="00C75266" w:rsidRDefault="00C75266" w:rsidP="00C75266"/>
    <w:p w14:paraId="00DE407C" w14:textId="77777777" w:rsidR="004D6E8A" w:rsidRDefault="004D6E8A" w:rsidP="00C75266"/>
    <w:p w14:paraId="41F18860" w14:textId="6A099C78" w:rsidR="00C75266" w:rsidRDefault="00C75266"/>
    <w:sectPr w:rsidR="00C75266" w:rsidSect="006A707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3424B" w14:textId="77777777" w:rsidR="0099437D" w:rsidRDefault="0099437D" w:rsidP="002D1AD0">
      <w:r>
        <w:separator/>
      </w:r>
    </w:p>
  </w:endnote>
  <w:endnote w:type="continuationSeparator" w:id="0">
    <w:p w14:paraId="3D20AD02" w14:textId="77777777" w:rsidR="0099437D" w:rsidRDefault="0099437D" w:rsidP="002D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5564F" w14:textId="77777777" w:rsidR="0099437D" w:rsidRDefault="0099437D" w:rsidP="002D1AD0">
      <w:r>
        <w:separator/>
      </w:r>
    </w:p>
  </w:footnote>
  <w:footnote w:type="continuationSeparator" w:id="0">
    <w:p w14:paraId="7E04AE5B" w14:textId="77777777" w:rsidR="0099437D" w:rsidRDefault="0099437D" w:rsidP="002D1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6092947"/>
      <w:docPartObj>
        <w:docPartGallery w:val="Page Numbers (Top of Page)"/>
        <w:docPartUnique/>
      </w:docPartObj>
    </w:sdtPr>
    <w:sdtEndPr>
      <w:rPr>
        <w:rStyle w:val="PageNumber"/>
      </w:rPr>
    </w:sdtEndPr>
    <w:sdtContent>
      <w:p w14:paraId="1C3A4C46" w14:textId="4D9D5AEF" w:rsidR="00FA17F8" w:rsidRDefault="00FA17F8" w:rsidP="00E1233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9AD58F" w14:textId="77777777" w:rsidR="00FA17F8" w:rsidRDefault="00FA17F8" w:rsidP="002D1A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3521650"/>
      <w:docPartObj>
        <w:docPartGallery w:val="Page Numbers (Top of Page)"/>
        <w:docPartUnique/>
      </w:docPartObj>
    </w:sdtPr>
    <w:sdtEndPr>
      <w:rPr>
        <w:rStyle w:val="PageNumber"/>
      </w:rPr>
    </w:sdtEndPr>
    <w:sdtContent>
      <w:p w14:paraId="198EAFCA" w14:textId="1FAEF383" w:rsidR="00FA17F8" w:rsidRDefault="00FA17F8" w:rsidP="00E12334">
        <w:pPr>
          <w:pStyle w:val="Header"/>
          <w:framePr w:wrap="none" w:vAnchor="text" w:hAnchor="margin" w:xAlign="right" w:y="1"/>
          <w:rPr>
            <w:rStyle w:val="PageNumber"/>
          </w:rPr>
        </w:pPr>
        <w:r>
          <w:rPr>
            <w:rStyle w:val="PageNumber"/>
          </w:rPr>
          <w:t>S</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4A626EE3" w14:textId="4BE80A0A" w:rsidR="00FA17F8" w:rsidRDefault="00FA17F8" w:rsidP="002D1AD0">
    <w:pPr>
      <w:pStyle w:val="Header"/>
      <w:ind w:right="360"/>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FE2"/>
    <w:rsid w:val="000070AB"/>
    <w:rsid w:val="00013F00"/>
    <w:rsid w:val="00024BD1"/>
    <w:rsid w:val="00040248"/>
    <w:rsid w:val="00040419"/>
    <w:rsid w:val="000420FB"/>
    <w:rsid w:val="00053E3D"/>
    <w:rsid w:val="0008206C"/>
    <w:rsid w:val="00082E2C"/>
    <w:rsid w:val="000909CC"/>
    <w:rsid w:val="0009622C"/>
    <w:rsid w:val="000A508D"/>
    <w:rsid w:val="000C7EB6"/>
    <w:rsid w:val="000D2F15"/>
    <w:rsid w:val="000E0398"/>
    <w:rsid w:val="000F4FDD"/>
    <w:rsid w:val="000F7982"/>
    <w:rsid w:val="001254E5"/>
    <w:rsid w:val="001267AE"/>
    <w:rsid w:val="00135073"/>
    <w:rsid w:val="00140C5F"/>
    <w:rsid w:val="00145DDE"/>
    <w:rsid w:val="00154C99"/>
    <w:rsid w:val="001619A7"/>
    <w:rsid w:val="001731F2"/>
    <w:rsid w:val="00175A08"/>
    <w:rsid w:val="00176388"/>
    <w:rsid w:val="00184E41"/>
    <w:rsid w:val="001931C8"/>
    <w:rsid w:val="001A0E38"/>
    <w:rsid w:val="001B131A"/>
    <w:rsid w:val="001B729E"/>
    <w:rsid w:val="001D6D51"/>
    <w:rsid w:val="001D7A41"/>
    <w:rsid w:val="001E56C0"/>
    <w:rsid w:val="00217335"/>
    <w:rsid w:val="00223F95"/>
    <w:rsid w:val="00231FA7"/>
    <w:rsid w:val="0024080B"/>
    <w:rsid w:val="00243AA6"/>
    <w:rsid w:val="00254092"/>
    <w:rsid w:val="00263B53"/>
    <w:rsid w:val="00266457"/>
    <w:rsid w:val="00273045"/>
    <w:rsid w:val="002814FB"/>
    <w:rsid w:val="00283594"/>
    <w:rsid w:val="002B1E78"/>
    <w:rsid w:val="002B4186"/>
    <w:rsid w:val="002B7BDA"/>
    <w:rsid w:val="002C0B6C"/>
    <w:rsid w:val="002D1AD0"/>
    <w:rsid w:val="002E2FE6"/>
    <w:rsid w:val="002F0821"/>
    <w:rsid w:val="00310826"/>
    <w:rsid w:val="003327D1"/>
    <w:rsid w:val="00341672"/>
    <w:rsid w:val="00344F84"/>
    <w:rsid w:val="00366761"/>
    <w:rsid w:val="003A3804"/>
    <w:rsid w:val="003A75A3"/>
    <w:rsid w:val="003B03A7"/>
    <w:rsid w:val="003C54A6"/>
    <w:rsid w:val="003C7BC9"/>
    <w:rsid w:val="003F5CC8"/>
    <w:rsid w:val="00416CBE"/>
    <w:rsid w:val="0042137D"/>
    <w:rsid w:val="00426995"/>
    <w:rsid w:val="004430A8"/>
    <w:rsid w:val="0046374B"/>
    <w:rsid w:val="00474E85"/>
    <w:rsid w:val="0049393A"/>
    <w:rsid w:val="004A26B6"/>
    <w:rsid w:val="004B1BA3"/>
    <w:rsid w:val="004B795D"/>
    <w:rsid w:val="004D1931"/>
    <w:rsid w:val="004D319F"/>
    <w:rsid w:val="004D6E8A"/>
    <w:rsid w:val="004E141B"/>
    <w:rsid w:val="004E3BD0"/>
    <w:rsid w:val="0050545B"/>
    <w:rsid w:val="0051088F"/>
    <w:rsid w:val="00521769"/>
    <w:rsid w:val="005459BD"/>
    <w:rsid w:val="00572055"/>
    <w:rsid w:val="00574643"/>
    <w:rsid w:val="005862EE"/>
    <w:rsid w:val="005D2A01"/>
    <w:rsid w:val="005D473E"/>
    <w:rsid w:val="005E1CE1"/>
    <w:rsid w:val="005E6042"/>
    <w:rsid w:val="00605C08"/>
    <w:rsid w:val="00613D0E"/>
    <w:rsid w:val="00620758"/>
    <w:rsid w:val="00631CF2"/>
    <w:rsid w:val="0063528D"/>
    <w:rsid w:val="00636C1F"/>
    <w:rsid w:val="00637582"/>
    <w:rsid w:val="006435DE"/>
    <w:rsid w:val="00652767"/>
    <w:rsid w:val="006533C1"/>
    <w:rsid w:val="00667C1B"/>
    <w:rsid w:val="00677C3C"/>
    <w:rsid w:val="00692D64"/>
    <w:rsid w:val="006A187A"/>
    <w:rsid w:val="006A6152"/>
    <w:rsid w:val="006A7074"/>
    <w:rsid w:val="006B08D6"/>
    <w:rsid w:val="006B109E"/>
    <w:rsid w:val="006B228D"/>
    <w:rsid w:val="006B269E"/>
    <w:rsid w:val="006B6111"/>
    <w:rsid w:val="006F1A8A"/>
    <w:rsid w:val="0070264A"/>
    <w:rsid w:val="00713954"/>
    <w:rsid w:val="00722632"/>
    <w:rsid w:val="0072476F"/>
    <w:rsid w:val="00736E10"/>
    <w:rsid w:val="00743FF8"/>
    <w:rsid w:val="00754D95"/>
    <w:rsid w:val="00761428"/>
    <w:rsid w:val="00784316"/>
    <w:rsid w:val="00785036"/>
    <w:rsid w:val="0079652B"/>
    <w:rsid w:val="007A124E"/>
    <w:rsid w:val="007A4B50"/>
    <w:rsid w:val="007B4D26"/>
    <w:rsid w:val="007E1869"/>
    <w:rsid w:val="007E4152"/>
    <w:rsid w:val="007E6BF8"/>
    <w:rsid w:val="007F2365"/>
    <w:rsid w:val="007F5FF6"/>
    <w:rsid w:val="008058F1"/>
    <w:rsid w:val="00836280"/>
    <w:rsid w:val="00837149"/>
    <w:rsid w:val="00840652"/>
    <w:rsid w:val="00840B1D"/>
    <w:rsid w:val="008524D7"/>
    <w:rsid w:val="00857368"/>
    <w:rsid w:val="008907FD"/>
    <w:rsid w:val="008950DB"/>
    <w:rsid w:val="008A325A"/>
    <w:rsid w:val="008D0FE2"/>
    <w:rsid w:val="008E466D"/>
    <w:rsid w:val="00900905"/>
    <w:rsid w:val="00911A85"/>
    <w:rsid w:val="0092039B"/>
    <w:rsid w:val="009301E6"/>
    <w:rsid w:val="00940748"/>
    <w:rsid w:val="009538C9"/>
    <w:rsid w:val="009627F5"/>
    <w:rsid w:val="00962D2A"/>
    <w:rsid w:val="00965634"/>
    <w:rsid w:val="0096635F"/>
    <w:rsid w:val="0097317C"/>
    <w:rsid w:val="0099437D"/>
    <w:rsid w:val="009A0DB6"/>
    <w:rsid w:val="009A54E6"/>
    <w:rsid w:val="009B4B58"/>
    <w:rsid w:val="009D1748"/>
    <w:rsid w:val="009D3D4F"/>
    <w:rsid w:val="009E5E85"/>
    <w:rsid w:val="00A1023D"/>
    <w:rsid w:val="00A13871"/>
    <w:rsid w:val="00A20800"/>
    <w:rsid w:val="00A455B5"/>
    <w:rsid w:val="00A73C56"/>
    <w:rsid w:val="00A752BB"/>
    <w:rsid w:val="00A816F5"/>
    <w:rsid w:val="00A8197D"/>
    <w:rsid w:val="00A91F1E"/>
    <w:rsid w:val="00A95880"/>
    <w:rsid w:val="00AB03AA"/>
    <w:rsid w:val="00AC0DA1"/>
    <w:rsid w:val="00AC2C0B"/>
    <w:rsid w:val="00B01D4C"/>
    <w:rsid w:val="00B0203A"/>
    <w:rsid w:val="00B027E7"/>
    <w:rsid w:val="00B0693D"/>
    <w:rsid w:val="00B1654A"/>
    <w:rsid w:val="00B2211D"/>
    <w:rsid w:val="00B34D84"/>
    <w:rsid w:val="00B400B6"/>
    <w:rsid w:val="00B57B08"/>
    <w:rsid w:val="00B603F7"/>
    <w:rsid w:val="00B65534"/>
    <w:rsid w:val="00B65A98"/>
    <w:rsid w:val="00B727D9"/>
    <w:rsid w:val="00B74A65"/>
    <w:rsid w:val="00B77052"/>
    <w:rsid w:val="00B80803"/>
    <w:rsid w:val="00B96585"/>
    <w:rsid w:val="00B96E89"/>
    <w:rsid w:val="00BA1677"/>
    <w:rsid w:val="00BA6E75"/>
    <w:rsid w:val="00BC550C"/>
    <w:rsid w:val="00BE63FA"/>
    <w:rsid w:val="00BF2BE2"/>
    <w:rsid w:val="00BF6A7A"/>
    <w:rsid w:val="00C117DF"/>
    <w:rsid w:val="00C17BCE"/>
    <w:rsid w:val="00C27AD8"/>
    <w:rsid w:val="00C34755"/>
    <w:rsid w:val="00C51DE0"/>
    <w:rsid w:val="00C64272"/>
    <w:rsid w:val="00C72985"/>
    <w:rsid w:val="00C73393"/>
    <w:rsid w:val="00C75266"/>
    <w:rsid w:val="00C7585B"/>
    <w:rsid w:val="00C758FA"/>
    <w:rsid w:val="00C76912"/>
    <w:rsid w:val="00C83A41"/>
    <w:rsid w:val="00C84F10"/>
    <w:rsid w:val="00C873CA"/>
    <w:rsid w:val="00C936A8"/>
    <w:rsid w:val="00C97A38"/>
    <w:rsid w:val="00CA3640"/>
    <w:rsid w:val="00CB14B2"/>
    <w:rsid w:val="00CB7EBC"/>
    <w:rsid w:val="00CC05B8"/>
    <w:rsid w:val="00CC73BF"/>
    <w:rsid w:val="00D061A0"/>
    <w:rsid w:val="00D15C5C"/>
    <w:rsid w:val="00D45F45"/>
    <w:rsid w:val="00D6570A"/>
    <w:rsid w:val="00D82B7E"/>
    <w:rsid w:val="00D842FB"/>
    <w:rsid w:val="00D96DB5"/>
    <w:rsid w:val="00DD495D"/>
    <w:rsid w:val="00DF5433"/>
    <w:rsid w:val="00E00DED"/>
    <w:rsid w:val="00E0406C"/>
    <w:rsid w:val="00E111B7"/>
    <w:rsid w:val="00E12334"/>
    <w:rsid w:val="00E3325E"/>
    <w:rsid w:val="00E3713A"/>
    <w:rsid w:val="00EA475E"/>
    <w:rsid w:val="00EA5440"/>
    <w:rsid w:val="00EA6CC5"/>
    <w:rsid w:val="00EA732A"/>
    <w:rsid w:val="00EC1A06"/>
    <w:rsid w:val="00ED21B4"/>
    <w:rsid w:val="00ED6BD5"/>
    <w:rsid w:val="00ED6CC2"/>
    <w:rsid w:val="00EF529E"/>
    <w:rsid w:val="00F12A9F"/>
    <w:rsid w:val="00F1513C"/>
    <w:rsid w:val="00F17B63"/>
    <w:rsid w:val="00F30E5B"/>
    <w:rsid w:val="00F45E4D"/>
    <w:rsid w:val="00F54A37"/>
    <w:rsid w:val="00F57D73"/>
    <w:rsid w:val="00F665B1"/>
    <w:rsid w:val="00F71C53"/>
    <w:rsid w:val="00F82881"/>
    <w:rsid w:val="00FA17F8"/>
    <w:rsid w:val="00FA463F"/>
    <w:rsid w:val="00FB7887"/>
    <w:rsid w:val="00FC3302"/>
    <w:rsid w:val="00FD1272"/>
    <w:rsid w:val="00FF2A67"/>
    <w:rsid w:val="00FF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B069"/>
  <w14:defaultImageDpi w14:val="32767"/>
  <w15:chartTrackingRefBased/>
  <w15:docId w15:val="{0E82DDAB-9DA6-D047-A9FE-FE4B8BE8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0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AD0"/>
    <w:pPr>
      <w:tabs>
        <w:tab w:val="center" w:pos="4680"/>
        <w:tab w:val="right" w:pos="9360"/>
      </w:tabs>
    </w:pPr>
  </w:style>
  <w:style w:type="character" w:customStyle="1" w:styleId="HeaderChar">
    <w:name w:val="Header Char"/>
    <w:basedOn w:val="DefaultParagraphFont"/>
    <w:link w:val="Header"/>
    <w:uiPriority w:val="99"/>
    <w:rsid w:val="002D1AD0"/>
  </w:style>
  <w:style w:type="paragraph" w:styleId="Footer">
    <w:name w:val="footer"/>
    <w:basedOn w:val="Normal"/>
    <w:link w:val="FooterChar"/>
    <w:uiPriority w:val="99"/>
    <w:unhideWhenUsed/>
    <w:rsid w:val="002D1AD0"/>
    <w:pPr>
      <w:tabs>
        <w:tab w:val="center" w:pos="4680"/>
        <w:tab w:val="right" w:pos="9360"/>
      </w:tabs>
    </w:pPr>
  </w:style>
  <w:style w:type="character" w:customStyle="1" w:styleId="FooterChar">
    <w:name w:val="Footer Char"/>
    <w:basedOn w:val="DefaultParagraphFont"/>
    <w:link w:val="Footer"/>
    <w:uiPriority w:val="99"/>
    <w:rsid w:val="002D1AD0"/>
  </w:style>
  <w:style w:type="character" w:styleId="PageNumber">
    <w:name w:val="page number"/>
    <w:basedOn w:val="DefaultParagraphFont"/>
    <w:uiPriority w:val="99"/>
    <w:semiHidden/>
    <w:unhideWhenUsed/>
    <w:rsid w:val="002D1AD0"/>
  </w:style>
  <w:style w:type="paragraph" w:styleId="Bibliography">
    <w:name w:val="Bibliography"/>
    <w:basedOn w:val="Normal"/>
    <w:next w:val="Normal"/>
    <w:uiPriority w:val="37"/>
    <w:unhideWhenUsed/>
    <w:rsid w:val="00B96585"/>
  </w:style>
  <w:style w:type="paragraph" w:styleId="BalloonText">
    <w:name w:val="Balloon Text"/>
    <w:basedOn w:val="Normal"/>
    <w:link w:val="BalloonTextChar"/>
    <w:uiPriority w:val="99"/>
    <w:semiHidden/>
    <w:unhideWhenUsed/>
    <w:rsid w:val="00857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5475">
      <w:bodyDiv w:val="1"/>
      <w:marLeft w:val="0"/>
      <w:marRight w:val="0"/>
      <w:marTop w:val="0"/>
      <w:marBottom w:val="0"/>
      <w:divBdr>
        <w:top w:val="none" w:sz="0" w:space="0" w:color="auto"/>
        <w:left w:val="none" w:sz="0" w:space="0" w:color="auto"/>
        <w:bottom w:val="none" w:sz="0" w:space="0" w:color="auto"/>
        <w:right w:val="none" w:sz="0" w:space="0" w:color="auto"/>
      </w:divBdr>
    </w:div>
    <w:div w:id="1464155173">
      <w:bodyDiv w:val="1"/>
      <w:marLeft w:val="0"/>
      <w:marRight w:val="0"/>
      <w:marTop w:val="0"/>
      <w:marBottom w:val="0"/>
      <w:divBdr>
        <w:top w:val="none" w:sz="0" w:space="0" w:color="auto"/>
        <w:left w:val="none" w:sz="0" w:space="0" w:color="auto"/>
        <w:bottom w:val="none" w:sz="0" w:space="0" w:color="auto"/>
        <w:right w:val="none" w:sz="0" w:space="0" w:color="auto"/>
      </w:divBdr>
    </w:div>
    <w:div w:id="150150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Petts</cp:lastModifiedBy>
  <cp:revision>2</cp:revision>
  <dcterms:created xsi:type="dcterms:W3CDTF">2020-04-30T10:08:00Z</dcterms:created>
  <dcterms:modified xsi:type="dcterms:W3CDTF">2020-04-30T10:08:00Z</dcterms:modified>
</cp:coreProperties>
</file>