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CC3C3" w14:textId="77777777" w:rsidR="00B67079" w:rsidRPr="001122F5" w:rsidRDefault="00B67079" w:rsidP="00B67079">
      <w:pPr>
        <w:spacing w:after="0" w:line="480" w:lineRule="auto"/>
        <w:rPr>
          <w:rFonts w:ascii="Times New Roman" w:hAnsi="Times New Roman" w:cs="Times New Roman"/>
          <w:b/>
          <w:sz w:val="32"/>
          <w:szCs w:val="32"/>
          <w:lang w:val="en-US"/>
        </w:rPr>
      </w:pPr>
      <w:r w:rsidRPr="001122F5">
        <w:rPr>
          <w:rFonts w:ascii="Times New Roman" w:hAnsi="Times New Roman" w:cs="Times New Roman"/>
          <w:b/>
          <w:sz w:val="32"/>
          <w:szCs w:val="32"/>
          <w:lang w:val="en-US"/>
        </w:rPr>
        <w:t>How Mediator Leader</w:t>
      </w:r>
      <w:r>
        <w:rPr>
          <w:rFonts w:ascii="Times New Roman" w:hAnsi="Times New Roman" w:cs="Times New Roman"/>
          <w:b/>
          <w:sz w:val="32"/>
          <w:szCs w:val="32"/>
          <w:lang w:val="en-US"/>
        </w:rPr>
        <w:t>ship</w:t>
      </w:r>
      <w:r w:rsidRPr="001122F5">
        <w:rPr>
          <w:rFonts w:ascii="Times New Roman" w:hAnsi="Times New Roman" w:cs="Times New Roman"/>
          <w:b/>
          <w:sz w:val="32"/>
          <w:szCs w:val="32"/>
          <w:lang w:val="en-US"/>
        </w:rPr>
        <w:t xml:space="preserve"> Transitions Influence Mediation Effectiveness</w:t>
      </w:r>
    </w:p>
    <w:p w14:paraId="7B0EE75A" w14:textId="77777777" w:rsidR="00B67079" w:rsidRPr="00410B4E" w:rsidRDefault="00B67079" w:rsidP="00B67079">
      <w:pPr>
        <w:jc w:val="both"/>
        <w:rPr>
          <w:rFonts w:ascii="Times New Roman" w:hAnsi="Times New Roman" w:cs="Times New Roman"/>
          <w:sz w:val="24"/>
          <w:szCs w:val="24"/>
          <w:lang w:val="en-US"/>
        </w:rPr>
      </w:pPr>
      <w:r w:rsidRPr="00410B4E">
        <w:rPr>
          <w:rFonts w:ascii="Times New Roman" w:hAnsi="Times New Roman" w:cs="Times New Roman"/>
          <w:sz w:val="24"/>
          <w:szCs w:val="24"/>
          <w:lang w:val="en-US"/>
        </w:rPr>
        <w:t>In this appendix, we provide descriptive statistics and a series of additional analyses that complement and further support the main article’s findings. These include the following sections:</w:t>
      </w:r>
    </w:p>
    <w:p w14:paraId="05CE6DE5" w14:textId="40BD1FBF" w:rsidR="000306F4" w:rsidRDefault="000306F4" w:rsidP="000306F4">
      <w:pPr>
        <w:pStyle w:val="Listenabsatz"/>
        <w:numPr>
          <w:ilvl w:val="0"/>
          <w:numId w:val="1"/>
        </w:numPr>
        <w:ind w:left="709" w:hanging="709"/>
        <w:jc w:val="both"/>
        <w:rPr>
          <w:sz w:val="24"/>
          <w:szCs w:val="24"/>
          <w:lang w:val="en-US"/>
        </w:rPr>
      </w:pPr>
      <w:r w:rsidRPr="009A7D41">
        <w:rPr>
          <w:b/>
          <w:sz w:val="24"/>
          <w:szCs w:val="24"/>
          <w:lang w:val="en-US"/>
        </w:rPr>
        <w:t xml:space="preserve">Descriptive </w:t>
      </w:r>
      <w:r w:rsidR="00224778">
        <w:rPr>
          <w:b/>
          <w:sz w:val="24"/>
          <w:szCs w:val="24"/>
          <w:lang w:val="en-US"/>
        </w:rPr>
        <w:t>s</w:t>
      </w:r>
      <w:r w:rsidRPr="009A7D41">
        <w:rPr>
          <w:b/>
          <w:sz w:val="24"/>
          <w:szCs w:val="24"/>
          <w:lang w:val="en-US"/>
        </w:rPr>
        <w:t>tatistics</w:t>
      </w:r>
      <w:r>
        <w:rPr>
          <w:sz w:val="24"/>
          <w:szCs w:val="24"/>
          <w:lang w:val="en-US"/>
        </w:rPr>
        <w:t xml:space="preserve"> of all variables used in the analysis.</w:t>
      </w:r>
    </w:p>
    <w:p w14:paraId="5B5AA9F4" w14:textId="77777777" w:rsidR="006D2389" w:rsidRPr="001F3F04" w:rsidRDefault="00C906B7" w:rsidP="0072009C">
      <w:pPr>
        <w:pStyle w:val="Listenabsatz"/>
        <w:numPr>
          <w:ilvl w:val="0"/>
          <w:numId w:val="1"/>
        </w:numPr>
        <w:ind w:left="709" w:hanging="709"/>
        <w:jc w:val="both"/>
        <w:rPr>
          <w:sz w:val="24"/>
          <w:szCs w:val="24"/>
          <w:lang w:val="en-US"/>
        </w:rPr>
      </w:pPr>
      <w:r w:rsidRPr="001F3F04">
        <w:rPr>
          <w:sz w:val="24"/>
          <w:szCs w:val="24"/>
          <w:lang w:val="en-US"/>
        </w:rPr>
        <w:t>Cox</w:t>
      </w:r>
      <w:r w:rsidR="001F3F04" w:rsidRPr="001F3F04">
        <w:rPr>
          <w:rFonts w:cs="Times New Roman"/>
          <w:sz w:val="24"/>
          <w:lang w:val="en-US"/>
        </w:rPr>
        <w:t xml:space="preserve"> Proportional-Hazards model</w:t>
      </w:r>
      <w:r w:rsidRPr="001F3F04">
        <w:rPr>
          <w:rFonts w:cs="Times New Roman"/>
          <w:sz w:val="24"/>
          <w:lang w:val="en-US"/>
        </w:rPr>
        <w:t xml:space="preserve"> with </w:t>
      </w:r>
      <w:r w:rsidRPr="001F3F04">
        <w:rPr>
          <w:rFonts w:cs="Times New Roman"/>
          <w:b/>
          <w:sz w:val="24"/>
          <w:lang w:val="en-US"/>
        </w:rPr>
        <w:t>time-varying covariates</w:t>
      </w:r>
      <w:r w:rsidR="001F3F04" w:rsidRPr="001F3F04">
        <w:rPr>
          <w:rFonts w:cs="Times New Roman"/>
          <w:b/>
          <w:sz w:val="24"/>
          <w:lang w:val="en-US"/>
        </w:rPr>
        <w:t xml:space="preserve"> </w:t>
      </w:r>
      <w:r w:rsidR="001F3F04" w:rsidRPr="001F3F04">
        <w:rPr>
          <w:rFonts w:cs="Times New Roman"/>
          <w:sz w:val="24"/>
          <w:lang w:val="en-US"/>
        </w:rPr>
        <w:t>and</w:t>
      </w:r>
      <w:r w:rsidR="001F3F04" w:rsidRPr="001F3F04">
        <w:rPr>
          <w:rFonts w:cs="Times New Roman"/>
          <w:b/>
          <w:sz w:val="24"/>
          <w:lang w:val="en-US"/>
        </w:rPr>
        <w:t xml:space="preserve"> </w:t>
      </w:r>
      <w:r w:rsidR="006D2389" w:rsidRPr="001F3F04">
        <w:rPr>
          <w:sz w:val="24"/>
          <w:szCs w:val="24"/>
          <w:lang w:val="en-US"/>
        </w:rPr>
        <w:t>Stratified Cox</w:t>
      </w:r>
      <w:r w:rsidR="006D2389" w:rsidRPr="001F3F04">
        <w:rPr>
          <w:rFonts w:cs="Times New Roman"/>
          <w:sz w:val="24"/>
          <w:lang w:val="en-US"/>
        </w:rPr>
        <w:t xml:space="preserve"> Proportional-Hazards models with </w:t>
      </w:r>
      <w:r w:rsidR="006D2389" w:rsidRPr="001F3F04">
        <w:rPr>
          <w:rFonts w:cs="Times New Roman"/>
          <w:b/>
          <w:sz w:val="24"/>
          <w:lang w:val="en-US"/>
        </w:rPr>
        <w:t>conflict-varying baseline hazards</w:t>
      </w:r>
      <w:r w:rsidR="00685158">
        <w:rPr>
          <w:rFonts w:cs="Times New Roman"/>
          <w:b/>
          <w:sz w:val="24"/>
          <w:lang w:val="en-US"/>
        </w:rPr>
        <w:t>.</w:t>
      </w:r>
    </w:p>
    <w:p w14:paraId="4036E595" w14:textId="77777777" w:rsidR="00C906B7" w:rsidRPr="000A4270" w:rsidRDefault="00EB7F8C" w:rsidP="0072009C">
      <w:pPr>
        <w:pStyle w:val="Listenabsatz"/>
        <w:numPr>
          <w:ilvl w:val="0"/>
          <w:numId w:val="1"/>
        </w:numPr>
        <w:ind w:left="709" w:hanging="709"/>
        <w:jc w:val="both"/>
        <w:rPr>
          <w:sz w:val="24"/>
          <w:szCs w:val="24"/>
          <w:lang w:val="en-US"/>
        </w:rPr>
      </w:pPr>
      <w:r w:rsidRPr="000A4270">
        <w:rPr>
          <w:sz w:val="24"/>
          <w:szCs w:val="24"/>
          <w:lang w:val="en-US"/>
        </w:rPr>
        <w:t xml:space="preserve">Duration-Selection models with </w:t>
      </w:r>
      <w:r w:rsidRPr="000A4270">
        <w:rPr>
          <w:b/>
          <w:sz w:val="24"/>
          <w:szCs w:val="24"/>
        </w:rPr>
        <w:t>Weibull and log-normal</w:t>
      </w:r>
      <w:r w:rsidRPr="000A4270">
        <w:rPr>
          <w:b/>
          <w:sz w:val="24"/>
          <w:szCs w:val="24"/>
          <w:lang w:val="en-US"/>
        </w:rPr>
        <w:t xml:space="preserve"> models in second stage</w:t>
      </w:r>
      <w:r w:rsidR="00685158" w:rsidRPr="000A4270">
        <w:rPr>
          <w:b/>
          <w:sz w:val="24"/>
          <w:szCs w:val="24"/>
          <w:lang w:val="en-US"/>
        </w:rPr>
        <w:t>.</w:t>
      </w:r>
    </w:p>
    <w:p w14:paraId="0E3F7C30" w14:textId="23F129D5" w:rsidR="006F705C" w:rsidRPr="005B0671" w:rsidRDefault="006F705C" w:rsidP="0072009C">
      <w:pPr>
        <w:pStyle w:val="Listenabsatz"/>
        <w:numPr>
          <w:ilvl w:val="0"/>
          <w:numId w:val="1"/>
        </w:numPr>
        <w:ind w:left="709" w:hanging="709"/>
        <w:jc w:val="both"/>
        <w:rPr>
          <w:sz w:val="24"/>
          <w:szCs w:val="24"/>
          <w:lang w:val="en-US"/>
        </w:rPr>
      </w:pPr>
      <w:r w:rsidRPr="005B0671">
        <w:rPr>
          <w:rFonts w:cs="Times New Roman"/>
          <w:sz w:val="24"/>
        </w:rPr>
        <w:t xml:space="preserve">Cox Proportional-Hazards and Duration-Selection models with </w:t>
      </w:r>
      <w:r w:rsidR="005B0671">
        <w:rPr>
          <w:rFonts w:cs="Times New Roman"/>
          <w:sz w:val="24"/>
        </w:rPr>
        <w:t xml:space="preserve">a </w:t>
      </w:r>
      <w:r w:rsidRPr="00553C84">
        <w:rPr>
          <w:rFonts w:cs="Times New Roman"/>
          <w:b/>
          <w:sz w:val="24"/>
        </w:rPr>
        <w:t>sample limited to short conflicts</w:t>
      </w:r>
      <w:r w:rsidR="005B0671">
        <w:rPr>
          <w:rFonts w:cs="Times New Roman"/>
          <w:b/>
          <w:sz w:val="24"/>
        </w:rPr>
        <w:t>.</w:t>
      </w:r>
    </w:p>
    <w:p w14:paraId="73E057DD" w14:textId="75DE978F" w:rsidR="006F705C" w:rsidRPr="005B0671" w:rsidRDefault="006F705C" w:rsidP="00553C84">
      <w:pPr>
        <w:pStyle w:val="Listenabsatz"/>
        <w:numPr>
          <w:ilvl w:val="0"/>
          <w:numId w:val="1"/>
        </w:numPr>
        <w:ind w:left="709" w:hanging="709"/>
        <w:jc w:val="both"/>
        <w:rPr>
          <w:sz w:val="24"/>
          <w:szCs w:val="24"/>
          <w:lang w:val="en-US"/>
        </w:rPr>
      </w:pPr>
      <w:r w:rsidRPr="00553C84">
        <w:rPr>
          <w:rFonts w:cs="Times New Roman"/>
          <w:sz w:val="24"/>
        </w:rPr>
        <w:t xml:space="preserve">Cox Proportional-Hazards and Duration-Selection models </w:t>
      </w:r>
      <w:r w:rsidRPr="005B0671">
        <w:rPr>
          <w:rFonts w:cs="Times New Roman"/>
          <w:b/>
          <w:sz w:val="24"/>
        </w:rPr>
        <w:t xml:space="preserve">interacting </w:t>
      </w:r>
      <w:r w:rsidRPr="005B0671">
        <w:rPr>
          <w:rFonts w:cs="Times New Roman"/>
          <w:b/>
          <w:i/>
          <w:iCs/>
          <w:sz w:val="24"/>
        </w:rPr>
        <w:t xml:space="preserve">Mediator Leader Change </w:t>
      </w:r>
      <w:r w:rsidRPr="005B0671">
        <w:rPr>
          <w:rFonts w:cs="Times New Roman"/>
          <w:b/>
          <w:sz w:val="24"/>
        </w:rPr>
        <w:t>with time since change</w:t>
      </w:r>
      <w:r w:rsidR="005B0671">
        <w:rPr>
          <w:rFonts w:cs="Times New Roman"/>
          <w:b/>
          <w:sz w:val="24"/>
        </w:rPr>
        <w:t>.</w:t>
      </w:r>
    </w:p>
    <w:p w14:paraId="3F7564B3" w14:textId="58359597" w:rsidR="00774471" w:rsidRPr="004D5139" w:rsidRDefault="00DE5FE2" w:rsidP="004D5139">
      <w:pPr>
        <w:pStyle w:val="Listenabsatz"/>
        <w:numPr>
          <w:ilvl w:val="0"/>
          <w:numId w:val="1"/>
        </w:numPr>
        <w:ind w:left="709" w:hanging="709"/>
        <w:jc w:val="both"/>
        <w:rPr>
          <w:sz w:val="24"/>
          <w:szCs w:val="24"/>
          <w:lang w:val="en-US"/>
        </w:rPr>
      </w:pPr>
      <w:r w:rsidRPr="005B0671">
        <w:rPr>
          <w:rFonts w:cs="Times New Roman"/>
          <w:sz w:val="24"/>
        </w:rPr>
        <w:t>Cox Proportional-Hazards models with</w:t>
      </w:r>
      <w:r w:rsidRPr="00F00A6D">
        <w:rPr>
          <w:rFonts w:cs="Times New Roman"/>
          <w:b/>
          <w:sz w:val="24"/>
        </w:rPr>
        <w:t xml:space="preserve"> varying </w:t>
      </w:r>
      <w:r w:rsidRPr="005B0671">
        <w:rPr>
          <w:rFonts w:cs="Times New Roman"/>
          <w:b/>
          <w:i/>
          <w:iCs/>
          <w:sz w:val="24"/>
        </w:rPr>
        <w:t>Mediator Leader Change</w:t>
      </w:r>
      <w:r w:rsidRPr="00F00A6D">
        <w:rPr>
          <w:rFonts w:cs="Times New Roman"/>
          <w:b/>
          <w:sz w:val="24"/>
        </w:rPr>
        <w:t xml:space="preserve"> carryover</w:t>
      </w:r>
      <w:r w:rsidR="00FD69C2">
        <w:rPr>
          <w:rFonts w:cs="Times New Roman"/>
          <w:b/>
          <w:sz w:val="24"/>
        </w:rPr>
        <w:t xml:space="preserve"> periods</w:t>
      </w:r>
      <w:r w:rsidR="004D5139">
        <w:rPr>
          <w:rFonts w:cs="Times New Roman"/>
          <w:b/>
          <w:sz w:val="24"/>
        </w:rPr>
        <w:t xml:space="preserve"> and </w:t>
      </w:r>
      <w:r w:rsidR="00774471" w:rsidRPr="004D5139">
        <w:rPr>
          <w:rFonts w:cs="Times New Roman"/>
          <w:b/>
          <w:sz w:val="24"/>
        </w:rPr>
        <w:t>decay function</w:t>
      </w:r>
      <w:r w:rsidR="004D5139">
        <w:rPr>
          <w:rFonts w:cs="Times New Roman"/>
          <w:b/>
          <w:sz w:val="24"/>
        </w:rPr>
        <w:t>.</w:t>
      </w:r>
    </w:p>
    <w:p w14:paraId="5C74CC33" w14:textId="77693837" w:rsidR="00A413DC" w:rsidRPr="005B0671" w:rsidRDefault="00A413DC" w:rsidP="0072009C">
      <w:pPr>
        <w:pStyle w:val="Listenabsatz"/>
        <w:numPr>
          <w:ilvl w:val="0"/>
          <w:numId w:val="1"/>
        </w:numPr>
        <w:ind w:left="709" w:hanging="709"/>
        <w:jc w:val="both"/>
        <w:rPr>
          <w:sz w:val="24"/>
          <w:szCs w:val="24"/>
          <w:lang w:val="en-US"/>
        </w:rPr>
      </w:pPr>
      <w:r w:rsidRPr="005B0671">
        <w:rPr>
          <w:rFonts w:cs="Times New Roman"/>
          <w:sz w:val="24"/>
        </w:rPr>
        <w:t>Models with an</w:t>
      </w:r>
      <w:r w:rsidRPr="00F00A6D">
        <w:rPr>
          <w:rFonts w:cs="Times New Roman"/>
          <w:b/>
          <w:sz w:val="24"/>
        </w:rPr>
        <w:t xml:space="preserve"> alternative measure of mediation effectiveness as dependent variable</w:t>
      </w:r>
      <w:r w:rsidR="005B0671">
        <w:rPr>
          <w:rFonts w:cs="Times New Roman"/>
          <w:b/>
          <w:sz w:val="24"/>
        </w:rPr>
        <w:t>.</w:t>
      </w:r>
    </w:p>
    <w:p w14:paraId="15126D35" w14:textId="1A9E8C25" w:rsidR="009E685A" w:rsidRPr="000312ED" w:rsidRDefault="000312ED" w:rsidP="0072009C">
      <w:pPr>
        <w:pStyle w:val="Listenabsatz"/>
        <w:numPr>
          <w:ilvl w:val="0"/>
          <w:numId w:val="1"/>
        </w:numPr>
        <w:ind w:left="709" w:hanging="709"/>
        <w:jc w:val="both"/>
        <w:rPr>
          <w:sz w:val="24"/>
          <w:szCs w:val="24"/>
          <w:lang w:val="en-US"/>
        </w:rPr>
      </w:pPr>
      <w:r w:rsidRPr="00F00A6D">
        <w:rPr>
          <w:sz w:val="24"/>
          <w:szCs w:val="24"/>
          <w:lang w:val="en-US"/>
        </w:rPr>
        <w:t>Cox</w:t>
      </w:r>
      <w:r w:rsidRPr="00F00A6D">
        <w:rPr>
          <w:rFonts w:cs="Times New Roman"/>
          <w:sz w:val="24"/>
          <w:lang w:val="en-US"/>
        </w:rPr>
        <w:t xml:space="preserve"> Proportional-Hazards</w:t>
      </w:r>
      <w:r w:rsidRPr="001122F5">
        <w:rPr>
          <w:rFonts w:cs="Times New Roman"/>
          <w:sz w:val="24"/>
          <w:lang w:val="en-US"/>
        </w:rPr>
        <w:t xml:space="preserve"> </w:t>
      </w:r>
      <w:r>
        <w:rPr>
          <w:rFonts w:cs="Times New Roman"/>
          <w:sz w:val="24"/>
          <w:lang w:val="en-US"/>
        </w:rPr>
        <w:t xml:space="preserve">and </w:t>
      </w:r>
      <w:r>
        <w:rPr>
          <w:sz w:val="24"/>
          <w:szCs w:val="24"/>
          <w:lang w:val="en-US"/>
        </w:rPr>
        <w:t xml:space="preserve">Duration-Selection </w:t>
      </w:r>
      <w:r w:rsidRPr="001122F5">
        <w:rPr>
          <w:rFonts w:cs="Times New Roman"/>
          <w:sz w:val="24"/>
          <w:lang w:val="en-US"/>
        </w:rPr>
        <w:t>models</w:t>
      </w:r>
      <w:r>
        <w:rPr>
          <w:rFonts w:cs="Times New Roman"/>
          <w:sz w:val="24"/>
          <w:lang w:val="en-US"/>
        </w:rPr>
        <w:t xml:space="preserve"> with </w:t>
      </w:r>
      <w:r w:rsidRPr="00410B4E">
        <w:rPr>
          <w:rFonts w:cs="Times New Roman"/>
          <w:b/>
          <w:sz w:val="24"/>
          <w:lang w:val="en-US"/>
        </w:rPr>
        <w:t xml:space="preserve">alternative measures of </w:t>
      </w:r>
      <w:r w:rsidR="00224778">
        <w:rPr>
          <w:rFonts w:cs="Times New Roman"/>
          <w:b/>
          <w:sz w:val="24"/>
          <w:lang w:val="en-US"/>
        </w:rPr>
        <w:t>c</w:t>
      </w:r>
      <w:r w:rsidRPr="00410B4E">
        <w:rPr>
          <w:rFonts w:cs="Times New Roman"/>
          <w:b/>
          <w:sz w:val="24"/>
          <w:lang w:val="en-US"/>
        </w:rPr>
        <w:t xml:space="preserve">onflict </w:t>
      </w:r>
      <w:r w:rsidR="00224778">
        <w:rPr>
          <w:rFonts w:cs="Times New Roman"/>
          <w:b/>
          <w:sz w:val="24"/>
          <w:lang w:val="en-US"/>
        </w:rPr>
        <w:t>i</w:t>
      </w:r>
      <w:r w:rsidRPr="00410B4E">
        <w:rPr>
          <w:rFonts w:cs="Times New Roman"/>
          <w:b/>
          <w:sz w:val="24"/>
          <w:lang w:val="en-US"/>
        </w:rPr>
        <w:t>ntensity</w:t>
      </w:r>
      <w:r w:rsidR="005B0671">
        <w:rPr>
          <w:rFonts w:cs="Times New Roman"/>
          <w:b/>
          <w:sz w:val="24"/>
          <w:lang w:val="en-US"/>
        </w:rPr>
        <w:t>.</w:t>
      </w:r>
    </w:p>
    <w:p w14:paraId="7EF44931" w14:textId="4F732C26" w:rsidR="000312ED" w:rsidRPr="000312ED" w:rsidRDefault="000312ED" w:rsidP="000312ED">
      <w:pPr>
        <w:pStyle w:val="Listenabsatz"/>
        <w:numPr>
          <w:ilvl w:val="0"/>
          <w:numId w:val="1"/>
        </w:numPr>
        <w:ind w:left="709" w:hanging="709"/>
        <w:jc w:val="both"/>
        <w:rPr>
          <w:sz w:val="24"/>
          <w:szCs w:val="24"/>
          <w:lang w:val="en-US"/>
        </w:rPr>
      </w:pPr>
      <w:r>
        <w:rPr>
          <w:sz w:val="24"/>
          <w:szCs w:val="24"/>
          <w:lang w:val="en-US"/>
        </w:rPr>
        <w:t>Cox</w:t>
      </w:r>
      <w:r w:rsidRPr="001122F5">
        <w:rPr>
          <w:rFonts w:cs="Times New Roman"/>
          <w:sz w:val="24"/>
          <w:lang w:val="en-US"/>
        </w:rPr>
        <w:t xml:space="preserve"> Proportional-Hazards </w:t>
      </w:r>
      <w:r>
        <w:rPr>
          <w:rFonts w:cs="Times New Roman"/>
          <w:sz w:val="24"/>
          <w:lang w:val="en-US"/>
        </w:rPr>
        <w:t xml:space="preserve">and </w:t>
      </w:r>
      <w:r>
        <w:rPr>
          <w:sz w:val="24"/>
          <w:szCs w:val="24"/>
          <w:lang w:val="en-US"/>
        </w:rPr>
        <w:t xml:space="preserve">Duration-Selection </w:t>
      </w:r>
      <w:r w:rsidRPr="001122F5">
        <w:rPr>
          <w:rFonts w:cs="Times New Roman"/>
          <w:sz w:val="24"/>
          <w:lang w:val="en-US"/>
        </w:rPr>
        <w:t>models</w:t>
      </w:r>
      <w:r>
        <w:rPr>
          <w:rFonts w:cs="Times New Roman"/>
          <w:sz w:val="24"/>
          <w:lang w:val="en-US"/>
        </w:rPr>
        <w:t xml:space="preserve"> with </w:t>
      </w:r>
      <w:r w:rsidR="00C5226B">
        <w:rPr>
          <w:rFonts w:cs="Times New Roman"/>
          <w:b/>
          <w:sz w:val="24"/>
          <w:lang w:val="en-US"/>
        </w:rPr>
        <w:t>squared</w:t>
      </w:r>
      <w:r w:rsidRPr="00410B4E">
        <w:rPr>
          <w:rFonts w:cs="Times New Roman"/>
          <w:b/>
          <w:sz w:val="24"/>
          <w:lang w:val="en-US"/>
        </w:rPr>
        <w:t xml:space="preserve"> </w:t>
      </w:r>
      <w:r w:rsidR="00224778">
        <w:rPr>
          <w:rFonts w:cs="Times New Roman"/>
          <w:b/>
          <w:sz w:val="24"/>
          <w:lang w:val="en-US"/>
        </w:rPr>
        <w:t>democracy</w:t>
      </w:r>
      <w:r w:rsidRPr="00410B4E">
        <w:rPr>
          <w:rFonts w:cs="Times New Roman"/>
          <w:b/>
          <w:sz w:val="24"/>
          <w:lang w:val="en-US"/>
        </w:rPr>
        <w:t xml:space="preserve"> variable</w:t>
      </w:r>
      <w:r w:rsidR="005B0671">
        <w:rPr>
          <w:rFonts w:cs="Times New Roman"/>
          <w:b/>
          <w:sz w:val="24"/>
          <w:lang w:val="en-US"/>
        </w:rPr>
        <w:t>.</w:t>
      </w:r>
    </w:p>
    <w:p w14:paraId="7CA8CCD1" w14:textId="71AC513C" w:rsidR="00922AEE" w:rsidRPr="000312ED" w:rsidRDefault="00922AEE" w:rsidP="00922AEE">
      <w:pPr>
        <w:pStyle w:val="Listenabsatz"/>
        <w:numPr>
          <w:ilvl w:val="0"/>
          <w:numId w:val="1"/>
        </w:numPr>
        <w:ind w:left="709" w:hanging="709"/>
        <w:jc w:val="both"/>
        <w:rPr>
          <w:sz w:val="24"/>
          <w:szCs w:val="24"/>
          <w:lang w:val="en-US"/>
        </w:rPr>
      </w:pPr>
      <w:r>
        <w:rPr>
          <w:sz w:val="24"/>
          <w:szCs w:val="24"/>
          <w:lang w:val="en-US"/>
        </w:rPr>
        <w:t>Cox</w:t>
      </w:r>
      <w:r w:rsidRPr="001122F5">
        <w:rPr>
          <w:rFonts w:cs="Times New Roman"/>
          <w:sz w:val="24"/>
          <w:lang w:val="en-US"/>
        </w:rPr>
        <w:t xml:space="preserve"> Proportional-Hazards </w:t>
      </w:r>
      <w:r>
        <w:rPr>
          <w:rFonts w:cs="Times New Roman"/>
          <w:sz w:val="24"/>
          <w:lang w:val="en-US"/>
        </w:rPr>
        <w:t xml:space="preserve">and </w:t>
      </w:r>
      <w:r>
        <w:rPr>
          <w:sz w:val="24"/>
          <w:szCs w:val="24"/>
          <w:lang w:val="en-US"/>
        </w:rPr>
        <w:t xml:space="preserve">Duration-Selection </w:t>
      </w:r>
      <w:r w:rsidRPr="001122F5">
        <w:rPr>
          <w:rFonts w:cs="Times New Roman"/>
          <w:sz w:val="24"/>
          <w:lang w:val="en-US"/>
        </w:rPr>
        <w:t>models</w:t>
      </w:r>
      <w:r>
        <w:rPr>
          <w:rFonts w:cs="Times New Roman"/>
          <w:sz w:val="24"/>
          <w:lang w:val="en-US"/>
        </w:rPr>
        <w:t xml:space="preserve"> with </w:t>
      </w:r>
      <w:r w:rsidR="00224778">
        <w:rPr>
          <w:rFonts w:cs="Times New Roman"/>
          <w:sz w:val="24"/>
          <w:lang w:val="en-US"/>
        </w:rPr>
        <w:t xml:space="preserve">a </w:t>
      </w:r>
      <w:r w:rsidRPr="00410B4E">
        <w:rPr>
          <w:rFonts w:cs="Times New Roman"/>
          <w:b/>
          <w:sz w:val="24"/>
          <w:lang w:val="en-US"/>
        </w:rPr>
        <w:t xml:space="preserve">Cold War </w:t>
      </w:r>
      <w:r w:rsidR="00224778">
        <w:rPr>
          <w:rFonts w:cs="Times New Roman"/>
          <w:b/>
          <w:sz w:val="24"/>
          <w:lang w:val="en-US"/>
        </w:rPr>
        <w:t>d</w:t>
      </w:r>
      <w:r w:rsidRPr="00410B4E">
        <w:rPr>
          <w:rFonts w:cs="Times New Roman"/>
          <w:b/>
          <w:sz w:val="24"/>
          <w:lang w:val="en-US"/>
        </w:rPr>
        <w:t>ummy</w:t>
      </w:r>
      <w:r w:rsidR="005B0671">
        <w:rPr>
          <w:rFonts w:cs="Times New Roman"/>
          <w:b/>
          <w:sz w:val="24"/>
          <w:lang w:val="en-US"/>
        </w:rPr>
        <w:t>.</w:t>
      </w:r>
    </w:p>
    <w:p w14:paraId="72C65D0B" w14:textId="7AB568D3" w:rsidR="00925EAA" w:rsidRPr="000312ED" w:rsidRDefault="00925EAA" w:rsidP="00925EAA">
      <w:pPr>
        <w:pStyle w:val="Listenabsatz"/>
        <w:numPr>
          <w:ilvl w:val="0"/>
          <w:numId w:val="1"/>
        </w:numPr>
        <w:ind w:left="709" w:hanging="709"/>
        <w:jc w:val="both"/>
        <w:rPr>
          <w:sz w:val="24"/>
          <w:szCs w:val="24"/>
          <w:lang w:val="en-US"/>
        </w:rPr>
      </w:pPr>
      <w:r>
        <w:rPr>
          <w:sz w:val="24"/>
          <w:szCs w:val="24"/>
          <w:lang w:val="en-US"/>
        </w:rPr>
        <w:t>Cox</w:t>
      </w:r>
      <w:r w:rsidRPr="001122F5">
        <w:rPr>
          <w:rFonts w:cs="Times New Roman"/>
          <w:sz w:val="24"/>
          <w:lang w:val="en-US"/>
        </w:rPr>
        <w:t xml:space="preserve"> Proportional-Hazards </w:t>
      </w:r>
      <w:r>
        <w:rPr>
          <w:rFonts w:cs="Times New Roman"/>
          <w:sz w:val="24"/>
          <w:lang w:val="en-US"/>
        </w:rPr>
        <w:t xml:space="preserve">and </w:t>
      </w:r>
      <w:r>
        <w:rPr>
          <w:sz w:val="24"/>
          <w:szCs w:val="24"/>
          <w:lang w:val="en-US"/>
        </w:rPr>
        <w:t xml:space="preserve">Duration-Selection </w:t>
      </w:r>
      <w:r w:rsidRPr="001122F5">
        <w:rPr>
          <w:rFonts w:cs="Times New Roman"/>
          <w:sz w:val="24"/>
          <w:lang w:val="en-US"/>
        </w:rPr>
        <w:t>models</w:t>
      </w:r>
      <w:r>
        <w:rPr>
          <w:rFonts w:cs="Times New Roman"/>
          <w:sz w:val="24"/>
          <w:lang w:val="en-US"/>
        </w:rPr>
        <w:t xml:space="preserve"> with </w:t>
      </w:r>
      <w:r w:rsidR="00224778">
        <w:rPr>
          <w:rFonts w:cs="Times New Roman"/>
          <w:sz w:val="24"/>
          <w:lang w:val="en-US"/>
        </w:rPr>
        <w:t xml:space="preserve">an additional variable for the </w:t>
      </w:r>
      <w:r w:rsidR="00224778">
        <w:rPr>
          <w:rFonts w:cs="Times New Roman"/>
          <w:b/>
          <w:sz w:val="24"/>
          <w:lang w:val="en-US"/>
        </w:rPr>
        <w:t>nu</w:t>
      </w:r>
      <w:r w:rsidRPr="00410B4E">
        <w:rPr>
          <w:rFonts w:cs="Times New Roman"/>
          <w:b/>
          <w:sz w:val="24"/>
          <w:lang w:val="en-US"/>
        </w:rPr>
        <w:t xml:space="preserve">mber of </w:t>
      </w:r>
      <w:r w:rsidR="00224778">
        <w:rPr>
          <w:rFonts w:cs="Times New Roman"/>
          <w:b/>
          <w:sz w:val="24"/>
          <w:lang w:val="en-US"/>
        </w:rPr>
        <w:t>m</w:t>
      </w:r>
      <w:r w:rsidRPr="00410B4E">
        <w:rPr>
          <w:rFonts w:cs="Times New Roman"/>
          <w:b/>
          <w:sz w:val="24"/>
          <w:lang w:val="en-US"/>
        </w:rPr>
        <w:t>ediators</w:t>
      </w:r>
      <w:r w:rsidR="005B0671">
        <w:rPr>
          <w:rFonts w:cs="Times New Roman"/>
          <w:b/>
          <w:sz w:val="24"/>
          <w:lang w:val="en-US"/>
        </w:rPr>
        <w:t>.</w:t>
      </w:r>
    </w:p>
    <w:p w14:paraId="3EEC5739" w14:textId="1D94673A" w:rsidR="000312ED" w:rsidRPr="0064309E" w:rsidRDefault="00E2557B" w:rsidP="00410B4E">
      <w:pPr>
        <w:pStyle w:val="Listenabsatz"/>
        <w:numPr>
          <w:ilvl w:val="0"/>
          <w:numId w:val="1"/>
        </w:numPr>
        <w:ind w:left="709" w:hanging="709"/>
        <w:jc w:val="both"/>
        <w:rPr>
          <w:sz w:val="24"/>
          <w:szCs w:val="24"/>
          <w:lang w:val="en-US"/>
        </w:rPr>
      </w:pPr>
      <w:r>
        <w:rPr>
          <w:sz w:val="24"/>
          <w:szCs w:val="24"/>
          <w:lang w:val="en-US"/>
        </w:rPr>
        <w:t>Cox</w:t>
      </w:r>
      <w:r w:rsidRPr="001122F5">
        <w:rPr>
          <w:rFonts w:cs="Times New Roman"/>
          <w:sz w:val="24"/>
          <w:lang w:val="en-US"/>
        </w:rPr>
        <w:t xml:space="preserve"> Proportional-Hazards </w:t>
      </w:r>
      <w:r>
        <w:rPr>
          <w:rFonts w:cs="Times New Roman"/>
          <w:sz w:val="24"/>
          <w:lang w:val="en-US"/>
        </w:rPr>
        <w:t xml:space="preserve">and </w:t>
      </w:r>
      <w:r>
        <w:rPr>
          <w:sz w:val="24"/>
          <w:szCs w:val="24"/>
          <w:lang w:val="en-US"/>
        </w:rPr>
        <w:t xml:space="preserve">Duration-Selection </w:t>
      </w:r>
      <w:r w:rsidRPr="001122F5">
        <w:rPr>
          <w:rFonts w:cs="Times New Roman"/>
          <w:sz w:val="24"/>
          <w:lang w:val="en-US"/>
        </w:rPr>
        <w:t>models</w:t>
      </w:r>
      <w:r>
        <w:rPr>
          <w:rFonts w:cs="Times New Roman"/>
          <w:sz w:val="24"/>
          <w:lang w:val="en-US"/>
        </w:rPr>
        <w:t xml:space="preserve"> with </w:t>
      </w:r>
      <w:proofErr w:type="gramStart"/>
      <w:r w:rsidR="00224778">
        <w:rPr>
          <w:rFonts w:cs="Times New Roman"/>
          <w:sz w:val="24"/>
          <w:lang w:val="en-US"/>
        </w:rPr>
        <w:t>an</w:t>
      </w:r>
      <w:proofErr w:type="gramEnd"/>
      <w:r w:rsidR="00224778">
        <w:rPr>
          <w:rFonts w:cs="Times New Roman"/>
          <w:sz w:val="24"/>
          <w:lang w:val="en-US"/>
        </w:rPr>
        <w:t xml:space="preserve"> variable for </w:t>
      </w:r>
      <w:r w:rsidR="00224778">
        <w:rPr>
          <w:rFonts w:cs="Times New Roman"/>
          <w:b/>
          <w:sz w:val="24"/>
          <w:lang w:val="en-US"/>
        </w:rPr>
        <w:t>l</w:t>
      </w:r>
      <w:r w:rsidRPr="00410B4E">
        <w:rPr>
          <w:rFonts w:cs="Times New Roman"/>
          <w:b/>
          <w:sz w:val="24"/>
          <w:lang w:val="en-US"/>
        </w:rPr>
        <w:t xml:space="preserve">eader </w:t>
      </w:r>
      <w:r w:rsidR="00224778">
        <w:rPr>
          <w:rFonts w:cs="Times New Roman"/>
          <w:b/>
          <w:sz w:val="24"/>
          <w:lang w:val="en-US"/>
        </w:rPr>
        <w:t>c</w:t>
      </w:r>
      <w:r w:rsidRPr="00410B4E">
        <w:rPr>
          <w:rFonts w:cs="Times New Roman"/>
          <w:b/>
          <w:sz w:val="24"/>
          <w:lang w:val="en-US"/>
        </w:rPr>
        <w:t xml:space="preserve">hanges in the </w:t>
      </w:r>
      <w:r w:rsidR="00224778">
        <w:rPr>
          <w:rFonts w:cs="Times New Roman"/>
          <w:b/>
          <w:sz w:val="24"/>
          <w:lang w:val="en-US"/>
        </w:rPr>
        <w:t>g</w:t>
      </w:r>
      <w:r w:rsidR="00A75130" w:rsidRPr="00A75130">
        <w:rPr>
          <w:rFonts w:cs="Times New Roman"/>
          <w:b/>
          <w:sz w:val="24"/>
          <w:lang w:val="en-US"/>
        </w:rPr>
        <w:t>overnment fighting an</w:t>
      </w:r>
      <w:r w:rsidR="00A75130">
        <w:rPr>
          <w:rFonts w:cs="Times New Roman"/>
          <w:b/>
          <w:sz w:val="24"/>
          <w:lang w:val="en-US"/>
        </w:rPr>
        <w:t xml:space="preserve"> </w:t>
      </w:r>
      <w:r w:rsidR="00224778">
        <w:rPr>
          <w:rFonts w:cs="Times New Roman"/>
          <w:b/>
          <w:sz w:val="24"/>
          <w:lang w:val="en-US"/>
        </w:rPr>
        <w:t>i</w:t>
      </w:r>
      <w:r w:rsidR="00A75130">
        <w:rPr>
          <w:rFonts w:cs="Times New Roman"/>
          <w:b/>
          <w:sz w:val="24"/>
          <w:lang w:val="en-US"/>
        </w:rPr>
        <w:t xml:space="preserve">ntrastate </w:t>
      </w:r>
      <w:r w:rsidR="00224778">
        <w:rPr>
          <w:rFonts w:cs="Times New Roman"/>
          <w:b/>
          <w:sz w:val="24"/>
          <w:lang w:val="en-US"/>
        </w:rPr>
        <w:t>c</w:t>
      </w:r>
      <w:r w:rsidR="00A75130" w:rsidRPr="00A75130">
        <w:rPr>
          <w:rFonts w:cs="Times New Roman"/>
          <w:b/>
          <w:sz w:val="24"/>
          <w:lang w:val="en-US"/>
        </w:rPr>
        <w:t>onflict</w:t>
      </w:r>
      <w:r w:rsidR="005B0671">
        <w:rPr>
          <w:rFonts w:cs="Times New Roman"/>
          <w:b/>
          <w:sz w:val="24"/>
          <w:lang w:val="en-US"/>
        </w:rPr>
        <w:t>.</w:t>
      </w:r>
    </w:p>
    <w:p w14:paraId="4F5694D5" w14:textId="3CD39D58" w:rsidR="0064309E" w:rsidRPr="00716778" w:rsidRDefault="0064309E" w:rsidP="00410B4E">
      <w:pPr>
        <w:pStyle w:val="Listenabsatz"/>
        <w:numPr>
          <w:ilvl w:val="0"/>
          <w:numId w:val="1"/>
        </w:numPr>
        <w:ind w:left="709" w:hanging="709"/>
        <w:jc w:val="both"/>
        <w:rPr>
          <w:sz w:val="24"/>
          <w:szCs w:val="24"/>
          <w:lang w:val="en-US"/>
        </w:rPr>
      </w:pPr>
      <w:r w:rsidRPr="0064309E">
        <w:rPr>
          <w:rFonts w:cs="Times New Roman"/>
          <w:sz w:val="24"/>
        </w:rPr>
        <w:t>Duration-Selection model with</w:t>
      </w:r>
      <w:r w:rsidRPr="007B321F">
        <w:rPr>
          <w:rFonts w:cs="Times New Roman"/>
          <w:b/>
          <w:sz w:val="24"/>
        </w:rPr>
        <w:t xml:space="preserve"> </w:t>
      </w:r>
      <w:r w:rsidR="00772EFF">
        <w:rPr>
          <w:rFonts w:cs="Times New Roman"/>
          <w:b/>
          <w:sz w:val="24"/>
        </w:rPr>
        <w:t>conflict type</w:t>
      </w:r>
      <w:r>
        <w:rPr>
          <w:rFonts w:cs="Times New Roman"/>
          <w:b/>
          <w:sz w:val="24"/>
        </w:rPr>
        <w:t xml:space="preserve"> in the selection equation.</w:t>
      </w:r>
    </w:p>
    <w:p w14:paraId="485F204B" w14:textId="75E35DA2" w:rsidR="00716778" w:rsidRPr="004D5139" w:rsidRDefault="00716778" w:rsidP="00410B4E">
      <w:pPr>
        <w:pStyle w:val="Listenabsatz"/>
        <w:numPr>
          <w:ilvl w:val="0"/>
          <w:numId w:val="1"/>
        </w:numPr>
        <w:ind w:left="709" w:hanging="709"/>
        <w:jc w:val="both"/>
        <w:rPr>
          <w:sz w:val="24"/>
          <w:szCs w:val="24"/>
          <w:lang w:val="en-US"/>
        </w:rPr>
      </w:pPr>
      <w:r w:rsidRPr="00716778">
        <w:rPr>
          <w:rFonts w:cs="Times New Roman"/>
          <w:sz w:val="24"/>
        </w:rPr>
        <w:t>Duration-Selection model with</w:t>
      </w:r>
      <w:r w:rsidRPr="007B321F">
        <w:rPr>
          <w:rFonts w:cs="Times New Roman"/>
          <w:b/>
          <w:sz w:val="24"/>
        </w:rPr>
        <w:t xml:space="preserve"> </w:t>
      </w:r>
      <w:r>
        <w:rPr>
          <w:rFonts w:cs="Times New Roman"/>
          <w:b/>
          <w:sz w:val="24"/>
        </w:rPr>
        <w:t>mediator regime types.</w:t>
      </w:r>
    </w:p>
    <w:p w14:paraId="1AB89CF9" w14:textId="1A75DFBF" w:rsidR="004D5139" w:rsidRPr="00410B4E" w:rsidRDefault="004D5139" w:rsidP="00410B4E">
      <w:pPr>
        <w:pStyle w:val="Listenabsatz"/>
        <w:numPr>
          <w:ilvl w:val="0"/>
          <w:numId w:val="1"/>
        </w:numPr>
        <w:ind w:left="709" w:hanging="709"/>
        <w:jc w:val="both"/>
        <w:rPr>
          <w:sz w:val="24"/>
          <w:szCs w:val="24"/>
          <w:lang w:val="en-US"/>
        </w:rPr>
      </w:pPr>
      <w:r w:rsidRPr="004D5139">
        <w:rPr>
          <w:rFonts w:cs="Times New Roman"/>
          <w:sz w:val="24"/>
        </w:rPr>
        <w:t>Cox Proportional-Hazards and Duration-Selection models with the</w:t>
      </w:r>
      <w:r>
        <w:rPr>
          <w:rFonts w:cs="Times New Roman"/>
          <w:b/>
          <w:sz w:val="24"/>
        </w:rPr>
        <w:t xml:space="preserve"> number of mediator l</w:t>
      </w:r>
      <w:r w:rsidRPr="007B321F">
        <w:rPr>
          <w:rFonts w:cs="Times New Roman"/>
          <w:b/>
          <w:sz w:val="24"/>
        </w:rPr>
        <w:t xml:space="preserve">eader </w:t>
      </w:r>
      <w:r>
        <w:rPr>
          <w:rFonts w:cs="Times New Roman"/>
          <w:b/>
          <w:sz w:val="24"/>
        </w:rPr>
        <w:t>c</w:t>
      </w:r>
      <w:r w:rsidRPr="007B321F">
        <w:rPr>
          <w:rFonts w:cs="Times New Roman"/>
          <w:b/>
          <w:sz w:val="24"/>
        </w:rPr>
        <w:t>hanges</w:t>
      </w:r>
      <w:r w:rsidR="00841C01">
        <w:rPr>
          <w:rFonts w:cs="Times New Roman"/>
          <w:b/>
          <w:sz w:val="24"/>
        </w:rPr>
        <w:t>.</w:t>
      </w:r>
    </w:p>
    <w:p w14:paraId="0BDAF2A9" w14:textId="77777777" w:rsidR="00B67079" w:rsidRDefault="00B67079" w:rsidP="0072009C">
      <w:pPr>
        <w:spacing w:after="0" w:line="240" w:lineRule="auto"/>
        <w:rPr>
          <w:rFonts w:ascii="Arial" w:hAnsi="Arial" w:cs="Arial"/>
          <w:sz w:val="20"/>
          <w:szCs w:val="20"/>
        </w:rPr>
      </w:pPr>
    </w:p>
    <w:p w14:paraId="699C05C6" w14:textId="77777777" w:rsidR="00B67079" w:rsidRDefault="00B67079" w:rsidP="0072009C">
      <w:pPr>
        <w:spacing w:after="0" w:line="240" w:lineRule="auto"/>
        <w:rPr>
          <w:rFonts w:ascii="Arial" w:hAnsi="Arial" w:cs="Arial"/>
          <w:sz w:val="20"/>
          <w:szCs w:val="20"/>
        </w:rPr>
      </w:pPr>
    </w:p>
    <w:p w14:paraId="5E7183B0" w14:textId="77777777" w:rsidR="00246FEC" w:rsidRDefault="00246FEC" w:rsidP="005B0671">
      <w:pPr>
        <w:spacing w:after="0"/>
        <w:jc w:val="both"/>
        <w:rPr>
          <w:rFonts w:ascii="Times New Roman" w:hAnsi="Times New Roman" w:cs="Times New Roman"/>
          <w:b/>
          <w:sz w:val="24"/>
          <w:szCs w:val="24"/>
          <w:lang w:val="en-US"/>
        </w:rPr>
      </w:pPr>
    </w:p>
    <w:p w14:paraId="02750B3C" w14:textId="77777777" w:rsidR="00246FEC" w:rsidRDefault="00246FEC" w:rsidP="005B0671">
      <w:pPr>
        <w:spacing w:after="0"/>
        <w:jc w:val="both"/>
        <w:rPr>
          <w:rFonts w:ascii="Times New Roman" w:hAnsi="Times New Roman" w:cs="Times New Roman"/>
          <w:b/>
          <w:sz w:val="24"/>
          <w:szCs w:val="24"/>
          <w:lang w:val="en-US"/>
        </w:rPr>
      </w:pPr>
    </w:p>
    <w:p w14:paraId="6AFD044B" w14:textId="77777777" w:rsidR="00246FEC" w:rsidRDefault="00246FEC" w:rsidP="005B0671">
      <w:pPr>
        <w:spacing w:after="0"/>
        <w:jc w:val="both"/>
        <w:rPr>
          <w:rFonts w:ascii="Times New Roman" w:hAnsi="Times New Roman" w:cs="Times New Roman"/>
          <w:b/>
          <w:sz w:val="24"/>
          <w:szCs w:val="24"/>
          <w:lang w:val="en-US"/>
        </w:rPr>
      </w:pPr>
    </w:p>
    <w:p w14:paraId="056CDC84" w14:textId="77777777" w:rsidR="00246FEC" w:rsidRDefault="00246FEC" w:rsidP="005B0671">
      <w:pPr>
        <w:spacing w:after="0"/>
        <w:jc w:val="both"/>
        <w:rPr>
          <w:rFonts w:ascii="Times New Roman" w:hAnsi="Times New Roman" w:cs="Times New Roman"/>
          <w:b/>
          <w:sz w:val="24"/>
          <w:szCs w:val="24"/>
          <w:lang w:val="en-US"/>
        </w:rPr>
      </w:pPr>
    </w:p>
    <w:p w14:paraId="3277BB2E" w14:textId="77777777" w:rsidR="00B05B72" w:rsidRDefault="00B05B72" w:rsidP="005B0671">
      <w:pPr>
        <w:spacing w:after="0"/>
        <w:jc w:val="both"/>
        <w:rPr>
          <w:rFonts w:ascii="Times New Roman" w:hAnsi="Times New Roman" w:cs="Times New Roman"/>
          <w:b/>
          <w:sz w:val="24"/>
          <w:szCs w:val="24"/>
          <w:lang w:val="en-US"/>
        </w:rPr>
      </w:pPr>
    </w:p>
    <w:p w14:paraId="48DFABF5" w14:textId="77777777" w:rsidR="00246FEC" w:rsidRDefault="00246FEC" w:rsidP="005B0671">
      <w:pPr>
        <w:spacing w:after="0"/>
        <w:jc w:val="both"/>
        <w:rPr>
          <w:rFonts w:ascii="Times New Roman" w:hAnsi="Times New Roman" w:cs="Times New Roman"/>
          <w:b/>
          <w:sz w:val="24"/>
          <w:szCs w:val="24"/>
          <w:lang w:val="en-US"/>
        </w:rPr>
      </w:pPr>
    </w:p>
    <w:p w14:paraId="1D2E63C1" w14:textId="77777777" w:rsidR="00246FEC" w:rsidRDefault="00246FEC" w:rsidP="005B0671">
      <w:pPr>
        <w:spacing w:after="0"/>
        <w:jc w:val="both"/>
        <w:rPr>
          <w:rFonts w:ascii="Times New Roman" w:hAnsi="Times New Roman" w:cs="Times New Roman"/>
          <w:b/>
          <w:sz w:val="24"/>
          <w:szCs w:val="24"/>
          <w:lang w:val="en-US"/>
        </w:rPr>
      </w:pPr>
    </w:p>
    <w:p w14:paraId="0BCC0A51" w14:textId="77777777" w:rsidR="00246FEC" w:rsidRDefault="00246FEC" w:rsidP="005B0671">
      <w:pPr>
        <w:spacing w:after="0"/>
        <w:jc w:val="both"/>
        <w:rPr>
          <w:rFonts w:ascii="Times New Roman" w:hAnsi="Times New Roman" w:cs="Times New Roman"/>
          <w:b/>
          <w:sz w:val="24"/>
          <w:szCs w:val="24"/>
          <w:lang w:val="en-US"/>
        </w:rPr>
      </w:pPr>
    </w:p>
    <w:p w14:paraId="48881DA3" w14:textId="77777777" w:rsidR="00246FEC" w:rsidRDefault="00246FEC" w:rsidP="005B0671">
      <w:pPr>
        <w:spacing w:after="0"/>
        <w:jc w:val="both"/>
        <w:rPr>
          <w:rFonts w:ascii="Times New Roman" w:hAnsi="Times New Roman" w:cs="Times New Roman"/>
          <w:b/>
          <w:sz w:val="24"/>
          <w:szCs w:val="24"/>
          <w:lang w:val="en-US"/>
        </w:rPr>
      </w:pPr>
    </w:p>
    <w:p w14:paraId="28A29782" w14:textId="77777777" w:rsidR="00246FEC" w:rsidRDefault="00246FEC" w:rsidP="005B0671">
      <w:pPr>
        <w:spacing w:after="0"/>
        <w:jc w:val="both"/>
        <w:rPr>
          <w:rFonts w:ascii="Times New Roman" w:hAnsi="Times New Roman" w:cs="Times New Roman"/>
          <w:b/>
          <w:sz w:val="24"/>
          <w:szCs w:val="24"/>
          <w:lang w:val="en-US"/>
        </w:rPr>
      </w:pPr>
    </w:p>
    <w:p w14:paraId="0684C0DD" w14:textId="77777777" w:rsidR="00246FEC" w:rsidRDefault="00246FEC" w:rsidP="005B0671">
      <w:pPr>
        <w:spacing w:after="0"/>
        <w:jc w:val="both"/>
        <w:rPr>
          <w:rFonts w:ascii="Times New Roman" w:hAnsi="Times New Roman" w:cs="Times New Roman"/>
          <w:b/>
          <w:sz w:val="24"/>
          <w:szCs w:val="24"/>
          <w:lang w:val="en-US"/>
        </w:rPr>
      </w:pPr>
    </w:p>
    <w:p w14:paraId="5A979760" w14:textId="77777777" w:rsidR="00246FEC" w:rsidRDefault="00246FEC" w:rsidP="005B0671">
      <w:pPr>
        <w:spacing w:after="0"/>
        <w:jc w:val="both"/>
        <w:rPr>
          <w:rFonts w:ascii="Times New Roman" w:hAnsi="Times New Roman" w:cs="Times New Roman"/>
          <w:b/>
          <w:sz w:val="24"/>
          <w:szCs w:val="24"/>
          <w:lang w:val="en-US"/>
        </w:rPr>
      </w:pPr>
    </w:p>
    <w:p w14:paraId="2196689B" w14:textId="5D3D3426" w:rsidR="00B67079" w:rsidRDefault="00685158" w:rsidP="005B0671">
      <w:pPr>
        <w:spacing w:after="0"/>
        <w:jc w:val="both"/>
        <w:rPr>
          <w:rFonts w:ascii="Times New Roman" w:hAnsi="Times New Roman" w:cs="Times New Roman"/>
          <w:b/>
          <w:sz w:val="24"/>
          <w:szCs w:val="24"/>
          <w:lang w:val="en-US"/>
        </w:rPr>
      </w:pPr>
      <w:r w:rsidRPr="00222C01">
        <w:rPr>
          <w:rFonts w:ascii="Times New Roman" w:hAnsi="Times New Roman" w:cs="Times New Roman"/>
          <w:b/>
          <w:sz w:val="24"/>
          <w:szCs w:val="24"/>
          <w:lang w:val="en-US"/>
        </w:rPr>
        <w:lastRenderedPageBreak/>
        <w:t>A.1 Descriptive Statistics of the variables used in the analysis</w:t>
      </w:r>
    </w:p>
    <w:p w14:paraId="2237B676" w14:textId="77777777" w:rsidR="00C321A6" w:rsidRPr="00C321A6" w:rsidRDefault="00C321A6" w:rsidP="005B0671">
      <w:pPr>
        <w:spacing w:before="240" w:after="0"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A.1</w:t>
      </w:r>
      <w:r w:rsidRPr="00C321A6">
        <w:rPr>
          <w:rFonts w:ascii="Times New Roman" w:hAnsi="Times New Roman" w:cs="Times New Roman"/>
          <w:sz w:val="24"/>
          <w:lang w:val="en-US"/>
        </w:rPr>
        <w:t>.</w:t>
      </w:r>
      <w:r w:rsidRPr="001122F5">
        <w:rPr>
          <w:rFonts w:ascii="Times New Roman" w:hAnsi="Times New Roman" w:cs="Times New Roman"/>
          <w:sz w:val="24"/>
          <w:lang w:val="en-US"/>
        </w:rPr>
        <w:t xml:space="preserve"> </w:t>
      </w:r>
      <w:r>
        <w:rPr>
          <w:rFonts w:ascii="Times New Roman" w:hAnsi="Times New Roman" w:cs="Times New Roman"/>
          <w:sz w:val="24"/>
          <w:lang w:val="en-US"/>
        </w:rPr>
        <w:t>Descriptive Statistics</w:t>
      </w:r>
    </w:p>
    <w:tbl>
      <w:tblPr>
        <w:tblStyle w:val="Tabellenraster"/>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40"/>
        <w:gridCol w:w="1540"/>
        <w:gridCol w:w="1540"/>
        <w:gridCol w:w="1541"/>
        <w:gridCol w:w="1541"/>
      </w:tblGrid>
      <w:tr w:rsidR="0072009C" w:rsidRPr="0072009C" w14:paraId="12A83235" w14:textId="77777777" w:rsidTr="001C5D32">
        <w:tc>
          <w:tcPr>
            <w:tcW w:w="1985" w:type="dxa"/>
            <w:tcBorders>
              <w:top w:val="single" w:sz="4" w:space="0" w:color="auto"/>
              <w:bottom w:val="single" w:sz="4" w:space="0" w:color="auto"/>
            </w:tcBorders>
          </w:tcPr>
          <w:p w14:paraId="4E5F9087" w14:textId="1C2456D7" w:rsidR="0072009C" w:rsidRPr="0072009C" w:rsidRDefault="0072009C" w:rsidP="007702DC">
            <w:pPr>
              <w:rPr>
                <w:rFonts w:ascii="Times New Roman" w:hAnsi="Times New Roman" w:cs="Times New Roman"/>
              </w:rPr>
            </w:pPr>
          </w:p>
        </w:tc>
        <w:tc>
          <w:tcPr>
            <w:tcW w:w="1540" w:type="dxa"/>
            <w:tcBorders>
              <w:top w:val="single" w:sz="4" w:space="0" w:color="auto"/>
              <w:bottom w:val="single" w:sz="4" w:space="0" w:color="auto"/>
            </w:tcBorders>
          </w:tcPr>
          <w:p w14:paraId="433865B5"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Observations</w:t>
            </w:r>
          </w:p>
        </w:tc>
        <w:tc>
          <w:tcPr>
            <w:tcW w:w="1540" w:type="dxa"/>
            <w:tcBorders>
              <w:top w:val="single" w:sz="4" w:space="0" w:color="auto"/>
              <w:bottom w:val="single" w:sz="4" w:space="0" w:color="auto"/>
            </w:tcBorders>
          </w:tcPr>
          <w:p w14:paraId="65A2A259"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Mean</w:t>
            </w:r>
          </w:p>
        </w:tc>
        <w:tc>
          <w:tcPr>
            <w:tcW w:w="1540" w:type="dxa"/>
            <w:tcBorders>
              <w:top w:val="single" w:sz="4" w:space="0" w:color="auto"/>
              <w:bottom w:val="single" w:sz="4" w:space="0" w:color="auto"/>
            </w:tcBorders>
          </w:tcPr>
          <w:p w14:paraId="2B3B291E"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Std. Dev.</w:t>
            </w:r>
          </w:p>
        </w:tc>
        <w:tc>
          <w:tcPr>
            <w:tcW w:w="1541" w:type="dxa"/>
            <w:tcBorders>
              <w:top w:val="single" w:sz="4" w:space="0" w:color="auto"/>
              <w:bottom w:val="single" w:sz="4" w:space="0" w:color="auto"/>
            </w:tcBorders>
          </w:tcPr>
          <w:p w14:paraId="17A5363F"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Min</w:t>
            </w:r>
          </w:p>
        </w:tc>
        <w:tc>
          <w:tcPr>
            <w:tcW w:w="1541" w:type="dxa"/>
            <w:tcBorders>
              <w:top w:val="single" w:sz="4" w:space="0" w:color="auto"/>
              <w:bottom w:val="single" w:sz="4" w:space="0" w:color="auto"/>
            </w:tcBorders>
          </w:tcPr>
          <w:p w14:paraId="381EDA44"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Max</w:t>
            </w:r>
          </w:p>
        </w:tc>
      </w:tr>
      <w:tr w:rsidR="0072009C" w:rsidRPr="0072009C" w14:paraId="5E78D26B" w14:textId="77777777" w:rsidTr="001C5D32">
        <w:tc>
          <w:tcPr>
            <w:tcW w:w="1985" w:type="dxa"/>
            <w:tcBorders>
              <w:top w:val="single" w:sz="4" w:space="0" w:color="auto"/>
            </w:tcBorders>
          </w:tcPr>
          <w:p w14:paraId="599AC403" w14:textId="77777777" w:rsidR="0072009C" w:rsidRPr="0072009C" w:rsidRDefault="0072009C" w:rsidP="007702DC">
            <w:pPr>
              <w:rPr>
                <w:rFonts w:ascii="Times New Roman" w:hAnsi="Times New Roman" w:cs="Times New Roman"/>
              </w:rPr>
            </w:pPr>
            <w:r w:rsidRPr="0072009C">
              <w:rPr>
                <w:rFonts w:ascii="Times New Roman" w:hAnsi="Times New Roman" w:cs="Times New Roman"/>
              </w:rPr>
              <w:t>Conflict Duration</w:t>
            </w:r>
          </w:p>
        </w:tc>
        <w:tc>
          <w:tcPr>
            <w:tcW w:w="1540" w:type="dxa"/>
            <w:tcBorders>
              <w:top w:val="single" w:sz="4" w:space="0" w:color="auto"/>
            </w:tcBorders>
          </w:tcPr>
          <w:p w14:paraId="215EA01A"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2,330</w:t>
            </w:r>
          </w:p>
        </w:tc>
        <w:tc>
          <w:tcPr>
            <w:tcW w:w="1540" w:type="dxa"/>
            <w:tcBorders>
              <w:top w:val="single" w:sz="4" w:space="0" w:color="auto"/>
            </w:tcBorders>
          </w:tcPr>
          <w:p w14:paraId="4630C655" w14:textId="77777777" w:rsidR="0072009C" w:rsidRPr="0072009C" w:rsidRDefault="0072009C" w:rsidP="002D283B">
            <w:pPr>
              <w:jc w:val="center"/>
              <w:rPr>
                <w:rFonts w:ascii="Times New Roman" w:hAnsi="Times New Roman" w:cs="Times New Roman"/>
              </w:rPr>
            </w:pPr>
            <w:r>
              <w:rPr>
                <w:rFonts w:ascii="Times New Roman" w:hAnsi="Times New Roman" w:cs="Times New Roman"/>
              </w:rPr>
              <w:t>19.59</w:t>
            </w:r>
            <w:r w:rsidRPr="0072009C">
              <w:rPr>
                <w:rFonts w:ascii="Times New Roman" w:hAnsi="Times New Roman" w:cs="Times New Roman"/>
              </w:rPr>
              <w:t>8</w:t>
            </w:r>
          </w:p>
        </w:tc>
        <w:tc>
          <w:tcPr>
            <w:tcW w:w="1540" w:type="dxa"/>
            <w:tcBorders>
              <w:top w:val="single" w:sz="4" w:space="0" w:color="auto"/>
            </w:tcBorders>
          </w:tcPr>
          <w:p w14:paraId="58359041"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16.859</w:t>
            </w:r>
          </w:p>
        </w:tc>
        <w:tc>
          <w:tcPr>
            <w:tcW w:w="1541" w:type="dxa"/>
            <w:tcBorders>
              <w:top w:val="single" w:sz="4" w:space="0" w:color="auto"/>
            </w:tcBorders>
          </w:tcPr>
          <w:p w14:paraId="19EC049A"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w:t>
            </w:r>
          </w:p>
        </w:tc>
        <w:tc>
          <w:tcPr>
            <w:tcW w:w="1541" w:type="dxa"/>
            <w:tcBorders>
              <w:top w:val="single" w:sz="4" w:space="0" w:color="auto"/>
            </w:tcBorders>
          </w:tcPr>
          <w:p w14:paraId="0E794C82"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72</w:t>
            </w:r>
          </w:p>
        </w:tc>
      </w:tr>
      <w:tr w:rsidR="0072009C" w:rsidRPr="0072009C" w14:paraId="41B4ED40" w14:textId="77777777" w:rsidTr="001C5D32">
        <w:tc>
          <w:tcPr>
            <w:tcW w:w="1985" w:type="dxa"/>
          </w:tcPr>
          <w:p w14:paraId="5C2D3FBE" w14:textId="77777777" w:rsidR="0072009C" w:rsidRPr="0072009C" w:rsidRDefault="0072009C" w:rsidP="007702DC">
            <w:pPr>
              <w:rPr>
                <w:rFonts w:ascii="Times New Roman" w:hAnsi="Times New Roman" w:cs="Times New Roman"/>
              </w:rPr>
            </w:pPr>
            <w:r w:rsidRPr="0072009C">
              <w:rPr>
                <w:rFonts w:ascii="Times New Roman" w:hAnsi="Times New Roman" w:cs="Times New Roman"/>
              </w:rPr>
              <w:t>Mediation</w:t>
            </w:r>
          </w:p>
        </w:tc>
        <w:tc>
          <w:tcPr>
            <w:tcW w:w="1540" w:type="dxa"/>
          </w:tcPr>
          <w:p w14:paraId="4EF332F1"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2,330</w:t>
            </w:r>
          </w:p>
        </w:tc>
        <w:tc>
          <w:tcPr>
            <w:tcW w:w="1540" w:type="dxa"/>
          </w:tcPr>
          <w:p w14:paraId="62F61600" w14:textId="1571A700"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sidRPr="0072009C">
              <w:rPr>
                <w:rFonts w:ascii="Times New Roman" w:hAnsi="Times New Roman" w:cs="Times New Roman"/>
              </w:rPr>
              <w:t>.211</w:t>
            </w:r>
          </w:p>
        </w:tc>
        <w:tc>
          <w:tcPr>
            <w:tcW w:w="1540" w:type="dxa"/>
          </w:tcPr>
          <w:p w14:paraId="15B6DEA9" w14:textId="2BF96193"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sidRPr="0072009C">
              <w:rPr>
                <w:rFonts w:ascii="Times New Roman" w:hAnsi="Times New Roman" w:cs="Times New Roman"/>
              </w:rPr>
              <w:t>.408</w:t>
            </w:r>
          </w:p>
        </w:tc>
        <w:tc>
          <w:tcPr>
            <w:tcW w:w="1541" w:type="dxa"/>
          </w:tcPr>
          <w:p w14:paraId="2388B903"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0</w:t>
            </w:r>
          </w:p>
        </w:tc>
        <w:tc>
          <w:tcPr>
            <w:tcW w:w="1541" w:type="dxa"/>
          </w:tcPr>
          <w:p w14:paraId="4F2E63BB"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w:t>
            </w:r>
          </w:p>
        </w:tc>
      </w:tr>
      <w:tr w:rsidR="0072009C" w:rsidRPr="0072009C" w14:paraId="1B6B8A95" w14:textId="77777777" w:rsidTr="001C5D32">
        <w:tc>
          <w:tcPr>
            <w:tcW w:w="1985" w:type="dxa"/>
          </w:tcPr>
          <w:p w14:paraId="54FE94CE" w14:textId="77777777" w:rsidR="0072009C" w:rsidRPr="0072009C" w:rsidRDefault="0072009C" w:rsidP="007702DC">
            <w:pPr>
              <w:rPr>
                <w:rFonts w:ascii="Times New Roman" w:hAnsi="Times New Roman" w:cs="Times New Roman"/>
              </w:rPr>
            </w:pPr>
            <w:r w:rsidRPr="0072009C">
              <w:rPr>
                <w:rFonts w:ascii="Times New Roman" w:hAnsi="Times New Roman" w:cs="Times New Roman"/>
              </w:rPr>
              <w:t>Mediator Leader Change</w:t>
            </w:r>
          </w:p>
        </w:tc>
        <w:tc>
          <w:tcPr>
            <w:tcW w:w="1540" w:type="dxa"/>
          </w:tcPr>
          <w:p w14:paraId="459F7389"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2,330</w:t>
            </w:r>
          </w:p>
        </w:tc>
        <w:tc>
          <w:tcPr>
            <w:tcW w:w="1540" w:type="dxa"/>
          </w:tcPr>
          <w:p w14:paraId="11201A4D" w14:textId="44206AFD"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Pr>
                <w:rFonts w:ascii="Times New Roman" w:hAnsi="Times New Roman" w:cs="Times New Roman"/>
              </w:rPr>
              <w:t>.094</w:t>
            </w:r>
          </w:p>
        </w:tc>
        <w:tc>
          <w:tcPr>
            <w:tcW w:w="1540" w:type="dxa"/>
          </w:tcPr>
          <w:p w14:paraId="179DB30C" w14:textId="19210764"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Pr>
                <w:rFonts w:ascii="Times New Roman" w:hAnsi="Times New Roman" w:cs="Times New Roman"/>
              </w:rPr>
              <w:t>.292</w:t>
            </w:r>
          </w:p>
        </w:tc>
        <w:tc>
          <w:tcPr>
            <w:tcW w:w="1541" w:type="dxa"/>
          </w:tcPr>
          <w:p w14:paraId="17EA9A3F"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0</w:t>
            </w:r>
          </w:p>
        </w:tc>
        <w:tc>
          <w:tcPr>
            <w:tcW w:w="1541" w:type="dxa"/>
          </w:tcPr>
          <w:p w14:paraId="1E2C0FEC"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w:t>
            </w:r>
          </w:p>
        </w:tc>
      </w:tr>
      <w:tr w:rsidR="0072009C" w:rsidRPr="0072009C" w14:paraId="74C31A4C" w14:textId="77777777" w:rsidTr="001C5D32">
        <w:tc>
          <w:tcPr>
            <w:tcW w:w="1985" w:type="dxa"/>
          </w:tcPr>
          <w:p w14:paraId="07B0324D"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Conflict Intensity</w:t>
            </w:r>
          </w:p>
        </w:tc>
        <w:tc>
          <w:tcPr>
            <w:tcW w:w="1540" w:type="dxa"/>
          </w:tcPr>
          <w:p w14:paraId="0D8661FB"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2,330</w:t>
            </w:r>
          </w:p>
        </w:tc>
        <w:tc>
          <w:tcPr>
            <w:tcW w:w="1540" w:type="dxa"/>
          </w:tcPr>
          <w:p w14:paraId="7769A1E3" w14:textId="2AB54A65"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Pr>
                <w:rFonts w:ascii="Times New Roman" w:hAnsi="Times New Roman" w:cs="Times New Roman"/>
              </w:rPr>
              <w:t>.707</w:t>
            </w:r>
          </w:p>
        </w:tc>
        <w:tc>
          <w:tcPr>
            <w:tcW w:w="1540" w:type="dxa"/>
          </w:tcPr>
          <w:p w14:paraId="2A747B26" w14:textId="232549A4"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sidRPr="0072009C">
              <w:rPr>
                <w:rFonts w:ascii="Times New Roman" w:hAnsi="Times New Roman" w:cs="Times New Roman"/>
              </w:rPr>
              <w:t>.455</w:t>
            </w:r>
          </w:p>
        </w:tc>
        <w:tc>
          <w:tcPr>
            <w:tcW w:w="1541" w:type="dxa"/>
          </w:tcPr>
          <w:p w14:paraId="51A53A0B"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0</w:t>
            </w:r>
          </w:p>
        </w:tc>
        <w:tc>
          <w:tcPr>
            <w:tcW w:w="1541" w:type="dxa"/>
          </w:tcPr>
          <w:p w14:paraId="4AB09EA6"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w:t>
            </w:r>
          </w:p>
        </w:tc>
      </w:tr>
      <w:tr w:rsidR="0072009C" w:rsidRPr="0072009C" w14:paraId="4C3A42AE" w14:textId="77777777" w:rsidTr="001C5D32">
        <w:tc>
          <w:tcPr>
            <w:tcW w:w="1985" w:type="dxa"/>
          </w:tcPr>
          <w:p w14:paraId="7BD4C733"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Population (ln)</w:t>
            </w:r>
          </w:p>
        </w:tc>
        <w:tc>
          <w:tcPr>
            <w:tcW w:w="1540" w:type="dxa"/>
          </w:tcPr>
          <w:p w14:paraId="2CEAD774"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1,994</w:t>
            </w:r>
          </w:p>
        </w:tc>
        <w:tc>
          <w:tcPr>
            <w:tcW w:w="1540" w:type="dxa"/>
          </w:tcPr>
          <w:p w14:paraId="48585495"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10.25</w:t>
            </w:r>
            <w:r>
              <w:rPr>
                <w:rFonts w:ascii="Times New Roman" w:hAnsi="Times New Roman" w:cs="Times New Roman"/>
              </w:rPr>
              <w:t>2</w:t>
            </w:r>
          </w:p>
        </w:tc>
        <w:tc>
          <w:tcPr>
            <w:tcW w:w="1540" w:type="dxa"/>
          </w:tcPr>
          <w:p w14:paraId="7FB1B0FE"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1.560</w:t>
            </w:r>
          </w:p>
        </w:tc>
        <w:tc>
          <w:tcPr>
            <w:tcW w:w="1541" w:type="dxa"/>
          </w:tcPr>
          <w:p w14:paraId="5EDFEA72"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4.563</w:t>
            </w:r>
          </w:p>
        </w:tc>
        <w:tc>
          <w:tcPr>
            <w:tcW w:w="1541" w:type="dxa"/>
          </w:tcPr>
          <w:p w14:paraId="4F320017" w14:textId="77777777" w:rsidR="0072009C" w:rsidRPr="0072009C" w:rsidRDefault="0072009C" w:rsidP="002D283B">
            <w:pPr>
              <w:jc w:val="center"/>
              <w:rPr>
                <w:rFonts w:ascii="Times New Roman" w:hAnsi="Times New Roman" w:cs="Times New Roman"/>
              </w:rPr>
            </w:pPr>
            <w:r>
              <w:rPr>
                <w:rFonts w:ascii="Times New Roman" w:hAnsi="Times New Roman" w:cs="Times New Roman"/>
              </w:rPr>
              <w:t>14.082</w:t>
            </w:r>
          </w:p>
        </w:tc>
      </w:tr>
      <w:tr w:rsidR="0072009C" w:rsidRPr="0072009C" w14:paraId="03B6C104" w14:textId="77777777" w:rsidTr="001C5D32">
        <w:tc>
          <w:tcPr>
            <w:tcW w:w="1985" w:type="dxa"/>
          </w:tcPr>
          <w:p w14:paraId="721CDC42"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GDP per capita (ln)</w:t>
            </w:r>
          </w:p>
        </w:tc>
        <w:tc>
          <w:tcPr>
            <w:tcW w:w="1540" w:type="dxa"/>
          </w:tcPr>
          <w:p w14:paraId="583AC204"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1,994</w:t>
            </w:r>
          </w:p>
        </w:tc>
        <w:tc>
          <w:tcPr>
            <w:tcW w:w="1540" w:type="dxa"/>
          </w:tcPr>
          <w:p w14:paraId="6131FEF9"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3</w:t>
            </w:r>
            <w:r w:rsidR="00C321A6">
              <w:rPr>
                <w:rFonts w:ascii="Times New Roman" w:hAnsi="Times New Roman" w:cs="Times New Roman"/>
              </w:rPr>
              <w:t>,</w:t>
            </w:r>
            <w:r w:rsidRPr="0072009C">
              <w:rPr>
                <w:rFonts w:ascii="Times New Roman" w:hAnsi="Times New Roman" w:cs="Times New Roman"/>
              </w:rPr>
              <w:t>754.215</w:t>
            </w:r>
          </w:p>
        </w:tc>
        <w:tc>
          <w:tcPr>
            <w:tcW w:w="1540" w:type="dxa"/>
          </w:tcPr>
          <w:p w14:paraId="560F8965"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5</w:t>
            </w:r>
            <w:r w:rsidR="00C321A6">
              <w:rPr>
                <w:rFonts w:ascii="Times New Roman" w:hAnsi="Times New Roman" w:cs="Times New Roman"/>
              </w:rPr>
              <w:t>,</w:t>
            </w:r>
            <w:r w:rsidRPr="0072009C">
              <w:rPr>
                <w:rFonts w:ascii="Times New Roman" w:hAnsi="Times New Roman" w:cs="Times New Roman"/>
              </w:rPr>
              <w:t>328.977</w:t>
            </w:r>
          </w:p>
        </w:tc>
        <w:tc>
          <w:tcPr>
            <w:tcW w:w="1541" w:type="dxa"/>
          </w:tcPr>
          <w:p w14:paraId="2D16D9F5"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203.27</w:t>
            </w:r>
            <w:r>
              <w:rPr>
                <w:rFonts w:ascii="Times New Roman" w:hAnsi="Times New Roman" w:cs="Times New Roman"/>
              </w:rPr>
              <w:t>0</w:t>
            </w:r>
          </w:p>
        </w:tc>
        <w:tc>
          <w:tcPr>
            <w:tcW w:w="1541" w:type="dxa"/>
          </w:tcPr>
          <w:p w14:paraId="60B465EB"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48</w:t>
            </w:r>
            <w:r w:rsidR="00C321A6">
              <w:rPr>
                <w:rFonts w:ascii="Times New Roman" w:hAnsi="Times New Roman" w:cs="Times New Roman"/>
              </w:rPr>
              <w:t>,</w:t>
            </w:r>
            <w:r w:rsidRPr="0072009C">
              <w:rPr>
                <w:rFonts w:ascii="Times New Roman" w:hAnsi="Times New Roman" w:cs="Times New Roman"/>
              </w:rPr>
              <w:t>852.99</w:t>
            </w:r>
          </w:p>
        </w:tc>
      </w:tr>
      <w:tr w:rsidR="0072009C" w:rsidRPr="0072009C" w14:paraId="1DE1F711" w14:textId="77777777" w:rsidTr="001C5D32">
        <w:tc>
          <w:tcPr>
            <w:tcW w:w="1985" w:type="dxa"/>
          </w:tcPr>
          <w:p w14:paraId="1517655C"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Rebel Groups</w:t>
            </w:r>
          </w:p>
        </w:tc>
        <w:tc>
          <w:tcPr>
            <w:tcW w:w="1540" w:type="dxa"/>
          </w:tcPr>
          <w:p w14:paraId="3D984906"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1,914</w:t>
            </w:r>
          </w:p>
        </w:tc>
        <w:tc>
          <w:tcPr>
            <w:tcW w:w="1540" w:type="dxa"/>
          </w:tcPr>
          <w:p w14:paraId="1636336A"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1.312</w:t>
            </w:r>
          </w:p>
        </w:tc>
        <w:tc>
          <w:tcPr>
            <w:tcW w:w="1540" w:type="dxa"/>
          </w:tcPr>
          <w:p w14:paraId="385F20E1" w14:textId="6886E8E6"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sidRPr="0072009C">
              <w:rPr>
                <w:rFonts w:ascii="Times New Roman" w:hAnsi="Times New Roman" w:cs="Times New Roman"/>
              </w:rPr>
              <w:t>.726</w:t>
            </w:r>
          </w:p>
        </w:tc>
        <w:tc>
          <w:tcPr>
            <w:tcW w:w="1541" w:type="dxa"/>
          </w:tcPr>
          <w:p w14:paraId="347D3A7F"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w:t>
            </w:r>
          </w:p>
        </w:tc>
        <w:tc>
          <w:tcPr>
            <w:tcW w:w="1541" w:type="dxa"/>
          </w:tcPr>
          <w:p w14:paraId="4339DD0C"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8</w:t>
            </w:r>
          </w:p>
        </w:tc>
      </w:tr>
      <w:tr w:rsidR="0072009C" w:rsidRPr="0072009C" w14:paraId="0CD3658B" w14:textId="77777777" w:rsidTr="001C5D32">
        <w:tc>
          <w:tcPr>
            <w:tcW w:w="1985" w:type="dxa"/>
          </w:tcPr>
          <w:p w14:paraId="00D01BA0"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Rebel Political Wing</w:t>
            </w:r>
          </w:p>
        </w:tc>
        <w:tc>
          <w:tcPr>
            <w:tcW w:w="1540" w:type="dxa"/>
          </w:tcPr>
          <w:p w14:paraId="4AC07170"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1,914</w:t>
            </w:r>
          </w:p>
        </w:tc>
        <w:tc>
          <w:tcPr>
            <w:tcW w:w="1540" w:type="dxa"/>
          </w:tcPr>
          <w:p w14:paraId="53CCA4E3" w14:textId="07F3E068"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Pr>
                <w:rFonts w:ascii="Times New Roman" w:hAnsi="Times New Roman" w:cs="Times New Roman"/>
              </w:rPr>
              <w:t>.882</w:t>
            </w:r>
          </w:p>
        </w:tc>
        <w:tc>
          <w:tcPr>
            <w:tcW w:w="1540" w:type="dxa"/>
          </w:tcPr>
          <w:p w14:paraId="6CDE7D8A" w14:textId="1AA1B4F8"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sidRPr="0072009C">
              <w:rPr>
                <w:rFonts w:ascii="Times New Roman" w:hAnsi="Times New Roman" w:cs="Times New Roman"/>
              </w:rPr>
              <w:t>.939</w:t>
            </w:r>
          </w:p>
        </w:tc>
        <w:tc>
          <w:tcPr>
            <w:tcW w:w="1541" w:type="dxa"/>
          </w:tcPr>
          <w:p w14:paraId="2E83189C"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0</w:t>
            </w:r>
          </w:p>
        </w:tc>
        <w:tc>
          <w:tcPr>
            <w:tcW w:w="1541" w:type="dxa"/>
          </w:tcPr>
          <w:p w14:paraId="7653EDB6"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w:t>
            </w:r>
          </w:p>
        </w:tc>
      </w:tr>
      <w:tr w:rsidR="0072009C" w:rsidRPr="0072009C" w14:paraId="3C3C2E43" w14:textId="77777777" w:rsidTr="001C5D32">
        <w:tc>
          <w:tcPr>
            <w:tcW w:w="1985" w:type="dxa"/>
          </w:tcPr>
          <w:p w14:paraId="24EB33E1" w14:textId="77777777" w:rsidR="0072009C" w:rsidRPr="0072009C" w:rsidRDefault="0072009C" w:rsidP="007702DC">
            <w:pPr>
              <w:widowControl w:val="0"/>
              <w:autoSpaceDE w:val="0"/>
              <w:autoSpaceDN w:val="0"/>
              <w:adjustRightInd w:val="0"/>
              <w:rPr>
                <w:rFonts w:ascii="Times New Roman" w:hAnsi="Times New Roman" w:cs="Times New Roman"/>
                <w:lang w:val="en-US"/>
              </w:rPr>
            </w:pPr>
            <w:r w:rsidRPr="0072009C">
              <w:rPr>
                <w:rFonts w:ascii="Times New Roman" w:hAnsi="Times New Roman" w:cs="Times New Roman"/>
                <w:lang w:val="en-US"/>
              </w:rPr>
              <w:t>Rebel Fighters (ln)</w:t>
            </w:r>
          </w:p>
        </w:tc>
        <w:tc>
          <w:tcPr>
            <w:tcW w:w="1540" w:type="dxa"/>
          </w:tcPr>
          <w:p w14:paraId="6E3202EC"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1,914</w:t>
            </w:r>
          </w:p>
        </w:tc>
        <w:tc>
          <w:tcPr>
            <w:tcW w:w="1540" w:type="dxa"/>
          </w:tcPr>
          <w:p w14:paraId="0FA6FCD1" w14:textId="77777777" w:rsidR="0072009C" w:rsidRPr="0072009C" w:rsidRDefault="0072009C" w:rsidP="002D283B">
            <w:pPr>
              <w:jc w:val="center"/>
              <w:rPr>
                <w:rFonts w:ascii="Times New Roman" w:hAnsi="Times New Roman" w:cs="Times New Roman"/>
              </w:rPr>
            </w:pPr>
            <w:r>
              <w:rPr>
                <w:rFonts w:ascii="Times New Roman" w:hAnsi="Times New Roman" w:cs="Times New Roman"/>
              </w:rPr>
              <w:t>7.415</w:t>
            </w:r>
          </w:p>
        </w:tc>
        <w:tc>
          <w:tcPr>
            <w:tcW w:w="1540" w:type="dxa"/>
          </w:tcPr>
          <w:p w14:paraId="143D92C1"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3.471</w:t>
            </w:r>
          </w:p>
        </w:tc>
        <w:tc>
          <w:tcPr>
            <w:tcW w:w="1541" w:type="dxa"/>
          </w:tcPr>
          <w:p w14:paraId="1933ABC4"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0</w:t>
            </w:r>
          </w:p>
        </w:tc>
        <w:tc>
          <w:tcPr>
            <w:tcW w:w="1541" w:type="dxa"/>
          </w:tcPr>
          <w:p w14:paraId="6E5133C6"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13.81</w:t>
            </w:r>
            <w:r>
              <w:rPr>
                <w:rFonts w:ascii="Times New Roman" w:hAnsi="Times New Roman" w:cs="Times New Roman"/>
              </w:rPr>
              <w:t>6</w:t>
            </w:r>
          </w:p>
        </w:tc>
      </w:tr>
      <w:tr w:rsidR="0072009C" w:rsidRPr="00414A8E" w14:paraId="56183B3E" w14:textId="77777777" w:rsidTr="001C5D32">
        <w:tc>
          <w:tcPr>
            <w:tcW w:w="1985" w:type="dxa"/>
          </w:tcPr>
          <w:p w14:paraId="6BC79994" w14:textId="591ACBA9" w:rsidR="0072009C" w:rsidRPr="0072009C" w:rsidRDefault="001C6CBE" w:rsidP="007702DC">
            <w:pPr>
              <w:rPr>
                <w:rFonts w:ascii="Times New Roman" w:hAnsi="Times New Roman" w:cs="Times New Roman"/>
              </w:rPr>
            </w:pPr>
            <w:r>
              <w:rPr>
                <w:rFonts w:ascii="Times New Roman" w:hAnsi="Times New Roman" w:cs="Times New Roman"/>
                <w:lang w:val="en-US"/>
              </w:rPr>
              <w:t>Democracy</w:t>
            </w:r>
          </w:p>
        </w:tc>
        <w:tc>
          <w:tcPr>
            <w:tcW w:w="1540" w:type="dxa"/>
          </w:tcPr>
          <w:p w14:paraId="635BA96A"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2,189</w:t>
            </w:r>
          </w:p>
        </w:tc>
        <w:tc>
          <w:tcPr>
            <w:tcW w:w="1540" w:type="dxa"/>
          </w:tcPr>
          <w:p w14:paraId="4E7F4204" w14:textId="31F4B5D9" w:rsidR="0072009C" w:rsidRPr="0072009C" w:rsidRDefault="001C5D32" w:rsidP="002D283B">
            <w:pPr>
              <w:jc w:val="center"/>
              <w:rPr>
                <w:rFonts w:ascii="Times New Roman" w:hAnsi="Times New Roman" w:cs="Times New Roman"/>
              </w:rPr>
            </w:pPr>
            <w:r>
              <w:rPr>
                <w:rFonts w:ascii="Times New Roman" w:hAnsi="Times New Roman" w:cs="Times New Roman"/>
              </w:rPr>
              <w:t>0</w:t>
            </w:r>
            <w:r w:rsidR="0072009C">
              <w:rPr>
                <w:rFonts w:ascii="Times New Roman" w:hAnsi="Times New Roman" w:cs="Times New Roman"/>
              </w:rPr>
              <w:t>.338</w:t>
            </w:r>
          </w:p>
        </w:tc>
        <w:tc>
          <w:tcPr>
            <w:tcW w:w="1540" w:type="dxa"/>
          </w:tcPr>
          <w:p w14:paraId="03146C9F"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6.801</w:t>
            </w:r>
          </w:p>
        </w:tc>
        <w:tc>
          <w:tcPr>
            <w:tcW w:w="1541" w:type="dxa"/>
          </w:tcPr>
          <w:p w14:paraId="4197C915"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-10</w:t>
            </w:r>
          </w:p>
        </w:tc>
        <w:tc>
          <w:tcPr>
            <w:tcW w:w="1541" w:type="dxa"/>
          </w:tcPr>
          <w:p w14:paraId="770A02BE" w14:textId="77777777" w:rsidR="0072009C" w:rsidRPr="0072009C" w:rsidRDefault="0072009C" w:rsidP="002D283B">
            <w:pPr>
              <w:jc w:val="center"/>
              <w:rPr>
                <w:rFonts w:ascii="Times New Roman" w:hAnsi="Times New Roman" w:cs="Times New Roman"/>
              </w:rPr>
            </w:pPr>
            <w:r w:rsidRPr="0072009C">
              <w:rPr>
                <w:rFonts w:ascii="Times New Roman" w:hAnsi="Times New Roman" w:cs="Times New Roman"/>
              </w:rPr>
              <w:t>10</w:t>
            </w:r>
          </w:p>
        </w:tc>
      </w:tr>
      <w:tr w:rsidR="00A11D37" w:rsidRPr="00414A8E" w14:paraId="24F4E129" w14:textId="77777777" w:rsidTr="001C5D32">
        <w:tc>
          <w:tcPr>
            <w:tcW w:w="1985" w:type="dxa"/>
          </w:tcPr>
          <w:p w14:paraId="0FA55A96" w14:textId="19C51919" w:rsidR="00A11D37" w:rsidRPr="00C30264" w:rsidRDefault="00A11D37" w:rsidP="007702DC">
            <w:pPr>
              <w:rPr>
                <w:rFonts w:ascii="Times New Roman" w:hAnsi="Times New Roman" w:cs="Times New Roman"/>
                <w:lang w:val="en-US"/>
              </w:rPr>
            </w:pPr>
            <w:r w:rsidRPr="00A11D37">
              <w:rPr>
                <w:rFonts w:ascii="Times New Roman" w:hAnsi="Times New Roman" w:cs="Times New Roman"/>
                <w:lang w:val="en-US"/>
              </w:rPr>
              <w:t>Years since Change</w:t>
            </w:r>
          </w:p>
        </w:tc>
        <w:tc>
          <w:tcPr>
            <w:tcW w:w="1540" w:type="dxa"/>
          </w:tcPr>
          <w:p w14:paraId="5590F6BF" w14:textId="58F1A823" w:rsidR="00A11D37" w:rsidRPr="00A11D37" w:rsidRDefault="00A11D37" w:rsidP="009C6B12">
            <w:pPr>
              <w:jc w:val="center"/>
              <w:rPr>
                <w:rFonts w:ascii="Times New Roman" w:hAnsi="Times New Roman" w:cs="Times New Roman"/>
              </w:rPr>
            </w:pPr>
            <w:r w:rsidRPr="005B0671">
              <w:rPr>
                <w:rFonts w:ascii="Times New Roman" w:hAnsi="Times New Roman" w:cs="Times New Roman"/>
              </w:rPr>
              <w:t>2,330</w:t>
            </w:r>
          </w:p>
        </w:tc>
        <w:tc>
          <w:tcPr>
            <w:tcW w:w="1540" w:type="dxa"/>
          </w:tcPr>
          <w:p w14:paraId="3556D774" w14:textId="7D8C8903" w:rsidR="00A11D37" w:rsidRPr="00A11D37" w:rsidRDefault="00A11D37" w:rsidP="00A11D37">
            <w:pPr>
              <w:jc w:val="center"/>
              <w:rPr>
                <w:rFonts w:ascii="Times New Roman" w:hAnsi="Times New Roman" w:cs="Times New Roman"/>
              </w:rPr>
            </w:pPr>
            <w:r w:rsidRPr="005B0671">
              <w:rPr>
                <w:rFonts w:ascii="Times New Roman" w:hAnsi="Times New Roman" w:cs="Times New Roman"/>
              </w:rPr>
              <w:t>14.473</w:t>
            </w:r>
          </w:p>
        </w:tc>
        <w:tc>
          <w:tcPr>
            <w:tcW w:w="1540" w:type="dxa"/>
          </w:tcPr>
          <w:p w14:paraId="5F943D5A" w14:textId="7F49D80B" w:rsidR="00A11D37" w:rsidRPr="00A11D37" w:rsidRDefault="00A11D37" w:rsidP="00A11D37">
            <w:pPr>
              <w:jc w:val="center"/>
              <w:rPr>
                <w:rFonts w:ascii="Times New Roman" w:hAnsi="Times New Roman" w:cs="Times New Roman"/>
              </w:rPr>
            </w:pPr>
            <w:r w:rsidRPr="005B0671">
              <w:rPr>
                <w:rFonts w:ascii="Times New Roman" w:hAnsi="Times New Roman" w:cs="Times New Roman"/>
              </w:rPr>
              <w:t>15.477</w:t>
            </w:r>
          </w:p>
        </w:tc>
        <w:tc>
          <w:tcPr>
            <w:tcW w:w="1541" w:type="dxa"/>
          </w:tcPr>
          <w:p w14:paraId="55029915" w14:textId="1E19DB02" w:rsidR="00A11D37" w:rsidRPr="00A11D37" w:rsidRDefault="00A11D37" w:rsidP="009C6B12">
            <w:pPr>
              <w:jc w:val="center"/>
              <w:rPr>
                <w:rFonts w:ascii="Times New Roman" w:hAnsi="Times New Roman" w:cs="Times New Roman"/>
              </w:rPr>
            </w:pPr>
            <w:r w:rsidRPr="005B0671">
              <w:rPr>
                <w:rFonts w:ascii="Times New Roman" w:hAnsi="Times New Roman" w:cs="Times New Roman"/>
              </w:rPr>
              <w:t>0</w:t>
            </w:r>
          </w:p>
        </w:tc>
        <w:tc>
          <w:tcPr>
            <w:tcW w:w="1541" w:type="dxa"/>
          </w:tcPr>
          <w:p w14:paraId="5FB7B057" w14:textId="60F3975E" w:rsidR="00A11D37" w:rsidRPr="00A11D37" w:rsidRDefault="00A11D37" w:rsidP="009C6B12">
            <w:pPr>
              <w:jc w:val="center"/>
              <w:rPr>
                <w:rFonts w:ascii="Times New Roman" w:hAnsi="Times New Roman" w:cs="Times New Roman"/>
              </w:rPr>
            </w:pPr>
            <w:r w:rsidRPr="005B0671">
              <w:rPr>
                <w:rFonts w:ascii="Times New Roman" w:hAnsi="Times New Roman" w:cs="Times New Roman"/>
              </w:rPr>
              <w:t>71</w:t>
            </w:r>
          </w:p>
        </w:tc>
      </w:tr>
      <w:tr w:rsidR="00E601E7" w:rsidRPr="00414A8E" w14:paraId="259616C2" w14:textId="77777777" w:rsidTr="001C5D32">
        <w:tc>
          <w:tcPr>
            <w:tcW w:w="1985" w:type="dxa"/>
          </w:tcPr>
          <w:p w14:paraId="7AA81E5F" w14:textId="300C570A" w:rsidR="00E601E7" w:rsidRPr="00A11D37" w:rsidRDefault="00E601E7" w:rsidP="007702DC">
            <w:pPr>
              <w:rPr>
                <w:rFonts w:ascii="Times New Roman" w:hAnsi="Times New Roman" w:cs="Times New Roman"/>
                <w:lang w:val="en-US"/>
              </w:rPr>
            </w:pPr>
            <w:r>
              <w:rPr>
                <w:rFonts w:ascii="Times New Roman" w:hAnsi="Times New Roman" w:cs="Times New Roman"/>
                <w:lang w:val="en-US"/>
              </w:rPr>
              <w:t>Mediation Success</w:t>
            </w:r>
          </w:p>
        </w:tc>
        <w:tc>
          <w:tcPr>
            <w:tcW w:w="1540" w:type="dxa"/>
          </w:tcPr>
          <w:p w14:paraId="1EA223D7" w14:textId="36D960E8" w:rsidR="00E601E7" w:rsidRPr="00E601E7" w:rsidRDefault="00E601E7" w:rsidP="009C6B12">
            <w:pPr>
              <w:jc w:val="center"/>
              <w:rPr>
                <w:rFonts w:ascii="Times New Roman" w:hAnsi="Times New Roman" w:cs="Times New Roman"/>
              </w:rPr>
            </w:pPr>
            <w:r w:rsidRPr="005B0671">
              <w:rPr>
                <w:rFonts w:ascii="Times New Roman" w:hAnsi="Times New Roman" w:cs="Times New Roman"/>
              </w:rPr>
              <w:t>150</w:t>
            </w:r>
          </w:p>
        </w:tc>
        <w:tc>
          <w:tcPr>
            <w:tcW w:w="1540" w:type="dxa"/>
          </w:tcPr>
          <w:p w14:paraId="4D45B65D" w14:textId="666834B7" w:rsidR="00E601E7" w:rsidRPr="00E601E7" w:rsidRDefault="00246FEC" w:rsidP="00E601E7">
            <w:pPr>
              <w:jc w:val="center"/>
              <w:rPr>
                <w:rFonts w:ascii="Times New Roman" w:hAnsi="Times New Roman" w:cs="Times New Roman"/>
              </w:rPr>
            </w:pPr>
            <w:r>
              <w:rPr>
                <w:rFonts w:ascii="Times New Roman" w:hAnsi="Times New Roman" w:cs="Times New Roman"/>
              </w:rPr>
              <w:t>0</w:t>
            </w:r>
            <w:r w:rsidR="00E601E7" w:rsidRPr="005B0671">
              <w:rPr>
                <w:rFonts w:ascii="Times New Roman" w:hAnsi="Times New Roman" w:cs="Times New Roman"/>
              </w:rPr>
              <w:t>.353</w:t>
            </w:r>
          </w:p>
        </w:tc>
        <w:tc>
          <w:tcPr>
            <w:tcW w:w="1540" w:type="dxa"/>
          </w:tcPr>
          <w:p w14:paraId="0671DDAA" w14:textId="07B9ED78" w:rsidR="00E601E7" w:rsidRPr="00E601E7" w:rsidRDefault="00246FEC" w:rsidP="00E601E7">
            <w:pPr>
              <w:jc w:val="center"/>
              <w:rPr>
                <w:rFonts w:ascii="Times New Roman" w:hAnsi="Times New Roman" w:cs="Times New Roman"/>
              </w:rPr>
            </w:pPr>
            <w:r>
              <w:rPr>
                <w:rFonts w:ascii="Times New Roman" w:hAnsi="Times New Roman" w:cs="Times New Roman"/>
              </w:rPr>
              <w:t>0</w:t>
            </w:r>
            <w:r w:rsidR="00E601E7" w:rsidRPr="00E601E7">
              <w:rPr>
                <w:rFonts w:ascii="Times New Roman" w:hAnsi="Times New Roman" w:cs="Times New Roman"/>
              </w:rPr>
              <w:t>.4</w:t>
            </w:r>
            <w:r w:rsidR="00E601E7">
              <w:rPr>
                <w:rFonts w:ascii="Times New Roman" w:hAnsi="Times New Roman" w:cs="Times New Roman"/>
              </w:rPr>
              <w:t>80</w:t>
            </w:r>
          </w:p>
        </w:tc>
        <w:tc>
          <w:tcPr>
            <w:tcW w:w="1541" w:type="dxa"/>
          </w:tcPr>
          <w:p w14:paraId="595167FF" w14:textId="22D88EB2" w:rsidR="00E601E7" w:rsidRPr="00E601E7" w:rsidRDefault="00E601E7" w:rsidP="009C6B12">
            <w:pPr>
              <w:jc w:val="center"/>
              <w:rPr>
                <w:rFonts w:ascii="Times New Roman" w:hAnsi="Times New Roman" w:cs="Times New Roman"/>
              </w:rPr>
            </w:pPr>
            <w:r w:rsidRPr="005B0671">
              <w:rPr>
                <w:rFonts w:ascii="Times New Roman" w:hAnsi="Times New Roman" w:cs="Times New Roman"/>
              </w:rPr>
              <w:t>0</w:t>
            </w:r>
          </w:p>
        </w:tc>
        <w:tc>
          <w:tcPr>
            <w:tcW w:w="1541" w:type="dxa"/>
          </w:tcPr>
          <w:p w14:paraId="230F860B" w14:textId="68E6F7F0" w:rsidR="00E601E7" w:rsidRPr="00E601E7" w:rsidRDefault="00E601E7" w:rsidP="009C6B12">
            <w:pPr>
              <w:jc w:val="center"/>
              <w:rPr>
                <w:rFonts w:ascii="Times New Roman" w:hAnsi="Times New Roman" w:cs="Times New Roman"/>
              </w:rPr>
            </w:pPr>
            <w:r w:rsidRPr="005B0671">
              <w:rPr>
                <w:rFonts w:ascii="Times New Roman" w:hAnsi="Times New Roman" w:cs="Times New Roman"/>
              </w:rPr>
              <w:t>1</w:t>
            </w:r>
          </w:p>
        </w:tc>
      </w:tr>
      <w:tr w:rsidR="009C6B12" w:rsidRPr="00414A8E" w14:paraId="2BB3BCFC" w14:textId="77777777" w:rsidTr="001C5D32">
        <w:tc>
          <w:tcPr>
            <w:tcW w:w="1985" w:type="dxa"/>
          </w:tcPr>
          <w:p w14:paraId="7AA59C0D" w14:textId="77777777" w:rsidR="009C6B12" w:rsidRPr="0072009C" w:rsidRDefault="009C6B12" w:rsidP="007702DC">
            <w:pPr>
              <w:rPr>
                <w:rFonts w:ascii="Times New Roman" w:hAnsi="Times New Roman" w:cs="Times New Roman"/>
                <w:lang w:val="en-US"/>
              </w:rPr>
            </w:pPr>
            <w:r w:rsidRPr="00C30264">
              <w:rPr>
                <w:rFonts w:ascii="Times New Roman" w:hAnsi="Times New Roman" w:cs="Times New Roman"/>
                <w:lang w:val="en-US"/>
              </w:rPr>
              <w:t>Battle-related Deaths</w:t>
            </w:r>
            <w:r>
              <w:rPr>
                <w:rFonts w:ascii="Times New Roman" w:hAnsi="Times New Roman" w:cs="Times New Roman"/>
                <w:lang w:val="en-US"/>
              </w:rPr>
              <w:t xml:space="preserve"> (ln)</w:t>
            </w:r>
          </w:p>
        </w:tc>
        <w:tc>
          <w:tcPr>
            <w:tcW w:w="1540" w:type="dxa"/>
          </w:tcPr>
          <w:p w14:paraId="3E609975"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1,155</w:t>
            </w:r>
          </w:p>
        </w:tc>
        <w:tc>
          <w:tcPr>
            <w:tcW w:w="1540" w:type="dxa"/>
          </w:tcPr>
          <w:p w14:paraId="1AEBE55D" w14:textId="77777777" w:rsidR="009C6B12" w:rsidRPr="009C6B12" w:rsidRDefault="009C6B12" w:rsidP="009C6B12">
            <w:pPr>
              <w:jc w:val="center"/>
              <w:rPr>
                <w:rFonts w:ascii="Times New Roman" w:hAnsi="Times New Roman" w:cs="Times New Roman"/>
              </w:rPr>
            </w:pPr>
            <w:r>
              <w:rPr>
                <w:rFonts w:ascii="Times New Roman" w:hAnsi="Times New Roman" w:cs="Times New Roman"/>
              </w:rPr>
              <w:t>6.664</w:t>
            </w:r>
          </w:p>
        </w:tc>
        <w:tc>
          <w:tcPr>
            <w:tcW w:w="1540" w:type="dxa"/>
          </w:tcPr>
          <w:p w14:paraId="66CADBAD"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2.031</w:t>
            </w:r>
          </w:p>
        </w:tc>
        <w:tc>
          <w:tcPr>
            <w:tcW w:w="1541" w:type="dxa"/>
          </w:tcPr>
          <w:p w14:paraId="0F5A7336" w14:textId="77777777" w:rsidR="009C6B12" w:rsidRPr="009C6B12" w:rsidRDefault="009C6B12" w:rsidP="009C6B12">
            <w:pPr>
              <w:jc w:val="center"/>
              <w:rPr>
                <w:rFonts w:ascii="Times New Roman" w:hAnsi="Times New Roman" w:cs="Times New Roman"/>
              </w:rPr>
            </w:pPr>
            <w:r>
              <w:rPr>
                <w:rFonts w:ascii="Times New Roman" w:hAnsi="Times New Roman" w:cs="Times New Roman"/>
              </w:rPr>
              <w:t>2.565</w:t>
            </w:r>
          </w:p>
        </w:tc>
        <w:tc>
          <w:tcPr>
            <w:tcW w:w="1541" w:type="dxa"/>
          </w:tcPr>
          <w:p w14:paraId="1C029FA8"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13.117</w:t>
            </w:r>
          </w:p>
        </w:tc>
      </w:tr>
      <w:tr w:rsidR="009C6B12" w:rsidRPr="00414A8E" w14:paraId="22F35EED" w14:textId="77777777" w:rsidTr="001C5D32">
        <w:tc>
          <w:tcPr>
            <w:tcW w:w="1985" w:type="dxa"/>
          </w:tcPr>
          <w:p w14:paraId="2965D7EE" w14:textId="77777777" w:rsidR="009C6B12" w:rsidRPr="00C30264" w:rsidRDefault="009C6B12" w:rsidP="007702DC">
            <w:pPr>
              <w:rPr>
                <w:rFonts w:ascii="Times New Roman" w:hAnsi="Times New Roman" w:cs="Times New Roman"/>
                <w:lang w:val="en-US"/>
              </w:rPr>
            </w:pPr>
            <w:r>
              <w:rPr>
                <w:rFonts w:ascii="Times New Roman" w:hAnsi="Times New Roman" w:cs="Times New Roman"/>
                <w:sz w:val="24"/>
                <w:szCs w:val="24"/>
              </w:rPr>
              <w:t>Cold War</w:t>
            </w:r>
          </w:p>
        </w:tc>
        <w:tc>
          <w:tcPr>
            <w:tcW w:w="1540" w:type="dxa"/>
          </w:tcPr>
          <w:p w14:paraId="43198AC5"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2,330</w:t>
            </w:r>
          </w:p>
        </w:tc>
        <w:tc>
          <w:tcPr>
            <w:tcW w:w="1540" w:type="dxa"/>
          </w:tcPr>
          <w:p w14:paraId="45ED8214" w14:textId="13F104ED" w:rsidR="009C6B12" w:rsidRPr="009C6B12" w:rsidRDefault="001C5D32" w:rsidP="009C6B12">
            <w:pPr>
              <w:jc w:val="center"/>
              <w:rPr>
                <w:rFonts w:ascii="Times New Roman" w:hAnsi="Times New Roman" w:cs="Times New Roman"/>
              </w:rPr>
            </w:pPr>
            <w:r>
              <w:rPr>
                <w:rFonts w:ascii="Times New Roman" w:hAnsi="Times New Roman" w:cs="Times New Roman"/>
              </w:rPr>
              <w:t>0</w:t>
            </w:r>
            <w:r w:rsidR="009C6B12">
              <w:rPr>
                <w:rFonts w:ascii="Times New Roman" w:hAnsi="Times New Roman" w:cs="Times New Roman"/>
              </w:rPr>
              <w:t>.51</w:t>
            </w:r>
            <w:r w:rsidR="009C6B12" w:rsidRPr="009C6B12">
              <w:rPr>
                <w:rFonts w:ascii="Times New Roman" w:hAnsi="Times New Roman" w:cs="Times New Roman"/>
              </w:rPr>
              <w:t>7</w:t>
            </w:r>
          </w:p>
        </w:tc>
        <w:tc>
          <w:tcPr>
            <w:tcW w:w="1540" w:type="dxa"/>
          </w:tcPr>
          <w:p w14:paraId="43A4234A" w14:textId="48A859C5" w:rsidR="009C6B12" w:rsidRPr="009C6B12" w:rsidRDefault="001C5D32" w:rsidP="009C6B12">
            <w:pPr>
              <w:jc w:val="center"/>
              <w:rPr>
                <w:rFonts w:ascii="Times New Roman" w:hAnsi="Times New Roman" w:cs="Times New Roman"/>
              </w:rPr>
            </w:pPr>
            <w:r>
              <w:rPr>
                <w:rFonts w:ascii="Times New Roman" w:hAnsi="Times New Roman" w:cs="Times New Roman"/>
              </w:rPr>
              <w:t>0</w:t>
            </w:r>
            <w:r w:rsidR="009C6B12" w:rsidRPr="009C6B12">
              <w:rPr>
                <w:rFonts w:ascii="Times New Roman" w:hAnsi="Times New Roman" w:cs="Times New Roman"/>
              </w:rPr>
              <w:t>.</w:t>
            </w:r>
            <w:r w:rsidR="009C6B12">
              <w:rPr>
                <w:rFonts w:ascii="Times New Roman" w:hAnsi="Times New Roman" w:cs="Times New Roman"/>
              </w:rPr>
              <w:t>500</w:t>
            </w:r>
          </w:p>
        </w:tc>
        <w:tc>
          <w:tcPr>
            <w:tcW w:w="1541" w:type="dxa"/>
          </w:tcPr>
          <w:p w14:paraId="0AEAA88D"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0</w:t>
            </w:r>
          </w:p>
        </w:tc>
        <w:tc>
          <w:tcPr>
            <w:tcW w:w="1541" w:type="dxa"/>
          </w:tcPr>
          <w:p w14:paraId="6750D474"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w:t>
            </w:r>
          </w:p>
        </w:tc>
      </w:tr>
      <w:tr w:rsidR="009C6B12" w:rsidRPr="00414A8E" w14:paraId="1EAE89FA" w14:textId="77777777" w:rsidTr="001C5D32">
        <w:tc>
          <w:tcPr>
            <w:tcW w:w="1985" w:type="dxa"/>
          </w:tcPr>
          <w:p w14:paraId="6D8D7C71" w14:textId="77777777" w:rsidR="009C6B12" w:rsidRDefault="009C6B12" w:rsidP="007702DC">
            <w:pPr>
              <w:rPr>
                <w:rFonts w:ascii="Times New Roman" w:hAnsi="Times New Roman" w:cs="Times New Roman"/>
                <w:sz w:val="24"/>
                <w:szCs w:val="24"/>
              </w:rPr>
            </w:pPr>
            <w:r>
              <w:rPr>
                <w:rFonts w:ascii="Times New Roman" w:hAnsi="Times New Roman" w:cs="Times New Roman"/>
                <w:sz w:val="24"/>
                <w:szCs w:val="24"/>
              </w:rPr>
              <w:t>Number of Mediators</w:t>
            </w:r>
          </w:p>
        </w:tc>
        <w:tc>
          <w:tcPr>
            <w:tcW w:w="1540" w:type="dxa"/>
          </w:tcPr>
          <w:p w14:paraId="67EBECCA"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2,330</w:t>
            </w:r>
          </w:p>
        </w:tc>
        <w:tc>
          <w:tcPr>
            <w:tcW w:w="1540" w:type="dxa"/>
          </w:tcPr>
          <w:p w14:paraId="60E7F765" w14:textId="2056A954" w:rsidR="009C6B12" w:rsidRPr="009C6B12" w:rsidRDefault="001C5D32" w:rsidP="009C6B12">
            <w:pPr>
              <w:jc w:val="center"/>
              <w:rPr>
                <w:rFonts w:ascii="Times New Roman" w:hAnsi="Times New Roman" w:cs="Times New Roman"/>
              </w:rPr>
            </w:pPr>
            <w:r>
              <w:rPr>
                <w:rFonts w:ascii="Times New Roman" w:hAnsi="Times New Roman" w:cs="Times New Roman"/>
              </w:rPr>
              <w:t>0</w:t>
            </w:r>
            <w:r w:rsidR="009C6B12" w:rsidRPr="009C6B12">
              <w:rPr>
                <w:rFonts w:ascii="Times New Roman" w:hAnsi="Times New Roman" w:cs="Times New Roman"/>
              </w:rPr>
              <w:t>.273</w:t>
            </w:r>
          </w:p>
        </w:tc>
        <w:tc>
          <w:tcPr>
            <w:tcW w:w="1540" w:type="dxa"/>
          </w:tcPr>
          <w:p w14:paraId="3E0ABAC1" w14:textId="77777777" w:rsidR="009C6B12" w:rsidRPr="009C6B12" w:rsidRDefault="009C6B12" w:rsidP="009C6B12">
            <w:pPr>
              <w:jc w:val="center"/>
              <w:rPr>
                <w:rFonts w:ascii="Times New Roman" w:hAnsi="Times New Roman" w:cs="Times New Roman"/>
              </w:rPr>
            </w:pPr>
            <w:r>
              <w:rPr>
                <w:rFonts w:ascii="Times New Roman" w:hAnsi="Times New Roman" w:cs="Times New Roman"/>
              </w:rPr>
              <w:t>1.048</w:t>
            </w:r>
          </w:p>
        </w:tc>
        <w:tc>
          <w:tcPr>
            <w:tcW w:w="1541" w:type="dxa"/>
          </w:tcPr>
          <w:p w14:paraId="3CAB4885"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0</w:t>
            </w:r>
          </w:p>
        </w:tc>
        <w:tc>
          <w:tcPr>
            <w:tcW w:w="1541" w:type="dxa"/>
          </w:tcPr>
          <w:p w14:paraId="1209D7F5"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11</w:t>
            </w:r>
          </w:p>
        </w:tc>
      </w:tr>
      <w:tr w:rsidR="009C6B12" w:rsidRPr="00414A8E" w14:paraId="419E9CE2" w14:textId="77777777" w:rsidTr="004D5139">
        <w:tc>
          <w:tcPr>
            <w:tcW w:w="1985" w:type="dxa"/>
          </w:tcPr>
          <w:p w14:paraId="28F00999" w14:textId="77777777" w:rsidR="009C6B12" w:rsidRDefault="009C6B12" w:rsidP="007702DC">
            <w:pPr>
              <w:rPr>
                <w:rFonts w:ascii="Times New Roman" w:hAnsi="Times New Roman" w:cs="Times New Roman"/>
                <w:sz w:val="24"/>
                <w:szCs w:val="24"/>
              </w:rPr>
            </w:pPr>
            <w:r>
              <w:rPr>
                <w:rFonts w:ascii="Times New Roman" w:hAnsi="Times New Roman" w:cs="Times New Roman"/>
                <w:bCs/>
                <w:iCs/>
                <w:sz w:val="24"/>
                <w:szCs w:val="24"/>
                <w:lang w:val="en-US"/>
              </w:rPr>
              <w:t>Conflict Government</w:t>
            </w:r>
            <w:r w:rsidRPr="001122F5">
              <w:rPr>
                <w:rFonts w:ascii="Times New Roman" w:hAnsi="Times New Roman" w:cs="Times New Roman"/>
                <w:bCs/>
                <w:iCs/>
                <w:sz w:val="24"/>
                <w:szCs w:val="24"/>
                <w:lang w:val="en-US"/>
              </w:rPr>
              <w:t xml:space="preserve"> Leader Change</w:t>
            </w:r>
          </w:p>
        </w:tc>
        <w:tc>
          <w:tcPr>
            <w:tcW w:w="1540" w:type="dxa"/>
          </w:tcPr>
          <w:p w14:paraId="1BACFAE4"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1,941</w:t>
            </w:r>
          </w:p>
        </w:tc>
        <w:tc>
          <w:tcPr>
            <w:tcW w:w="1540" w:type="dxa"/>
          </w:tcPr>
          <w:p w14:paraId="5621BB2B" w14:textId="37AABBF4" w:rsidR="009C6B12" w:rsidRPr="009C6B12" w:rsidRDefault="001C5D32" w:rsidP="009C6B12">
            <w:pPr>
              <w:jc w:val="center"/>
              <w:rPr>
                <w:rFonts w:ascii="Times New Roman" w:hAnsi="Times New Roman" w:cs="Times New Roman"/>
              </w:rPr>
            </w:pPr>
            <w:r>
              <w:rPr>
                <w:rFonts w:ascii="Times New Roman" w:hAnsi="Times New Roman" w:cs="Times New Roman"/>
              </w:rPr>
              <w:t>0</w:t>
            </w:r>
            <w:r w:rsidR="009C6B12" w:rsidRPr="009C6B12">
              <w:rPr>
                <w:rFonts w:ascii="Times New Roman" w:hAnsi="Times New Roman" w:cs="Times New Roman"/>
              </w:rPr>
              <w:t>.595</w:t>
            </w:r>
          </w:p>
        </w:tc>
        <w:tc>
          <w:tcPr>
            <w:tcW w:w="1540" w:type="dxa"/>
          </w:tcPr>
          <w:p w14:paraId="67163F41" w14:textId="7D88C5EF" w:rsidR="009C6B12" w:rsidRPr="009C6B12" w:rsidRDefault="001C5D32" w:rsidP="009C6B12">
            <w:pPr>
              <w:jc w:val="center"/>
              <w:rPr>
                <w:rFonts w:ascii="Times New Roman" w:hAnsi="Times New Roman" w:cs="Times New Roman"/>
              </w:rPr>
            </w:pPr>
            <w:r>
              <w:rPr>
                <w:rFonts w:ascii="Times New Roman" w:hAnsi="Times New Roman" w:cs="Times New Roman"/>
              </w:rPr>
              <w:t>0</w:t>
            </w:r>
            <w:r w:rsidR="009C6B12" w:rsidRPr="009C6B12">
              <w:rPr>
                <w:rFonts w:ascii="Times New Roman" w:hAnsi="Times New Roman" w:cs="Times New Roman"/>
              </w:rPr>
              <w:t>.491</w:t>
            </w:r>
          </w:p>
        </w:tc>
        <w:tc>
          <w:tcPr>
            <w:tcW w:w="1541" w:type="dxa"/>
          </w:tcPr>
          <w:p w14:paraId="5B858A43"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0</w:t>
            </w:r>
          </w:p>
        </w:tc>
        <w:tc>
          <w:tcPr>
            <w:tcW w:w="1541" w:type="dxa"/>
          </w:tcPr>
          <w:p w14:paraId="2D160A87" w14:textId="77777777" w:rsidR="009C6B12" w:rsidRPr="009C6B12" w:rsidRDefault="009C6B12" w:rsidP="009C6B12">
            <w:pPr>
              <w:jc w:val="center"/>
              <w:rPr>
                <w:rFonts w:ascii="Times New Roman" w:hAnsi="Times New Roman" w:cs="Times New Roman"/>
              </w:rPr>
            </w:pPr>
            <w:r w:rsidRPr="009C6B12">
              <w:rPr>
                <w:rFonts w:ascii="Times New Roman" w:hAnsi="Times New Roman" w:cs="Times New Roman"/>
              </w:rPr>
              <w:t>1</w:t>
            </w:r>
          </w:p>
        </w:tc>
      </w:tr>
      <w:tr w:rsidR="004D5139" w:rsidRPr="00414A8E" w14:paraId="6F94EBDF" w14:textId="77777777" w:rsidTr="004D5139">
        <w:tc>
          <w:tcPr>
            <w:tcW w:w="1985" w:type="dxa"/>
          </w:tcPr>
          <w:p w14:paraId="430D694B" w14:textId="1A952938" w:rsidR="005D1887" w:rsidRDefault="005D1887" w:rsidP="007702DC">
            <w:pPr>
              <w:rPr>
                <w:rFonts w:ascii="Times New Roman" w:hAnsi="Times New Roman" w:cs="Times New Roman"/>
                <w:bCs/>
                <w:iCs/>
                <w:sz w:val="24"/>
                <w:szCs w:val="24"/>
                <w:lang w:val="en-US"/>
              </w:rPr>
            </w:pPr>
            <w:r>
              <w:rPr>
                <w:rFonts w:ascii="Times New Roman" w:hAnsi="Times New Roman" w:cs="Times New Roman"/>
                <w:bCs/>
                <w:iCs/>
                <w:sz w:val="24"/>
                <w:szCs w:val="24"/>
                <w:lang w:val="en-US"/>
              </w:rPr>
              <w:t>Mediator polity2</w:t>
            </w:r>
          </w:p>
        </w:tc>
        <w:tc>
          <w:tcPr>
            <w:tcW w:w="1540" w:type="dxa"/>
          </w:tcPr>
          <w:p w14:paraId="748D3D48" w14:textId="1509A659" w:rsidR="004D5139" w:rsidRPr="009C6B12" w:rsidRDefault="005D1887" w:rsidP="005D1887">
            <w:pPr>
              <w:jc w:val="center"/>
              <w:rPr>
                <w:rFonts w:ascii="Times New Roman" w:hAnsi="Times New Roman" w:cs="Times New Roman"/>
              </w:rPr>
            </w:pPr>
            <w:r>
              <w:rPr>
                <w:rFonts w:ascii="Times New Roman" w:hAnsi="Times New Roman" w:cs="Times New Roman"/>
              </w:rPr>
              <w:t>393</w:t>
            </w:r>
          </w:p>
        </w:tc>
        <w:tc>
          <w:tcPr>
            <w:tcW w:w="1540" w:type="dxa"/>
          </w:tcPr>
          <w:p w14:paraId="6974E798" w14:textId="0626FD57" w:rsidR="004D5139" w:rsidRDefault="005D1887" w:rsidP="005D1887">
            <w:pPr>
              <w:jc w:val="center"/>
              <w:rPr>
                <w:rFonts w:ascii="Times New Roman" w:hAnsi="Times New Roman" w:cs="Times New Roman"/>
              </w:rPr>
            </w:pPr>
            <w:r>
              <w:rPr>
                <w:rFonts w:ascii="Times New Roman" w:hAnsi="Times New Roman" w:cs="Times New Roman"/>
              </w:rPr>
              <w:t>3.34</w:t>
            </w:r>
            <w:r w:rsidRPr="005D1887">
              <w:rPr>
                <w:rFonts w:ascii="Times New Roman" w:hAnsi="Times New Roman" w:cs="Times New Roman"/>
              </w:rPr>
              <w:t xml:space="preserve">8    </w:t>
            </w:r>
          </w:p>
        </w:tc>
        <w:tc>
          <w:tcPr>
            <w:tcW w:w="1540" w:type="dxa"/>
          </w:tcPr>
          <w:p w14:paraId="44E59666" w14:textId="58A70F10" w:rsidR="004D5139" w:rsidRDefault="005D1887" w:rsidP="005D1887">
            <w:pPr>
              <w:jc w:val="center"/>
              <w:rPr>
                <w:rFonts w:ascii="Times New Roman" w:hAnsi="Times New Roman" w:cs="Times New Roman"/>
              </w:rPr>
            </w:pPr>
            <w:r w:rsidRPr="005D1887">
              <w:rPr>
                <w:rFonts w:ascii="Times New Roman" w:hAnsi="Times New Roman" w:cs="Times New Roman"/>
              </w:rPr>
              <w:t>5.96</w:t>
            </w:r>
            <w:r>
              <w:rPr>
                <w:rFonts w:ascii="Times New Roman" w:hAnsi="Times New Roman" w:cs="Times New Roman"/>
              </w:rPr>
              <w:t>1</w:t>
            </w:r>
            <w:r w:rsidRPr="005D1887">
              <w:rPr>
                <w:rFonts w:ascii="Times New Roman" w:hAnsi="Times New Roman" w:cs="Times New Roman"/>
              </w:rPr>
              <w:t xml:space="preserve">         </w:t>
            </w:r>
          </w:p>
        </w:tc>
        <w:tc>
          <w:tcPr>
            <w:tcW w:w="1541" w:type="dxa"/>
          </w:tcPr>
          <w:p w14:paraId="36C79B46" w14:textId="736E978A" w:rsidR="004D5139" w:rsidRPr="009C6B12" w:rsidRDefault="005D1887" w:rsidP="009C6B12">
            <w:pPr>
              <w:jc w:val="center"/>
              <w:rPr>
                <w:rFonts w:ascii="Times New Roman" w:hAnsi="Times New Roman" w:cs="Times New Roman"/>
              </w:rPr>
            </w:pPr>
            <w:r>
              <w:rPr>
                <w:rFonts w:ascii="Times New Roman" w:hAnsi="Times New Roman" w:cs="Times New Roman"/>
              </w:rPr>
              <w:t>-9</w:t>
            </w:r>
          </w:p>
        </w:tc>
        <w:tc>
          <w:tcPr>
            <w:tcW w:w="1541" w:type="dxa"/>
          </w:tcPr>
          <w:p w14:paraId="229CAC91" w14:textId="74B87208" w:rsidR="004D5139" w:rsidRPr="009C6B12" w:rsidRDefault="005D1887" w:rsidP="009C6B12">
            <w:pPr>
              <w:jc w:val="center"/>
              <w:rPr>
                <w:rFonts w:ascii="Times New Roman" w:hAnsi="Times New Roman" w:cs="Times New Roman"/>
              </w:rPr>
            </w:pPr>
            <w:r>
              <w:rPr>
                <w:rFonts w:ascii="Times New Roman" w:hAnsi="Times New Roman" w:cs="Times New Roman"/>
              </w:rPr>
              <w:t>10</w:t>
            </w:r>
          </w:p>
        </w:tc>
      </w:tr>
      <w:tr w:rsidR="005D1887" w:rsidRPr="00414A8E" w14:paraId="24DCF41F" w14:textId="77777777" w:rsidTr="004D5139">
        <w:tc>
          <w:tcPr>
            <w:tcW w:w="1985" w:type="dxa"/>
          </w:tcPr>
          <w:p w14:paraId="2362ABD1" w14:textId="028099B3" w:rsidR="005D1887" w:rsidRDefault="005D1887" w:rsidP="007702DC">
            <w:pPr>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Mediator </w:t>
            </w:r>
            <w:r w:rsidRPr="005D1887">
              <w:rPr>
                <w:rFonts w:ascii="Times New Roman" w:hAnsi="Times New Roman" w:cs="Times New Roman"/>
                <w:bCs/>
                <w:i/>
                <w:iCs/>
                <w:sz w:val="24"/>
                <w:szCs w:val="24"/>
                <w:lang w:val="en-US"/>
              </w:rPr>
              <w:t>W</w:t>
            </w:r>
          </w:p>
        </w:tc>
        <w:tc>
          <w:tcPr>
            <w:tcW w:w="1540" w:type="dxa"/>
          </w:tcPr>
          <w:p w14:paraId="1B663FD4" w14:textId="449518FD" w:rsidR="005D1887" w:rsidRDefault="005D1887" w:rsidP="005D1887">
            <w:pPr>
              <w:jc w:val="center"/>
              <w:rPr>
                <w:rFonts w:ascii="Times New Roman" w:hAnsi="Times New Roman" w:cs="Times New Roman"/>
              </w:rPr>
            </w:pPr>
            <w:r w:rsidRPr="005D1887">
              <w:rPr>
                <w:rFonts w:ascii="Times New Roman" w:hAnsi="Times New Roman" w:cs="Times New Roman"/>
              </w:rPr>
              <w:t xml:space="preserve">305    </w:t>
            </w:r>
          </w:p>
        </w:tc>
        <w:tc>
          <w:tcPr>
            <w:tcW w:w="1540" w:type="dxa"/>
          </w:tcPr>
          <w:p w14:paraId="3CAB65C2" w14:textId="5B98F0E1" w:rsidR="005D1887" w:rsidRDefault="001566E4" w:rsidP="005D1887">
            <w:pPr>
              <w:jc w:val="center"/>
              <w:rPr>
                <w:rFonts w:ascii="Times New Roman" w:hAnsi="Times New Roman" w:cs="Times New Roman"/>
              </w:rPr>
            </w:pPr>
            <w:r>
              <w:rPr>
                <w:rFonts w:ascii="Times New Roman" w:hAnsi="Times New Roman" w:cs="Times New Roman"/>
              </w:rPr>
              <w:t>0</w:t>
            </w:r>
            <w:r w:rsidR="005D1887" w:rsidRPr="005D1887">
              <w:rPr>
                <w:rFonts w:ascii="Times New Roman" w:hAnsi="Times New Roman" w:cs="Times New Roman"/>
              </w:rPr>
              <w:t xml:space="preserve">.675  </w:t>
            </w:r>
            <w:r w:rsidR="005D1887">
              <w:rPr>
                <w:rFonts w:ascii="Times New Roman" w:hAnsi="Times New Roman" w:cs="Times New Roman"/>
              </w:rPr>
              <w:t xml:space="preserve">  </w:t>
            </w:r>
          </w:p>
        </w:tc>
        <w:tc>
          <w:tcPr>
            <w:tcW w:w="1540" w:type="dxa"/>
          </w:tcPr>
          <w:p w14:paraId="166B90BB" w14:textId="155DC5A0" w:rsidR="005D1887" w:rsidRPr="005D1887" w:rsidRDefault="001566E4" w:rsidP="005D1887">
            <w:pPr>
              <w:jc w:val="center"/>
              <w:rPr>
                <w:rFonts w:ascii="Times New Roman" w:hAnsi="Times New Roman" w:cs="Times New Roman"/>
              </w:rPr>
            </w:pPr>
            <w:r>
              <w:rPr>
                <w:rFonts w:ascii="Times New Roman" w:hAnsi="Times New Roman" w:cs="Times New Roman"/>
              </w:rPr>
              <w:t>0</w:t>
            </w:r>
            <w:r w:rsidR="005D1887">
              <w:rPr>
                <w:rFonts w:ascii="Times New Roman" w:hAnsi="Times New Roman" w:cs="Times New Roman"/>
              </w:rPr>
              <w:t xml:space="preserve">.302          </w:t>
            </w:r>
          </w:p>
        </w:tc>
        <w:tc>
          <w:tcPr>
            <w:tcW w:w="1541" w:type="dxa"/>
          </w:tcPr>
          <w:p w14:paraId="379C13D3" w14:textId="458698F8" w:rsidR="005D1887" w:rsidRDefault="005D1887" w:rsidP="009C6B12">
            <w:pPr>
              <w:jc w:val="center"/>
              <w:rPr>
                <w:rFonts w:ascii="Times New Roman" w:hAnsi="Times New Roman" w:cs="Times New Roman"/>
              </w:rPr>
            </w:pPr>
            <w:r>
              <w:rPr>
                <w:rFonts w:ascii="Times New Roman" w:hAnsi="Times New Roman" w:cs="Times New Roman"/>
              </w:rPr>
              <w:t>0</w:t>
            </w:r>
          </w:p>
        </w:tc>
        <w:tc>
          <w:tcPr>
            <w:tcW w:w="1541" w:type="dxa"/>
          </w:tcPr>
          <w:p w14:paraId="79B160D6" w14:textId="4D9E1B35" w:rsidR="005D1887" w:rsidRDefault="005D1887" w:rsidP="009C6B12">
            <w:pPr>
              <w:jc w:val="center"/>
              <w:rPr>
                <w:rFonts w:ascii="Times New Roman" w:hAnsi="Times New Roman" w:cs="Times New Roman"/>
              </w:rPr>
            </w:pPr>
            <w:r>
              <w:rPr>
                <w:rFonts w:ascii="Times New Roman" w:hAnsi="Times New Roman" w:cs="Times New Roman"/>
              </w:rPr>
              <w:t>1</w:t>
            </w:r>
          </w:p>
        </w:tc>
      </w:tr>
      <w:tr w:rsidR="005D1887" w:rsidRPr="00414A8E" w14:paraId="5CB38622" w14:textId="77777777" w:rsidTr="001C5D32">
        <w:tc>
          <w:tcPr>
            <w:tcW w:w="1985" w:type="dxa"/>
            <w:tcBorders>
              <w:bottom w:val="single" w:sz="4" w:space="0" w:color="auto"/>
            </w:tcBorders>
          </w:tcPr>
          <w:p w14:paraId="3EB95CFE" w14:textId="5C782889" w:rsidR="005D1887" w:rsidRDefault="005D1887" w:rsidP="007702DC">
            <w:pPr>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Number of </w:t>
            </w:r>
            <w:r w:rsidRPr="001122F5">
              <w:rPr>
                <w:rFonts w:ascii="Times New Roman" w:hAnsi="Times New Roman" w:cs="Times New Roman"/>
                <w:bCs/>
                <w:iCs/>
                <w:sz w:val="24"/>
                <w:szCs w:val="24"/>
                <w:lang w:val="en-US"/>
              </w:rPr>
              <w:t>Mediator Leader Change</w:t>
            </w:r>
            <w:r>
              <w:rPr>
                <w:rFonts w:ascii="Times New Roman" w:hAnsi="Times New Roman" w:cs="Times New Roman"/>
                <w:bCs/>
                <w:iCs/>
                <w:sz w:val="24"/>
                <w:szCs w:val="24"/>
                <w:lang w:val="en-US"/>
              </w:rPr>
              <w:t>s</w:t>
            </w:r>
          </w:p>
        </w:tc>
        <w:tc>
          <w:tcPr>
            <w:tcW w:w="1540" w:type="dxa"/>
            <w:tcBorders>
              <w:bottom w:val="single" w:sz="4" w:space="0" w:color="auto"/>
            </w:tcBorders>
          </w:tcPr>
          <w:p w14:paraId="683145ED" w14:textId="744A25CC" w:rsidR="005D1887" w:rsidRPr="009C6B12" w:rsidRDefault="001566E4" w:rsidP="001566E4">
            <w:pPr>
              <w:jc w:val="center"/>
              <w:rPr>
                <w:rFonts w:ascii="Times New Roman" w:hAnsi="Times New Roman" w:cs="Times New Roman"/>
              </w:rPr>
            </w:pPr>
            <w:r>
              <w:rPr>
                <w:rFonts w:ascii="Times New Roman" w:hAnsi="Times New Roman" w:cs="Times New Roman"/>
              </w:rPr>
              <w:t>2,330</w:t>
            </w:r>
          </w:p>
        </w:tc>
        <w:tc>
          <w:tcPr>
            <w:tcW w:w="1540" w:type="dxa"/>
            <w:tcBorders>
              <w:bottom w:val="single" w:sz="4" w:space="0" w:color="auto"/>
            </w:tcBorders>
          </w:tcPr>
          <w:p w14:paraId="45548424" w14:textId="2A205DA1" w:rsidR="005D1887" w:rsidRDefault="001566E4" w:rsidP="001566E4">
            <w:pPr>
              <w:jc w:val="center"/>
              <w:rPr>
                <w:rFonts w:ascii="Times New Roman" w:hAnsi="Times New Roman" w:cs="Times New Roman"/>
              </w:rPr>
            </w:pPr>
            <w:r>
              <w:rPr>
                <w:rFonts w:ascii="Times New Roman" w:hAnsi="Times New Roman" w:cs="Times New Roman"/>
              </w:rPr>
              <w:t>0.</w:t>
            </w:r>
            <w:r w:rsidRPr="001566E4">
              <w:rPr>
                <w:rFonts w:ascii="Times New Roman" w:hAnsi="Times New Roman" w:cs="Times New Roman"/>
              </w:rPr>
              <w:t>25</w:t>
            </w:r>
            <w:r>
              <w:rPr>
                <w:rFonts w:ascii="Times New Roman" w:hAnsi="Times New Roman" w:cs="Times New Roman"/>
              </w:rPr>
              <w:t>1</w:t>
            </w:r>
            <w:r w:rsidRPr="001566E4">
              <w:rPr>
                <w:rFonts w:ascii="Times New Roman" w:hAnsi="Times New Roman" w:cs="Times New Roman"/>
              </w:rPr>
              <w:t xml:space="preserve">    </w:t>
            </w:r>
          </w:p>
        </w:tc>
        <w:tc>
          <w:tcPr>
            <w:tcW w:w="1540" w:type="dxa"/>
            <w:tcBorders>
              <w:bottom w:val="single" w:sz="4" w:space="0" w:color="auto"/>
            </w:tcBorders>
          </w:tcPr>
          <w:p w14:paraId="565E3A42" w14:textId="0033912B" w:rsidR="005D1887" w:rsidRDefault="001566E4" w:rsidP="001566E4">
            <w:pPr>
              <w:jc w:val="center"/>
              <w:rPr>
                <w:rFonts w:ascii="Times New Roman" w:hAnsi="Times New Roman" w:cs="Times New Roman"/>
              </w:rPr>
            </w:pPr>
            <w:r>
              <w:rPr>
                <w:rFonts w:ascii="Times New Roman" w:hAnsi="Times New Roman" w:cs="Times New Roman"/>
              </w:rPr>
              <w:t>0.938</w:t>
            </w:r>
            <w:r w:rsidRPr="001566E4">
              <w:rPr>
                <w:rFonts w:ascii="Times New Roman" w:hAnsi="Times New Roman" w:cs="Times New Roman"/>
              </w:rPr>
              <w:t xml:space="preserve">          </w:t>
            </w:r>
          </w:p>
        </w:tc>
        <w:tc>
          <w:tcPr>
            <w:tcW w:w="1541" w:type="dxa"/>
            <w:tcBorders>
              <w:bottom w:val="single" w:sz="4" w:space="0" w:color="auto"/>
            </w:tcBorders>
          </w:tcPr>
          <w:p w14:paraId="77EDE65E" w14:textId="5BBD6640" w:rsidR="005D1887" w:rsidRPr="009C6B12" w:rsidRDefault="001566E4" w:rsidP="009C6B12">
            <w:pPr>
              <w:jc w:val="center"/>
              <w:rPr>
                <w:rFonts w:ascii="Times New Roman" w:hAnsi="Times New Roman" w:cs="Times New Roman"/>
              </w:rPr>
            </w:pPr>
            <w:r>
              <w:rPr>
                <w:rFonts w:ascii="Times New Roman" w:hAnsi="Times New Roman" w:cs="Times New Roman"/>
              </w:rPr>
              <w:t>0</w:t>
            </w:r>
          </w:p>
        </w:tc>
        <w:tc>
          <w:tcPr>
            <w:tcW w:w="1541" w:type="dxa"/>
            <w:tcBorders>
              <w:bottom w:val="single" w:sz="4" w:space="0" w:color="auto"/>
            </w:tcBorders>
          </w:tcPr>
          <w:p w14:paraId="7CAB8FAB" w14:textId="4F0A5DCD" w:rsidR="005D1887" w:rsidRPr="009C6B12" w:rsidRDefault="001566E4" w:rsidP="009C6B12">
            <w:pPr>
              <w:jc w:val="center"/>
              <w:rPr>
                <w:rFonts w:ascii="Times New Roman" w:hAnsi="Times New Roman" w:cs="Times New Roman"/>
              </w:rPr>
            </w:pPr>
            <w:r>
              <w:rPr>
                <w:rFonts w:ascii="Times New Roman" w:hAnsi="Times New Roman" w:cs="Times New Roman"/>
              </w:rPr>
              <w:t>9</w:t>
            </w:r>
          </w:p>
        </w:tc>
      </w:tr>
    </w:tbl>
    <w:p w14:paraId="465A44BB" w14:textId="77777777" w:rsidR="00A11D37" w:rsidRDefault="00A11D37" w:rsidP="005B0671">
      <w:pPr>
        <w:spacing w:after="0" w:line="240" w:lineRule="auto"/>
        <w:rPr>
          <w:rFonts w:ascii="Times New Roman" w:hAnsi="Times New Roman" w:cs="Times New Roman"/>
          <w:b/>
          <w:sz w:val="24"/>
          <w:szCs w:val="20"/>
        </w:rPr>
      </w:pPr>
    </w:p>
    <w:p w14:paraId="7CF55AA5" w14:textId="60D2F1BB" w:rsidR="00685158" w:rsidRDefault="00C321A6" w:rsidP="005B0671">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A.2. </w:t>
      </w:r>
      <w:r w:rsidRPr="00C321A6">
        <w:rPr>
          <w:rFonts w:ascii="Times New Roman" w:hAnsi="Times New Roman" w:cs="Times New Roman"/>
          <w:b/>
          <w:sz w:val="24"/>
          <w:szCs w:val="20"/>
        </w:rPr>
        <w:t>Cox Proportional-Hazards model with time-varying covariates and Stratified Cox Proportional-Hazards models with conflict-va</w:t>
      </w:r>
      <w:r w:rsidR="006A5713">
        <w:rPr>
          <w:rFonts w:ascii="Times New Roman" w:hAnsi="Times New Roman" w:cs="Times New Roman"/>
          <w:b/>
          <w:sz w:val="24"/>
          <w:szCs w:val="20"/>
        </w:rPr>
        <w:t>rying baseline hazards</w:t>
      </w:r>
    </w:p>
    <w:p w14:paraId="6BA37642" w14:textId="003FE03D" w:rsidR="00A929E5" w:rsidRDefault="00BF4C47" w:rsidP="001959CB">
      <w:pPr>
        <w:spacing w:after="0" w:line="240" w:lineRule="auto"/>
        <w:jc w:val="both"/>
        <w:rPr>
          <w:rFonts w:ascii="Times New Roman" w:hAnsi="Times New Roman" w:cs="Times New Roman"/>
          <w:sz w:val="24"/>
          <w:szCs w:val="20"/>
        </w:rPr>
      </w:pPr>
      <w:r w:rsidRPr="00ED2388">
        <w:rPr>
          <w:rFonts w:ascii="Times New Roman" w:hAnsi="Times New Roman" w:cs="Times New Roman"/>
          <w:sz w:val="24"/>
          <w:szCs w:val="20"/>
        </w:rPr>
        <w:t>In the main text, we begin by presenting Cox proportional hazards models</w:t>
      </w:r>
      <w:r w:rsidR="007702DC">
        <w:rPr>
          <w:rFonts w:ascii="Times New Roman" w:hAnsi="Times New Roman" w:cs="Times New Roman"/>
          <w:sz w:val="24"/>
          <w:szCs w:val="20"/>
        </w:rPr>
        <w:t xml:space="preserve">, which </w:t>
      </w:r>
      <w:r w:rsidR="001A5CC6">
        <w:rPr>
          <w:rFonts w:ascii="Times New Roman" w:hAnsi="Times New Roman" w:cs="Times New Roman"/>
          <w:sz w:val="24"/>
          <w:szCs w:val="20"/>
        </w:rPr>
        <w:t xml:space="preserve">assume that the “relative hazards over different covariate values are proportional” and independent of time (Box-Steffensmeier </w:t>
      </w:r>
      <w:r w:rsidR="00B05B72">
        <w:rPr>
          <w:rFonts w:ascii="Times New Roman" w:hAnsi="Times New Roman" w:cs="Times New Roman"/>
          <w:sz w:val="24"/>
          <w:szCs w:val="20"/>
        </w:rPr>
        <w:t>and</w:t>
      </w:r>
      <w:r w:rsidR="001A5CC6">
        <w:rPr>
          <w:rFonts w:ascii="Times New Roman" w:hAnsi="Times New Roman" w:cs="Times New Roman"/>
          <w:sz w:val="24"/>
          <w:szCs w:val="20"/>
        </w:rPr>
        <w:t xml:space="preserve"> Zorn 2001: 972). </w:t>
      </w:r>
      <w:r w:rsidR="002A6F7B">
        <w:rPr>
          <w:rFonts w:ascii="Times New Roman" w:hAnsi="Times New Roman" w:cs="Times New Roman"/>
          <w:sz w:val="24"/>
          <w:szCs w:val="20"/>
        </w:rPr>
        <w:t>However, tests using Schoenf</w:t>
      </w:r>
      <w:r w:rsidR="00740170">
        <w:rPr>
          <w:rFonts w:ascii="Times New Roman" w:hAnsi="Times New Roman" w:cs="Times New Roman"/>
          <w:sz w:val="24"/>
          <w:szCs w:val="20"/>
        </w:rPr>
        <w:t xml:space="preserve">eld residuals </w:t>
      </w:r>
      <w:r w:rsidR="001959CB">
        <w:rPr>
          <w:rFonts w:ascii="Times New Roman" w:hAnsi="Times New Roman" w:cs="Times New Roman"/>
          <w:sz w:val="24"/>
          <w:szCs w:val="20"/>
        </w:rPr>
        <w:t xml:space="preserve">imply that this assumption is violated for </w:t>
      </w:r>
      <w:r w:rsidR="00C72C64">
        <w:rPr>
          <w:rFonts w:ascii="Times New Roman" w:hAnsi="Times New Roman" w:cs="Times New Roman"/>
          <w:sz w:val="24"/>
          <w:szCs w:val="20"/>
        </w:rPr>
        <w:t xml:space="preserve">some </w:t>
      </w:r>
      <w:r w:rsidR="001959CB">
        <w:rPr>
          <w:rFonts w:ascii="Times New Roman" w:hAnsi="Times New Roman" w:cs="Times New Roman"/>
          <w:sz w:val="24"/>
          <w:szCs w:val="20"/>
        </w:rPr>
        <w:t xml:space="preserve">variables in </w:t>
      </w:r>
      <w:r w:rsidR="00C72C64">
        <w:rPr>
          <w:rFonts w:ascii="Times New Roman" w:hAnsi="Times New Roman" w:cs="Times New Roman"/>
          <w:sz w:val="24"/>
          <w:szCs w:val="20"/>
        </w:rPr>
        <w:t>Model</w:t>
      </w:r>
      <w:r w:rsidR="001959CB">
        <w:rPr>
          <w:rFonts w:ascii="Times New Roman" w:hAnsi="Times New Roman" w:cs="Times New Roman"/>
          <w:sz w:val="24"/>
          <w:szCs w:val="20"/>
        </w:rPr>
        <w:t xml:space="preserve"> 3 in the main text, namely </w:t>
      </w:r>
      <w:r w:rsidR="001959CB" w:rsidRPr="001959CB">
        <w:rPr>
          <w:rFonts w:ascii="Times New Roman" w:hAnsi="Times New Roman" w:cs="Times New Roman"/>
          <w:i/>
          <w:sz w:val="24"/>
          <w:szCs w:val="20"/>
        </w:rPr>
        <w:t>Mediation</w:t>
      </w:r>
      <w:r w:rsidR="001959CB">
        <w:rPr>
          <w:rFonts w:ascii="Times New Roman" w:hAnsi="Times New Roman" w:cs="Times New Roman"/>
          <w:sz w:val="24"/>
          <w:szCs w:val="20"/>
        </w:rPr>
        <w:t xml:space="preserve"> and </w:t>
      </w:r>
      <w:r w:rsidR="001959CB" w:rsidRPr="001959CB">
        <w:rPr>
          <w:rFonts w:ascii="Times New Roman" w:hAnsi="Times New Roman" w:cs="Times New Roman"/>
          <w:i/>
          <w:sz w:val="24"/>
          <w:szCs w:val="20"/>
        </w:rPr>
        <w:t>GDP per capita (ln)</w:t>
      </w:r>
      <w:r w:rsidR="001959CB">
        <w:rPr>
          <w:rFonts w:ascii="Times New Roman" w:hAnsi="Times New Roman" w:cs="Times New Roman"/>
          <w:sz w:val="24"/>
          <w:szCs w:val="20"/>
        </w:rPr>
        <w:t xml:space="preserve">. </w:t>
      </w:r>
      <w:r w:rsidR="000A1B90">
        <w:rPr>
          <w:rFonts w:ascii="Times New Roman" w:hAnsi="Times New Roman" w:cs="Times New Roman"/>
          <w:sz w:val="24"/>
          <w:szCs w:val="20"/>
        </w:rPr>
        <w:t xml:space="preserve">Model A1 addresses this by allowing the effect of these variables to vary over time (see Box-Steffensmeier </w:t>
      </w:r>
      <w:r w:rsidR="00B05B72">
        <w:rPr>
          <w:rFonts w:ascii="Times New Roman" w:hAnsi="Times New Roman" w:cs="Times New Roman"/>
          <w:sz w:val="24"/>
          <w:szCs w:val="20"/>
        </w:rPr>
        <w:t>and</w:t>
      </w:r>
      <w:r w:rsidR="000A1B90">
        <w:rPr>
          <w:rFonts w:ascii="Times New Roman" w:hAnsi="Times New Roman" w:cs="Times New Roman"/>
          <w:sz w:val="24"/>
          <w:szCs w:val="20"/>
        </w:rPr>
        <w:t xml:space="preserve"> Zorn 2001). </w:t>
      </w:r>
      <w:r w:rsidR="00A4754C">
        <w:rPr>
          <w:rFonts w:ascii="Times New Roman" w:hAnsi="Times New Roman" w:cs="Times New Roman"/>
          <w:sz w:val="24"/>
          <w:szCs w:val="20"/>
        </w:rPr>
        <w:t xml:space="preserve">In addition, </w:t>
      </w:r>
      <w:r w:rsidR="005B0671">
        <w:rPr>
          <w:rFonts w:ascii="Times New Roman" w:hAnsi="Times New Roman" w:cs="Times New Roman"/>
          <w:sz w:val="24"/>
          <w:szCs w:val="20"/>
        </w:rPr>
        <w:t>M</w:t>
      </w:r>
      <w:r w:rsidR="0003770D">
        <w:rPr>
          <w:rFonts w:ascii="Times New Roman" w:hAnsi="Times New Roman" w:cs="Times New Roman"/>
          <w:sz w:val="24"/>
          <w:szCs w:val="20"/>
        </w:rPr>
        <w:t>odel</w:t>
      </w:r>
      <w:r w:rsidR="00F537CE">
        <w:rPr>
          <w:rFonts w:ascii="Times New Roman" w:hAnsi="Times New Roman" w:cs="Times New Roman"/>
          <w:sz w:val="24"/>
          <w:szCs w:val="20"/>
        </w:rPr>
        <w:t>s</w:t>
      </w:r>
      <w:r w:rsidR="0003770D">
        <w:rPr>
          <w:rFonts w:ascii="Times New Roman" w:hAnsi="Times New Roman" w:cs="Times New Roman"/>
          <w:sz w:val="24"/>
          <w:szCs w:val="20"/>
        </w:rPr>
        <w:t xml:space="preserve"> A2</w:t>
      </w:r>
      <w:r w:rsidR="00F537CE">
        <w:rPr>
          <w:rFonts w:ascii="Times New Roman" w:hAnsi="Times New Roman" w:cs="Times New Roman"/>
          <w:sz w:val="24"/>
          <w:szCs w:val="20"/>
        </w:rPr>
        <w:t xml:space="preserve"> and A3</w:t>
      </w:r>
      <w:r w:rsidR="0003770D">
        <w:rPr>
          <w:rFonts w:ascii="Times New Roman" w:hAnsi="Times New Roman" w:cs="Times New Roman"/>
          <w:sz w:val="24"/>
          <w:szCs w:val="20"/>
        </w:rPr>
        <w:t xml:space="preserve"> estimate stratified Cox model</w:t>
      </w:r>
      <w:r w:rsidR="00F537CE">
        <w:rPr>
          <w:rFonts w:ascii="Times New Roman" w:hAnsi="Times New Roman" w:cs="Times New Roman"/>
          <w:sz w:val="24"/>
          <w:szCs w:val="20"/>
        </w:rPr>
        <w:t>s</w:t>
      </w:r>
      <w:r w:rsidR="005B0671">
        <w:rPr>
          <w:rFonts w:ascii="Times New Roman" w:hAnsi="Times New Roman" w:cs="Times New Roman"/>
          <w:sz w:val="24"/>
          <w:szCs w:val="20"/>
        </w:rPr>
        <w:t>,</w:t>
      </w:r>
      <w:r w:rsidR="0003770D">
        <w:rPr>
          <w:rFonts w:ascii="Times New Roman" w:hAnsi="Times New Roman" w:cs="Times New Roman"/>
          <w:sz w:val="24"/>
          <w:szCs w:val="20"/>
        </w:rPr>
        <w:t xml:space="preserve"> which allow the underlying baseline hazards to vary over conflict types as</w:t>
      </w:r>
      <w:r w:rsidR="00C72C64">
        <w:rPr>
          <w:rFonts w:ascii="Times New Roman" w:hAnsi="Times New Roman" w:cs="Times New Roman"/>
          <w:sz w:val="24"/>
          <w:szCs w:val="20"/>
        </w:rPr>
        <w:t>,</w:t>
      </w:r>
      <w:r w:rsidR="0003770D">
        <w:rPr>
          <w:rFonts w:ascii="Times New Roman" w:hAnsi="Times New Roman" w:cs="Times New Roman"/>
          <w:sz w:val="24"/>
          <w:szCs w:val="20"/>
        </w:rPr>
        <w:t xml:space="preserve"> e.g.</w:t>
      </w:r>
      <w:r w:rsidR="00C72C64">
        <w:rPr>
          <w:rFonts w:ascii="Times New Roman" w:hAnsi="Times New Roman" w:cs="Times New Roman"/>
          <w:sz w:val="24"/>
          <w:szCs w:val="20"/>
        </w:rPr>
        <w:t>,</w:t>
      </w:r>
      <w:r w:rsidR="0003770D">
        <w:rPr>
          <w:rFonts w:ascii="Times New Roman" w:hAnsi="Times New Roman" w:cs="Times New Roman"/>
          <w:sz w:val="24"/>
          <w:szCs w:val="20"/>
        </w:rPr>
        <w:t xml:space="preserve"> coups may generally prove less enduring than other types of conflict (Wucherpfennig et al. 2012)</w:t>
      </w:r>
      <w:r w:rsidR="00F537CE">
        <w:rPr>
          <w:rFonts w:ascii="Times New Roman" w:hAnsi="Times New Roman" w:cs="Times New Roman"/>
          <w:sz w:val="24"/>
          <w:szCs w:val="20"/>
        </w:rPr>
        <w:t xml:space="preserve"> or duration may be significantly affected by whether a conflict ends in a peace agreement, a victory by one of the sides, or low activity. In </w:t>
      </w:r>
      <w:r w:rsidR="005B0671">
        <w:rPr>
          <w:rFonts w:ascii="Times New Roman" w:hAnsi="Times New Roman" w:cs="Times New Roman"/>
          <w:sz w:val="24"/>
          <w:szCs w:val="20"/>
        </w:rPr>
        <w:t xml:space="preserve">Table </w:t>
      </w:r>
      <w:r w:rsidR="00F537CE">
        <w:rPr>
          <w:rFonts w:ascii="Times New Roman" w:hAnsi="Times New Roman" w:cs="Times New Roman"/>
          <w:sz w:val="24"/>
          <w:szCs w:val="20"/>
        </w:rPr>
        <w:t>A</w:t>
      </w:r>
      <w:r w:rsidR="005B0671">
        <w:rPr>
          <w:rFonts w:ascii="Times New Roman" w:hAnsi="Times New Roman" w:cs="Times New Roman"/>
          <w:sz w:val="24"/>
          <w:szCs w:val="20"/>
        </w:rPr>
        <w:t>.</w:t>
      </w:r>
      <w:r w:rsidR="00F537CE">
        <w:rPr>
          <w:rFonts w:ascii="Times New Roman" w:hAnsi="Times New Roman" w:cs="Times New Roman"/>
          <w:sz w:val="24"/>
          <w:szCs w:val="20"/>
        </w:rPr>
        <w:t xml:space="preserve">2, </w:t>
      </w:r>
      <w:r w:rsidR="000E595B">
        <w:rPr>
          <w:rFonts w:ascii="Times New Roman" w:hAnsi="Times New Roman" w:cs="Times New Roman"/>
          <w:sz w:val="24"/>
          <w:szCs w:val="20"/>
        </w:rPr>
        <w:t xml:space="preserve">Model A2, </w:t>
      </w:r>
      <w:r w:rsidR="00F537CE">
        <w:rPr>
          <w:rFonts w:ascii="Times New Roman" w:hAnsi="Times New Roman" w:cs="Times New Roman"/>
          <w:sz w:val="24"/>
          <w:szCs w:val="20"/>
        </w:rPr>
        <w:t>w</w:t>
      </w:r>
      <w:r w:rsidR="00547F51">
        <w:rPr>
          <w:rFonts w:ascii="Times New Roman" w:hAnsi="Times New Roman" w:cs="Times New Roman"/>
          <w:sz w:val="24"/>
          <w:szCs w:val="20"/>
        </w:rPr>
        <w:t xml:space="preserve">e use a </w:t>
      </w:r>
      <w:r w:rsidR="00C72C64">
        <w:rPr>
          <w:rFonts w:ascii="Times New Roman" w:hAnsi="Times New Roman" w:cs="Times New Roman"/>
          <w:sz w:val="24"/>
          <w:szCs w:val="20"/>
        </w:rPr>
        <w:t>binary coup variable</w:t>
      </w:r>
      <w:r w:rsidR="00547F51">
        <w:rPr>
          <w:rFonts w:ascii="Times New Roman" w:hAnsi="Times New Roman" w:cs="Times New Roman"/>
          <w:sz w:val="24"/>
          <w:szCs w:val="20"/>
        </w:rPr>
        <w:t xml:space="preserve"> and </w:t>
      </w:r>
      <w:r w:rsidR="00F537CE">
        <w:rPr>
          <w:rFonts w:ascii="Times New Roman" w:hAnsi="Times New Roman" w:cs="Times New Roman"/>
          <w:sz w:val="24"/>
          <w:szCs w:val="20"/>
        </w:rPr>
        <w:t xml:space="preserve">the </w:t>
      </w:r>
      <w:r w:rsidR="00547F51" w:rsidRPr="00547F51">
        <w:rPr>
          <w:rFonts w:ascii="Times New Roman" w:hAnsi="Times New Roman" w:cs="Times New Roman"/>
          <w:sz w:val="24"/>
          <w:szCs w:val="20"/>
        </w:rPr>
        <w:t>type of incompatibility</w:t>
      </w:r>
      <w:r w:rsidR="00547F51">
        <w:rPr>
          <w:rFonts w:ascii="Times New Roman" w:hAnsi="Times New Roman" w:cs="Times New Roman"/>
          <w:sz w:val="24"/>
          <w:szCs w:val="20"/>
        </w:rPr>
        <w:t xml:space="preserve"> as strata for this purpose.</w:t>
      </w:r>
      <w:r w:rsidR="00F537CE">
        <w:rPr>
          <w:rFonts w:ascii="Times New Roman" w:hAnsi="Times New Roman" w:cs="Times New Roman"/>
          <w:sz w:val="24"/>
          <w:szCs w:val="20"/>
        </w:rPr>
        <w:t xml:space="preserve"> </w:t>
      </w:r>
      <w:r w:rsidR="00B05B72">
        <w:rPr>
          <w:rFonts w:ascii="Times New Roman" w:hAnsi="Times New Roman" w:cs="Times New Roman"/>
          <w:sz w:val="24"/>
          <w:szCs w:val="20"/>
        </w:rPr>
        <w:t>I</w:t>
      </w:r>
      <w:r w:rsidR="00F537CE">
        <w:rPr>
          <w:rFonts w:ascii="Times New Roman" w:hAnsi="Times New Roman" w:cs="Times New Roman"/>
          <w:sz w:val="24"/>
          <w:szCs w:val="20"/>
        </w:rPr>
        <w:t xml:space="preserve">n </w:t>
      </w:r>
      <w:r w:rsidR="000E595B">
        <w:rPr>
          <w:rFonts w:ascii="Times New Roman" w:hAnsi="Times New Roman" w:cs="Times New Roman"/>
          <w:sz w:val="24"/>
          <w:szCs w:val="20"/>
        </w:rPr>
        <w:t>Model</w:t>
      </w:r>
      <w:r w:rsidR="005B0671">
        <w:rPr>
          <w:rFonts w:ascii="Times New Roman" w:hAnsi="Times New Roman" w:cs="Times New Roman"/>
          <w:sz w:val="24"/>
          <w:szCs w:val="20"/>
        </w:rPr>
        <w:t xml:space="preserve"> </w:t>
      </w:r>
      <w:r w:rsidR="00F537CE">
        <w:rPr>
          <w:rFonts w:ascii="Times New Roman" w:hAnsi="Times New Roman" w:cs="Times New Roman"/>
          <w:sz w:val="24"/>
          <w:szCs w:val="20"/>
        </w:rPr>
        <w:t>A3, we let the baseline hazards vary over</w:t>
      </w:r>
      <w:r w:rsidR="00A613B1">
        <w:rPr>
          <w:rFonts w:ascii="Times New Roman" w:hAnsi="Times New Roman" w:cs="Times New Roman"/>
          <w:sz w:val="24"/>
          <w:szCs w:val="20"/>
        </w:rPr>
        <w:t xml:space="preserve"> </w:t>
      </w:r>
      <w:r w:rsidR="00F537CE">
        <w:rPr>
          <w:rFonts w:ascii="Times New Roman" w:hAnsi="Times New Roman" w:cs="Times New Roman"/>
          <w:sz w:val="24"/>
          <w:szCs w:val="20"/>
        </w:rPr>
        <w:t xml:space="preserve">outcome types from the UCDP Termination data (Kreutz 2010), thus accounting for differences between conflicts that end in different ways. </w:t>
      </w:r>
    </w:p>
    <w:p w14:paraId="72D9DEBD" w14:textId="221BCF49" w:rsidR="001047AB" w:rsidRPr="00EE62CB" w:rsidRDefault="007D63ED" w:rsidP="00EE62CB">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 xml:space="preserve">However, </w:t>
      </w:r>
      <w:r w:rsidR="00C72C64">
        <w:rPr>
          <w:rFonts w:ascii="Times New Roman" w:hAnsi="Times New Roman" w:cs="Times New Roman"/>
          <w:sz w:val="24"/>
          <w:szCs w:val="20"/>
        </w:rPr>
        <w:t xml:space="preserve">the </w:t>
      </w:r>
      <w:r>
        <w:rPr>
          <w:rFonts w:ascii="Times New Roman" w:hAnsi="Times New Roman" w:cs="Times New Roman"/>
          <w:sz w:val="24"/>
          <w:szCs w:val="20"/>
        </w:rPr>
        <w:t xml:space="preserve">results in </w:t>
      </w:r>
      <w:r w:rsidR="000E595B">
        <w:rPr>
          <w:rFonts w:ascii="Times New Roman" w:hAnsi="Times New Roman" w:cs="Times New Roman"/>
          <w:sz w:val="24"/>
          <w:szCs w:val="20"/>
        </w:rPr>
        <w:t>M</w:t>
      </w:r>
      <w:r>
        <w:rPr>
          <w:rFonts w:ascii="Times New Roman" w:hAnsi="Times New Roman" w:cs="Times New Roman"/>
          <w:sz w:val="24"/>
          <w:szCs w:val="20"/>
        </w:rPr>
        <w:t>odel</w:t>
      </w:r>
      <w:r w:rsidR="00F537CE">
        <w:rPr>
          <w:rFonts w:ascii="Times New Roman" w:hAnsi="Times New Roman" w:cs="Times New Roman"/>
          <w:sz w:val="24"/>
          <w:szCs w:val="20"/>
        </w:rPr>
        <w:t>s</w:t>
      </w:r>
      <w:r>
        <w:rPr>
          <w:rFonts w:ascii="Times New Roman" w:hAnsi="Times New Roman" w:cs="Times New Roman"/>
          <w:sz w:val="24"/>
          <w:szCs w:val="20"/>
        </w:rPr>
        <w:t xml:space="preserve"> A1</w:t>
      </w:r>
      <w:r w:rsidR="00F537CE">
        <w:rPr>
          <w:rFonts w:ascii="Times New Roman" w:hAnsi="Times New Roman" w:cs="Times New Roman"/>
          <w:sz w:val="24"/>
          <w:szCs w:val="20"/>
        </w:rPr>
        <w:t>,</w:t>
      </w:r>
      <w:r>
        <w:rPr>
          <w:rFonts w:ascii="Times New Roman" w:hAnsi="Times New Roman" w:cs="Times New Roman"/>
          <w:sz w:val="24"/>
          <w:szCs w:val="20"/>
        </w:rPr>
        <w:t xml:space="preserve"> </w:t>
      </w:r>
      <w:r w:rsidR="00F537CE">
        <w:rPr>
          <w:rFonts w:ascii="Times New Roman" w:hAnsi="Times New Roman" w:cs="Times New Roman"/>
          <w:sz w:val="24"/>
          <w:szCs w:val="20"/>
        </w:rPr>
        <w:t xml:space="preserve">A2, </w:t>
      </w:r>
      <w:r>
        <w:rPr>
          <w:rFonts w:ascii="Times New Roman" w:hAnsi="Times New Roman" w:cs="Times New Roman"/>
          <w:sz w:val="24"/>
          <w:szCs w:val="20"/>
        </w:rPr>
        <w:t>and A</w:t>
      </w:r>
      <w:r w:rsidR="00F537CE">
        <w:rPr>
          <w:rFonts w:ascii="Times New Roman" w:hAnsi="Times New Roman" w:cs="Times New Roman"/>
          <w:sz w:val="24"/>
          <w:szCs w:val="20"/>
        </w:rPr>
        <w:t>3</w:t>
      </w:r>
      <w:r>
        <w:rPr>
          <w:rFonts w:ascii="Times New Roman" w:hAnsi="Times New Roman" w:cs="Times New Roman"/>
          <w:sz w:val="24"/>
          <w:szCs w:val="20"/>
        </w:rPr>
        <w:t xml:space="preserve"> are in line with those in the main text as </w:t>
      </w:r>
      <w:r w:rsidRPr="007D63ED">
        <w:rPr>
          <w:rFonts w:ascii="Times New Roman" w:hAnsi="Times New Roman" w:cs="Times New Roman"/>
          <w:i/>
          <w:sz w:val="24"/>
          <w:szCs w:val="20"/>
        </w:rPr>
        <w:t>Mediator Leader Change</w:t>
      </w:r>
      <w:r>
        <w:rPr>
          <w:rFonts w:ascii="Times New Roman" w:hAnsi="Times New Roman" w:cs="Times New Roman"/>
          <w:i/>
          <w:sz w:val="24"/>
          <w:szCs w:val="20"/>
        </w:rPr>
        <w:t xml:space="preserve"> </w:t>
      </w:r>
      <w:r>
        <w:rPr>
          <w:rFonts w:ascii="Times New Roman" w:hAnsi="Times New Roman" w:cs="Times New Roman"/>
          <w:sz w:val="24"/>
          <w:szCs w:val="20"/>
        </w:rPr>
        <w:t xml:space="preserve">is negatively signed and statistically distinguishable </w:t>
      </w:r>
      <w:r w:rsidR="004340B0">
        <w:rPr>
          <w:rFonts w:ascii="Times New Roman" w:hAnsi="Times New Roman" w:cs="Times New Roman"/>
          <w:sz w:val="24"/>
          <w:szCs w:val="20"/>
        </w:rPr>
        <w:t xml:space="preserve">from </w:t>
      </w:r>
      <w:r w:rsidR="00B05B72">
        <w:rPr>
          <w:rFonts w:ascii="Times New Roman" w:hAnsi="Times New Roman" w:cs="Times New Roman"/>
          <w:sz w:val="24"/>
          <w:szCs w:val="20"/>
        </w:rPr>
        <w:t>0</w:t>
      </w:r>
      <w:r w:rsidR="004340B0">
        <w:rPr>
          <w:rFonts w:ascii="Times New Roman" w:hAnsi="Times New Roman" w:cs="Times New Roman"/>
          <w:sz w:val="24"/>
          <w:szCs w:val="20"/>
        </w:rPr>
        <w:t>.</w:t>
      </w:r>
    </w:p>
    <w:p w14:paraId="0FBE5DFC" w14:textId="77C5D150" w:rsidR="00685158" w:rsidRDefault="00C321A6" w:rsidP="00113EE2">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2</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w:t>
      </w:r>
      <w:r w:rsidRPr="00C321A6">
        <w:rPr>
          <w:rFonts w:ascii="Times New Roman" w:hAnsi="Times New Roman" w:cs="Times New Roman"/>
          <w:sz w:val="24"/>
          <w:lang w:val="en-US"/>
        </w:rPr>
        <w:t>time-varying covariates</w:t>
      </w:r>
      <w:r>
        <w:rPr>
          <w:rFonts w:ascii="Times New Roman" w:hAnsi="Times New Roman" w:cs="Times New Roman"/>
          <w:sz w:val="24"/>
          <w:lang w:val="en-US"/>
        </w:rPr>
        <w:t xml:space="preserve"> and </w:t>
      </w:r>
      <w:r w:rsidRPr="00C321A6">
        <w:rPr>
          <w:rFonts w:ascii="Times New Roman" w:hAnsi="Times New Roman" w:cs="Times New Roman"/>
          <w:sz w:val="24"/>
          <w:lang w:val="en-US"/>
        </w:rPr>
        <w:t>conflict-varying baseline hazards</w:t>
      </w:r>
    </w:p>
    <w:tbl>
      <w:tblPr>
        <w:tblW w:w="0" w:type="auto"/>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F27BC8" w14:paraId="31414A3E" w14:textId="77777777" w:rsidTr="00845608">
        <w:trPr>
          <w:jc w:val="center"/>
        </w:trPr>
        <w:tc>
          <w:tcPr>
            <w:tcW w:w="3099" w:type="dxa"/>
            <w:tcBorders>
              <w:top w:val="single" w:sz="6" w:space="0" w:color="auto"/>
              <w:left w:val="nil"/>
              <w:bottom w:val="nil"/>
              <w:right w:val="nil"/>
            </w:tcBorders>
          </w:tcPr>
          <w:p w14:paraId="422E5A55"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074C3517" w14:textId="571E4B90"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A1</w:t>
            </w:r>
          </w:p>
        </w:tc>
        <w:tc>
          <w:tcPr>
            <w:tcW w:w="1440" w:type="dxa"/>
            <w:tcBorders>
              <w:top w:val="single" w:sz="6" w:space="0" w:color="auto"/>
              <w:left w:val="nil"/>
              <w:bottom w:val="nil"/>
              <w:right w:val="nil"/>
            </w:tcBorders>
          </w:tcPr>
          <w:p w14:paraId="5FA11DFD" w14:textId="4B4D0BA2"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A2</w:t>
            </w:r>
          </w:p>
        </w:tc>
        <w:tc>
          <w:tcPr>
            <w:tcW w:w="1440" w:type="dxa"/>
            <w:tcBorders>
              <w:top w:val="single" w:sz="6" w:space="0" w:color="auto"/>
              <w:left w:val="nil"/>
              <w:bottom w:val="nil"/>
              <w:right w:val="nil"/>
            </w:tcBorders>
          </w:tcPr>
          <w:p w14:paraId="43085212" w14:textId="7DE52E0C"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A3</w:t>
            </w:r>
          </w:p>
        </w:tc>
      </w:tr>
      <w:tr w:rsidR="00F27BC8" w14:paraId="5AA98E91" w14:textId="77777777" w:rsidTr="00845608">
        <w:trPr>
          <w:jc w:val="center"/>
        </w:trPr>
        <w:tc>
          <w:tcPr>
            <w:tcW w:w="3099" w:type="dxa"/>
            <w:tcBorders>
              <w:top w:val="nil"/>
              <w:left w:val="nil"/>
              <w:bottom w:val="single" w:sz="6" w:space="0" w:color="auto"/>
              <w:right w:val="nil"/>
            </w:tcBorders>
          </w:tcPr>
          <w:p w14:paraId="30C9EDDD" w14:textId="65C42AEE"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4DB6F9BF" w14:textId="3F882772"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Cox Model</w:t>
            </w:r>
          </w:p>
        </w:tc>
        <w:tc>
          <w:tcPr>
            <w:tcW w:w="1440" w:type="dxa"/>
            <w:tcBorders>
              <w:top w:val="nil"/>
              <w:left w:val="nil"/>
              <w:bottom w:val="single" w:sz="6" w:space="0" w:color="auto"/>
              <w:right w:val="nil"/>
            </w:tcBorders>
          </w:tcPr>
          <w:p w14:paraId="0344911E" w14:textId="6710968D"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Stratified Cox Model</w:t>
            </w:r>
          </w:p>
        </w:tc>
        <w:tc>
          <w:tcPr>
            <w:tcW w:w="1440" w:type="dxa"/>
            <w:tcBorders>
              <w:top w:val="nil"/>
              <w:left w:val="nil"/>
              <w:bottom w:val="single" w:sz="6" w:space="0" w:color="auto"/>
              <w:right w:val="nil"/>
            </w:tcBorders>
          </w:tcPr>
          <w:p w14:paraId="787FD209" w14:textId="7CCCB68A"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Stratified Cox Model</w:t>
            </w:r>
          </w:p>
        </w:tc>
      </w:tr>
      <w:tr w:rsidR="00F27BC8" w14:paraId="7F1B09B5" w14:textId="77777777" w:rsidTr="00845608">
        <w:trPr>
          <w:jc w:val="center"/>
        </w:trPr>
        <w:tc>
          <w:tcPr>
            <w:tcW w:w="3099" w:type="dxa"/>
            <w:tcBorders>
              <w:top w:val="nil"/>
              <w:left w:val="nil"/>
              <w:bottom w:val="nil"/>
              <w:right w:val="nil"/>
            </w:tcBorders>
          </w:tcPr>
          <w:p w14:paraId="0AFAF791" w14:textId="7BE0BD9D"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58F81D9D"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c>
          <w:tcPr>
            <w:tcW w:w="1440" w:type="dxa"/>
            <w:tcBorders>
              <w:top w:val="nil"/>
              <w:left w:val="nil"/>
              <w:bottom w:val="nil"/>
              <w:right w:val="nil"/>
            </w:tcBorders>
          </w:tcPr>
          <w:p w14:paraId="07CBF456"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-0.730***</w:t>
            </w:r>
          </w:p>
        </w:tc>
        <w:tc>
          <w:tcPr>
            <w:tcW w:w="1440" w:type="dxa"/>
            <w:tcBorders>
              <w:top w:val="nil"/>
              <w:left w:val="nil"/>
              <w:bottom w:val="nil"/>
              <w:right w:val="nil"/>
            </w:tcBorders>
          </w:tcPr>
          <w:p w14:paraId="36694223"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-0.900**</w:t>
            </w:r>
          </w:p>
        </w:tc>
      </w:tr>
      <w:tr w:rsidR="00F27BC8" w14:paraId="24C0A5E4" w14:textId="77777777" w:rsidTr="00845608">
        <w:trPr>
          <w:jc w:val="center"/>
        </w:trPr>
        <w:tc>
          <w:tcPr>
            <w:tcW w:w="3099" w:type="dxa"/>
            <w:tcBorders>
              <w:top w:val="nil"/>
              <w:left w:val="nil"/>
              <w:bottom w:val="nil"/>
              <w:right w:val="nil"/>
            </w:tcBorders>
          </w:tcPr>
          <w:p w14:paraId="4B507285"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8462544"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(0.361)</w:t>
            </w:r>
          </w:p>
        </w:tc>
        <w:tc>
          <w:tcPr>
            <w:tcW w:w="1440" w:type="dxa"/>
            <w:tcBorders>
              <w:top w:val="nil"/>
              <w:left w:val="nil"/>
              <w:bottom w:val="nil"/>
              <w:right w:val="nil"/>
            </w:tcBorders>
          </w:tcPr>
          <w:p w14:paraId="24825117"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c>
          <w:tcPr>
            <w:tcW w:w="1440" w:type="dxa"/>
            <w:tcBorders>
              <w:top w:val="nil"/>
              <w:left w:val="nil"/>
              <w:bottom w:val="nil"/>
              <w:right w:val="nil"/>
            </w:tcBorders>
          </w:tcPr>
          <w:p w14:paraId="366D9382"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(0.441)</w:t>
            </w:r>
          </w:p>
        </w:tc>
      </w:tr>
      <w:tr w:rsidR="00F27BC8" w14:paraId="287ECE6F" w14:textId="77777777" w:rsidTr="00845608">
        <w:trPr>
          <w:jc w:val="center"/>
        </w:trPr>
        <w:tc>
          <w:tcPr>
            <w:tcW w:w="3099" w:type="dxa"/>
            <w:tcBorders>
              <w:top w:val="nil"/>
              <w:left w:val="nil"/>
              <w:bottom w:val="nil"/>
              <w:right w:val="nil"/>
            </w:tcBorders>
          </w:tcPr>
          <w:p w14:paraId="76E05D15" w14:textId="78D60585"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185FD429" w14:textId="0831AA54"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440" w:type="dxa"/>
            <w:tcBorders>
              <w:top w:val="nil"/>
              <w:left w:val="nil"/>
              <w:bottom w:val="nil"/>
              <w:right w:val="nil"/>
            </w:tcBorders>
          </w:tcPr>
          <w:p w14:paraId="4C7CF1E8" w14:textId="2AF38046"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1440" w:type="dxa"/>
            <w:tcBorders>
              <w:top w:val="nil"/>
              <w:left w:val="nil"/>
              <w:bottom w:val="nil"/>
              <w:right w:val="nil"/>
            </w:tcBorders>
          </w:tcPr>
          <w:p w14:paraId="70592F77" w14:textId="5A8CB985"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F27BC8" w14:paraId="0BE2DF62" w14:textId="77777777" w:rsidTr="00845608">
        <w:trPr>
          <w:jc w:val="center"/>
        </w:trPr>
        <w:tc>
          <w:tcPr>
            <w:tcW w:w="3099" w:type="dxa"/>
            <w:tcBorders>
              <w:top w:val="nil"/>
              <w:left w:val="nil"/>
              <w:bottom w:val="nil"/>
              <w:right w:val="nil"/>
            </w:tcBorders>
          </w:tcPr>
          <w:p w14:paraId="23C248E0"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F7276F7" w14:textId="7460198E"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440" w:type="dxa"/>
            <w:tcBorders>
              <w:top w:val="nil"/>
              <w:left w:val="nil"/>
              <w:bottom w:val="nil"/>
              <w:right w:val="nil"/>
            </w:tcBorders>
          </w:tcPr>
          <w:p w14:paraId="70D0CD5A" w14:textId="5BA04C74"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p>
        </w:tc>
        <w:tc>
          <w:tcPr>
            <w:tcW w:w="1440" w:type="dxa"/>
            <w:tcBorders>
              <w:top w:val="nil"/>
              <w:left w:val="nil"/>
              <w:bottom w:val="nil"/>
              <w:right w:val="nil"/>
            </w:tcBorders>
          </w:tcPr>
          <w:p w14:paraId="1562D71B" w14:textId="2FA1F773"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r>
      <w:tr w:rsidR="00F27BC8" w14:paraId="4C4A0830" w14:textId="77777777" w:rsidTr="00845608">
        <w:trPr>
          <w:jc w:val="center"/>
        </w:trPr>
        <w:tc>
          <w:tcPr>
            <w:tcW w:w="3099" w:type="dxa"/>
            <w:tcBorders>
              <w:top w:val="nil"/>
              <w:left w:val="nil"/>
              <w:bottom w:val="nil"/>
              <w:right w:val="nil"/>
            </w:tcBorders>
          </w:tcPr>
          <w:p w14:paraId="0DA8D022" w14:textId="070DF136"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20455396"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-0.555***</w:t>
            </w:r>
          </w:p>
        </w:tc>
        <w:tc>
          <w:tcPr>
            <w:tcW w:w="1440" w:type="dxa"/>
            <w:tcBorders>
              <w:top w:val="nil"/>
              <w:left w:val="nil"/>
              <w:bottom w:val="nil"/>
              <w:right w:val="nil"/>
            </w:tcBorders>
          </w:tcPr>
          <w:p w14:paraId="25FFAA5B"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-0.546***</w:t>
            </w:r>
          </w:p>
        </w:tc>
        <w:tc>
          <w:tcPr>
            <w:tcW w:w="1440" w:type="dxa"/>
            <w:tcBorders>
              <w:top w:val="nil"/>
              <w:left w:val="nil"/>
              <w:bottom w:val="nil"/>
              <w:right w:val="nil"/>
            </w:tcBorders>
          </w:tcPr>
          <w:p w14:paraId="5C37306F"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-0.373**</w:t>
            </w:r>
          </w:p>
        </w:tc>
      </w:tr>
      <w:tr w:rsidR="00F27BC8" w14:paraId="059CC5E6" w14:textId="77777777" w:rsidTr="00845608">
        <w:trPr>
          <w:jc w:val="center"/>
        </w:trPr>
        <w:tc>
          <w:tcPr>
            <w:tcW w:w="3099" w:type="dxa"/>
            <w:tcBorders>
              <w:top w:val="nil"/>
              <w:left w:val="nil"/>
              <w:bottom w:val="nil"/>
              <w:right w:val="nil"/>
            </w:tcBorders>
          </w:tcPr>
          <w:p w14:paraId="4F28E890"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F6EAEF5"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1440" w:type="dxa"/>
            <w:tcBorders>
              <w:top w:val="nil"/>
              <w:left w:val="nil"/>
              <w:bottom w:val="nil"/>
              <w:right w:val="nil"/>
            </w:tcBorders>
          </w:tcPr>
          <w:p w14:paraId="5FEDA724"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(0.157)</w:t>
            </w:r>
          </w:p>
        </w:tc>
        <w:tc>
          <w:tcPr>
            <w:tcW w:w="1440" w:type="dxa"/>
            <w:tcBorders>
              <w:top w:val="nil"/>
              <w:left w:val="nil"/>
              <w:bottom w:val="nil"/>
              <w:right w:val="nil"/>
            </w:tcBorders>
          </w:tcPr>
          <w:p w14:paraId="3B31EEA3"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(0.188)</w:t>
            </w:r>
          </w:p>
        </w:tc>
      </w:tr>
      <w:tr w:rsidR="00F27BC8" w14:paraId="2D9370D7" w14:textId="77777777" w:rsidTr="00845608">
        <w:trPr>
          <w:jc w:val="center"/>
        </w:trPr>
        <w:tc>
          <w:tcPr>
            <w:tcW w:w="3099" w:type="dxa"/>
            <w:tcBorders>
              <w:top w:val="nil"/>
              <w:left w:val="nil"/>
              <w:bottom w:val="nil"/>
              <w:right w:val="nil"/>
            </w:tcBorders>
          </w:tcPr>
          <w:p w14:paraId="6A60C47F" w14:textId="2C239C71"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1D5F21F7"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440" w:type="dxa"/>
            <w:tcBorders>
              <w:top w:val="nil"/>
              <w:left w:val="nil"/>
              <w:bottom w:val="nil"/>
              <w:right w:val="nil"/>
            </w:tcBorders>
          </w:tcPr>
          <w:p w14:paraId="4C3E8EAB"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440" w:type="dxa"/>
            <w:tcBorders>
              <w:top w:val="nil"/>
              <w:left w:val="nil"/>
              <w:bottom w:val="nil"/>
              <w:right w:val="nil"/>
            </w:tcBorders>
          </w:tcPr>
          <w:p w14:paraId="16F419EE"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r>
      <w:tr w:rsidR="00F27BC8" w14:paraId="6D073D5B" w14:textId="77777777" w:rsidTr="00845608">
        <w:trPr>
          <w:jc w:val="center"/>
        </w:trPr>
        <w:tc>
          <w:tcPr>
            <w:tcW w:w="3099" w:type="dxa"/>
            <w:tcBorders>
              <w:top w:val="nil"/>
              <w:left w:val="nil"/>
              <w:bottom w:val="nil"/>
              <w:right w:val="nil"/>
            </w:tcBorders>
          </w:tcPr>
          <w:p w14:paraId="0C5CB67C"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BD1665F"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w:t>
            </w:r>
          </w:p>
        </w:tc>
        <w:tc>
          <w:tcPr>
            <w:tcW w:w="1440" w:type="dxa"/>
            <w:tcBorders>
              <w:top w:val="nil"/>
              <w:left w:val="nil"/>
              <w:bottom w:val="nil"/>
              <w:right w:val="nil"/>
            </w:tcBorders>
          </w:tcPr>
          <w:p w14:paraId="455C264E"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1440" w:type="dxa"/>
            <w:tcBorders>
              <w:top w:val="nil"/>
              <w:left w:val="nil"/>
              <w:bottom w:val="nil"/>
              <w:right w:val="nil"/>
            </w:tcBorders>
          </w:tcPr>
          <w:p w14:paraId="7B364BCF"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w:t>
            </w:r>
          </w:p>
        </w:tc>
      </w:tr>
      <w:tr w:rsidR="00F27BC8" w14:paraId="3D5E60F5" w14:textId="77777777" w:rsidTr="00845608">
        <w:trPr>
          <w:jc w:val="center"/>
        </w:trPr>
        <w:tc>
          <w:tcPr>
            <w:tcW w:w="3099" w:type="dxa"/>
            <w:tcBorders>
              <w:top w:val="nil"/>
              <w:left w:val="nil"/>
              <w:bottom w:val="nil"/>
              <w:right w:val="nil"/>
            </w:tcBorders>
          </w:tcPr>
          <w:p w14:paraId="6BC5CAE1" w14:textId="459EC19E"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1E050377" w14:textId="069934F1"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14AA0C6" w14:textId="6AE197B9"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706725F" w14:textId="6B8678C2"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F27BC8" w14:paraId="52C3BA24" w14:textId="77777777" w:rsidTr="00845608">
        <w:trPr>
          <w:jc w:val="center"/>
        </w:trPr>
        <w:tc>
          <w:tcPr>
            <w:tcW w:w="3099" w:type="dxa"/>
            <w:tcBorders>
              <w:top w:val="nil"/>
              <w:left w:val="nil"/>
              <w:bottom w:val="nil"/>
              <w:right w:val="nil"/>
            </w:tcBorders>
          </w:tcPr>
          <w:p w14:paraId="68BA700E"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369B189" w14:textId="3E90B7CD"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0841AA4" w14:textId="71EEB679"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6FEA9C4" w14:textId="6DDB427B"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F27BC8" w14:paraId="7407F235" w14:textId="77777777" w:rsidTr="00845608">
        <w:trPr>
          <w:jc w:val="center"/>
        </w:trPr>
        <w:tc>
          <w:tcPr>
            <w:tcW w:w="3099" w:type="dxa"/>
            <w:tcBorders>
              <w:top w:val="nil"/>
              <w:left w:val="nil"/>
              <w:bottom w:val="nil"/>
              <w:right w:val="nil"/>
            </w:tcBorders>
          </w:tcPr>
          <w:p w14:paraId="49C9C152" w14:textId="12A3E8AA"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5C0A4AF8"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-0.295*</w:t>
            </w:r>
          </w:p>
        </w:tc>
        <w:tc>
          <w:tcPr>
            <w:tcW w:w="1440" w:type="dxa"/>
            <w:tcBorders>
              <w:top w:val="nil"/>
              <w:left w:val="nil"/>
              <w:bottom w:val="nil"/>
              <w:right w:val="nil"/>
            </w:tcBorders>
          </w:tcPr>
          <w:p w14:paraId="7AAC3D31"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-0.323**</w:t>
            </w:r>
          </w:p>
        </w:tc>
        <w:tc>
          <w:tcPr>
            <w:tcW w:w="1440" w:type="dxa"/>
            <w:tcBorders>
              <w:top w:val="nil"/>
              <w:left w:val="nil"/>
              <w:bottom w:val="nil"/>
              <w:right w:val="nil"/>
            </w:tcBorders>
          </w:tcPr>
          <w:p w14:paraId="3CB482BA"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0.357**</w:t>
            </w:r>
          </w:p>
        </w:tc>
      </w:tr>
      <w:tr w:rsidR="00F27BC8" w14:paraId="772E1A0A" w14:textId="77777777" w:rsidTr="00845608">
        <w:trPr>
          <w:jc w:val="center"/>
        </w:trPr>
        <w:tc>
          <w:tcPr>
            <w:tcW w:w="3099" w:type="dxa"/>
            <w:tcBorders>
              <w:top w:val="nil"/>
              <w:left w:val="nil"/>
              <w:bottom w:val="nil"/>
              <w:right w:val="nil"/>
            </w:tcBorders>
          </w:tcPr>
          <w:p w14:paraId="6FE3D6E2"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2B79138"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(0.171)</w:t>
            </w:r>
          </w:p>
        </w:tc>
        <w:tc>
          <w:tcPr>
            <w:tcW w:w="1440" w:type="dxa"/>
            <w:tcBorders>
              <w:top w:val="nil"/>
              <w:left w:val="nil"/>
              <w:bottom w:val="nil"/>
              <w:right w:val="nil"/>
            </w:tcBorders>
          </w:tcPr>
          <w:p w14:paraId="79E3842A"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(0.163)</w:t>
            </w:r>
          </w:p>
        </w:tc>
        <w:tc>
          <w:tcPr>
            <w:tcW w:w="1440" w:type="dxa"/>
            <w:tcBorders>
              <w:top w:val="nil"/>
              <w:left w:val="nil"/>
              <w:bottom w:val="nil"/>
              <w:right w:val="nil"/>
            </w:tcBorders>
          </w:tcPr>
          <w:p w14:paraId="28524502"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r>
      <w:tr w:rsidR="00F27BC8" w14:paraId="58E1888C" w14:textId="77777777" w:rsidTr="00845608">
        <w:trPr>
          <w:jc w:val="center"/>
        </w:trPr>
        <w:tc>
          <w:tcPr>
            <w:tcW w:w="3099" w:type="dxa"/>
            <w:tcBorders>
              <w:top w:val="nil"/>
              <w:left w:val="nil"/>
              <w:bottom w:val="nil"/>
              <w:right w:val="nil"/>
            </w:tcBorders>
          </w:tcPr>
          <w:p w14:paraId="3EA9FA4D" w14:textId="60D7823E"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19F441CE"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440" w:type="dxa"/>
            <w:tcBorders>
              <w:top w:val="nil"/>
              <w:left w:val="nil"/>
              <w:bottom w:val="nil"/>
              <w:right w:val="nil"/>
            </w:tcBorders>
          </w:tcPr>
          <w:p w14:paraId="247F8BB2"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440" w:type="dxa"/>
            <w:tcBorders>
              <w:top w:val="nil"/>
              <w:left w:val="nil"/>
              <w:bottom w:val="nil"/>
              <w:right w:val="nil"/>
            </w:tcBorders>
          </w:tcPr>
          <w:p w14:paraId="4C1EE91B"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w:t>
            </w:r>
          </w:p>
        </w:tc>
      </w:tr>
      <w:tr w:rsidR="00F27BC8" w14:paraId="747C4E13" w14:textId="77777777" w:rsidTr="00845608">
        <w:trPr>
          <w:jc w:val="center"/>
        </w:trPr>
        <w:tc>
          <w:tcPr>
            <w:tcW w:w="3099" w:type="dxa"/>
            <w:tcBorders>
              <w:top w:val="nil"/>
              <w:left w:val="nil"/>
              <w:bottom w:val="nil"/>
              <w:right w:val="nil"/>
            </w:tcBorders>
          </w:tcPr>
          <w:p w14:paraId="5F405799"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26D6245"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1440" w:type="dxa"/>
            <w:tcBorders>
              <w:top w:val="nil"/>
              <w:left w:val="nil"/>
              <w:bottom w:val="nil"/>
              <w:right w:val="nil"/>
            </w:tcBorders>
          </w:tcPr>
          <w:p w14:paraId="6D67BBE3"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440" w:type="dxa"/>
            <w:tcBorders>
              <w:top w:val="nil"/>
              <w:left w:val="nil"/>
              <w:bottom w:val="nil"/>
              <w:right w:val="nil"/>
            </w:tcBorders>
          </w:tcPr>
          <w:p w14:paraId="3F9FE761"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r>
      <w:tr w:rsidR="00F27BC8" w14:paraId="190C96F0" w14:textId="77777777" w:rsidTr="00845608">
        <w:trPr>
          <w:jc w:val="center"/>
        </w:trPr>
        <w:tc>
          <w:tcPr>
            <w:tcW w:w="3099" w:type="dxa"/>
            <w:tcBorders>
              <w:top w:val="nil"/>
              <w:left w:val="nil"/>
              <w:bottom w:val="nil"/>
              <w:right w:val="nil"/>
            </w:tcBorders>
          </w:tcPr>
          <w:p w14:paraId="5FCC26F0" w14:textId="5EA9DC13"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C6CBE">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35FE9EBA"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440" w:type="dxa"/>
            <w:tcBorders>
              <w:top w:val="nil"/>
              <w:left w:val="nil"/>
              <w:bottom w:val="nil"/>
              <w:right w:val="nil"/>
            </w:tcBorders>
          </w:tcPr>
          <w:p w14:paraId="4646ECCF"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c>
          <w:tcPr>
            <w:tcW w:w="1440" w:type="dxa"/>
            <w:tcBorders>
              <w:top w:val="nil"/>
              <w:left w:val="nil"/>
              <w:bottom w:val="nil"/>
              <w:right w:val="nil"/>
            </w:tcBorders>
          </w:tcPr>
          <w:p w14:paraId="29F78DED"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r>
      <w:tr w:rsidR="00F27BC8" w14:paraId="0360C5D6" w14:textId="77777777" w:rsidTr="00845608">
        <w:trPr>
          <w:jc w:val="center"/>
        </w:trPr>
        <w:tc>
          <w:tcPr>
            <w:tcW w:w="3099" w:type="dxa"/>
            <w:tcBorders>
              <w:top w:val="nil"/>
              <w:left w:val="nil"/>
              <w:bottom w:val="nil"/>
              <w:right w:val="nil"/>
            </w:tcBorders>
          </w:tcPr>
          <w:p w14:paraId="130746DD"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9363F50"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440" w:type="dxa"/>
            <w:tcBorders>
              <w:top w:val="nil"/>
              <w:left w:val="nil"/>
              <w:bottom w:val="nil"/>
              <w:right w:val="nil"/>
            </w:tcBorders>
          </w:tcPr>
          <w:p w14:paraId="7A5618A2"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440" w:type="dxa"/>
            <w:tcBorders>
              <w:top w:val="nil"/>
              <w:left w:val="nil"/>
              <w:bottom w:val="nil"/>
              <w:right w:val="nil"/>
            </w:tcBorders>
          </w:tcPr>
          <w:p w14:paraId="53FBF131"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F27BC8" w14:paraId="7E26F516" w14:textId="77777777" w:rsidTr="00845608">
        <w:trPr>
          <w:jc w:val="center"/>
        </w:trPr>
        <w:tc>
          <w:tcPr>
            <w:tcW w:w="3099" w:type="dxa"/>
            <w:tcBorders>
              <w:top w:val="nil"/>
              <w:left w:val="nil"/>
              <w:bottom w:val="nil"/>
              <w:right w:val="nil"/>
            </w:tcBorders>
          </w:tcPr>
          <w:p w14:paraId="32925ED6" w14:textId="26264D43"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sidRPr="001C6CBE">
              <w:rPr>
                <w:rFonts w:ascii="Times New Roman" w:hAnsi="Times New Roman" w:cs="Times New Roman"/>
                <w:sz w:val="24"/>
                <w:szCs w:val="24"/>
                <w:lang w:val="en-US"/>
              </w:rPr>
              <w:t>Democracy</w:t>
            </w:r>
          </w:p>
        </w:tc>
        <w:tc>
          <w:tcPr>
            <w:tcW w:w="1440" w:type="dxa"/>
            <w:tcBorders>
              <w:top w:val="nil"/>
              <w:left w:val="nil"/>
              <w:bottom w:val="nil"/>
              <w:right w:val="nil"/>
            </w:tcBorders>
          </w:tcPr>
          <w:p w14:paraId="344D0525"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440" w:type="dxa"/>
            <w:tcBorders>
              <w:top w:val="nil"/>
              <w:left w:val="nil"/>
              <w:bottom w:val="nil"/>
              <w:right w:val="nil"/>
            </w:tcBorders>
          </w:tcPr>
          <w:p w14:paraId="51D4B203"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40" w:type="dxa"/>
            <w:tcBorders>
              <w:top w:val="nil"/>
              <w:left w:val="nil"/>
              <w:bottom w:val="nil"/>
              <w:right w:val="nil"/>
            </w:tcBorders>
          </w:tcPr>
          <w:p w14:paraId="67BDF9D9"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F27BC8" w14:paraId="5CA90CB6" w14:textId="77777777" w:rsidTr="00845608">
        <w:trPr>
          <w:jc w:val="center"/>
        </w:trPr>
        <w:tc>
          <w:tcPr>
            <w:tcW w:w="3099" w:type="dxa"/>
            <w:tcBorders>
              <w:top w:val="nil"/>
              <w:left w:val="nil"/>
              <w:bottom w:val="nil"/>
              <w:right w:val="nil"/>
            </w:tcBorders>
          </w:tcPr>
          <w:p w14:paraId="3795457A"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4973627"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440" w:type="dxa"/>
            <w:tcBorders>
              <w:top w:val="nil"/>
              <w:left w:val="nil"/>
              <w:bottom w:val="nil"/>
              <w:right w:val="nil"/>
            </w:tcBorders>
          </w:tcPr>
          <w:p w14:paraId="34E888D8"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40" w:type="dxa"/>
            <w:tcBorders>
              <w:top w:val="nil"/>
              <w:left w:val="nil"/>
              <w:bottom w:val="nil"/>
              <w:right w:val="nil"/>
            </w:tcBorders>
          </w:tcPr>
          <w:p w14:paraId="57D68B40"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F27BC8" w14:paraId="7CFB6E99" w14:textId="77777777" w:rsidTr="00845608">
        <w:trPr>
          <w:jc w:val="center"/>
        </w:trPr>
        <w:tc>
          <w:tcPr>
            <w:tcW w:w="3099" w:type="dxa"/>
            <w:tcBorders>
              <w:top w:val="nil"/>
              <w:left w:val="nil"/>
              <w:bottom w:val="nil"/>
              <w:right w:val="nil"/>
            </w:tcBorders>
          </w:tcPr>
          <w:p w14:paraId="39C44370"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395BEC44"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564DEC39"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066C1F5A"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F27BC8" w14:paraId="4682F55C" w14:textId="77777777" w:rsidTr="00845608">
        <w:trPr>
          <w:jc w:val="center"/>
        </w:trPr>
        <w:tc>
          <w:tcPr>
            <w:tcW w:w="3099" w:type="dxa"/>
            <w:tcBorders>
              <w:top w:val="nil"/>
              <w:left w:val="nil"/>
              <w:bottom w:val="nil"/>
              <w:right w:val="nil"/>
            </w:tcBorders>
          </w:tcPr>
          <w:p w14:paraId="54CED88B"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1E563B2B"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A672200"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719043B9"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F27BC8" w14:paraId="3F0B808E" w14:textId="77777777" w:rsidTr="00845608">
        <w:trPr>
          <w:jc w:val="center"/>
        </w:trPr>
        <w:tc>
          <w:tcPr>
            <w:tcW w:w="3099" w:type="dxa"/>
            <w:tcBorders>
              <w:top w:val="nil"/>
              <w:left w:val="nil"/>
              <w:bottom w:val="nil"/>
              <w:right w:val="nil"/>
            </w:tcBorders>
          </w:tcPr>
          <w:p w14:paraId="290BACA8" w14:textId="77777777"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3FEB6187"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-1587.388</w:t>
            </w:r>
          </w:p>
        </w:tc>
        <w:tc>
          <w:tcPr>
            <w:tcW w:w="1440" w:type="dxa"/>
            <w:tcBorders>
              <w:top w:val="nil"/>
              <w:left w:val="nil"/>
              <w:bottom w:val="nil"/>
              <w:right w:val="nil"/>
            </w:tcBorders>
          </w:tcPr>
          <w:p w14:paraId="3457DF9F"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-1279.303</w:t>
            </w:r>
          </w:p>
        </w:tc>
        <w:tc>
          <w:tcPr>
            <w:tcW w:w="1440" w:type="dxa"/>
            <w:tcBorders>
              <w:top w:val="nil"/>
              <w:left w:val="nil"/>
              <w:bottom w:val="nil"/>
              <w:right w:val="nil"/>
            </w:tcBorders>
          </w:tcPr>
          <w:p w14:paraId="2A2A97BA"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-895.523</w:t>
            </w:r>
          </w:p>
        </w:tc>
      </w:tr>
      <w:tr w:rsidR="00F27BC8" w14:paraId="1E1145D0" w14:textId="77777777" w:rsidTr="00845608">
        <w:tblPrEx>
          <w:tblBorders>
            <w:bottom w:val="single" w:sz="6" w:space="0" w:color="auto"/>
          </w:tblBorders>
        </w:tblPrEx>
        <w:trPr>
          <w:jc w:val="center"/>
        </w:trPr>
        <w:tc>
          <w:tcPr>
            <w:tcW w:w="3099" w:type="dxa"/>
            <w:tcBorders>
              <w:top w:val="nil"/>
              <w:left w:val="nil"/>
              <w:bottom w:val="single" w:sz="6" w:space="0" w:color="auto"/>
              <w:right w:val="nil"/>
            </w:tcBorders>
          </w:tcPr>
          <w:p w14:paraId="374F9417" w14:textId="4154931F" w:rsidR="00F27BC8" w:rsidRDefault="00F27BC8"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single" w:sz="6" w:space="0" w:color="auto"/>
              <w:right w:val="nil"/>
            </w:tcBorders>
          </w:tcPr>
          <w:p w14:paraId="02F0FB4B"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single" w:sz="6" w:space="0" w:color="auto"/>
              <w:right w:val="nil"/>
            </w:tcBorders>
          </w:tcPr>
          <w:p w14:paraId="7E9FC6A3"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single" w:sz="6" w:space="0" w:color="auto"/>
              <w:right w:val="nil"/>
            </w:tcBorders>
          </w:tcPr>
          <w:p w14:paraId="52944B15" w14:textId="77777777" w:rsidR="00F27BC8" w:rsidRDefault="00F27BC8"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14:paraId="70E0C34E" w14:textId="5F7DD15F" w:rsidR="00F27BC8" w:rsidRPr="000E595B" w:rsidRDefault="00F27BC8" w:rsidP="000E595B">
      <w:pPr>
        <w:widowControl w:val="0"/>
        <w:autoSpaceDE w:val="0"/>
        <w:autoSpaceDN w:val="0"/>
        <w:adjustRightInd w:val="0"/>
        <w:spacing w:after="0" w:line="240" w:lineRule="auto"/>
        <w:jc w:val="both"/>
        <w:rPr>
          <w:rFonts w:ascii="Times New Roman" w:hAnsi="Times New Roman"/>
          <w:sz w:val="20"/>
          <w:szCs w:val="20"/>
          <w:lang w:val="en-US"/>
        </w:rPr>
      </w:pPr>
      <w:r w:rsidRPr="006A6028">
        <w:rPr>
          <w:rFonts w:ascii="Times New Roman" w:hAnsi="Times New Roman"/>
          <w:sz w:val="20"/>
          <w:szCs w:val="20"/>
          <w:lang w:val="en-US"/>
        </w:rPr>
        <w:t xml:space="preserve">Note: Table entries are (non-exponentiated) coefficients; conflict-clustered standard errors in parentheses; </w:t>
      </w:r>
      <w:proofErr w:type="spellStart"/>
      <w:r w:rsidRPr="006A6028">
        <w:rPr>
          <w:rFonts w:ascii="Times New Roman" w:hAnsi="Times New Roman"/>
          <w:sz w:val="20"/>
          <w:szCs w:val="20"/>
          <w:lang w:val="en-US"/>
        </w:rPr>
        <w:t>Efron</w:t>
      </w:r>
      <w:proofErr w:type="spellEnd"/>
      <w:r w:rsidRPr="006A6028">
        <w:rPr>
          <w:rFonts w:ascii="Times New Roman" w:hAnsi="Times New Roman"/>
          <w:sz w:val="20"/>
          <w:szCs w:val="20"/>
          <w:lang w:val="en-US"/>
        </w:rPr>
        <w:t xml:space="preserve"> method for ties.</w:t>
      </w:r>
      <w:r>
        <w:rPr>
          <w:rFonts w:ascii="Times New Roman" w:hAnsi="Times New Roman"/>
          <w:sz w:val="20"/>
          <w:szCs w:val="20"/>
          <w:lang w:val="en-US"/>
        </w:rPr>
        <w:t xml:space="preserve"> Mediation and </w:t>
      </w:r>
      <w:r w:rsidRPr="00536A05">
        <w:rPr>
          <w:rFonts w:ascii="Times New Roman" w:hAnsi="Times New Roman"/>
          <w:sz w:val="20"/>
          <w:szCs w:val="20"/>
          <w:lang w:val="en-US"/>
        </w:rPr>
        <w:t>GDP per capita (ln)</w:t>
      </w:r>
      <w:r>
        <w:rPr>
          <w:rFonts w:ascii="Times New Roman" w:hAnsi="Times New Roman"/>
          <w:sz w:val="20"/>
          <w:szCs w:val="20"/>
          <w:lang w:val="en-US"/>
        </w:rPr>
        <w:t xml:space="preserve"> are time-varying covariates in </w:t>
      </w:r>
      <w:r w:rsidR="000E595B">
        <w:rPr>
          <w:rFonts w:ascii="Times New Roman" w:hAnsi="Times New Roman"/>
          <w:sz w:val="20"/>
          <w:szCs w:val="20"/>
          <w:lang w:val="en-US"/>
        </w:rPr>
        <w:t>M</w:t>
      </w:r>
      <w:r>
        <w:rPr>
          <w:rFonts w:ascii="Times New Roman" w:hAnsi="Times New Roman"/>
          <w:sz w:val="20"/>
          <w:szCs w:val="20"/>
          <w:lang w:val="en-US"/>
        </w:rPr>
        <w:t xml:space="preserve">odel 1. Strata in </w:t>
      </w:r>
      <w:r w:rsidR="000E595B">
        <w:rPr>
          <w:rFonts w:ascii="Times New Roman" w:hAnsi="Times New Roman"/>
          <w:sz w:val="20"/>
          <w:szCs w:val="20"/>
          <w:lang w:val="en-US"/>
        </w:rPr>
        <w:t>M</w:t>
      </w:r>
      <w:r>
        <w:rPr>
          <w:rFonts w:ascii="Times New Roman" w:hAnsi="Times New Roman"/>
          <w:sz w:val="20"/>
          <w:szCs w:val="20"/>
          <w:lang w:val="en-US"/>
        </w:rPr>
        <w:t>odel</w:t>
      </w:r>
      <w:r w:rsidR="000E595B">
        <w:rPr>
          <w:rFonts w:ascii="Times New Roman" w:hAnsi="Times New Roman"/>
          <w:sz w:val="20"/>
          <w:szCs w:val="20"/>
          <w:lang w:val="en-US"/>
        </w:rPr>
        <w:t xml:space="preserve">s A2 </w:t>
      </w:r>
      <w:r>
        <w:rPr>
          <w:rFonts w:ascii="Times New Roman" w:hAnsi="Times New Roman"/>
          <w:sz w:val="20"/>
          <w:szCs w:val="20"/>
          <w:lang w:val="en-US"/>
        </w:rPr>
        <w:t xml:space="preserve">are a coup dummy and the type of incompatibility. </w:t>
      </w:r>
      <w:r w:rsidR="000E595B">
        <w:rPr>
          <w:rFonts w:ascii="Times New Roman" w:hAnsi="Times New Roman"/>
          <w:sz w:val="20"/>
          <w:szCs w:val="20"/>
          <w:lang w:val="en-US"/>
        </w:rPr>
        <w:t xml:space="preserve">Strata in Models A3 are conflict </w:t>
      </w:r>
      <w:proofErr w:type="gramStart"/>
      <w:r w:rsidR="000E595B">
        <w:rPr>
          <w:rFonts w:ascii="Times New Roman" w:hAnsi="Times New Roman"/>
          <w:sz w:val="20"/>
          <w:szCs w:val="20"/>
          <w:lang w:val="en-US"/>
        </w:rPr>
        <w:t>outcomes.</w:t>
      </w:r>
      <w:r w:rsidRPr="006A6028">
        <w:rPr>
          <w:rFonts w:ascii="Times New Roman" w:hAnsi="Times New Roman"/>
          <w:sz w:val="20"/>
          <w:szCs w:val="20"/>
          <w:lang w:val="en-US"/>
        </w:rPr>
        <w:t>*</w:t>
      </w:r>
      <w:proofErr w:type="gramEnd"/>
      <w:r w:rsidRPr="006A6028">
        <w:rPr>
          <w:rFonts w:ascii="Times New Roman" w:hAnsi="Times New Roman"/>
          <w:sz w:val="20"/>
          <w:szCs w:val="20"/>
          <w:lang w:val="en-US"/>
        </w:rPr>
        <w:t>** p&lt;0.01, ** p&lt;0.05, * p&lt;0.1</w:t>
      </w:r>
    </w:p>
    <w:p w14:paraId="5DF71D9D" w14:textId="77777777" w:rsidR="001047AB" w:rsidRDefault="001047AB" w:rsidP="00870AE0">
      <w:pPr>
        <w:spacing w:after="0" w:line="240" w:lineRule="auto"/>
        <w:rPr>
          <w:rFonts w:ascii="Times New Roman" w:hAnsi="Times New Roman" w:cs="Times New Roman"/>
          <w:b/>
          <w:sz w:val="24"/>
          <w:szCs w:val="20"/>
        </w:rPr>
      </w:pPr>
    </w:p>
    <w:p w14:paraId="3F9E1C3F" w14:textId="41111961" w:rsidR="00AD6B06" w:rsidRDefault="00F035C8" w:rsidP="00870AE0">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A.3. </w:t>
      </w:r>
      <w:r w:rsidR="00AD6B06" w:rsidRPr="00AD6B06">
        <w:rPr>
          <w:rFonts w:ascii="Times New Roman" w:hAnsi="Times New Roman" w:cs="Times New Roman"/>
          <w:b/>
          <w:sz w:val="24"/>
          <w:szCs w:val="20"/>
        </w:rPr>
        <w:t>Duration-Selection models with Weibull and lo</w:t>
      </w:r>
      <w:r w:rsidR="006A5713">
        <w:rPr>
          <w:rFonts w:ascii="Times New Roman" w:hAnsi="Times New Roman" w:cs="Times New Roman"/>
          <w:b/>
          <w:sz w:val="24"/>
          <w:szCs w:val="20"/>
        </w:rPr>
        <w:t>g-normal models in second stage</w:t>
      </w:r>
    </w:p>
    <w:p w14:paraId="2FAE6006" w14:textId="098ABF81" w:rsidR="00AF0CE9" w:rsidRDefault="00681E85" w:rsidP="00FF272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When estimating the Duration-Selection model in the main text, we opt for a</w:t>
      </w:r>
      <w:r w:rsidR="00161668">
        <w:rPr>
          <w:rFonts w:ascii="Times New Roman" w:hAnsi="Times New Roman" w:cs="Times New Roman"/>
          <w:sz w:val="24"/>
          <w:szCs w:val="20"/>
        </w:rPr>
        <w:t>n</w:t>
      </w:r>
      <w:r>
        <w:rPr>
          <w:rFonts w:ascii="Times New Roman" w:hAnsi="Times New Roman" w:cs="Times New Roman"/>
          <w:sz w:val="24"/>
          <w:szCs w:val="20"/>
        </w:rPr>
        <w:t xml:space="preserve"> exponential duration model in the outcome stage and</w:t>
      </w:r>
      <w:r w:rsidR="00B05B72">
        <w:rPr>
          <w:rFonts w:ascii="Times New Roman" w:hAnsi="Times New Roman" w:cs="Times New Roman"/>
          <w:sz w:val="24"/>
          <w:szCs w:val="20"/>
        </w:rPr>
        <w:t>,</w:t>
      </w:r>
      <w:r>
        <w:rPr>
          <w:rFonts w:ascii="Times New Roman" w:hAnsi="Times New Roman" w:cs="Times New Roman"/>
          <w:sz w:val="24"/>
          <w:szCs w:val="20"/>
        </w:rPr>
        <w:t xml:space="preserve"> hence</w:t>
      </w:r>
      <w:r w:rsidR="00B05B72">
        <w:rPr>
          <w:rFonts w:ascii="Times New Roman" w:hAnsi="Times New Roman" w:cs="Times New Roman"/>
          <w:sz w:val="24"/>
          <w:szCs w:val="20"/>
        </w:rPr>
        <w:t>,</w:t>
      </w:r>
      <w:r>
        <w:rPr>
          <w:rFonts w:ascii="Times New Roman" w:hAnsi="Times New Roman" w:cs="Times New Roman"/>
          <w:sz w:val="24"/>
          <w:szCs w:val="20"/>
        </w:rPr>
        <w:t xml:space="preserve"> for a flat baseline hazard. </w:t>
      </w:r>
      <w:r w:rsidR="00856444">
        <w:rPr>
          <w:rFonts w:ascii="Times New Roman" w:hAnsi="Times New Roman" w:cs="Times New Roman"/>
          <w:sz w:val="24"/>
          <w:szCs w:val="20"/>
        </w:rPr>
        <w:t xml:space="preserve">However, this is not guided </w:t>
      </w:r>
      <w:r w:rsidR="00B05B72">
        <w:rPr>
          <w:rFonts w:ascii="Times New Roman" w:hAnsi="Times New Roman" w:cs="Times New Roman"/>
          <w:sz w:val="24"/>
          <w:szCs w:val="20"/>
        </w:rPr>
        <w:t xml:space="preserve">by </w:t>
      </w:r>
      <w:r w:rsidR="00856444">
        <w:rPr>
          <w:rFonts w:ascii="Times New Roman" w:hAnsi="Times New Roman" w:cs="Times New Roman"/>
          <w:sz w:val="24"/>
          <w:szCs w:val="20"/>
        </w:rPr>
        <w:t>theoretical reasoning</w:t>
      </w:r>
      <w:r w:rsidR="00B05B72">
        <w:rPr>
          <w:rFonts w:ascii="Times New Roman" w:hAnsi="Times New Roman" w:cs="Times New Roman"/>
          <w:sz w:val="24"/>
          <w:szCs w:val="20"/>
        </w:rPr>
        <w:t>:</w:t>
      </w:r>
      <w:r w:rsidR="00856444">
        <w:rPr>
          <w:rFonts w:ascii="Times New Roman" w:hAnsi="Times New Roman" w:cs="Times New Roman"/>
          <w:sz w:val="24"/>
          <w:szCs w:val="20"/>
        </w:rPr>
        <w:t xml:space="preserve"> Bo</w:t>
      </w:r>
      <w:r w:rsidR="00800E3A">
        <w:rPr>
          <w:rFonts w:ascii="Times New Roman" w:hAnsi="Times New Roman" w:cs="Times New Roman"/>
          <w:sz w:val="24"/>
          <w:szCs w:val="20"/>
        </w:rPr>
        <w:t xml:space="preserve">x-Steffensmeier </w:t>
      </w:r>
      <w:r w:rsidR="00B05B72">
        <w:rPr>
          <w:rFonts w:ascii="Times New Roman" w:hAnsi="Times New Roman" w:cs="Times New Roman"/>
          <w:sz w:val="24"/>
          <w:szCs w:val="20"/>
        </w:rPr>
        <w:t>and</w:t>
      </w:r>
      <w:r w:rsidR="00800E3A">
        <w:rPr>
          <w:rFonts w:ascii="Times New Roman" w:hAnsi="Times New Roman" w:cs="Times New Roman"/>
          <w:sz w:val="24"/>
          <w:szCs w:val="20"/>
        </w:rPr>
        <w:t xml:space="preserve"> Jones (2004</w:t>
      </w:r>
      <w:r w:rsidR="00B05B72">
        <w:rPr>
          <w:rFonts w:ascii="Times New Roman" w:hAnsi="Times New Roman" w:cs="Times New Roman"/>
          <w:sz w:val="24"/>
          <w:szCs w:val="20"/>
        </w:rPr>
        <w:t xml:space="preserve">), in fact, </w:t>
      </w:r>
      <w:r w:rsidR="00856444">
        <w:rPr>
          <w:rFonts w:ascii="Times New Roman" w:hAnsi="Times New Roman" w:cs="Times New Roman"/>
          <w:sz w:val="24"/>
          <w:szCs w:val="20"/>
        </w:rPr>
        <w:t>argue both that a flat baseline hazard may be unrealistic</w:t>
      </w:r>
      <w:r>
        <w:rPr>
          <w:rFonts w:ascii="Times New Roman" w:hAnsi="Times New Roman" w:cs="Times New Roman"/>
          <w:sz w:val="24"/>
          <w:szCs w:val="20"/>
        </w:rPr>
        <w:t xml:space="preserve"> </w:t>
      </w:r>
      <w:r w:rsidR="00856444">
        <w:rPr>
          <w:rFonts w:ascii="Times New Roman" w:hAnsi="Times New Roman" w:cs="Times New Roman"/>
          <w:sz w:val="24"/>
          <w:szCs w:val="20"/>
        </w:rPr>
        <w:t xml:space="preserve">and that the specified form of the baseline hazard </w:t>
      </w:r>
      <w:r w:rsidR="00B05B72">
        <w:rPr>
          <w:rFonts w:ascii="Times New Roman" w:hAnsi="Times New Roman" w:cs="Times New Roman"/>
          <w:sz w:val="24"/>
          <w:szCs w:val="20"/>
        </w:rPr>
        <w:t>does affect</w:t>
      </w:r>
      <w:r w:rsidR="00856444">
        <w:rPr>
          <w:rFonts w:ascii="Times New Roman" w:hAnsi="Times New Roman" w:cs="Times New Roman"/>
          <w:sz w:val="24"/>
          <w:szCs w:val="20"/>
        </w:rPr>
        <w:t xml:space="preserve"> the results one obtains. </w:t>
      </w:r>
      <w:r w:rsidR="006748CA">
        <w:rPr>
          <w:rFonts w:ascii="Times New Roman" w:hAnsi="Times New Roman" w:cs="Times New Roman"/>
          <w:sz w:val="24"/>
          <w:szCs w:val="20"/>
        </w:rPr>
        <w:t>Mod</w:t>
      </w:r>
      <w:r w:rsidR="00800E3A">
        <w:rPr>
          <w:rFonts w:ascii="Times New Roman" w:hAnsi="Times New Roman" w:cs="Times New Roman"/>
          <w:sz w:val="24"/>
          <w:szCs w:val="20"/>
        </w:rPr>
        <w:t>els A</w:t>
      </w:r>
      <w:r w:rsidR="00582B55">
        <w:rPr>
          <w:rFonts w:ascii="Times New Roman" w:hAnsi="Times New Roman" w:cs="Times New Roman"/>
          <w:sz w:val="24"/>
          <w:szCs w:val="20"/>
        </w:rPr>
        <w:t>4</w:t>
      </w:r>
      <w:r w:rsidR="00800E3A">
        <w:rPr>
          <w:rFonts w:ascii="Times New Roman" w:hAnsi="Times New Roman" w:cs="Times New Roman"/>
          <w:sz w:val="24"/>
          <w:szCs w:val="20"/>
        </w:rPr>
        <w:t xml:space="preserve"> and A</w:t>
      </w:r>
      <w:r w:rsidR="00582B55">
        <w:rPr>
          <w:rFonts w:ascii="Times New Roman" w:hAnsi="Times New Roman" w:cs="Times New Roman"/>
          <w:sz w:val="24"/>
          <w:szCs w:val="20"/>
        </w:rPr>
        <w:t>5</w:t>
      </w:r>
      <w:r w:rsidR="00800E3A">
        <w:rPr>
          <w:rFonts w:ascii="Times New Roman" w:hAnsi="Times New Roman" w:cs="Times New Roman"/>
          <w:sz w:val="24"/>
          <w:szCs w:val="20"/>
        </w:rPr>
        <w:t xml:space="preserve"> thus re-estimate M</w:t>
      </w:r>
      <w:r w:rsidR="006748CA">
        <w:rPr>
          <w:rFonts w:ascii="Times New Roman" w:hAnsi="Times New Roman" w:cs="Times New Roman"/>
          <w:sz w:val="24"/>
          <w:szCs w:val="20"/>
        </w:rPr>
        <w:t xml:space="preserve">odel 4 from the main text using the other </w:t>
      </w:r>
      <w:r w:rsidR="00B05B72">
        <w:rPr>
          <w:rFonts w:ascii="Times New Roman" w:hAnsi="Times New Roman" w:cs="Times New Roman"/>
          <w:sz w:val="24"/>
          <w:szCs w:val="20"/>
        </w:rPr>
        <w:t xml:space="preserve">available </w:t>
      </w:r>
      <w:r w:rsidR="006748CA">
        <w:rPr>
          <w:rFonts w:ascii="Times New Roman" w:hAnsi="Times New Roman" w:cs="Times New Roman"/>
          <w:sz w:val="24"/>
          <w:szCs w:val="20"/>
        </w:rPr>
        <w:t xml:space="preserve">duration models when using the Duration-Selection estimator by </w:t>
      </w:r>
      <w:proofErr w:type="spellStart"/>
      <w:r w:rsidR="006748CA">
        <w:rPr>
          <w:rFonts w:ascii="Times New Roman" w:hAnsi="Times New Roman" w:cs="Times New Roman"/>
          <w:sz w:val="24"/>
          <w:szCs w:val="20"/>
        </w:rPr>
        <w:t>Boehmke</w:t>
      </w:r>
      <w:proofErr w:type="spellEnd"/>
      <w:r w:rsidR="006748CA">
        <w:rPr>
          <w:rFonts w:ascii="Times New Roman" w:hAnsi="Times New Roman" w:cs="Times New Roman"/>
          <w:sz w:val="24"/>
          <w:szCs w:val="20"/>
        </w:rPr>
        <w:t>, Morey, and Shannon (2006)</w:t>
      </w:r>
      <w:r w:rsidR="00F638B0">
        <w:rPr>
          <w:rFonts w:ascii="Times New Roman" w:hAnsi="Times New Roman" w:cs="Times New Roman"/>
          <w:sz w:val="24"/>
          <w:szCs w:val="20"/>
        </w:rPr>
        <w:t>.</w:t>
      </w:r>
      <w:r w:rsidR="006748CA">
        <w:rPr>
          <w:rFonts w:ascii="Times New Roman" w:hAnsi="Times New Roman" w:cs="Times New Roman"/>
          <w:sz w:val="24"/>
          <w:szCs w:val="20"/>
        </w:rPr>
        <w:t xml:space="preserve"> </w:t>
      </w:r>
      <w:r w:rsidR="00F638B0">
        <w:rPr>
          <w:rFonts w:ascii="Times New Roman" w:hAnsi="Times New Roman" w:cs="Times New Roman"/>
          <w:sz w:val="24"/>
          <w:szCs w:val="20"/>
        </w:rPr>
        <w:t xml:space="preserve">The baseline hazard in </w:t>
      </w:r>
      <w:r w:rsidR="00800E3A">
        <w:rPr>
          <w:rFonts w:ascii="Times New Roman" w:hAnsi="Times New Roman" w:cs="Times New Roman"/>
          <w:sz w:val="24"/>
          <w:szCs w:val="20"/>
        </w:rPr>
        <w:t>Model</w:t>
      </w:r>
      <w:r w:rsidR="00F638B0">
        <w:rPr>
          <w:rFonts w:ascii="Times New Roman" w:hAnsi="Times New Roman" w:cs="Times New Roman"/>
          <w:sz w:val="24"/>
          <w:szCs w:val="20"/>
        </w:rPr>
        <w:t xml:space="preserve"> A</w:t>
      </w:r>
      <w:r w:rsidR="00582B55">
        <w:rPr>
          <w:rFonts w:ascii="Times New Roman" w:hAnsi="Times New Roman" w:cs="Times New Roman"/>
          <w:sz w:val="24"/>
          <w:szCs w:val="20"/>
        </w:rPr>
        <w:t>4</w:t>
      </w:r>
      <w:r w:rsidR="00F638B0">
        <w:rPr>
          <w:rFonts w:ascii="Times New Roman" w:hAnsi="Times New Roman" w:cs="Times New Roman"/>
          <w:sz w:val="24"/>
          <w:szCs w:val="20"/>
        </w:rPr>
        <w:t xml:space="preserve"> follows a </w:t>
      </w:r>
      <w:r w:rsidR="000524C3">
        <w:rPr>
          <w:rFonts w:ascii="Times New Roman" w:hAnsi="Times New Roman" w:cs="Times New Roman"/>
          <w:sz w:val="24"/>
          <w:szCs w:val="20"/>
        </w:rPr>
        <w:t>Weibull</w:t>
      </w:r>
      <w:r w:rsidR="00F638B0">
        <w:rPr>
          <w:rFonts w:ascii="Times New Roman" w:hAnsi="Times New Roman" w:cs="Times New Roman"/>
          <w:sz w:val="24"/>
          <w:szCs w:val="20"/>
        </w:rPr>
        <w:t xml:space="preserve"> distribution while that in A</w:t>
      </w:r>
      <w:r w:rsidR="00582B55">
        <w:rPr>
          <w:rFonts w:ascii="Times New Roman" w:hAnsi="Times New Roman" w:cs="Times New Roman"/>
          <w:sz w:val="24"/>
          <w:szCs w:val="20"/>
        </w:rPr>
        <w:t>5</w:t>
      </w:r>
      <w:r w:rsidR="00F638B0">
        <w:rPr>
          <w:rFonts w:ascii="Times New Roman" w:hAnsi="Times New Roman" w:cs="Times New Roman"/>
          <w:sz w:val="24"/>
          <w:szCs w:val="20"/>
        </w:rPr>
        <w:t xml:space="preserve"> follows a</w:t>
      </w:r>
      <w:r w:rsidR="000524C3">
        <w:rPr>
          <w:rFonts w:ascii="Times New Roman" w:hAnsi="Times New Roman" w:cs="Times New Roman"/>
          <w:sz w:val="24"/>
          <w:szCs w:val="20"/>
        </w:rPr>
        <w:t xml:space="preserve"> lognormal</w:t>
      </w:r>
      <w:r w:rsidR="00F638B0">
        <w:rPr>
          <w:rFonts w:ascii="Times New Roman" w:hAnsi="Times New Roman" w:cs="Times New Roman"/>
          <w:sz w:val="24"/>
          <w:szCs w:val="20"/>
        </w:rPr>
        <w:t xml:space="preserve"> distribution</w:t>
      </w:r>
      <w:r w:rsidR="000524C3">
        <w:rPr>
          <w:rFonts w:ascii="Times New Roman" w:hAnsi="Times New Roman" w:cs="Times New Roman"/>
          <w:sz w:val="24"/>
          <w:szCs w:val="20"/>
        </w:rPr>
        <w:t xml:space="preserve">. </w:t>
      </w:r>
      <w:r w:rsidR="00800E3A">
        <w:rPr>
          <w:rFonts w:ascii="Times New Roman" w:hAnsi="Times New Roman" w:cs="Times New Roman"/>
          <w:sz w:val="24"/>
          <w:szCs w:val="20"/>
        </w:rPr>
        <w:t>T</w:t>
      </w:r>
      <w:r w:rsidR="000F66A4">
        <w:rPr>
          <w:rFonts w:ascii="Times New Roman" w:hAnsi="Times New Roman" w:cs="Times New Roman"/>
          <w:sz w:val="24"/>
          <w:szCs w:val="20"/>
        </w:rPr>
        <w:t xml:space="preserve">hese </w:t>
      </w:r>
      <w:r w:rsidR="00B05B72">
        <w:rPr>
          <w:rFonts w:ascii="Times New Roman" w:hAnsi="Times New Roman" w:cs="Times New Roman"/>
          <w:sz w:val="24"/>
          <w:szCs w:val="20"/>
        </w:rPr>
        <w:t>estimations</w:t>
      </w:r>
      <w:r w:rsidR="000F66A4">
        <w:rPr>
          <w:rFonts w:ascii="Times New Roman" w:hAnsi="Times New Roman" w:cs="Times New Roman"/>
          <w:sz w:val="24"/>
          <w:szCs w:val="20"/>
        </w:rPr>
        <w:t xml:space="preserve"> present </w:t>
      </w:r>
      <w:r w:rsidR="000F66A4" w:rsidRPr="00EB00D2">
        <w:rPr>
          <w:rFonts w:ascii="Times New Roman" w:hAnsi="Times New Roman" w:cs="Times New Roman"/>
          <w:sz w:val="24"/>
          <w:szCs w:val="20"/>
        </w:rPr>
        <w:t>accelerated failure time coefficients</w:t>
      </w:r>
      <w:r w:rsidR="000F66A4">
        <w:rPr>
          <w:rFonts w:ascii="Times New Roman" w:hAnsi="Times New Roman" w:cs="Times New Roman"/>
          <w:sz w:val="24"/>
          <w:szCs w:val="20"/>
        </w:rPr>
        <w:t xml:space="preserve">, meaning that </w:t>
      </w:r>
      <w:r w:rsidR="00EB00D2" w:rsidRPr="000363BA">
        <w:rPr>
          <w:rFonts w:ascii="Times New Roman" w:hAnsi="Times New Roman" w:cs="Times New Roman"/>
          <w:i/>
          <w:sz w:val="24"/>
          <w:szCs w:val="20"/>
        </w:rPr>
        <w:t xml:space="preserve">positive coefficients </w:t>
      </w:r>
      <w:r w:rsidR="00EC07F4">
        <w:rPr>
          <w:rFonts w:ascii="Times New Roman" w:hAnsi="Times New Roman" w:cs="Times New Roman"/>
          <w:i/>
          <w:sz w:val="24"/>
          <w:szCs w:val="20"/>
        </w:rPr>
        <w:t>indicate</w:t>
      </w:r>
      <w:r w:rsidR="00EB00D2" w:rsidRPr="000363BA">
        <w:rPr>
          <w:rFonts w:ascii="Times New Roman" w:hAnsi="Times New Roman" w:cs="Times New Roman"/>
          <w:i/>
          <w:sz w:val="24"/>
          <w:szCs w:val="20"/>
        </w:rPr>
        <w:t xml:space="preserve"> a </w:t>
      </w:r>
      <w:r w:rsidR="00472234" w:rsidRPr="000363BA">
        <w:rPr>
          <w:rFonts w:ascii="Times New Roman" w:hAnsi="Times New Roman" w:cs="Times New Roman"/>
          <w:i/>
          <w:sz w:val="24"/>
          <w:szCs w:val="20"/>
        </w:rPr>
        <w:t>longer conflict duration</w:t>
      </w:r>
      <w:r w:rsidR="00472234">
        <w:rPr>
          <w:rFonts w:ascii="Times New Roman" w:hAnsi="Times New Roman" w:cs="Times New Roman"/>
          <w:sz w:val="24"/>
          <w:szCs w:val="20"/>
        </w:rPr>
        <w:t>.</w:t>
      </w:r>
    </w:p>
    <w:p w14:paraId="4FA6966D" w14:textId="77777777" w:rsidR="00AF0CE9" w:rsidRPr="00113EE2" w:rsidRDefault="004F2F51" w:rsidP="00800E3A">
      <w:pPr>
        <w:spacing w:line="240" w:lineRule="auto"/>
        <w:ind w:firstLine="284"/>
        <w:jc w:val="both"/>
        <w:rPr>
          <w:rFonts w:ascii="Times New Roman" w:hAnsi="Times New Roman" w:cs="Times New Roman"/>
          <w:sz w:val="24"/>
          <w:szCs w:val="20"/>
        </w:rPr>
      </w:pPr>
      <w:r w:rsidRPr="004F2F51">
        <w:rPr>
          <w:rFonts w:ascii="Times New Roman" w:hAnsi="Times New Roman" w:cs="Times New Roman"/>
          <w:i/>
          <w:sz w:val="24"/>
          <w:szCs w:val="20"/>
        </w:rPr>
        <w:t>Mediator Leader Change</w:t>
      </w:r>
      <w:r>
        <w:rPr>
          <w:rFonts w:ascii="Times New Roman" w:hAnsi="Times New Roman" w:cs="Times New Roman"/>
          <w:i/>
          <w:sz w:val="24"/>
          <w:szCs w:val="20"/>
        </w:rPr>
        <w:t xml:space="preserve"> </w:t>
      </w:r>
      <w:r>
        <w:rPr>
          <w:rFonts w:ascii="Times New Roman" w:hAnsi="Times New Roman" w:cs="Times New Roman"/>
          <w:sz w:val="24"/>
          <w:szCs w:val="20"/>
        </w:rPr>
        <w:t xml:space="preserve">is statistically significant and positively signed in both models, </w:t>
      </w:r>
      <w:r w:rsidR="00EC07F4">
        <w:rPr>
          <w:rFonts w:ascii="Times New Roman" w:hAnsi="Times New Roman" w:cs="Times New Roman"/>
          <w:sz w:val="24"/>
          <w:szCs w:val="20"/>
        </w:rPr>
        <w:t xml:space="preserve">implying that </w:t>
      </w:r>
      <w:r w:rsidR="00856310">
        <w:rPr>
          <w:rFonts w:ascii="Times New Roman" w:hAnsi="Times New Roman" w:cs="Times New Roman"/>
          <w:sz w:val="24"/>
          <w:szCs w:val="20"/>
        </w:rPr>
        <w:t>it has a conflict-prolonging effect. Our substantive finding thus does not depend on the specified baseline hazard.</w:t>
      </w:r>
    </w:p>
    <w:p w14:paraId="359F28A0" w14:textId="77777777" w:rsidR="001047AB" w:rsidRDefault="001047AB" w:rsidP="00113EE2">
      <w:pPr>
        <w:spacing w:line="240" w:lineRule="auto"/>
        <w:jc w:val="both"/>
        <w:rPr>
          <w:rFonts w:ascii="Times New Roman" w:hAnsi="Times New Roman" w:cs="Times New Roman"/>
          <w:i/>
          <w:sz w:val="24"/>
          <w:lang w:val="en-US"/>
        </w:rPr>
      </w:pPr>
    </w:p>
    <w:p w14:paraId="44E5C20B" w14:textId="7AFBD92E" w:rsidR="00AF0CE9" w:rsidRPr="00113EE2" w:rsidRDefault="00AF0CE9" w:rsidP="00113EE2">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3</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w:t>
      </w:r>
      <w:r w:rsidRPr="00AF0CE9">
        <w:rPr>
          <w:rFonts w:ascii="Times New Roman" w:hAnsi="Times New Roman" w:cs="Times New Roman"/>
          <w:sz w:val="24"/>
          <w:lang w:val="en-US"/>
        </w:rPr>
        <w:t>Duration-Selection models with Weibull and log-normal models</w:t>
      </w:r>
    </w:p>
    <w:tbl>
      <w:tblPr>
        <w:tblW w:w="8859" w:type="dxa"/>
        <w:jc w:val="center"/>
        <w:tblLayout w:type="fixed"/>
        <w:tblCellMar>
          <w:left w:w="75" w:type="dxa"/>
          <w:right w:w="75" w:type="dxa"/>
        </w:tblCellMar>
        <w:tblLook w:val="0000" w:firstRow="0" w:lastRow="0" w:firstColumn="0" w:lastColumn="0" w:noHBand="0" w:noVBand="0"/>
      </w:tblPr>
      <w:tblGrid>
        <w:gridCol w:w="3099"/>
        <w:gridCol w:w="1440"/>
        <w:gridCol w:w="1440"/>
        <w:gridCol w:w="1440"/>
        <w:gridCol w:w="1440"/>
      </w:tblGrid>
      <w:tr w:rsidR="00AF0CE9" w14:paraId="15A662A9" w14:textId="77777777" w:rsidTr="00AF0CE9">
        <w:trPr>
          <w:jc w:val="center"/>
        </w:trPr>
        <w:tc>
          <w:tcPr>
            <w:tcW w:w="3099" w:type="dxa"/>
            <w:tcBorders>
              <w:top w:val="single" w:sz="6" w:space="0" w:color="auto"/>
              <w:left w:val="nil"/>
              <w:bottom w:val="nil"/>
              <w:right w:val="nil"/>
            </w:tcBorders>
          </w:tcPr>
          <w:p w14:paraId="3D51EFCC"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0B6929BF" w14:textId="44E8DF49"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582B55">
              <w:rPr>
                <w:rFonts w:ascii="Times New Roman" w:hAnsi="Times New Roman" w:cs="Times New Roman"/>
                <w:sz w:val="24"/>
                <w:szCs w:val="24"/>
                <w:lang w:val="en-US"/>
              </w:rPr>
              <w:t>4</w:t>
            </w:r>
          </w:p>
        </w:tc>
        <w:tc>
          <w:tcPr>
            <w:tcW w:w="1440" w:type="dxa"/>
            <w:tcBorders>
              <w:top w:val="single" w:sz="6" w:space="0" w:color="auto"/>
              <w:left w:val="nil"/>
              <w:bottom w:val="nil"/>
              <w:right w:val="nil"/>
            </w:tcBorders>
          </w:tcPr>
          <w:p w14:paraId="5C73468C" w14:textId="34CAD8FA"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582B55">
              <w:rPr>
                <w:rFonts w:ascii="Times New Roman" w:hAnsi="Times New Roman" w:cs="Times New Roman"/>
                <w:sz w:val="24"/>
                <w:szCs w:val="24"/>
                <w:lang w:val="en-US"/>
              </w:rPr>
              <w:t>4</w:t>
            </w:r>
          </w:p>
        </w:tc>
        <w:tc>
          <w:tcPr>
            <w:tcW w:w="1440" w:type="dxa"/>
            <w:tcBorders>
              <w:top w:val="single" w:sz="6" w:space="0" w:color="auto"/>
              <w:left w:val="nil"/>
              <w:bottom w:val="nil"/>
              <w:right w:val="nil"/>
            </w:tcBorders>
          </w:tcPr>
          <w:p w14:paraId="4D66519C" w14:textId="64F2B70D"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582B55">
              <w:rPr>
                <w:rFonts w:ascii="Times New Roman" w:hAnsi="Times New Roman" w:cs="Times New Roman"/>
                <w:sz w:val="24"/>
                <w:szCs w:val="24"/>
                <w:lang w:val="en-US"/>
              </w:rPr>
              <w:t>5</w:t>
            </w:r>
          </w:p>
        </w:tc>
        <w:tc>
          <w:tcPr>
            <w:tcW w:w="1440" w:type="dxa"/>
            <w:tcBorders>
              <w:top w:val="single" w:sz="6" w:space="0" w:color="auto"/>
              <w:left w:val="nil"/>
              <w:bottom w:val="nil"/>
              <w:right w:val="nil"/>
            </w:tcBorders>
          </w:tcPr>
          <w:p w14:paraId="6955A4F6" w14:textId="4E654B75"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 xml:space="preserve">Model </w:t>
            </w:r>
            <w:r>
              <w:rPr>
                <w:rFonts w:ascii="Times New Roman" w:hAnsi="Times New Roman" w:cs="Times New Roman"/>
                <w:sz w:val="24"/>
                <w:szCs w:val="24"/>
                <w:lang w:val="en-US"/>
              </w:rPr>
              <w:t>A</w:t>
            </w:r>
            <w:r w:rsidR="00582B55">
              <w:rPr>
                <w:rFonts w:ascii="Times New Roman" w:hAnsi="Times New Roman" w:cs="Times New Roman"/>
                <w:sz w:val="24"/>
                <w:szCs w:val="24"/>
                <w:lang w:val="en-US"/>
              </w:rPr>
              <w:t>5</w:t>
            </w:r>
          </w:p>
        </w:tc>
      </w:tr>
      <w:tr w:rsidR="00AF0CE9" w14:paraId="311360C5" w14:textId="77777777" w:rsidTr="00AF0CE9">
        <w:trPr>
          <w:jc w:val="center"/>
        </w:trPr>
        <w:tc>
          <w:tcPr>
            <w:tcW w:w="3099" w:type="dxa"/>
            <w:tcBorders>
              <w:top w:val="nil"/>
              <w:left w:val="nil"/>
              <w:bottom w:val="single" w:sz="6" w:space="0" w:color="auto"/>
              <w:right w:val="nil"/>
            </w:tcBorders>
          </w:tcPr>
          <w:p w14:paraId="2B23B973" w14:textId="17907804"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148E3245" w14:textId="77777777"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2E2B2B1A" w14:textId="77777777"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c>
          <w:tcPr>
            <w:tcW w:w="1440" w:type="dxa"/>
            <w:tcBorders>
              <w:top w:val="nil"/>
              <w:left w:val="nil"/>
              <w:bottom w:val="single" w:sz="6" w:space="0" w:color="auto"/>
              <w:right w:val="nil"/>
            </w:tcBorders>
          </w:tcPr>
          <w:p w14:paraId="49215A76" w14:textId="77777777"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1F984ECA" w14:textId="77777777" w:rsidR="00AF0CE9" w:rsidRPr="001122F5" w:rsidRDefault="00AF0CE9"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AF0CE9" w14:paraId="5773E0A5" w14:textId="77777777" w:rsidTr="00AF0CE9">
        <w:trPr>
          <w:jc w:val="center"/>
        </w:trPr>
        <w:tc>
          <w:tcPr>
            <w:tcW w:w="3099" w:type="dxa"/>
            <w:tcBorders>
              <w:top w:val="nil"/>
              <w:left w:val="nil"/>
              <w:bottom w:val="nil"/>
              <w:right w:val="nil"/>
            </w:tcBorders>
          </w:tcPr>
          <w:p w14:paraId="4F7420AF"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3516BF7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0.355*</w:t>
            </w:r>
          </w:p>
        </w:tc>
        <w:tc>
          <w:tcPr>
            <w:tcW w:w="1440" w:type="dxa"/>
            <w:tcBorders>
              <w:top w:val="nil"/>
              <w:left w:val="nil"/>
              <w:bottom w:val="nil"/>
              <w:right w:val="nil"/>
            </w:tcBorders>
          </w:tcPr>
          <w:p w14:paraId="44BC865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F7B458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0.647***</w:t>
            </w:r>
          </w:p>
        </w:tc>
        <w:tc>
          <w:tcPr>
            <w:tcW w:w="1440" w:type="dxa"/>
            <w:tcBorders>
              <w:top w:val="nil"/>
              <w:left w:val="nil"/>
              <w:bottom w:val="nil"/>
              <w:right w:val="nil"/>
            </w:tcBorders>
          </w:tcPr>
          <w:p w14:paraId="0725FD5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AF0CE9" w14:paraId="237B794E" w14:textId="77777777" w:rsidTr="00AF0CE9">
        <w:trPr>
          <w:jc w:val="center"/>
        </w:trPr>
        <w:tc>
          <w:tcPr>
            <w:tcW w:w="3099" w:type="dxa"/>
            <w:tcBorders>
              <w:top w:val="nil"/>
              <w:left w:val="nil"/>
              <w:bottom w:val="nil"/>
              <w:right w:val="nil"/>
            </w:tcBorders>
          </w:tcPr>
          <w:p w14:paraId="137DFA14"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2EF8677"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(0.206)</w:t>
            </w:r>
          </w:p>
        </w:tc>
        <w:tc>
          <w:tcPr>
            <w:tcW w:w="1440" w:type="dxa"/>
            <w:tcBorders>
              <w:top w:val="nil"/>
              <w:left w:val="nil"/>
              <w:bottom w:val="nil"/>
              <w:right w:val="nil"/>
            </w:tcBorders>
          </w:tcPr>
          <w:p w14:paraId="1A065BB9"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0F98F8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c>
          <w:tcPr>
            <w:tcW w:w="1440" w:type="dxa"/>
            <w:tcBorders>
              <w:top w:val="nil"/>
              <w:left w:val="nil"/>
              <w:bottom w:val="nil"/>
              <w:right w:val="nil"/>
            </w:tcBorders>
          </w:tcPr>
          <w:p w14:paraId="010477F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AF0CE9" w14:paraId="2C6315DE" w14:textId="77777777" w:rsidTr="00AF0CE9">
        <w:trPr>
          <w:jc w:val="center"/>
        </w:trPr>
        <w:tc>
          <w:tcPr>
            <w:tcW w:w="3099" w:type="dxa"/>
            <w:tcBorders>
              <w:top w:val="nil"/>
              <w:left w:val="nil"/>
              <w:bottom w:val="nil"/>
              <w:right w:val="nil"/>
            </w:tcBorders>
          </w:tcPr>
          <w:p w14:paraId="52E96F40"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605DC77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w:t>
            </w:r>
          </w:p>
        </w:tc>
        <w:tc>
          <w:tcPr>
            <w:tcW w:w="1440" w:type="dxa"/>
            <w:tcBorders>
              <w:top w:val="nil"/>
              <w:left w:val="nil"/>
              <w:bottom w:val="nil"/>
              <w:right w:val="nil"/>
            </w:tcBorders>
          </w:tcPr>
          <w:p w14:paraId="08BB422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w:t>
            </w:r>
          </w:p>
        </w:tc>
        <w:tc>
          <w:tcPr>
            <w:tcW w:w="1440" w:type="dxa"/>
            <w:tcBorders>
              <w:top w:val="nil"/>
              <w:left w:val="nil"/>
              <w:bottom w:val="nil"/>
              <w:right w:val="nil"/>
            </w:tcBorders>
          </w:tcPr>
          <w:p w14:paraId="12E6BFE5"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2.327***</w:t>
            </w:r>
          </w:p>
        </w:tc>
        <w:tc>
          <w:tcPr>
            <w:tcW w:w="1440" w:type="dxa"/>
            <w:tcBorders>
              <w:top w:val="nil"/>
              <w:left w:val="nil"/>
              <w:bottom w:val="nil"/>
              <w:right w:val="nil"/>
            </w:tcBorders>
          </w:tcPr>
          <w:p w14:paraId="395C7E39"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r>
      <w:tr w:rsidR="00AF0CE9" w14:paraId="7E037F61" w14:textId="77777777" w:rsidTr="00AF0CE9">
        <w:trPr>
          <w:jc w:val="center"/>
        </w:trPr>
        <w:tc>
          <w:tcPr>
            <w:tcW w:w="3099" w:type="dxa"/>
            <w:tcBorders>
              <w:top w:val="nil"/>
              <w:left w:val="nil"/>
              <w:bottom w:val="nil"/>
              <w:right w:val="nil"/>
            </w:tcBorders>
          </w:tcPr>
          <w:p w14:paraId="704AB239"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CA426F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(0.248)</w:t>
            </w:r>
          </w:p>
        </w:tc>
        <w:tc>
          <w:tcPr>
            <w:tcW w:w="1440" w:type="dxa"/>
            <w:tcBorders>
              <w:top w:val="nil"/>
              <w:left w:val="nil"/>
              <w:bottom w:val="nil"/>
              <w:right w:val="nil"/>
            </w:tcBorders>
          </w:tcPr>
          <w:p w14:paraId="4077F87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c>
          <w:tcPr>
            <w:tcW w:w="1440" w:type="dxa"/>
            <w:tcBorders>
              <w:top w:val="nil"/>
              <w:left w:val="nil"/>
              <w:bottom w:val="nil"/>
              <w:right w:val="nil"/>
            </w:tcBorders>
          </w:tcPr>
          <w:p w14:paraId="55830D19"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(0.340)</w:t>
            </w:r>
          </w:p>
        </w:tc>
        <w:tc>
          <w:tcPr>
            <w:tcW w:w="1440" w:type="dxa"/>
            <w:tcBorders>
              <w:top w:val="nil"/>
              <w:left w:val="nil"/>
              <w:bottom w:val="nil"/>
              <w:right w:val="nil"/>
            </w:tcBorders>
          </w:tcPr>
          <w:p w14:paraId="1F9A5033"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(0.149)</w:t>
            </w:r>
          </w:p>
        </w:tc>
      </w:tr>
      <w:tr w:rsidR="00AF0CE9" w14:paraId="21B9DF46" w14:textId="77777777" w:rsidTr="00AF0CE9">
        <w:trPr>
          <w:jc w:val="center"/>
        </w:trPr>
        <w:tc>
          <w:tcPr>
            <w:tcW w:w="3099" w:type="dxa"/>
            <w:tcBorders>
              <w:top w:val="nil"/>
              <w:left w:val="nil"/>
              <w:bottom w:val="nil"/>
              <w:right w:val="nil"/>
            </w:tcBorders>
          </w:tcPr>
          <w:p w14:paraId="673A97AF"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4DDA00B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0.216**</w:t>
            </w:r>
          </w:p>
        </w:tc>
        <w:tc>
          <w:tcPr>
            <w:tcW w:w="1440" w:type="dxa"/>
            <w:tcBorders>
              <w:top w:val="nil"/>
              <w:left w:val="nil"/>
              <w:bottom w:val="nil"/>
              <w:right w:val="nil"/>
            </w:tcBorders>
          </w:tcPr>
          <w:p w14:paraId="3F598AA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440" w:type="dxa"/>
            <w:tcBorders>
              <w:top w:val="nil"/>
              <w:left w:val="nil"/>
              <w:bottom w:val="nil"/>
              <w:right w:val="nil"/>
            </w:tcBorders>
          </w:tcPr>
          <w:p w14:paraId="6927ED6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0.186*</w:t>
            </w:r>
          </w:p>
        </w:tc>
        <w:tc>
          <w:tcPr>
            <w:tcW w:w="1440" w:type="dxa"/>
            <w:tcBorders>
              <w:top w:val="nil"/>
              <w:left w:val="nil"/>
              <w:bottom w:val="nil"/>
              <w:right w:val="nil"/>
            </w:tcBorders>
          </w:tcPr>
          <w:p w14:paraId="3BCC2525"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r>
      <w:tr w:rsidR="00AF0CE9" w14:paraId="4BC841E8" w14:textId="77777777" w:rsidTr="00AF0CE9">
        <w:trPr>
          <w:jc w:val="center"/>
        </w:trPr>
        <w:tc>
          <w:tcPr>
            <w:tcW w:w="3099" w:type="dxa"/>
            <w:tcBorders>
              <w:top w:val="nil"/>
              <w:left w:val="nil"/>
              <w:bottom w:val="nil"/>
              <w:right w:val="nil"/>
            </w:tcBorders>
          </w:tcPr>
          <w:p w14:paraId="72B74A4E"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CAA964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440" w:type="dxa"/>
            <w:tcBorders>
              <w:top w:val="nil"/>
              <w:left w:val="nil"/>
              <w:bottom w:val="nil"/>
              <w:right w:val="nil"/>
            </w:tcBorders>
          </w:tcPr>
          <w:p w14:paraId="3754436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440" w:type="dxa"/>
            <w:tcBorders>
              <w:top w:val="nil"/>
              <w:left w:val="nil"/>
              <w:bottom w:val="nil"/>
              <w:right w:val="nil"/>
            </w:tcBorders>
          </w:tcPr>
          <w:p w14:paraId="36AB0BB4"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1440" w:type="dxa"/>
            <w:tcBorders>
              <w:top w:val="nil"/>
              <w:left w:val="nil"/>
              <w:bottom w:val="nil"/>
              <w:right w:val="nil"/>
            </w:tcBorders>
          </w:tcPr>
          <w:p w14:paraId="5AECDC3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r>
      <w:tr w:rsidR="00AF0CE9" w14:paraId="73E28F18" w14:textId="77777777" w:rsidTr="00AF0CE9">
        <w:trPr>
          <w:jc w:val="center"/>
        </w:trPr>
        <w:tc>
          <w:tcPr>
            <w:tcW w:w="3099" w:type="dxa"/>
            <w:tcBorders>
              <w:top w:val="nil"/>
              <w:left w:val="nil"/>
              <w:bottom w:val="nil"/>
              <w:right w:val="nil"/>
            </w:tcBorders>
          </w:tcPr>
          <w:p w14:paraId="5C952FA8"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625219B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2B191F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138AC2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632548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AF0CE9" w14:paraId="2AD711DD" w14:textId="77777777" w:rsidTr="00AF0CE9">
        <w:trPr>
          <w:jc w:val="center"/>
        </w:trPr>
        <w:tc>
          <w:tcPr>
            <w:tcW w:w="3099" w:type="dxa"/>
            <w:tcBorders>
              <w:top w:val="nil"/>
              <w:left w:val="nil"/>
              <w:bottom w:val="nil"/>
              <w:right w:val="nil"/>
            </w:tcBorders>
          </w:tcPr>
          <w:p w14:paraId="55987ECF"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645A50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8D9424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1D183B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DB744C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AF0CE9" w14:paraId="4732BCD8" w14:textId="77777777" w:rsidTr="00AF0CE9">
        <w:trPr>
          <w:jc w:val="center"/>
        </w:trPr>
        <w:tc>
          <w:tcPr>
            <w:tcW w:w="3099" w:type="dxa"/>
            <w:tcBorders>
              <w:top w:val="nil"/>
              <w:left w:val="nil"/>
              <w:bottom w:val="nil"/>
              <w:right w:val="nil"/>
            </w:tcBorders>
          </w:tcPr>
          <w:p w14:paraId="17D51757"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64ED2617"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0.450**</w:t>
            </w:r>
          </w:p>
        </w:tc>
        <w:tc>
          <w:tcPr>
            <w:tcW w:w="1440" w:type="dxa"/>
            <w:tcBorders>
              <w:top w:val="nil"/>
              <w:left w:val="nil"/>
              <w:bottom w:val="nil"/>
              <w:right w:val="nil"/>
            </w:tcBorders>
          </w:tcPr>
          <w:p w14:paraId="78DB371D"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0.121</w:t>
            </w:r>
          </w:p>
        </w:tc>
        <w:tc>
          <w:tcPr>
            <w:tcW w:w="1440" w:type="dxa"/>
            <w:tcBorders>
              <w:top w:val="nil"/>
              <w:left w:val="nil"/>
              <w:bottom w:val="nil"/>
              <w:right w:val="nil"/>
            </w:tcBorders>
          </w:tcPr>
          <w:p w14:paraId="0CDE4FE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440" w:type="dxa"/>
            <w:tcBorders>
              <w:top w:val="nil"/>
              <w:left w:val="nil"/>
              <w:bottom w:val="nil"/>
              <w:right w:val="nil"/>
            </w:tcBorders>
          </w:tcPr>
          <w:p w14:paraId="47ACB1ED"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0.215**</w:t>
            </w:r>
          </w:p>
        </w:tc>
      </w:tr>
      <w:tr w:rsidR="00AF0CE9" w14:paraId="29CD67DF" w14:textId="77777777" w:rsidTr="00AF0CE9">
        <w:trPr>
          <w:jc w:val="center"/>
        </w:trPr>
        <w:tc>
          <w:tcPr>
            <w:tcW w:w="3099" w:type="dxa"/>
            <w:tcBorders>
              <w:top w:val="nil"/>
              <w:left w:val="nil"/>
              <w:bottom w:val="nil"/>
              <w:right w:val="nil"/>
            </w:tcBorders>
          </w:tcPr>
          <w:p w14:paraId="00838BF4"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19CCF2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(0.213)</w:t>
            </w:r>
          </w:p>
        </w:tc>
        <w:tc>
          <w:tcPr>
            <w:tcW w:w="1440" w:type="dxa"/>
            <w:tcBorders>
              <w:top w:val="nil"/>
              <w:left w:val="nil"/>
              <w:bottom w:val="nil"/>
              <w:right w:val="nil"/>
            </w:tcBorders>
          </w:tcPr>
          <w:p w14:paraId="07C4F2C1"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440" w:type="dxa"/>
            <w:tcBorders>
              <w:top w:val="nil"/>
              <w:left w:val="nil"/>
              <w:bottom w:val="nil"/>
              <w:right w:val="nil"/>
            </w:tcBorders>
          </w:tcPr>
          <w:p w14:paraId="29A1894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(0.191)</w:t>
            </w:r>
          </w:p>
        </w:tc>
        <w:tc>
          <w:tcPr>
            <w:tcW w:w="1440" w:type="dxa"/>
            <w:tcBorders>
              <w:top w:val="nil"/>
              <w:left w:val="nil"/>
              <w:bottom w:val="nil"/>
              <w:right w:val="nil"/>
            </w:tcBorders>
          </w:tcPr>
          <w:p w14:paraId="351CB80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c>
      </w:tr>
      <w:tr w:rsidR="00AF0CE9" w14:paraId="25C51D33" w14:textId="77777777" w:rsidTr="00AF0CE9">
        <w:trPr>
          <w:jc w:val="center"/>
        </w:trPr>
        <w:tc>
          <w:tcPr>
            <w:tcW w:w="3099" w:type="dxa"/>
            <w:tcBorders>
              <w:top w:val="nil"/>
              <w:left w:val="nil"/>
              <w:bottom w:val="nil"/>
              <w:right w:val="nil"/>
            </w:tcBorders>
          </w:tcPr>
          <w:p w14:paraId="4816A2BD"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276E068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1440" w:type="dxa"/>
            <w:tcBorders>
              <w:top w:val="nil"/>
              <w:left w:val="nil"/>
              <w:bottom w:val="nil"/>
              <w:right w:val="nil"/>
            </w:tcBorders>
          </w:tcPr>
          <w:p w14:paraId="42FC2E2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-0.314***</w:t>
            </w:r>
          </w:p>
        </w:tc>
        <w:tc>
          <w:tcPr>
            <w:tcW w:w="1440" w:type="dxa"/>
            <w:tcBorders>
              <w:top w:val="nil"/>
              <w:left w:val="nil"/>
              <w:bottom w:val="nil"/>
              <w:right w:val="nil"/>
            </w:tcBorders>
          </w:tcPr>
          <w:p w14:paraId="5F84275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1440" w:type="dxa"/>
            <w:tcBorders>
              <w:top w:val="nil"/>
              <w:left w:val="nil"/>
              <w:bottom w:val="nil"/>
              <w:right w:val="nil"/>
            </w:tcBorders>
          </w:tcPr>
          <w:p w14:paraId="6BE75C19"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-0.364***</w:t>
            </w:r>
          </w:p>
        </w:tc>
      </w:tr>
      <w:tr w:rsidR="00AF0CE9" w14:paraId="1D55B83F" w14:textId="77777777" w:rsidTr="00AF0CE9">
        <w:trPr>
          <w:jc w:val="center"/>
        </w:trPr>
        <w:tc>
          <w:tcPr>
            <w:tcW w:w="3099" w:type="dxa"/>
            <w:tcBorders>
              <w:top w:val="nil"/>
              <w:left w:val="nil"/>
              <w:bottom w:val="nil"/>
              <w:right w:val="nil"/>
            </w:tcBorders>
          </w:tcPr>
          <w:p w14:paraId="15FDF995"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B5C8A9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p>
        </w:tc>
        <w:tc>
          <w:tcPr>
            <w:tcW w:w="1440" w:type="dxa"/>
            <w:tcBorders>
              <w:top w:val="nil"/>
              <w:left w:val="nil"/>
              <w:bottom w:val="nil"/>
              <w:right w:val="nil"/>
            </w:tcBorders>
          </w:tcPr>
          <w:p w14:paraId="383E9FC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440" w:type="dxa"/>
            <w:tcBorders>
              <w:top w:val="nil"/>
              <w:left w:val="nil"/>
              <w:bottom w:val="nil"/>
              <w:right w:val="nil"/>
            </w:tcBorders>
          </w:tcPr>
          <w:p w14:paraId="55852B2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1440" w:type="dxa"/>
            <w:tcBorders>
              <w:top w:val="nil"/>
              <w:left w:val="nil"/>
              <w:bottom w:val="nil"/>
              <w:right w:val="nil"/>
            </w:tcBorders>
          </w:tcPr>
          <w:p w14:paraId="70D4588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r>
      <w:tr w:rsidR="00AF0CE9" w14:paraId="12C8B1C8" w14:textId="77777777" w:rsidTr="00AF0CE9">
        <w:trPr>
          <w:jc w:val="center"/>
        </w:trPr>
        <w:tc>
          <w:tcPr>
            <w:tcW w:w="3099" w:type="dxa"/>
            <w:tcBorders>
              <w:top w:val="nil"/>
              <w:left w:val="nil"/>
              <w:bottom w:val="nil"/>
              <w:right w:val="nil"/>
            </w:tcBorders>
          </w:tcPr>
          <w:p w14:paraId="7C8A0427"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55CE400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440" w:type="dxa"/>
            <w:tcBorders>
              <w:top w:val="nil"/>
              <w:left w:val="nil"/>
              <w:bottom w:val="nil"/>
              <w:right w:val="nil"/>
            </w:tcBorders>
          </w:tcPr>
          <w:p w14:paraId="647A5FAC"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w:t>
            </w:r>
          </w:p>
        </w:tc>
        <w:tc>
          <w:tcPr>
            <w:tcW w:w="1440" w:type="dxa"/>
            <w:tcBorders>
              <w:top w:val="nil"/>
              <w:left w:val="nil"/>
              <w:bottom w:val="nil"/>
              <w:right w:val="nil"/>
            </w:tcBorders>
          </w:tcPr>
          <w:p w14:paraId="45B5263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w:t>
            </w:r>
          </w:p>
        </w:tc>
        <w:tc>
          <w:tcPr>
            <w:tcW w:w="1440" w:type="dxa"/>
            <w:tcBorders>
              <w:top w:val="nil"/>
              <w:left w:val="nil"/>
              <w:bottom w:val="nil"/>
              <w:right w:val="nil"/>
            </w:tcBorders>
          </w:tcPr>
          <w:p w14:paraId="518913C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r>
      <w:tr w:rsidR="00AF0CE9" w14:paraId="25C605BE" w14:textId="77777777" w:rsidTr="00AF0CE9">
        <w:trPr>
          <w:jc w:val="center"/>
        </w:trPr>
        <w:tc>
          <w:tcPr>
            <w:tcW w:w="3099" w:type="dxa"/>
            <w:tcBorders>
              <w:top w:val="nil"/>
              <w:left w:val="nil"/>
              <w:bottom w:val="nil"/>
              <w:right w:val="nil"/>
            </w:tcBorders>
          </w:tcPr>
          <w:p w14:paraId="3858FC21"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8CD59D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c>
          <w:tcPr>
            <w:tcW w:w="1440" w:type="dxa"/>
            <w:tcBorders>
              <w:top w:val="nil"/>
              <w:left w:val="nil"/>
              <w:bottom w:val="nil"/>
              <w:right w:val="nil"/>
            </w:tcBorders>
          </w:tcPr>
          <w:p w14:paraId="08FCCE33"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440" w:type="dxa"/>
            <w:tcBorders>
              <w:top w:val="nil"/>
              <w:left w:val="nil"/>
              <w:bottom w:val="nil"/>
              <w:right w:val="nil"/>
            </w:tcBorders>
          </w:tcPr>
          <w:p w14:paraId="657F315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440" w:type="dxa"/>
            <w:tcBorders>
              <w:top w:val="nil"/>
              <w:left w:val="nil"/>
              <w:bottom w:val="nil"/>
              <w:right w:val="nil"/>
            </w:tcBorders>
          </w:tcPr>
          <w:p w14:paraId="5B960837"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r>
      <w:tr w:rsidR="00AF0CE9" w14:paraId="778AAFB2" w14:textId="77777777" w:rsidTr="00AF0CE9">
        <w:trPr>
          <w:jc w:val="center"/>
        </w:trPr>
        <w:tc>
          <w:tcPr>
            <w:tcW w:w="3099" w:type="dxa"/>
            <w:tcBorders>
              <w:top w:val="nil"/>
              <w:left w:val="nil"/>
              <w:bottom w:val="nil"/>
              <w:right w:val="nil"/>
            </w:tcBorders>
          </w:tcPr>
          <w:p w14:paraId="38D702BF" w14:textId="26A49550" w:rsidR="00AF0CE9" w:rsidRPr="001122F5" w:rsidRDefault="00800E3A"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2B91201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98A0AB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440" w:type="dxa"/>
            <w:tcBorders>
              <w:top w:val="nil"/>
              <w:left w:val="nil"/>
              <w:bottom w:val="nil"/>
              <w:right w:val="nil"/>
            </w:tcBorders>
          </w:tcPr>
          <w:p w14:paraId="3FCA1D4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40" w:type="dxa"/>
            <w:tcBorders>
              <w:top w:val="nil"/>
              <w:left w:val="nil"/>
              <w:bottom w:val="nil"/>
              <w:right w:val="nil"/>
            </w:tcBorders>
          </w:tcPr>
          <w:p w14:paraId="47D2A82D"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AF0CE9" w14:paraId="7FDEC424" w14:textId="77777777" w:rsidTr="00AF0CE9">
        <w:trPr>
          <w:jc w:val="center"/>
        </w:trPr>
        <w:tc>
          <w:tcPr>
            <w:tcW w:w="3099" w:type="dxa"/>
            <w:tcBorders>
              <w:top w:val="nil"/>
              <w:left w:val="nil"/>
              <w:bottom w:val="nil"/>
              <w:right w:val="nil"/>
            </w:tcBorders>
          </w:tcPr>
          <w:p w14:paraId="1E832857" w14:textId="77777777" w:rsidR="00AF0CE9" w:rsidRPr="001122F5" w:rsidRDefault="00AF0CE9"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8AF6201"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440" w:type="dxa"/>
            <w:tcBorders>
              <w:top w:val="nil"/>
              <w:left w:val="nil"/>
              <w:bottom w:val="nil"/>
              <w:right w:val="nil"/>
            </w:tcBorders>
          </w:tcPr>
          <w:p w14:paraId="6B4F9661"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6748F52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74F1EB5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AF0CE9" w14:paraId="707ACDEC" w14:textId="77777777" w:rsidTr="00AF0CE9">
        <w:trPr>
          <w:jc w:val="center"/>
        </w:trPr>
        <w:tc>
          <w:tcPr>
            <w:tcW w:w="3099" w:type="dxa"/>
            <w:tcBorders>
              <w:top w:val="nil"/>
              <w:left w:val="nil"/>
              <w:bottom w:val="nil"/>
              <w:right w:val="nil"/>
            </w:tcBorders>
          </w:tcPr>
          <w:p w14:paraId="2017A160"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4596A2F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-0.925</w:t>
            </w:r>
          </w:p>
        </w:tc>
        <w:tc>
          <w:tcPr>
            <w:tcW w:w="1440" w:type="dxa"/>
            <w:tcBorders>
              <w:top w:val="nil"/>
              <w:left w:val="nil"/>
              <w:bottom w:val="nil"/>
              <w:right w:val="nil"/>
            </w:tcBorders>
          </w:tcPr>
          <w:p w14:paraId="3EF59A7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0.995**</w:t>
            </w:r>
          </w:p>
        </w:tc>
        <w:tc>
          <w:tcPr>
            <w:tcW w:w="1440" w:type="dxa"/>
            <w:tcBorders>
              <w:top w:val="nil"/>
              <w:left w:val="nil"/>
              <w:bottom w:val="nil"/>
              <w:right w:val="nil"/>
            </w:tcBorders>
          </w:tcPr>
          <w:p w14:paraId="6F33B9C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-1.658*</w:t>
            </w:r>
          </w:p>
        </w:tc>
        <w:tc>
          <w:tcPr>
            <w:tcW w:w="1440" w:type="dxa"/>
            <w:tcBorders>
              <w:top w:val="nil"/>
              <w:left w:val="nil"/>
              <w:bottom w:val="nil"/>
              <w:right w:val="nil"/>
            </w:tcBorders>
          </w:tcPr>
          <w:p w14:paraId="2E6B9689"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0.384</w:t>
            </w:r>
          </w:p>
        </w:tc>
      </w:tr>
      <w:tr w:rsidR="00AF0CE9" w14:paraId="0FAE28C5" w14:textId="77777777" w:rsidTr="00AF0CE9">
        <w:trPr>
          <w:jc w:val="center"/>
        </w:trPr>
        <w:tc>
          <w:tcPr>
            <w:tcW w:w="3099" w:type="dxa"/>
            <w:tcBorders>
              <w:top w:val="nil"/>
              <w:left w:val="nil"/>
              <w:bottom w:val="nil"/>
              <w:right w:val="nil"/>
            </w:tcBorders>
          </w:tcPr>
          <w:p w14:paraId="323AD3DE"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5DEAC51"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440" w:type="dxa"/>
            <w:tcBorders>
              <w:top w:val="nil"/>
              <w:left w:val="nil"/>
              <w:bottom w:val="nil"/>
              <w:right w:val="nil"/>
            </w:tcBorders>
          </w:tcPr>
          <w:p w14:paraId="1A85498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1440" w:type="dxa"/>
            <w:tcBorders>
              <w:top w:val="nil"/>
              <w:left w:val="nil"/>
              <w:bottom w:val="nil"/>
              <w:right w:val="nil"/>
            </w:tcBorders>
          </w:tcPr>
          <w:p w14:paraId="0662E9C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(0.981)</w:t>
            </w:r>
          </w:p>
        </w:tc>
        <w:tc>
          <w:tcPr>
            <w:tcW w:w="1440" w:type="dxa"/>
            <w:tcBorders>
              <w:top w:val="nil"/>
              <w:left w:val="nil"/>
              <w:bottom w:val="nil"/>
              <w:right w:val="nil"/>
            </w:tcBorders>
          </w:tcPr>
          <w:p w14:paraId="1BAE7AEA"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(0.549)</w:t>
            </w:r>
          </w:p>
        </w:tc>
      </w:tr>
      <w:tr w:rsidR="00AF0CE9" w14:paraId="401A9C21" w14:textId="77777777" w:rsidTr="00AF0CE9">
        <w:trPr>
          <w:jc w:val="center"/>
        </w:trPr>
        <w:tc>
          <w:tcPr>
            <w:tcW w:w="3099" w:type="dxa"/>
            <w:tcBorders>
              <w:top w:val="nil"/>
              <w:left w:val="nil"/>
              <w:bottom w:val="nil"/>
              <w:right w:val="nil"/>
            </w:tcBorders>
          </w:tcPr>
          <w:p w14:paraId="011EDAA3"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17B642CF"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462DBD64"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63C78187"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77C0F241"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AF0CE9" w14:paraId="0866B03B" w14:textId="77777777" w:rsidTr="00AF0CE9">
        <w:trPr>
          <w:jc w:val="center"/>
        </w:trPr>
        <w:tc>
          <w:tcPr>
            <w:tcW w:w="3099" w:type="dxa"/>
            <w:tcBorders>
              <w:top w:val="nil"/>
              <w:left w:val="nil"/>
              <w:bottom w:val="nil"/>
              <w:right w:val="nil"/>
            </w:tcBorders>
          </w:tcPr>
          <w:p w14:paraId="57E462D9"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6FB0F5E5"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72D654F0"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23857A0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52A7BF67"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AF0CE9" w14:paraId="7B6542E0" w14:textId="77777777" w:rsidTr="00AF0CE9">
        <w:trPr>
          <w:jc w:val="center"/>
        </w:trPr>
        <w:tc>
          <w:tcPr>
            <w:tcW w:w="3099" w:type="dxa"/>
            <w:tcBorders>
              <w:top w:val="nil"/>
              <w:left w:val="nil"/>
              <w:bottom w:val="nil"/>
              <w:right w:val="nil"/>
            </w:tcBorders>
          </w:tcPr>
          <w:p w14:paraId="66838ACB"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5F7072E6"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-929.284</w:t>
            </w:r>
          </w:p>
        </w:tc>
        <w:tc>
          <w:tcPr>
            <w:tcW w:w="1440" w:type="dxa"/>
            <w:tcBorders>
              <w:top w:val="nil"/>
              <w:left w:val="nil"/>
              <w:bottom w:val="nil"/>
              <w:right w:val="nil"/>
            </w:tcBorders>
          </w:tcPr>
          <w:p w14:paraId="77F4C3A2"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-929.284</w:t>
            </w:r>
          </w:p>
        </w:tc>
        <w:tc>
          <w:tcPr>
            <w:tcW w:w="1440" w:type="dxa"/>
            <w:tcBorders>
              <w:top w:val="nil"/>
              <w:left w:val="nil"/>
              <w:bottom w:val="nil"/>
              <w:right w:val="nil"/>
            </w:tcBorders>
          </w:tcPr>
          <w:p w14:paraId="04021524"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-725.491</w:t>
            </w:r>
          </w:p>
        </w:tc>
        <w:tc>
          <w:tcPr>
            <w:tcW w:w="1440" w:type="dxa"/>
            <w:tcBorders>
              <w:top w:val="nil"/>
              <w:left w:val="nil"/>
              <w:bottom w:val="nil"/>
              <w:right w:val="nil"/>
            </w:tcBorders>
          </w:tcPr>
          <w:p w14:paraId="5EF1C025"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-725.491</w:t>
            </w:r>
          </w:p>
        </w:tc>
      </w:tr>
      <w:tr w:rsidR="00AF0CE9" w14:paraId="1857D0DD" w14:textId="77777777" w:rsidTr="00AF0CE9">
        <w:tblPrEx>
          <w:tblBorders>
            <w:bottom w:val="single" w:sz="6" w:space="0" w:color="auto"/>
          </w:tblBorders>
        </w:tblPrEx>
        <w:trPr>
          <w:jc w:val="center"/>
        </w:trPr>
        <w:tc>
          <w:tcPr>
            <w:tcW w:w="3099" w:type="dxa"/>
            <w:tcBorders>
              <w:top w:val="nil"/>
              <w:left w:val="nil"/>
              <w:bottom w:val="nil"/>
              <w:right w:val="nil"/>
            </w:tcBorders>
          </w:tcPr>
          <w:p w14:paraId="76C379BE"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44225D4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561D60B"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55D4EFE"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7AC4ECD"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AF0CE9" w14:paraId="6E5AC7C9" w14:textId="77777777" w:rsidTr="00AF0CE9">
        <w:tblPrEx>
          <w:tblBorders>
            <w:bottom w:val="single" w:sz="6" w:space="0" w:color="auto"/>
          </w:tblBorders>
        </w:tblPrEx>
        <w:trPr>
          <w:jc w:val="center"/>
        </w:trPr>
        <w:tc>
          <w:tcPr>
            <w:tcW w:w="3099" w:type="dxa"/>
            <w:tcBorders>
              <w:top w:val="nil"/>
              <w:left w:val="nil"/>
              <w:bottom w:val="single" w:sz="6" w:space="0" w:color="auto"/>
              <w:right w:val="nil"/>
            </w:tcBorders>
          </w:tcPr>
          <w:p w14:paraId="7BF45F36" w14:textId="77777777" w:rsidR="00AF0CE9" w:rsidRDefault="00AF0CE9"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68F58BE8"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2F0535B3" w14:textId="1300EB18" w:rsidR="00AF0CE9" w:rsidRDefault="00800E3A"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F0CE9">
              <w:rPr>
                <w:rFonts w:ascii="Times New Roman" w:hAnsi="Times New Roman" w:cs="Times New Roman"/>
                <w:sz w:val="24"/>
                <w:szCs w:val="24"/>
              </w:rPr>
              <w:t>.093</w:t>
            </w:r>
          </w:p>
        </w:tc>
        <w:tc>
          <w:tcPr>
            <w:tcW w:w="1440" w:type="dxa"/>
            <w:tcBorders>
              <w:top w:val="nil"/>
              <w:left w:val="nil"/>
              <w:bottom w:val="single" w:sz="6" w:space="0" w:color="auto"/>
              <w:right w:val="nil"/>
            </w:tcBorders>
          </w:tcPr>
          <w:p w14:paraId="75E9D583" w14:textId="77777777" w:rsidR="00AF0CE9" w:rsidRDefault="00AF0CE9"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26B0F95A" w14:textId="2547A0B5" w:rsidR="00AF0CE9" w:rsidRDefault="00800E3A"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F0CE9">
              <w:rPr>
                <w:rFonts w:ascii="Times New Roman" w:hAnsi="Times New Roman" w:cs="Times New Roman"/>
                <w:sz w:val="24"/>
                <w:szCs w:val="24"/>
              </w:rPr>
              <w:t>.</w:t>
            </w:r>
            <w:r w:rsidR="00AF0CE9">
              <w:t xml:space="preserve"> </w:t>
            </w:r>
            <w:r w:rsidR="00AF0CE9" w:rsidRPr="00DC53EE">
              <w:rPr>
                <w:rFonts w:ascii="Times New Roman" w:hAnsi="Times New Roman" w:cs="Times New Roman"/>
                <w:sz w:val="24"/>
                <w:szCs w:val="24"/>
              </w:rPr>
              <w:t>365***</w:t>
            </w:r>
          </w:p>
        </w:tc>
      </w:tr>
    </w:tbl>
    <w:p w14:paraId="2BAF5EE9" w14:textId="737A6A72" w:rsidR="00B66BFA" w:rsidRDefault="00B66BFA" w:rsidP="00B66BFA">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w:t>
      </w:r>
      <w:r>
        <w:rPr>
          <w:rFonts w:ascii="Times New Roman" w:hAnsi="Times New Roman" w:cs="Times New Roman"/>
          <w:sz w:val="20"/>
          <w:szCs w:val="20"/>
          <w:lang w:val="en-US"/>
        </w:rPr>
        <w:t xml:space="preserve">accelerated failure time </w:t>
      </w:r>
      <w:r w:rsidRPr="001122F5">
        <w:rPr>
          <w:rFonts w:ascii="Times New Roman" w:hAnsi="Times New Roman" w:cs="Times New Roman"/>
          <w:sz w:val="20"/>
          <w:szCs w:val="20"/>
          <w:lang w:val="en-US"/>
        </w:rPr>
        <w:t>coefficients; conflict-clustered standard errors in parentheses.</w:t>
      </w:r>
      <w:r>
        <w:rPr>
          <w:rFonts w:ascii="Times New Roman" w:hAnsi="Times New Roman" w:cs="Times New Roman"/>
          <w:sz w:val="20"/>
          <w:szCs w:val="20"/>
          <w:lang w:val="en-US"/>
        </w:rPr>
        <w:t xml:space="preserve"> Model A</w:t>
      </w:r>
      <w:r w:rsidR="00582B55">
        <w:rPr>
          <w:rFonts w:ascii="Times New Roman" w:hAnsi="Times New Roman" w:cs="Times New Roman"/>
          <w:sz w:val="20"/>
          <w:szCs w:val="20"/>
          <w:lang w:val="en-US"/>
        </w:rPr>
        <w:t>4</w:t>
      </w:r>
      <w:r>
        <w:rPr>
          <w:rFonts w:ascii="Times New Roman" w:hAnsi="Times New Roman" w:cs="Times New Roman"/>
          <w:sz w:val="20"/>
          <w:szCs w:val="20"/>
          <w:lang w:val="en-US"/>
        </w:rPr>
        <w:t xml:space="preserve"> uses a Weibull duration model on the Outcome stage while Model A</w:t>
      </w:r>
      <w:r w:rsidR="00582B55">
        <w:rPr>
          <w:rFonts w:ascii="Times New Roman" w:hAnsi="Times New Roman" w:cs="Times New Roman"/>
          <w:sz w:val="20"/>
          <w:szCs w:val="20"/>
          <w:lang w:val="en-US"/>
        </w:rPr>
        <w:t>5</w:t>
      </w:r>
      <w:r>
        <w:rPr>
          <w:rFonts w:ascii="Times New Roman" w:hAnsi="Times New Roman" w:cs="Times New Roman"/>
          <w:sz w:val="20"/>
          <w:szCs w:val="20"/>
          <w:lang w:val="en-US"/>
        </w:rPr>
        <w:t xml:space="preserve"> uses a lognormal duration model on the on the Outcome stage.</w:t>
      </w:r>
      <w:r w:rsidR="00E926A4">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45353305" w14:textId="77777777" w:rsidR="00EF33F7" w:rsidRDefault="00EF33F7" w:rsidP="00870AE0">
      <w:pPr>
        <w:spacing w:after="0" w:line="240" w:lineRule="auto"/>
        <w:rPr>
          <w:rFonts w:ascii="Times New Roman" w:hAnsi="Times New Roman" w:cs="Times New Roman"/>
          <w:b/>
          <w:sz w:val="24"/>
          <w:szCs w:val="20"/>
        </w:rPr>
      </w:pPr>
    </w:p>
    <w:p w14:paraId="390EC972" w14:textId="43EC8F40" w:rsidR="00EF33F7" w:rsidRDefault="00EF33F7" w:rsidP="00870AE0">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A.4. </w:t>
      </w:r>
      <w:r w:rsidRPr="007B321F">
        <w:rPr>
          <w:rFonts w:ascii="Times New Roman" w:hAnsi="Times New Roman" w:cs="Times New Roman"/>
          <w:b/>
          <w:sz w:val="24"/>
          <w:szCs w:val="20"/>
        </w:rPr>
        <w:t xml:space="preserve">Cox Proportional-Hazards and Duration-Selection models with </w:t>
      </w:r>
      <w:r w:rsidR="00870AE0">
        <w:rPr>
          <w:rFonts w:ascii="Times New Roman" w:hAnsi="Times New Roman" w:cs="Times New Roman"/>
          <w:b/>
          <w:sz w:val="24"/>
          <w:szCs w:val="20"/>
        </w:rPr>
        <w:t xml:space="preserve">a </w:t>
      </w:r>
      <w:r>
        <w:rPr>
          <w:rFonts w:ascii="Times New Roman" w:hAnsi="Times New Roman" w:cs="Times New Roman"/>
          <w:b/>
          <w:sz w:val="24"/>
          <w:szCs w:val="20"/>
        </w:rPr>
        <w:t>sample limited to short conflicts</w:t>
      </w:r>
    </w:p>
    <w:p w14:paraId="5878BC1A" w14:textId="23D4664F" w:rsidR="00582B55" w:rsidRDefault="00114128" w:rsidP="00870AE0">
      <w:pPr>
        <w:spacing w:after="0" w:line="240" w:lineRule="auto"/>
        <w:jc w:val="both"/>
        <w:rPr>
          <w:rFonts w:ascii="Times New Roman" w:hAnsi="Times New Roman" w:cs="Times New Roman"/>
          <w:sz w:val="24"/>
          <w:szCs w:val="20"/>
        </w:rPr>
      </w:pPr>
      <w:r w:rsidRPr="00870AE0">
        <w:rPr>
          <w:rFonts w:ascii="Times New Roman" w:hAnsi="Times New Roman" w:cs="Times New Roman"/>
          <w:sz w:val="24"/>
          <w:szCs w:val="20"/>
        </w:rPr>
        <w:t xml:space="preserve">In the main analysis, we </w:t>
      </w:r>
      <w:r>
        <w:rPr>
          <w:rFonts w:ascii="Times New Roman" w:hAnsi="Times New Roman" w:cs="Times New Roman"/>
          <w:sz w:val="24"/>
          <w:szCs w:val="20"/>
        </w:rPr>
        <w:t>“</w:t>
      </w:r>
      <w:r w:rsidRPr="00870AE0">
        <w:rPr>
          <w:rFonts w:ascii="Times New Roman" w:hAnsi="Times New Roman" w:cs="Times New Roman"/>
          <w:sz w:val="24"/>
          <w:szCs w:val="20"/>
        </w:rPr>
        <w:t>carry-over</w:t>
      </w:r>
      <w:r>
        <w:rPr>
          <w:rFonts w:ascii="Times New Roman" w:hAnsi="Times New Roman" w:cs="Times New Roman"/>
          <w:sz w:val="24"/>
          <w:szCs w:val="20"/>
        </w:rPr>
        <w:t xml:space="preserve">” mediator leader changes, </w:t>
      </w:r>
      <w:r w:rsidR="00870AE0">
        <w:rPr>
          <w:rFonts w:ascii="Times New Roman" w:hAnsi="Times New Roman" w:cs="Times New Roman"/>
          <w:sz w:val="24"/>
          <w:szCs w:val="20"/>
        </w:rPr>
        <w:t>i.e.</w:t>
      </w:r>
      <w:r>
        <w:rPr>
          <w:rFonts w:ascii="Times New Roman" w:hAnsi="Times New Roman" w:cs="Times New Roman"/>
          <w:sz w:val="24"/>
          <w:szCs w:val="20"/>
        </w:rPr>
        <w:t xml:space="preserve">, if the third-party mediating a conflict experiences a leadership change during the mediation effort, </w:t>
      </w:r>
      <w:r w:rsidRPr="00870AE0">
        <w:rPr>
          <w:rFonts w:ascii="Times New Roman" w:hAnsi="Times New Roman" w:cs="Times New Roman"/>
          <w:bCs/>
          <w:i/>
          <w:iCs/>
          <w:sz w:val="24"/>
          <w:szCs w:val="24"/>
          <w:lang w:val="en-US"/>
        </w:rPr>
        <w:t>Mediator Leader Change</w:t>
      </w:r>
      <w:r>
        <w:rPr>
          <w:rFonts w:ascii="Times New Roman" w:hAnsi="Times New Roman" w:cs="Times New Roman"/>
          <w:sz w:val="24"/>
          <w:szCs w:val="20"/>
        </w:rPr>
        <w:t xml:space="preserve"> is coded as 1 for this conflict-year and all subsequent years. </w:t>
      </w:r>
      <w:r w:rsidR="003243C2">
        <w:rPr>
          <w:rFonts w:ascii="Times New Roman" w:hAnsi="Times New Roman" w:cs="Times New Roman"/>
          <w:sz w:val="24"/>
          <w:szCs w:val="20"/>
        </w:rPr>
        <w:t>However, the theoretical mechanisms imply that such changes should be especially detrimental to mediation effectiveness in the short-term</w:t>
      </w:r>
      <w:r w:rsidR="00870AE0">
        <w:rPr>
          <w:rFonts w:ascii="Times New Roman" w:hAnsi="Times New Roman" w:cs="Times New Roman"/>
          <w:sz w:val="24"/>
          <w:szCs w:val="20"/>
        </w:rPr>
        <w:t>,</w:t>
      </w:r>
      <w:r w:rsidR="003243C2">
        <w:rPr>
          <w:rFonts w:ascii="Times New Roman" w:hAnsi="Times New Roman" w:cs="Times New Roman"/>
          <w:sz w:val="24"/>
          <w:szCs w:val="20"/>
        </w:rPr>
        <w:t xml:space="preserve"> whereas long-term consequences </w:t>
      </w:r>
      <w:r w:rsidR="00870AE0">
        <w:rPr>
          <w:rFonts w:ascii="Times New Roman" w:hAnsi="Times New Roman" w:cs="Times New Roman"/>
          <w:sz w:val="24"/>
          <w:szCs w:val="20"/>
        </w:rPr>
        <w:t>may</w:t>
      </w:r>
      <w:r w:rsidR="003243C2">
        <w:rPr>
          <w:rFonts w:ascii="Times New Roman" w:hAnsi="Times New Roman" w:cs="Times New Roman"/>
          <w:sz w:val="24"/>
          <w:szCs w:val="20"/>
        </w:rPr>
        <w:t xml:space="preserve"> be somewhat less dire. </w:t>
      </w:r>
      <w:r w:rsidR="001D3EB7">
        <w:rPr>
          <w:rFonts w:ascii="Times New Roman" w:hAnsi="Times New Roman" w:cs="Times New Roman"/>
          <w:sz w:val="24"/>
          <w:szCs w:val="20"/>
        </w:rPr>
        <w:t xml:space="preserve">We thus </w:t>
      </w:r>
      <w:r w:rsidR="00583827">
        <w:rPr>
          <w:rFonts w:ascii="Times New Roman" w:hAnsi="Times New Roman" w:cs="Times New Roman"/>
          <w:sz w:val="24"/>
          <w:szCs w:val="20"/>
        </w:rPr>
        <w:t xml:space="preserve">run a number of additional specifications to </w:t>
      </w:r>
      <w:r w:rsidR="001D3EB7">
        <w:rPr>
          <w:rFonts w:ascii="Times New Roman" w:hAnsi="Times New Roman" w:cs="Times New Roman"/>
          <w:sz w:val="24"/>
          <w:szCs w:val="20"/>
        </w:rPr>
        <w:t xml:space="preserve">examine to what extent the negative effect of mediator leadership changes depends </w:t>
      </w:r>
      <w:r w:rsidR="00583827">
        <w:rPr>
          <w:rFonts w:ascii="Times New Roman" w:hAnsi="Times New Roman" w:cs="Times New Roman"/>
          <w:sz w:val="24"/>
          <w:szCs w:val="20"/>
        </w:rPr>
        <w:t>on time</w:t>
      </w:r>
      <w:r w:rsidR="000E2E99">
        <w:rPr>
          <w:rFonts w:ascii="Times New Roman" w:hAnsi="Times New Roman" w:cs="Times New Roman"/>
          <w:sz w:val="24"/>
          <w:szCs w:val="20"/>
        </w:rPr>
        <w:t>.</w:t>
      </w:r>
      <w:r w:rsidR="008139DF">
        <w:rPr>
          <w:rFonts w:ascii="Times New Roman" w:hAnsi="Times New Roman" w:cs="Times New Roman"/>
          <w:sz w:val="24"/>
          <w:szCs w:val="20"/>
        </w:rPr>
        <w:t xml:space="preserve"> First, we simply restrict the sample to conflicts that have, at maximum, endured for six years, i.e.</w:t>
      </w:r>
      <w:r w:rsidR="00870AE0">
        <w:rPr>
          <w:rFonts w:ascii="Times New Roman" w:hAnsi="Times New Roman" w:cs="Times New Roman"/>
          <w:sz w:val="24"/>
          <w:szCs w:val="20"/>
        </w:rPr>
        <w:t>,</w:t>
      </w:r>
      <w:r w:rsidR="008139DF">
        <w:rPr>
          <w:rFonts w:ascii="Times New Roman" w:hAnsi="Times New Roman" w:cs="Times New Roman"/>
          <w:sz w:val="24"/>
          <w:szCs w:val="20"/>
        </w:rPr>
        <w:t xml:space="preserve"> less than 30% of our initial sample and re-estimate </w:t>
      </w:r>
      <w:r w:rsidR="00870AE0">
        <w:rPr>
          <w:rFonts w:ascii="Times New Roman" w:hAnsi="Times New Roman" w:cs="Times New Roman"/>
          <w:sz w:val="24"/>
          <w:szCs w:val="20"/>
        </w:rPr>
        <w:t>M</w:t>
      </w:r>
      <w:r w:rsidR="008139DF">
        <w:rPr>
          <w:rFonts w:ascii="Times New Roman" w:hAnsi="Times New Roman" w:cs="Times New Roman"/>
          <w:sz w:val="24"/>
          <w:szCs w:val="20"/>
        </w:rPr>
        <w:t xml:space="preserve">odels 3 and 4 from the main analysis. </w:t>
      </w:r>
      <w:r w:rsidR="00582B55">
        <w:rPr>
          <w:rFonts w:ascii="Times New Roman" w:hAnsi="Times New Roman" w:cs="Times New Roman"/>
          <w:sz w:val="24"/>
          <w:szCs w:val="20"/>
        </w:rPr>
        <w:t xml:space="preserve">However, the effect of </w:t>
      </w:r>
      <w:r w:rsidR="00582B55" w:rsidRPr="00DC22B5">
        <w:rPr>
          <w:rFonts w:ascii="Times New Roman" w:hAnsi="Times New Roman" w:cs="Times New Roman"/>
          <w:i/>
          <w:sz w:val="24"/>
          <w:szCs w:val="20"/>
        </w:rPr>
        <w:t>Mediator Leader Change</w:t>
      </w:r>
      <w:r w:rsidR="00582B55">
        <w:rPr>
          <w:rFonts w:ascii="Times New Roman" w:hAnsi="Times New Roman" w:cs="Times New Roman"/>
          <w:i/>
          <w:sz w:val="24"/>
          <w:szCs w:val="20"/>
        </w:rPr>
        <w:t xml:space="preserve"> </w:t>
      </w:r>
      <w:r w:rsidR="00582B55" w:rsidRPr="00870AE0">
        <w:rPr>
          <w:rFonts w:ascii="Times New Roman" w:hAnsi="Times New Roman" w:cs="Times New Roman"/>
          <w:sz w:val="24"/>
          <w:szCs w:val="20"/>
        </w:rPr>
        <w:t>is in line with that</w:t>
      </w:r>
      <w:r w:rsidR="00582B55">
        <w:rPr>
          <w:rFonts w:ascii="Times New Roman" w:hAnsi="Times New Roman" w:cs="Times New Roman"/>
          <w:i/>
          <w:sz w:val="24"/>
          <w:szCs w:val="20"/>
        </w:rPr>
        <w:t xml:space="preserve"> </w:t>
      </w:r>
      <w:r w:rsidR="00582B55">
        <w:rPr>
          <w:rFonts w:ascii="Times New Roman" w:hAnsi="Times New Roman" w:cs="Times New Roman"/>
          <w:sz w:val="24"/>
          <w:szCs w:val="20"/>
        </w:rPr>
        <w:t>obtained in the main specifications. It is statistically significant and negatively signed, implying that it decreases mediation effectiveness.</w:t>
      </w:r>
    </w:p>
    <w:p w14:paraId="2504ED42" w14:textId="77777777" w:rsidR="00870AE0" w:rsidRDefault="00870AE0" w:rsidP="00870AE0">
      <w:pPr>
        <w:spacing w:line="240" w:lineRule="auto"/>
        <w:jc w:val="both"/>
        <w:rPr>
          <w:rFonts w:ascii="Times New Roman" w:hAnsi="Times New Roman" w:cs="Times New Roman"/>
          <w:i/>
          <w:sz w:val="24"/>
          <w:lang w:val="en-US"/>
        </w:rPr>
      </w:pPr>
    </w:p>
    <w:p w14:paraId="24463E46" w14:textId="18E032F2" w:rsidR="004C2E70" w:rsidRPr="00870AE0" w:rsidRDefault="004C2E70" w:rsidP="00870AE0">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sidR="00FD69C2">
        <w:rPr>
          <w:rFonts w:ascii="Times New Roman" w:hAnsi="Times New Roman" w:cs="Times New Roman"/>
          <w:i/>
          <w:sz w:val="24"/>
          <w:lang w:val="en-US"/>
        </w:rPr>
        <w:t>4</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Short </w:t>
      </w:r>
      <w:r w:rsidR="00B05B72">
        <w:rPr>
          <w:rFonts w:ascii="Times New Roman" w:hAnsi="Times New Roman" w:cs="Times New Roman"/>
          <w:sz w:val="24"/>
          <w:lang w:val="en-US"/>
        </w:rPr>
        <w:t>c</w:t>
      </w:r>
      <w:r>
        <w:rPr>
          <w:rFonts w:ascii="Times New Roman" w:hAnsi="Times New Roman" w:cs="Times New Roman"/>
          <w:sz w:val="24"/>
          <w:lang w:val="en-US"/>
        </w:rPr>
        <w:t>onflicts only</w:t>
      </w:r>
    </w:p>
    <w:tbl>
      <w:tblPr>
        <w:tblW w:w="0" w:type="auto"/>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582B55" w14:paraId="21652662" w14:textId="31F7ED1D" w:rsidTr="00845608">
        <w:trPr>
          <w:jc w:val="center"/>
        </w:trPr>
        <w:tc>
          <w:tcPr>
            <w:tcW w:w="3099" w:type="dxa"/>
            <w:tcBorders>
              <w:top w:val="single" w:sz="6" w:space="0" w:color="auto"/>
              <w:left w:val="nil"/>
              <w:bottom w:val="nil"/>
              <w:right w:val="nil"/>
            </w:tcBorders>
          </w:tcPr>
          <w:p w14:paraId="01A36C5E"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7581022D" w14:textId="600C1E64" w:rsidR="00582B55" w:rsidRDefault="00275727"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A6</w:t>
            </w:r>
          </w:p>
        </w:tc>
        <w:tc>
          <w:tcPr>
            <w:tcW w:w="1440" w:type="dxa"/>
            <w:tcBorders>
              <w:top w:val="single" w:sz="6" w:space="0" w:color="auto"/>
              <w:left w:val="nil"/>
              <w:bottom w:val="nil"/>
              <w:right w:val="nil"/>
            </w:tcBorders>
          </w:tcPr>
          <w:p w14:paraId="5B021C11" w14:textId="102FB6A5" w:rsidR="00582B55" w:rsidRDefault="00275727"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A7</w:t>
            </w:r>
          </w:p>
        </w:tc>
        <w:tc>
          <w:tcPr>
            <w:tcW w:w="1440" w:type="dxa"/>
            <w:tcBorders>
              <w:top w:val="single" w:sz="6" w:space="0" w:color="auto"/>
              <w:left w:val="nil"/>
              <w:bottom w:val="nil"/>
              <w:right w:val="nil"/>
            </w:tcBorders>
          </w:tcPr>
          <w:p w14:paraId="0F50363F" w14:textId="134CD99D" w:rsidR="00582B55" w:rsidRDefault="00275727"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A7</w:t>
            </w:r>
          </w:p>
        </w:tc>
      </w:tr>
      <w:tr w:rsidR="00582B55" w14:paraId="259D650B" w14:textId="133DD805" w:rsidTr="00845608">
        <w:trPr>
          <w:jc w:val="center"/>
        </w:trPr>
        <w:tc>
          <w:tcPr>
            <w:tcW w:w="3099" w:type="dxa"/>
            <w:tcBorders>
              <w:top w:val="nil"/>
              <w:left w:val="nil"/>
              <w:bottom w:val="single" w:sz="6" w:space="0" w:color="auto"/>
              <w:right w:val="nil"/>
            </w:tcBorders>
          </w:tcPr>
          <w:p w14:paraId="407E4D8D" w14:textId="16FB42CB"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4871ECCB" w14:textId="28B9789F"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77BEDE0A" w14:textId="0F367DC8"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4694F615" w14:textId="38842CBC" w:rsidR="00582B55" w:rsidRPr="001122F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582B55" w14:paraId="13C4738D" w14:textId="5CA68943" w:rsidTr="00845608">
        <w:trPr>
          <w:jc w:val="center"/>
        </w:trPr>
        <w:tc>
          <w:tcPr>
            <w:tcW w:w="3099" w:type="dxa"/>
            <w:tcBorders>
              <w:top w:val="nil"/>
              <w:left w:val="nil"/>
              <w:bottom w:val="nil"/>
              <w:right w:val="nil"/>
            </w:tcBorders>
          </w:tcPr>
          <w:p w14:paraId="7C7F0634" w14:textId="2C4B3EDA"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301DF366" w14:textId="688CDE2F"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-0.766**</w:t>
            </w:r>
          </w:p>
        </w:tc>
        <w:tc>
          <w:tcPr>
            <w:tcW w:w="1440" w:type="dxa"/>
            <w:tcBorders>
              <w:top w:val="nil"/>
              <w:left w:val="nil"/>
              <w:bottom w:val="nil"/>
              <w:right w:val="nil"/>
            </w:tcBorders>
          </w:tcPr>
          <w:p w14:paraId="524748E6" w14:textId="7F34A882"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-0.788**</w:t>
            </w:r>
          </w:p>
        </w:tc>
        <w:tc>
          <w:tcPr>
            <w:tcW w:w="1440" w:type="dxa"/>
            <w:tcBorders>
              <w:top w:val="nil"/>
              <w:left w:val="nil"/>
              <w:bottom w:val="nil"/>
              <w:right w:val="nil"/>
            </w:tcBorders>
          </w:tcPr>
          <w:p w14:paraId="7BECB90F"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582B55" w14:paraId="7A2A8AB2" w14:textId="43847FF7" w:rsidTr="00845608">
        <w:trPr>
          <w:jc w:val="center"/>
        </w:trPr>
        <w:tc>
          <w:tcPr>
            <w:tcW w:w="3099" w:type="dxa"/>
            <w:tcBorders>
              <w:top w:val="nil"/>
              <w:left w:val="nil"/>
              <w:bottom w:val="nil"/>
              <w:right w:val="nil"/>
            </w:tcBorders>
          </w:tcPr>
          <w:p w14:paraId="7291B373"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A9E2AB4" w14:textId="22317199"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(0.361)</w:t>
            </w:r>
          </w:p>
        </w:tc>
        <w:tc>
          <w:tcPr>
            <w:tcW w:w="1440" w:type="dxa"/>
            <w:tcBorders>
              <w:top w:val="nil"/>
              <w:left w:val="nil"/>
              <w:bottom w:val="nil"/>
              <w:right w:val="nil"/>
            </w:tcBorders>
          </w:tcPr>
          <w:p w14:paraId="22B44E3F" w14:textId="5DDFC37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(0.395)</w:t>
            </w:r>
          </w:p>
        </w:tc>
        <w:tc>
          <w:tcPr>
            <w:tcW w:w="1440" w:type="dxa"/>
            <w:tcBorders>
              <w:top w:val="nil"/>
              <w:left w:val="nil"/>
              <w:bottom w:val="nil"/>
              <w:right w:val="nil"/>
            </w:tcBorders>
          </w:tcPr>
          <w:p w14:paraId="4D2E08F6"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582B55" w14:paraId="52EDCDF3" w14:textId="7A1AA439" w:rsidTr="00845608">
        <w:trPr>
          <w:jc w:val="center"/>
        </w:trPr>
        <w:tc>
          <w:tcPr>
            <w:tcW w:w="3099" w:type="dxa"/>
            <w:tcBorders>
              <w:top w:val="nil"/>
              <w:left w:val="nil"/>
              <w:bottom w:val="nil"/>
              <w:right w:val="nil"/>
            </w:tcBorders>
          </w:tcPr>
          <w:p w14:paraId="4D17C2C4" w14:textId="4E0799CB"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2397B13F" w14:textId="08D09662"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0.607***</w:t>
            </w:r>
          </w:p>
        </w:tc>
        <w:tc>
          <w:tcPr>
            <w:tcW w:w="1440" w:type="dxa"/>
            <w:tcBorders>
              <w:top w:val="nil"/>
              <w:left w:val="nil"/>
              <w:bottom w:val="nil"/>
              <w:right w:val="nil"/>
            </w:tcBorders>
          </w:tcPr>
          <w:p w14:paraId="3CBA5223"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B1B1D42"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582B55" w14:paraId="1AA3FB11" w14:textId="0A3E653D" w:rsidTr="00845608">
        <w:trPr>
          <w:jc w:val="center"/>
        </w:trPr>
        <w:tc>
          <w:tcPr>
            <w:tcW w:w="3099" w:type="dxa"/>
            <w:tcBorders>
              <w:top w:val="nil"/>
              <w:left w:val="nil"/>
              <w:bottom w:val="nil"/>
              <w:right w:val="nil"/>
            </w:tcBorders>
          </w:tcPr>
          <w:p w14:paraId="0802B6D3"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B2C846E" w14:textId="4525F3F6"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(0.199)</w:t>
            </w:r>
          </w:p>
        </w:tc>
        <w:tc>
          <w:tcPr>
            <w:tcW w:w="1440" w:type="dxa"/>
            <w:tcBorders>
              <w:top w:val="nil"/>
              <w:left w:val="nil"/>
              <w:bottom w:val="nil"/>
              <w:right w:val="nil"/>
            </w:tcBorders>
          </w:tcPr>
          <w:p w14:paraId="54AA0C3A"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6BE9D2B"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EA2AFD" w14:paraId="528BEED1" w14:textId="29A04374" w:rsidTr="00845608">
        <w:trPr>
          <w:jc w:val="center"/>
        </w:trPr>
        <w:tc>
          <w:tcPr>
            <w:tcW w:w="3099" w:type="dxa"/>
            <w:tcBorders>
              <w:top w:val="nil"/>
              <w:left w:val="nil"/>
              <w:bottom w:val="nil"/>
              <w:right w:val="nil"/>
            </w:tcBorders>
          </w:tcPr>
          <w:p w14:paraId="771FA6F6" w14:textId="20F91F74"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1455340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-0.420**</w:t>
            </w:r>
          </w:p>
        </w:tc>
        <w:tc>
          <w:tcPr>
            <w:tcW w:w="1440" w:type="dxa"/>
            <w:tcBorders>
              <w:top w:val="nil"/>
              <w:left w:val="nil"/>
              <w:bottom w:val="nil"/>
              <w:right w:val="nil"/>
            </w:tcBorders>
          </w:tcPr>
          <w:p w14:paraId="389BF63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-0.584</w:t>
            </w:r>
          </w:p>
        </w:tc>
        <w:tc>
          <w:tcPr>
            <w:tcW w:w="1440" w:type="dxa"/>
            <w:tcBorders>
              <w:top w:val="nil"/>
              <w:left w:val="nil"/>
              <w:bottom w:val="nil"/>
              <w:right w:val="nil"/>
            </w:tcBorders>
          </w:tcPr>
          <w:p w14:paraId="044881E6" w14:textId="273F3A86"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tc>
      </w:tr>
      <w:tr w:rsidR="00582B55" w14:paraId="28810AA1" w14:textId="6CAC1657" w:rsidTr="00845608">
        <w:trPr>
          <w:jc w:val="center"/>
        </w:trPr>
        <w:tc>
          <w:tcPr>
            <w:tcW w:w="3099" w:type="dxa"/>
            <w:tcBorders>
              <w:top w:val="nil"/>
              <w:left w:val="nil"/>
              <w:bottom w:val="nil"/>
              <w:right w:val="nil"/>
            </w:tcBorders>
          </w:tcPr>
          <w:p w14:paraId="5D559A6C"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811FA8D"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(0.188)</w:t>
            </w:r>
          </w:p>
        </w:tc>
        <w:tc>
          <w:tcPr>
            <w:tcW w:w="1440" w:type="dxa"/>
            <w:tcBorders>
              <w:top w:val="nil"/>
              <w:left w:val="nil"/>
              <w:bottom w:val="nil"/>
              <w:right w:val="nil"/>
            </w:tcBorders>
          </w:tcPr>
          <w:p w14:paraId="508FD08E"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(0.422)</w:t>
            </w:r>
          </w:p>
        </w:tc>
        <w:tc>
          <w:tcPr>
            <w:tcW w:w="1440" w:type="dxa"/>
            <w:tcBorders>
              <w:top w:val="nil"/>
              <w:left w:val="nil"/>
              <w:bottom w:val="nil"/>
              <w:right w:val="nil"/>
            </w:tcBorders>
          </w:tcPr>
          <w:p w14:paraId="20E1F3E1" w14:textId="3FB4F60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r>
      <w:tr w:rsidR="00582B55" w14:paraId="7815E9E1" w14:textId="1755C459" w:rsidTr="00845608">
        <w:trPr>
          <w:jc w:val="center"/>
        </w:trPr>
        <w:tc>
          <w:tcPr>
            <w:tcW w:w="3099" w:type="dxa"/>
            <w:tcBorders>
              <w:top w:val="nil"/>
              <w:left w:val="nil"/>
              <w:bottom w:val="nil"/>
              <w:right w:val="nil"/>
            </w:tcBorders>
          </w:tcPr>
          <w:p w14:paraId="7981853F" w14:textId="313D1508"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78E1BC04"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c>
        <w:tc>
          <w:tcPr>
            <w:tcW w:w="1440" w:type="dxa"/>
            <w:tcBorders>
              <w:top w:val="nil"/>
              <w:left w:val="nil"/>
              <w:bottom w:val="nil"/>
              <w:right w:val="nil"/>
            </w:tcBorders>
          </w:tcPr>
          <w:p w14:paraId="49482A9B"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440" w:type="dxa"/>
            <w:tcBorders>
              <w:top w:val="nil"/>
              <w:left w:val="nil"/>
              <w:bottom w:val="nil"/>
              <w:right w:val="nil"/>
            </w:tcBorders>
          </w:tcPr>
          <w:p w14:paraId="505A5A5B" w14:textId="1C4F5219"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r>
      <w:tr w:rsidR="00582B55" w14:paraId="36487B00" w14:textId="35492E99" w:rsidTr="00845608">
        <w:trPr>
          <w:jc w:val="center"/>
        </w:trPr>
        <w:tc>
          <w:tcPr>
            <w:tcW w:w="3099" w:type="dxa"/>
            <w:tcBorders>
              <w:top w:val="nil"/>
              <w:left w:val="nil"/>
              <w:bottom w:val="nil"/>
              <w:right w:val="nil"/>
            </w:tcBorders>
          </w:tcPr>
          <w:p w14:paraId="7BBA5BE3"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7641D1C"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440" w:type="dxa"/>
            <w:tcBorders>
              <w:top w:val="nil"/>
              <w:left w:val="nil"/>
              <w:bottom w:val="nil"/>
              <w:right w:val="nil"/>
            </w:tcBorders>
          </w:tcPr>
          <w:p w14:paraId="002D3B3C"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1440" w:type="dxa"/>
            <w:tcBorders>
              <w:top w:val="nil"/>
              <w:left w:val="nil"/>
              <w:bottom w:val="nil"/>
              <w:right w:val="nil"/>
            </w:tcBorders>
          </w:tcPr>
          <w:p w14:paraId="538D7FBE" w14:textId="2A0D3D9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r>
      <w:tr w:rsidR="00582B55" w14:paraId="39B67643" w14:textId="766A85E5" w:rsidTr="00845608">
        <w:trPr>
          <w:jc w:val="center"/>
        </w:trPr>
        <w:tc>
          <w:tcPr>
            <w:tcW w:w="3099" w:type="dxa"/>
            <w:tcBorders>
              <w:top w:val="nil"/>
              <w:left w:val="nil"/>
              <w:bottom w:val="nil"/>
              <w:right w:val="nil"/>
            </w:tcBorders>
          </w:tcPr>
          <w:p w14:paraId="15A39248" w14:textId="6D7D385B"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3F2FA17C"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20B595A"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F9F9547" w14:textId="590149CF"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82B55" w14:paraId="165CC88E" w14:textId="582EC4FE" w:rsidTr="00845608">
        <w:trPr>
          <w:jc w:val="center"/>
        </w:trPr>
        <w:tc>
          <w:tcPr>
            <w:tcW w:w="3099" w:type="dxa"/>
            <w:tcBorders>
              <w:top w:val="nil"/>
              <w:left w:val="nil"/>
              <w:bottom w:val="nil"/>
              <w:right w:val="nil"/>
            </w:tcBorders>
          </w:tcPr>
          <w:p w14:paraId="27E3BFB3"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73DF8A3"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AA3AE12"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5483C63" w14:textId="2179769F"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82B55" w14:paraId="2BDF0843" w14:textId="0F415BF6" w:rsidTr="00845608">
        <w:trPr>
          <w:jc w:val="center"/>
        </w:trPr>
        <w:tc>
          <w:tcPr>
            <w:tcW w:w="3099" w:type="dxa"/>
            <w:tcBorders>
              <w:top w:val="nil"/>
              <w:left w:val="nil"/>
              <w:bottom w:val="nil"/>
              <w:right w:val="nil"/>
            </w:tcBorders>
          </w:tcPr>
          <w:p w14:paraId="0086A889" w14:textId="166EAFD1"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48FC450B"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-0.855***</w:t>
            </w:r>
          </w:p>
        </w:tc>
        <w:tc>
          <w:tcPr>
            <w:tcW w:w="1440" w:type="dxa"/>
            <w:tcBorders>
              <w:top w:val="nil"/>
              <w:left w:val="nil"/>
              <w:bottom w:val="nil"/>
              <w:right w:val="nil"/>
            </w:tcBorders>
          </w:tcPr>
          <w:p w14:paraId="1F25D52E"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-0.491</w:t>
            </w:r>
          </w:p>
        </w:tc>
        <w:tc>
          <w:tcPr>
            <w:tcW w:w="1440" w:type="dxa"/>
            <w:tcBorders>
              <w:top w:val="nil"/>
              <w:left w:val="nil"/>
              <w:bottom w:val="nil"/>
              <w:right w:val="nil"/>
            </w:tcBorders>
          </w:tcPr>
          <w:p w14:paraId="5971B678" w14:textId="4BC8853B"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0.119</w:t>
            </w:r>
          </w:p>
        </w:tc>
      </w:tr>
      <w:tr w:rsidR="00582B55" w14:paraId="72AD5BE4" w14:textId="7A720C15" w:rsidTr="00845608">
        <w:trPr>
          <w:jc w:val="center"/>
        </w:trPr>
        <w:tc>
          <w:tcPr>
            <w:tcW w:w="3099" w:type="dxa"/>
            <w:tcBorders>
              <w:top w:val="nil"/>
              <w:left w:val="nil"/>
              <w:bottom w:val="nil"/>
              <w:right w:val="nil"/>
            </w:tcBorders>
          </w:tcPr>
          <w:p w14:paraId="264CAF1C"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6E6848F"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(0.266)</w:t>
            </w:r>
          </w:p>
        </w:tc>
        <w:tc>
          <w:tcPr>
            <w:tcW w:w="1440" w:type="dxa"/>
            <w:tcBorders>
              <w:top w:val="nil"/>
              <w:left w:val="nil"/>
              <w:bottom w:val="nil"/>
              <w:right w:val="nil"/>
            </w:tcBorders>
          </w:tcPr>
          <w:p w14:paraId="077199D4"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(0.571)</w:t>
            </w:r>
          </w:p>
        </w:tc>
        <w:tc>
          <w:tcPr>
            <w:tcW w:w="1440" w:type="dxa"/>
            <w:tcBorders>
              <w:top w:val="nil"/>
              <w:left w:val="nil"/>
              <w:bottom w:val="nil"/>
              <w:right w:val="nil"/>
            </w:tcBorders>
          </w:tcPr>
          <w:p w14:paraId="04467074" w14:textId="66AC0F9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(0.198)</w:t>
            </w:r>
          </w:p>
        </w:tc>
      </w:tr>
      <w:tr w:rsidR="00582B55" w14:paraId="0511C87A" w14:textId="1D54B822" w:rsidTr="00845608">
        <w:trPr>
          <w:jc w:val="center"/>
        </w:trPr>
        <w:tc>
          <w:tcPr>
            <w:tcW w:w="3099" w:type="dxa"/>
            <w:tcBorders>
              <w:top w:val="nil"/>
              <w:left w:val="nil"/>
              <w:bottom w:val="nil"/>
              <w:right w:val="nil"/>
            </w:tcBorders>
          </w:tcPr>
          <w:p w14:paraId="7FAB1CCE" w14:textId="6BDACC15"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627D0917"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40" w:type="dxa"/>
            <w:tcBorders>
              <w:top w:val="nil"/>
              <w:left w:val="nil"/>
              <w:bottom w:val="nil"/>
              <w:right w:val="nil"/>
            </w:tcBorders>
          </w:tcPr>
          <w:p w14:paraId="367AB871"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p>
        </w:tc>
        <w:tc>
          <w:tcPr>
            <w:tcW w:w="1440" w:type="dxa"/>
            <w:tcBorders>
              <w:top w:val="nil"/>
              <w:left w:val="nil"/>
              <w:bottom w:val="nil"/>
              <w:right w:val="nil"/>
            </w:tcBorders>
          </w:tcPr>
          <w:p w14:paraId="5628A759" w14:textId="71DFB214"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-0.246**</w:t>
            </w:r>
          </w:p>
        </w:tc>
      </w:tr>
      <w:tr w:rsidR="00582B55" w14:paraId="5001D1FF" w14:textId="70A8E79B" w:rsidTr="00845608">
        <w:trPr>
          <w:jc w:val="center"/>
        </w:trPr>
        <w:tc>
          <w:tcPr>
            <w:tcW w:w="3099" w:type="dxa"/>
            <w:tcBorders>
              <w:top w:val="nil"/>
              <w:left w:val="nil"/>
              <w:bottom w:val="nil"/>
              <w:right w:val="nil"/>
            </w:tcBorders>
          </w:tcPr>
          <w:p w14:paraId="16449111"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F7DFB1C"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(0.076)</w:t>
            </w:r>
          </w:p>
        </w:tc>
        <w:tc>
          <w:tcPr>
            <w:tcW w:w="1440" w:type="dxa"/>
            <w:tcBorders>
              <w:top w:val="nil"/>
              <w:left w:val="nil"/>
              <w:bottom w:val="nil"/>
              <w:right w:val="nil"/>
            </w:tcBorders>
          </w:tcPr>
          <w:p w14:paraId="3E197BE5"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1440" w:type="dxa"/>
            <w:tcBorders>
              <w:top w:val="nil"/>
              <w:left w:val="nil"/>
              <w:bottom w:val="nil"/>
              <w:right w:val="nil"/>
            </w:tcBorders>
          </w:tcPr>
          <w:p w14:paraId="1ACA2331" w14:textId="2DBFA460"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r>
      <w:tr w:rsidR="00582B55" w14:paraId="2E4E7A96" w14:textId="57B4C845" w:rsidTr="00845608">
        <w:trPr>
          <w:jc w:val="center"/>
        </w:trPr>
        <w:tc>
          <w:tcPr>
            <w:tcW w:w="3099" w:type="dxa"/>
            <w:tcBorders>
              <w:top w:val="nil"/>
              <w:left w:val="nil"/>
              <w:bottom w:val="nil"/>
              <w:right w:val="nil"/>
            </w:tcBorders>
          </w:tcPr>
          <w:p w14:paraId="70E1F47B" w14:textId="3EA9B440"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276D1283"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440" w:type="dxa"/>
            <w:tcBorders>
              <w:top w:val="nil"/>
              <w:left w:val="nil"/>
              <w:bottom w:val="nil"/>
              <w:right w:val="nil"/>
            </w:tcBorders>
          </w:tcPr>
          <w:p w14:paraId="306CA665"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c>
          <w:tcPr>
            <w:tcW w:w="1440" w:type="dxa"/>
            <w:tcBorders>
              <w:top w:val="nil"/>
              <w:left w:val="nil"/>
              <w:bottom w:val="nil"/>
              <w:right w:val="nil"/>
            </w:tcBorders>
          </w:tcPr>
          <w:p w14:paraId="4D73E51E" w14:textId="2C11BB23"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w:t>
            </w:r>
          </w:p>
        </w:tc>
      </w:tr>
      <w:tr w:rsidR="00582B55" w14:paraId="143E7B4D" w14:textId="722998DF" w:rsidTr="00845608">
        <w:trPr>
          <w:jc w:val="center"/>
        </w:trPr>
        <w:tc>
          <w:tcPr>
            <w:tcW w:w="3099" w:type="dxa"/>
            <w:tcBorders>
              <w:top w:val="nil"/>
              <w:left w:val="nil"/>
              <w:bottom w:val="nil"/>
              <w:right w:val="nil"/>
            </w:tcBorders>
          </w:tcPr>
          <w:p w14:paraId="13C1855E"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2261575"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440" w:type="dxa"/>
            <w:tcBorders>
              <w:top w:val="nil"/>
              <w:left w:val="nil"/>
              <w:bottom w:val="nil"/>
              <w:right w:val="nil"/>
            </w:tcBorders>
          </w:tcPr>
          <w:p w14:paraId="6BCD0A0B"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440" w:type="dxa"/>
            <w:tcBorders>
              <w:top w:val="nil"/>
              <w:left w:val="nil"/>
              <w:bottom w:val="nil"/>
              <w:right w:val="nil"/>
            </w:tcBorders>
          </w:tcPr>
          <w:p w14:paraId="40DA8F35" w14:textId="3F44F366"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582B55" w14:paraId="1A1F3B12" w14:textId="1BB4C92F" w:rsidTr="00845608">
        <w:trPr>
          <w:jc w:val="center"/>
        </w:trPr>
        <w:tc>
          <w:tcPr>
            <w:tcW w:w="3099" w:type="dxa"/>
            <w:tcBorders>
              <w:top w:val="nil"/>
              <w:left w:val="nil"/>
              <w:bottom w:val="nil"/>
              <w:right w:val="nil"/>
            </w:tcBorders>
          </w:tcPr>
          <w:p w14:paraId="3C0CED93" w14:textId="0F5F0DB2"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5702E782"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440" w:type="dxa"/>
            <w:tcBorders>
              <w:top w:val="nil"/>
              <w:left w:val="nil"/>
              <w:bottom w:val="nil"/>
              <w:right w:val="nil"/>
            </w:tcBorders>
          </w:tcPr>
          <w:p w14:paraId="136964E4"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440" w:type="dxa"/>
            <w:tcBorders>
              <w:top w:val="nil"/>
              <w:left w:val="nil"/>
              <w:bottom w:val="nil"/>
              <w:right w:val="nil"/>
            </w:tcBorders>
          </w:tcPr>
          <w:p w14:paraId="0196DD41" w14:textId="533A670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r>
      <w:tr w:rsidR="00582B55" w14:paraId="7F0FDCBA" w14:textId="13B2BD8A" w:rsidTr="00845608">
        <w:trPr>
          <w:jc w:val="center"/>
        </w:trPr>
        <w:tc>
          <w:tcPr>
            <w:tcW w:w="3099" w:type="dxa"/>
            <w:tcBorders>
              <w:top w:val="nil"/>
              <w:left w:val="nil"/>
              <w:bottom w:val="nil"/>
              <w:right w:val="nil"/>
            </w:tcBorders>
          </w:tcPr>
          <w:p w14:paraId="3B29D1CB"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E6231AF"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60E40BF5"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440" w:type="dxa"/>
            <w:tcBorders>
              <w:top w:val="nil"/>
              <w:left w:val="nil"/>
              <w:bottom w:val="nil"/>
              <w:right w:val="nil"/>
            </w:tcBorders>
          </w:tcPr>
          <w:p w14:paraId="4B1E1014" w14:textId="02900CC8"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582B55" w14:paraId="6179E52D" w14:textId="16999F25" w:rsidTr="00845608">
        <w:trPr>
          <w:jc w:val="center"/>
        </w:trPr>
        <w:tc>
          <w:tcPr>
            <w:tcW w:w="3099" w:type="dxa"/>
            <w:tcBorders>
              <w:top w:val="nil"/>
              <w:left w:val="nil"/>
              <w:bottom w:val="nil"/>
              <w:right w:val="nil"/>
            </w:tcBorders>
          </w:tcPr>
          <w:p w14:paraId="7E33D865"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2601919B"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C34D11A"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w:t>
            </w:r>
          </w:p>
        </w:tc>
        <w:tc>
          <w:tcPr>
            <w:tcW w:w="1440" w:type="dxa"/>
            <w:tcBorders>
              <w:top w:val="nil"/>
              <w:left w:val="nil"/>
              <w:bottom w:val="nil"/>
              <w:right w:val="nil"/>
            </w:tcBorders>
          </w:tcPr>
          <w:p w14:paraId="1E7B1999" w14:textId="767696C6"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r>
      <w:tr w:rsidR="00582B55" w14:paraId="465CA1A1" w14:textId="7391BD2C" w:rsidTr="00845608">
        <w:trPr>
          <w:jc w:val="center"/>
        </w:trPr>
        <w:tc>
          <w:tcPr>
            <w:tcW w:w="3099" w:type="dxa"/>
            <w:tcBorders>
              <w:top w:val="nil"/>
              <w:left w:val="nil"/>
              <w:bottom w:val="nil"/>
              <w:right w:val="nil"/>
            </w:tcBorders>
          </w:tcPr>
          <w:p w14:paraId="1C59D5DA"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D6DD241"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90C9BCE"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440" w:type="dxa"/>
            <w:tcBorders>
              <w:top w:val="nil"/>
              <w:left w:val="nil"/>
              <w:bottom w:val="nil"/>
              <w:right w:val="nil"/>
            </w:tcBorders>
          </w:tcPr>
          <w:p w14:paraId="391342D6" w14:textId="3E83269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(0.644)</w:t>
            </w:r>
          </w:p>
        </w:tc>
      </w:tr>
      <w:tr w:rsidR="00582B55" w14:paraId="583CF472" w14:textId="2FE04FE4" w:rsidTr="00845608">
        <w:trPr>
          <w:jc w:val="center"/>
        </w:trPr>
        <w:tc>
          <w:tcPr>
            <w:tcW w:w="3099" w:type="dxa"/>
            <w:tcBorders>
              <w:top w:val="nil"/>
              <w:left w:val="nil"/>
              <w:bottom w:val="nil"/>
              <w:right w:val="nil"/>
            </w:tcBorders>
          </w:tcPr>
          <w:p w14:paraId="6DD351E4"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5EF98526"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1440" w:type="dxa"/>
            <w:tcBorders>
              <w:top w:val="nil"/>
              <w:left w:val="nil"/>
              <w:bottom w:val="nil"/>
              <w:right w:val="nil"/>
            </w:tcBorders>
          </w:tcPr>
          <w:p w14:paraId="35B57694"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1440" w:type="dxa"/>
            <w:tcBorders>
              <w:top w:val="nil"/>
              <w:left w:val="nil"/>
              <w:bottom w:val="nil"/>
              <w:right w:val="nil"/>
            </w:tcBorders>
          </w:tcPr>
          <w:p w14:paraId="4B65A935" w14:textId="486D121A"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r>
      <w:tr w:rsidR="00582B55" w14:paraId="46626D0C" w14:textId="161925C1" w:rsidTr="00845608">
        <w:trPr>
          <w:jc w:val="center"/>
        </w:trPr>
        <w:tc>
          <w:tcPr>
            <w:tcW w:w="3099" w:type="dxa"/>
            <w:tcBorders>
              <w:top w:val="nil"/>
              <w:left w:val="nil"/>
              <w:bottom w:val="nil"/>
              <w:right w:val="nil"/>
            </w:tcBorders>
          </w:tcPr>
          <w:p w14:paraId="357A8F5C"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39DA7D03"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63AF9953"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5DCA2C3C" w14:textId="1B5C4AB6"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582B55" w14:paraId="161C5A40" w14:textId="300FF2CF" w:rsidTr="00845608">
        <w:trPr>
          <w:jc w:val="center"/>
        </w:trPr>
        <w:tc>
          <w:tcPr>
            <w:tcW w:w="3099" w:type="dxa"/>
            <w:tcBorders>
              <w:top w:val="nil"/>
              <w:left w:val="nil"/>
              <w:bottom w:val="nil"/>
              <w:right w:val="nil"/>
            </w:tcBorders>
          </w:tcPr>
          <w:p w14:paraId="48FE3190" w14:textId="77777777"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5AC030BC"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-646.118</w:t>
            </w:r>
          </w:p>
        </w:tc>
        <w:tc>
          <w:tcPr>
            <w:tcW w:w="1440" w:type="dxa"/>
            <w:tcBorders>
              <w:top w:val="nil"/>
              <w:left w:val="nil"/>
              <w:bottom w:val="nil"/>
              <w:right w:val="nil"/>
            </w:tcBorders>
          </w:tcPr>
          <w:p w14:paraId="074C4AB2"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-223.343</w:t>
            </w:r>
          </w:p>
        </w:tc>
        <w:tc>
          <w:tcPr>
            <w:tcW w:w="1440" w:type="dxa"/>
            <w:tcBorders>
              <w:top w:val="nil"/>
              <w:left w:val="nil"/>
              <w:bottom w:val="nil"/>
              <w:right w:val="nil"/>
            </w:tcBorders>
          </w:tcPr>
          <w:p w14:paraId="6EE2B016" w14:textId="3EAAE4BC"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-223.343</w:t>
            </w:r>
          </w:p>
        </w:tc>
      </w:tr>
      <w:tr w:rsidR="00582B55" w14:paraId="44E83EFB" w14:textId="098A2160" w:rsidTr="00845608">
        <w:tblPrEx>
          <w:tblBorders>
            <w:bottom w:val="single" w:sz="6" w:space="0" w:color="auto"/>
          </w:tblBorders>
        </w:tblPrEx>
        <w:trPr>
          <w:jc w:val="center"/>
        </w:trPr>
        <w:tc>
          <w:tcPr>
            <w:tcW w:w="3099" w:type="dxa"/>
            <w:tcBorders>
              <w:top w:val="nil"/>
              <w:left w:val="nil"/>
              <w:bottom w:val="nil"/>
              <w:right w:val="nil"/>
            </w:tcBorders>
          </w:tcPr>
          <w:p w14:paraId="58BF081D" w14:textId="3C51A4C0"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33A72996"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1F71A0E"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32F0A36" w14:textId="3D15D81D"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82B55" w14:paraId="777C6AEA" w14:textId="0EA78526" w:rsidTr="00845608">
        <w:tblPrEx>
          <w:tblBorders>
            <w:bottom w:val="single" w:sz="6" w:space="0" w:color="auto"/>
          </w:tblBorders>
        </w:tblPrEx>
        <w:trPr>
          <w:jc w:val="center"/>
        </w:trPr>
        <w:tc>
          <w:tcPr>
            <w:tcW w:w="3099" w:type="dxa"/>
            <w:tcBorders>
              <w:top w:val="nil"/>
              <w:left w:val="nil"/>
              <w:bottom w:val="single" w:sz="6" w:space="0" w:color="auto"/>
              <w:right w:val="nil"/>
            </w:tcBorders>
          </w:tcPr>
          <w:p w14:paraId="00C83E14" w14:textId="23FEA58F" w:rsidR="00582B55" w:rsidRDefault="00582B55"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1D022B55" w14:textId="77777777"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30FD6121" w14:textId="2DF2C42E" w:rsidR="00582B5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4BABB9E0" w14:textId="0717294C" w:rsidR="00582B55" w:rsidRPr="001122F5" w:rsidRDefault="00582B5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0.25***</w:t>
            </w:r>
          </w:p>
        </w:tc>
      </w:tr>
    </w:tbl>
    <w:p w14:paraId="4E7BF0BC" w14:textId="29907285" w:rsidR="00582B55" w:rsidRDefault="00582B55" w:rsidP="00582B55">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sidR="003F4229">
        <w:rPr>
          <w:rFonts w:ascii="Times New Roman" w:hAnsi="Times New Roman" w:cs="Times New Roman"/>
          <w:sz w:val="20"/>
          <w:szCs w:val="20"/>
          <w:lang w:val="en-US"/>
        </w:rPr>
        <w:t xml:space="preserve"> (Model A6</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1E91BAB2" w14:textId="77777777" w:rsidR="00EF33F7" w:rsidRDefault="00EF33F7" w:rsidP="00870AE0">
      <w:pPr>
        <w:spacing w:after="0" w:line="240" w:lineRule="auto"/>
        <w:rPr>
          <w:rFonts w:ascii="Times New Roman" w:hAnsi="Times New Roman" w:cs="Times New Roman"/>
          <w:b/>
          <w:sz w:val="24"/>
          <w:szCs w:val="20"/>
        </w:rPr>
      </w:pPr>
    </w:p>
    <w:p w14:paraId="57B40B64" w14:textId="530FAB11" w:rsidR="00EF33F7" w:rsidRPr="00553C84" w:rsidRDefault="006F705C" w:rsidP="00870AE0">
      <w:pPr>
        <w:spacing w:after="0" w:line="240" w:lineRule="auto"/>
        <w:rPr>
          <w:rFonts w:ascii="Times New Roman" w:hAnsi="Times New Roman" w:cs="Times New Roman"/>
          <w:b/>
          <w:sz w:val="24"/>
          <w:szCs w:val="20"/>
        </w:rPr>
      </w:pPr>
      <w:r w:rsidRPr="00553C84">
        <w:rPr>
          <w:rFonts w:ascii="Times New Roman" w:hAnsi="Times New Roman" w:cs="Times New Roman"/>
          <w:b/>
          <w:sz w:val="24"/>
          <w:szCs w:val="20"/>
        </w:rPr>
        <w:t xml:space="preserve">A.5. </w:t>
      </w:r>
      <w:r w:rsidRPr="00870AE0">
        <w:rPr>
          <w:rFonts w:ascii="Times New Roman" w:hAnsi="Times New Roman" w:cs="Times New Roman"/>
          <w:b/>
          <w:sz w:val="24"/>
          <w:szCs w:val="20"/>
        </w:rPr>
        <w:t>Cox Proportional-Hazards an</w:t>
      </w:r>
      <w:r w:rsidRPr="00870AE0">
        <w:rPr>
          <w:rFonts w:ascii="Times New Roman" w:hAnsi="Times New Roman" w:cs="Times New Roman"/>
          <w:b/>
          <w:sz w:val="24"/>
        </w:rPr>
        <w:t xml:space="preserve">d Duration-Selection models interacting </w:t>
      </w:r>
      <w:bookmarkStart w:id="0" w:name="_GoBack"/>
      <w:r w:rsidRPr="008038C4">
        <w:rPr>
          <w:rFonts w:ascii="Times New Roman" w:hAnsi="Times New Roman" w:cs="Times New Roman"/>
          <w:b/>
          <w:i/>
          <w:iCs/>
          <w:sz w:val="24"/>
        </w:rPr>
        <w:t>Mediator Leader Change</w:t>
      </w:r>
      <w:r w:rsidRPr="00870AE0">
        <w:rPr>
          <w:rFonts w:ascii="Times New Roman" w:hAnsi="Times New Roman" w:cs="Times New Roman"/>
          <w:b/>
          <w:sz w:val="24"/>
        </w:rPr>
        <w:t xml:space="preserve"> </w:t>
      </w:r>
      <w:bookmarkEnd w:id="0"/>
      <w:r w:rsidRPr="00870AE0">
        <w:rPr>
          <w:rFonts w:ascii="Times New Roman" w:hAnsi="Times New Roman" w:cs="Times New Roman"/>
          <w:b/>
          <w:sz w:val="24"/>
        </w:rPr>
        <w:t>with time since that change</w:t>
      </w:r>
    </w:p>
    <w:p w14:paraId="3125D52B" w14:textId="64B66560" w:rsidR="00EF33F7" w:rsidRDefault="00870AE0" w:rsidP="00870AE0">
      <w:pPr>
        <w:spacing w:line="240" w:lineRule="auto"/>
        <w:jc w:val="both"/>
        <w:rPr>
          <w:rFonts w:ascii="Times New Roman" w:hAnsi="Times New Roman" w:cs="Times New Roman"/>
          <w:sz w:val="24"/>
          <w:szCs w:val="20"/>
        </w:rPr>
      </w:pPr>
      <w:r>
        <w:rPr>
          <w:rFonts w:ascii="Times New Roman" w:hAnsi="Times New Roman" w:cs="Times New Roman"/>
          <w:sz w:val="24"/>
          <w:szCs w:val="20"/>
        </w:rPr>
        <w:t>Second</w:t>
      </w:r>
      <w:r w:rsidR="00A63BD6" w:rsidRPr="00870AE0">
        <w:rPr>
          <w:rFonts w:ascii="Times New Roman" w:hAnsi="Times New Roman" w:cs="Times New Roman"/>
          <w:sz w:val="24"/>
          <w:szCs w:val="20"/>
        </w:rPr>
        <w:t xml:space="preserve">, we allow the effect of </w:t>
      </w:r>
      <w:r w:rsidR="00A63BD6" w:rsidRPr="00553C84">
        <w:rPr>
          <w:rFonts w:ascii="Times New Roman" w:hAnsi="Times New Roman" w:cs="Times New Roman"/>
          <w:i/>
          <w:sz w:val="24"/>
          <w:szCs w:val="20"/>
        </w:rPr>
        <w:t>Mediator Leader Change</w:t>
      </w:r>
      <w:r w:rsidR="00A63BD6">
        <w:rPr>
          <w:rFonts w:ascii="Times New Roman" w:hAnsi="Times New Roman" w:cs="Times New Roman"/>
          <w:i/>
          <w:sz w:val="24"/>
          <w:szCs w:val="20"/>
        </w:rPr>
        <w:t xml:space="preserve"> </w:t>
      </w:r>
      <w:r w:rsidR="00A63BD6">
        <w:rPr>
          <w:rFonts w:ascii="Times New Roman" w:hAnsi="Times New Roman" w:cs="Times New Roman"/>
          <w:sz w:val="24"/>
          <w:szCs w:val="20"/>
        </w:rPr>
        <w:t>to vary over time by interacting it with a variable counting the years since the last transition in any of the mediating parties</w:t>
      </w:r>
      <w:r w:rsidR="00B05B72">
        <w:rPr>
          <w:rFonts w:ascii="Times New Roman" w:hAnsi="Times New Roman" w:cs="Times New Roman"/>
          <w:sz w:val="24"/>
          <w:szCs w:val="20"/>
        </w:rPr>
        <w:t xml:space="preserve"> (if any)</w:t>
      </w:r>
      <w:r w:rsidR="00A63BD6">
        <w:rPr>
          <w:rFonts w:ascii="Times New Roman" w:hAnsi="Times New Roman" w:cs="Times New Roman"/>
          <w:sz w:val="24"/>
          <w:szCs w:val="20"/>
        </w:rPr>
        <w:t>.</w:t>
      </w:r>
      <w:r w:rsidR="00C06A33">
        <w:rPr>
          <w:rFonts w:ascii="Times New Roman" w:hAnsi="Times New Roman" w:cs="Times New Roman"/>
          <w:sz w:val="24"/>
          <w:szCs w:val="20"/>
        </w:rPr>
        <w:t xml:space="preserve"> </w:t>
      </w:r>
      <w:r w:rsidR="00A42F82">
        <w:rPr>
          <w:rFonts w:ascii="Times New Roman" w:hAnsi="Times New Roman" w:cs="Times New Roman"/>
          <w:sz w:val="24"/>
          <w:szCs w:val="20"/>
        </w:rPr>
        <w:t xml:space="preserve">The results are in line with those of the main analysis as the coefficient of </w:t>
      </w:r>
      <w:r w:rsidR="00A42F82" w:rsidRPr="00DC22B5">
        <w:rPr>
          <w:rFonts w:ascii="Times New Roman" w:hAnsi="Times New Roman" w:cs="Times New Roman"/>
          <w:i/>
          <w:sz w:val="24"/>
          <w:szCs w:val="20"/>
        </w:rPr>
        <w:t>Mediator Leader Change</w:t>
      </w:r>
      <w:r w:rsidR="00A42F82">
        <w:rPr>
          <w:rFonts w:ascii="Times New Roman" w:hAnsi="Times New Roman" w:cs="Times New Roman"/>
          <w:i/>
          <w:sz w:val="24"/>
          <w:szCs w:val="20"/>
        </w:rPr>
        <w:t xml:space="preserve"> </w:t>
      </w:r>
      <w:r w:rsidR="00A42F82" w:rsidRPr="00B26E16">
        <w:rPr>
          <w:rFonts w:ascii="Times New Roman" w:hAnsi="Times New Roman" w:cs="Times New Roman"/>
          <w:sz w:val="24"/>
          <w:szCs w:val="20"/>
        </w:rPr>
        <w:t xml:space="preserve">is </w:t>
      </w:r>
      <w:r w:rsidR="00A42F82">
        <w:rPr>
          <w:rFonts w:ascii="Times New Roman" w:hAnsi="Times New Roman" w:cs="Times New Roman"/>
          <w:sz w:val="24"/>
          <w:szCs w:val="20"/>
        </w:rPr>
        <w:t xml:space="preserve">again statistically significant and negative. </w:t>
      </w:r>
      <w:r w:rsidR="003B2DD6">
        <w:rPr>
          <w:rFonts w:ascii="Times New Roman" w:hAnsi="Times New Roman" w:cs="Times New Roman"/>
          <w:sz w:val="24"/>
          <w:szCs w:val="20"/>
        </w:rPr>
        <w:t xml:space="preserve">Finally, </w:t>
      </w:r>
      <w:r w:rsidR="001079D8">
        <w:rPr>
          <w:rFonts w:ascii="Times New Roman" w:hAnsi="Times New Roman" w:cs="Times New Roman"/>
          <w:sz w:val="24"/>
          <w:szCs w:val="20"/>
        </w:rPr>
        <w:t xml:space="preserve">the </w:t>
      </w:r>
      <w:r w:rsidR="00B05B72">
        <w:rPr>
          <w:rFonts w:ascii="Times New Roman" w:hAnsi="Times New Roman" w:cs="Times New Roman"/>
          <w:sz w:val="24"/>
          <w:szCs w:val="20"/>
        </w:rPr>
        <w:t>coefficients</w:t>
      </w:r>
      <w:r w:rsidR="001079D8">
        <w:rPr>
          <w:rFonts w:ascii="Times New Roman" w:hAnsi="Times New Roman" w:cs="Times New Roman"/>
          <w:sz w:val="24"/>
          <w:szCs w:val="20"/>
        </w:rPr>
        <w:t xml:space="preserve"> indicate that </w:t>
      </w:r>
      <w:r w:rsidR="0004398B">
        <w:rPr>
          <w:rFonts w:ascii="Times New Roman" w:hAnsi="Times New Roman" w:cs="Times New Roman"/>
          <w:sz w:val="24"/>
          <w:szCs w:val="20"/>
        </w:rPr>
        <w:t>the negative effect of such a transition on mediation effectiveness may attenuate with time as the interaction term is positive in both models. However, it is only statistically significant in the selection model.</w:t>
      </w:r>
      <w:r w:rsidR="00A63BD6">
        <w:rPr>
          <w:rFonts w:ascii="Times New Roman" w:hAnsi="Times New Roman" w:cs="Times New Roman"/>
          <w:sz w:val="24"/>
          <w:szCs w:val="20"/>
        </w:rPr>
        <w:t xml:space="preserve"> </w:t>
      </w:r>
    </w:p>
    <w:p w14:paraId="7621FF58" w14:textId="5954E33F" w:rsidR="001047AB" w:rsidRDefault="001047AB" w:rsidP="00870AE0">
      <w:pPr>
        <w:spacing w:line="240" w:lineRule="auto"/>
        <w:jc w:val="both"/>
        <w:rPr>
          <w:rFonts w:ascii="Times New Roman" w:hAnsi="Times New Roman" w:cs="Times New Roman"/>
          <w:i/>
          <w:sz w:val="24"/>
          <w:lang w:val="en-US"/>
        </w:rPr>
      </w:pPr>
    </w:p>
    <w:p w14:paraId="289EBE81" w14:textId="6CFF33CD" w:rsidR="00870AE0" w:rsidRDefault="00870AE0" w:rsidP="00870AE0">
      <w:pPr>
        <w:spacing w:line="240" w:lineRule="auto"/>
        <w:jc w:val="both"/>
        <w:rPr>
          <w:rFonts w:ascii="Times New Roman" w:hAnsi="Times New Roman" w:cs="Times New Roman"/>
          <w:i/>
          <w:sz w:val="24"/>
          <w:lang w:val="en-US"/>
        </w:rPr>
      </w:pPr>
    </w:p>
    <w:p w14:paraId="1573309E" w14:textId="77777777" w:rsidR="00870AE0" w:rsidRDefault="00870AE0" w:rsidP="00870AE0">
      <w:pPr>
        <w:spacing w:line="240" w:lineRule="auto"/>
        <w:jc w:val="both"/>
        <w:rPr>
          <w:rFonts w:ascii="Times New Roman" w:hAnsi="Times New Roman" w:cs="Times New Roman"/>
          <w:i/>
          <w:sz w:val="24"/>
          <w:lang w:val="en-US"/>
        </w:rPr>
      </w:pPr>
    </w:p>
    <w:p w14:paraId="0F33E663" w14:textId="479C4124" w:rsidR="00FD69C2" w:rsidRPr="00870AE0" w:rsidRDefault="00FD69C2" w:rsidP="00870AE0">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5</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Interacting </w:t>
      </w:r>
      <w:r w:rsidRPr="00B05B72">
        <w:rPr>
          <w:rFonts w:ascii="Times New Roman" w:hAnsi="Times New Roman" w:cs="Times New Roman"/>
          <w:i/>
          <w:sz w:val="24"/>
          <w:lang w:val="en-US"/>
        </w:rPr>
        <w:t>Mediator Leader Change</w:t>
      </w:r>
      <w:r w:rsidRPr="00FD69C2">
        <w:rPr>
          <w:rFonts w:ascii="Times New Roman" w:hAnsi="Times New Roman" w:cs="Times New Roman"/>
          <w:sz w:val="24"/>
          <w:lang w:val="en-US"/>
        </w:rPr>
        <w:t xml:space="preserve"> with time since that change</w:t>
      </w:r>
    </w:p>
    <w:tbl>
      <w:tblPr>
        <w:tblW w:w="8283" w:type="dxa"/>
        <w:jc w:val="center"/>
        <w:tblLayout w:type="fixed"/>
        <w:tblCellMar>
          <w:left w:w="75" w:type="dxa"/>
          <w:right w:w="75" w:type="dxa"/>
        </w:tblCellMar>
        <w:tblLook w:val="0000" w:firstRow="0" w:lastRow="0" w:firstColumn="0" w:lastColumn="0" w:noHBand="0" w:noVBand="0"/>
      </w:tblPr>
      <w:tblGrid>
        <w:gridCol w:w="3963"/>
        <w:gridCol w:w="1440"/>
        <w:gridCol w:w="1440"/>
        <w:gridCol w:w="1440"/>
      </w:tblGrid>
      <w:tr w:rsidR="001018E9" w14:paraId="005B69F1" w14:textId="77777777" w:rsidTr="00870AE0">
        <w:trPr>
          <w:jc w:val="center"/>
        </w:trPr>
        <w:tc>
          <w:tcPr>
            <w:tcW w:w="3963" w:type="dxa"/>
            <w:tcBorders>
              <w:top w:val="single" w:sz="6" w:space="0" w:color="auto"/>
              <w:left w:val="nil"/>
              <w:bottom w:val="nil"/>
              <w:right w:val="nil"/>
            </w:tcBorders>
          </w:tcPr>
          <w:p w14:paraId="74C86E58"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83E2D24" w14:textId="4E0C3C7B" w:rsidR="001018E9" w:rsidRDefault="00275727"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A8</w:t>
            </w:r>
          </w:p>
        </w:tc>
        <w:tc>
          <w:tcPr>
            <w:tcW w:w="1440" w:type="dxa"/>
            <w:tcBorders>
              <w:top w:val="single" w:sz="6" w:space="0" w:color="auto"/>
              <w:left w:val="nil"/>
              <w:bottom w:val="nil"/>
              <w:right w:val="nil"/>
            </w:tcBorders>
          </w:tcPr>
          <w:p w14:paraId="57377940" w14:textId="4E75D546" w:rsidR="001018E9" w:rsidRDefault="00275727"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A9</w:t>
            </w:r>
          </w:p>
        </w:tc>
        <w:tc>
          <w:tcPr>
            <w:tcW w:w="1440" w:type="dxa"/>
            <w:tcBorders>
              <w:top w:val="single" w:sz="6" w:space="0" w:color="auto"/>
              <w:left w:val="nil"/>
              <w:bottom w:val="nil"/>
              <w:right w:val="nil"/>
            </w:tcBorders>
          </w:tcPr>
          <w:p w14:paraId="193CB089" w14:textId="5AF6FE87" w:rsidR="001018E9" w:rsidRDefault="00275727"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A9</w:t>
            </w:r>
          </w:p>
        </w:tc>
      </w:tr>
      <w:tr w:rsidR="001018E9" w14:paraId="51603363" w14:textId="77777777" w:rsidTr="00870AE0">
        <w:trPr>
          <w:jc w:val="center"/>
        </w:trPr>
        <w:tc>
          <w:tcPr>
            <w:tcW w:w="3963" w:type="dxa"/>
            <w:tcBorders>
              <w:top w:val="nil"/>
              <w:left w:val="nil"/>
              <w:bottom w:val="single" w:sz="6" w:space="0" w:color="auto"/>
              <w:right w:val="nil"/>
            </w:tcBorders>
          </w:tcPr>
          <w:p w14:paraId="4DFBEA0A" w14:textId="400EAD21"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544E50E8" w14:textId="4999A3F6"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42894877" w14:textId="33965E49"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553E6D83" w14:textId="2061D468"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(Selection)</w:t>
            </w:r>
          </w:p>
        </w:tc>
      </w:tr>
      <w:tr w:rsidR="001018E9" w14:paraId="789A4D71" w14:textId="77777777" w:rsidTr="001018E9">
        <w:trPr>
          <w:jc w:val="center"/>
        </w:trPr>
        <w:tc>
          <w:tcPr>
            <w:tcW w:w="3963" w:type="dxa"/>
            <w:tcBorders>
              <w:top w:val="nil"/>
              <w:left w:val="nil"/>
              <w:bottom w:val="nil"/>
              <w:right w:val="nil"/>
            </w:tcBorders>
          </w:tcPr>
          <w:p w14:paraId="4EB9A5F2" w14:textId="39F82F1C"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4320266E" w14:textId="52B42515"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440" w:type="dxa"/>
            <w:tcBorders>
              <w:top w:val="nil"/>
              <w:left w:val="nil"/>
              <w:bottom w:val="nil"/>
              <w:right w:val="nil"/>
            </w:tcBorders>
          </w:tcPr>
          <w:p w14:paraId="436F2AEB" w14:textId="2476BC42"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-1.596***</w:t>
            </w:r>
          </w:p>
        </w:tc>
        <w:tc>
          <w:tcPr>
            <w:tcW w:w="1440" w:type="dxa"/>
            <w:tcBorders>
              <w:top w:val="nil"/>
              <w:left w:val="nil"/>
              <w:bottom w:val="nil"/>
              <w:right w:val="nil"/>
            </w:tcBorders>
          </w:tcPr>
          <w:p w14:paraId="1ACE54DC"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47BD9BDC" w14:textId="77777777" w:rsidTr="001018E9">
        <w:trPr>
          <w:jc w:val="center"/>
        </w:trPr>
        <w:tc>
          <w:tcPr>
            <w:tcW w:w="3963" w:type="dxa"/>
            <w:tcBorders>
              <w:top w:val="nil"/>
              <w:left w:val="nil"/>
              <w:bottom w:val="nil"/>
              <w:right w:val="nil"/>
            </w:tcBorders>
          </w:tcPr>
          <w:p w14:paraId="5299D9DE"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347F030" w14:textId="63FF89A4"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(0.398)</w:t>
            </w:r>
          </w:p>
        </w:tc>
        <w:tc>
          <w:tcPr>
            <w:tcW w:w="1440" w:type="dxa"/>
            <w:tcBorders>
              <w:top w:val="nil"/>
              <w:left w:val="nil"/>
              <w:bottom w:val="nil"/>
              <w:right w:val="nil"/>
            </w:tcBorders>
          </w:tcPr>
          <w:p w14:paraId="29D659C6" w14:textId="7A20FAD4"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(0.413)</w:t>
            </w:r>
          </w:p>
        </w:tc>
        <w:tc>
          <w:tcPr>
            <w:tcW w:w="1440" w:type="dxa"/>
            <w:tcBorders>
              <w:top w:val="nil"/>
              <w:left w:val="nil"/>
              <w:bottom w:val="nil"/>
              <w:right w:val="nil"/>
            </w:tcBorders>
          </w:tcPr>
          <w:p w14:paraId="1F3ECFFB"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33635F3E" w14:textId="77777777" w:rsidTr="001018E9">
        <w:trPr>
          <w:jc w:val="center"/>
        </w:trPr>
        <w:tc>
          <w:tcPr>
            <w:tcW w:w="3963" w:type="dxa"/>
            <w:tcBorders>
              <w:top w:val="nil"/>
              <w:left w:val="nil"/>
              <w:bottom w:val="nil"/>
              <w:right w:val="nil"/>
            </w:tcBorders>
          </w:tcPr>
          <w:p w14:paraId="5011324B" w14:textId="4873DDCE"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3EC34C40" w14:textId="5A51B921"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440" w:type="dxa"/>
            <w:tcBorders>
              <w:top w:val="nil"/>
              <w:left w:val="nil"/>
              <w:bottom w:val="nil"/>
              <w:right w:val="nil"/>
            </w:tcBorders>
          </w:tcPr>
          <w:p w14:paraId="65510764"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09586DA"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2519DA82" w14:textId="77777777" w:rsidTr="001018E9">
        <w:trPr>
          <w:jc w:val="center"/>
        </w:trPr>
        <w:tc>
          <w:tcPr>
            <w:tcW w:w="3963" w:type="dxa"/>
            <w:tcBorders>
              <w:top w:val="nil"/>
              <w:left w:val="nil"/>
              <w:bottom w:val="nil"/>
              <w:right w:val="nil"/>
            </w:tcBorders>
          </w:tcPr>
          <w:p w14:paraId="0649A5B8"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2672F4D" w14:textId="0C3808EC"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(0.163)</w:t>
            </w:r>
          </w:p>
        </w:tc>
        <w:tc>
          <w:tcPr>
            <w:tcW w:w="1440" w:type="dxa"/>
            <w:tcBorders>
              <w:top w:val="nil"/>
              <w:left w:val="nil"/>
              <w:bottom w:val="nil"/>
              <w:right w:val="nil"/>
            </w:tcBorders>
          </w:tcPr>
          <w:p w14:paraId="5B8E844C"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57643F6"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523C923B" w14:textId="77777777" w:rsidTr="001018E9">
        <w:trPr>
          <w:jc w:val="center"/>
        </w:trPr>
        <w:tc>
          <w:tcPr>
            <w:tcW w:w="3963" w:type="dxa"/>
            <w:tcBorders>
              <w:top w:val="nil"/>
              <w:left w:val="nil"/>
              <w:bottom w:val="nil"/>
              <w:right w:val="nil"/>
            </w:tcBorders>
          </w:tcPr>
          <w:p w14:paraId="64E9E29C" w14:textId="7397656E" w:rsidR="001018E9" w:rsidRDefault="007F4E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w:t>
            </w:r>
            <w:r w:rsidR="001018E9">
              <w:rPr>
                <w:rFonts w:ascii="Times New Roman" w:hAnsi="Times New Roman" w:cs="Times New Roman"/>
                <w:sz w:val="24"/>
                <w:szCs w:val="24"/>
              </w:rPr>
              <w:t>rs</w:t>
            </w:r>
            <w:r>
              <w:rPr>
                <w:rFonts w:ascii="Times New Roman" w:hAnsi="Times New Roman" w:cs="Times New Roman"/>
                <w:sz w:val="24"/>
                <w:szCs w:val="24"/>
              </w:rPr>
              <w:t xml:space="preserve"> since Change</w:t>
            </w:r>
          </w:p>
        </w:tc>
        <w:tc>
          <w:tcPr>
            <w:tcW w:w="1440" w:type="dxa"/>
            <w:tcBorders>
              <w:top w:val="nil"/>
              <w:left w:val="nil"/>
              <w:bottom w:val="nil"/>
              <w:right w:val="nil"/>
            </w:tcBorders>
          </w:tcPr>
          <w:p w14:paraId="7BA75D80" w14:textId="24D1B30F"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1440" w:type="dxa"/>
            <w:tcBorders>
              <w:top w:val="nil"/>
              <w:left w:val="nil"/>
              <w:bottom w:val="nil"/>
              <w:right w:val="nil"/>
            </w:tcBorders>
          </w:tcPr>
          <w:p w14:paraId="5EBAE7BE" w14:textId="1BCEFC2D"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440" w:type="dxa"/>
            <w:tcBorders>
              <w:top w:val="nil"/>
              <w:left w:val="nil"/>
              <w:bottom w:val="nil"/>
              <w:right w:val="nil"/>
            </w:tcBorders>
          </w:tcPr>
          <w:p w14:paraId="435941C2"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01D5AADD" w14:textId="77777777" w:rsidTr="001018E9">
        <w:trPr>
          <w:jc w:val="center"/>
        </w:trPr>
        <w:tc>
          <w:tcPr>
            <w:tcW w:w="3963" w:type="dxa"/>
            <w:tcBorders>
              <w:top w:val="nil"/>
              <w:left w:val="nil"/>
              <w:bottom w:val="nil"/>
              <w:right w:val="nil"/>
            </w:tcBorders>
          </w:tcPr>
          <w:p w14:paraId="78C2CAB4"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3E76375" w14:textId="6EAD06E3"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440" w:type="dxa"/>
            <w:tcBorders>
              <w:top w:val="nil"/>
              <w:left w:val="nil"/>
              <w:bottom w:val="nil"/>
              <w:right w:val="nil"/>
            </w:tcBorders>
          </w:tcPr>
          <w:p w14:paraId="3EDF7A50" w14:textId="7EEE29AC"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440" w:type="dxa"/>
            <w:tcBorders>
              <w:top w:val="nil"/>
              <w:left w:val="nil"/>
              <w:bottom w:val="nil"/>
              <w:right w:val="nil"/>
            </w:tcBorders>
          </w:tcPr>
          <w:p w14:paraId="1E641DBD"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7F4EFD" w14:paraId="7436DC39" w14:textId="77777777" w:rsidTr="001018E9">
        <w:trPr>
          <w:jc w:val="center"/>
        </w:trPr>
        <w:tc>
          <w:tcPr>
            <w:tcW w:w="3963" w:type="dxa"/>
            <w:tcBorders>
              <w:top w:val="nil"/>
              <w:left w:val="nil"/>
              <w:bottom w:val="nil"/>
              <w:right w:val="nil"/>
            </w:tcBorders>
          </w:tcPr>
          <w:p w14:paraId="7D089388" w14:textId="3C557331" w:rsidR="007F4EFD" w:rsidRDefault="007F4EFD" w:rsidP="00553C84">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w:t>
            </w:r>
            <w:r w:rsidR="00870AE0">
              <w:rPr>
                <w:rFonts w:ascii="Times New Roman" w:hAnsi="Times New Roman" w:cs="Times New Roman"/>
                <w:bCs/>
                <w:iCs/>
                <w:sz w:val="24"/>
                <w:szCs w:val="24"/>
                <w:lang w:val="en-US"/>
              </w:rPr>
              <w:t>ediator</w:t>
            </w:r>
            <w:r w:rsidRPr="001122F5">
              <w:rPr>
                <w:rFonts w:ascii="Times New Roman" w:hAnsi="Times New Roman" w:cs="Times New Roman"/>
                <w:bCs/>
                <w:iCs/>
                <w:sz w:val="24"/>
                <w:szCs w:val="24"/>
                <w:lang w:val="en-US"/>
              </w:rPr>
              <w:t xml:space="preserve"> Change</w:t>
            </w:r>
            <w:r w:rsidR="00870AE0">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w:t>
            </w:r>
            <w:r w:rsidR="00870AE0">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Years Change</w:t>
            </w:r>
          </w:p>
        </w:tc>
        <w:tc>
          <w:tcPr>
            <w:tcW w:w="1440" w:type="dxa"/>
            <w:tcBorders>
              <w:top w:val="nil"/>
              <w:left w:val="nil"/>
              <w:bottom w:val="nil"/>
              <w:right w:val="nil"/>
            </w:tcBorders>
          </w:tcPr>
          <w:p w14:paraId="4D10D1E7" w14:textId="53BF7EF5" w:rsidR="007F4EFD" w:rsidRDefault="007F4E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440" w:type="dxa"/>
            <w:tcBorders>
              <w:top w:val="nil"/>
              <w:left w:val="nil"/>
              <w:bottom w:val="nil"/>
              <w:right w:val="nil"/>
            </w:tcBorders>
          </w:tcPr>
          <w:p w14:paraId="19516150" w14:textId="1967EF0C" w:rsidR="007F4EFD" w:rsidRDefault="007F4E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440" w:type="dxa"/>
            <w:tcBorders>
              <w:top w:val="nil"/>
              <w:left w:val="nil"/>
              <w:bottom w:val="nil"/>
              <w:right w:val="nil"/>
            </w:tcBorders>
          </w:tcPr>
          <w:p w14:paraId="620EFE18" w14:textId="77777777" w:rsidR="007F4EFD" w:rsidRDefault="007F4EFD"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1018E9" w14:paraId="76C34726" w14:textId="77777777" w:rsidTr="001018E9">
        <w:trPr>
          <w:jc w:val="center"/>
        </w:trPr>
        <w:tc>
          <w:tcPr>
            <w:tcW w:w="3963" w:type="dxa"/>
            <w:tcBorders>
              <w:top w:val="nil"/>
              <w:left w:val="nil"/>
              <w:bottom w:val="nil"/>
              <w:right w:val="nil"/>
            </w:tcBorders>
          </w:tcPr>
          <w:p w14:paraId="77AB5A0F"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3AAEC43" w14:textId="74766081"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440" w:type="dxa"/>
            <w:tcBorders>
              <w:top w:val="nil"/>
              <w:left w:val="nil"/>
              <w:bottom w:val="nil"/>
              <w:right w:val="nil"/>
            </w:tcBorders>
          </w:tcPr>
          <w:p w14:paraId="4F366EBA" w14:textId="434A5622"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440" w:type="dxa"/>
            <w:tcBorders>
              <w:top w:val="nil"/>
              <w:left w:val="nil"/>
              <w:bottom w:val="nil"/>
              <w:right w:val="nil"/>
            </w:tcBorders>
          </w:tcPr>
          <w:p w14:paraId="7642ABBC"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r>
      <w:tr w:rsidR="00EA2AFD" w14:paraId="5B2D0907" w14:textId="77777777" w:rsidTr="00870AE0">
        <w:trPr>
          <w:jc w:val="center"/>
        </w:trPr>
        <w:tc>
          <w:tcPr>
            <w:tcW w:w="3963" w:type="dxa"/>
            <w:tcBorders>
              <w:top w:val="nil"/>
              <w:left w:val="nil"/>
              <w:bottom w:val="nil"/>
              <w:right w:val="nil"/>
            </w:tcBorders>
          </w:tcPr>
          <w:p w14:paraId="2A7C2E49" w14:textId="0B5A7B64"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79086E5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-0.521***</w:t>
            </w:r>
          </w:p>
        </w:tc>
        <w:tc>
          <w:tcPr>
            <w:tcW w:w="1440" w:type="dxa"/>
            <w:tcBorders>
              <w:top w:val="nil"/>
              <w:left w:val="nil"/>
              <w:bottom w:val="nil"/>
              <w:right w:val="nil"/>
            </w:tcBorders>
          </w:tcPr>
          <w:p w14:paraId="52E5FB80"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w:t>
            </w:r>
          </w:p>
        </w:tc>
        <w:tc>
          <w:tcPr>
            <w:tcW w:w="1440" w:type="dxa"/>
            <w:tcBorders>
              <w:top w:val="nil"/>
              <w:left w:val="nil"/>
              <w:bottom w:val="nil"/>
              <w:right w:val="nil"/>
            </w:tcBorders>
          </w:tcPr>
          <w:p w14:paraId="324BC4D4" w14:textId="28798E3B"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1.135***</w:t>
            </w:r>
          </w:p>
        </w:tc>
      </w:tr>
      <w:tr w:rsidR="001018E9" w14:paraId="7E2D9EB0" w14:textId="77777777" w:rsidTr="00870AE0">
        <w:trPr>
          <w:jc w:val="center"/>
        </w:trPr>
        <w:tc>
          <w:tcPr>
            <w:tcW w:w="3963" w:type="dxa"/>
            <w:tcBorders>
              <w:top w:val="nil"/>
              <w:left w:val="nil"/>
              <w:bottom w:val="nil"/>
              <w:right w:val="nil"/>
            </w:tcBorders>
          </w:tcPr>
          <w:p w14:paraId="69C04109"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F8BDAE7"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1440" w:type="dxa"/>
            <w:tcBorders>
              <w:top w:val="nil"/>
              <w:left w:val="nil"/>
              <w:bottom w:val="nil"/>
              <w:right w:val="nil"/>
            </w:tcBorders>
          </w:tcPr>
          <w:p w14:paraId="1BBF2F1E"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(0.327)</w:t>
            </w:r>
          </w:p>
        </w:tc>
        <w:tc>
          <w:tcPr>
            <w:tcW w:w="1440" w:type="dxa"/>
            <w:tcBorders>
              <w:top w:val="nil"/>
              <w:left w:val="nil"/>
              <w:bottom w:val="nil"/>
              <w:right w:val="nil"/>
            </w:tcBorders>
          </w:tcPr>
          <w:p w14:paraId="419ADDA8" w14:textId="5A523BE2"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r>
      <w:tr w:rsidR="001018E9" w14:paraId="7ED6CDDF" w14:textId="77777777" w:rsidTr="00870AE0">
        <w:trPr>
          <w:jc w:val="center"/>
        </w:trPr>
        <w:tc>
          <w:tcPr>
            <w:tcW w:w="3963" w:type="dxa"/>
            <w:tcBorders>
              <w:top w:val="nil"/>
              <w:left w:val="nil"/>
              <w:bottom w:val="nil"/>
              <w:right w:val="nil"/>
            </w:tcBorders>
          </w:tcPr>
          <w:p w14:paraId="372DD174" w14:textId="0E788FDD"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73C9315E"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440" w:type="dxa"/>
            <w:tcBorders>
              <w:top w:val="nil"/>
              <w:left w:val="nil"/>
              <w:bottom w:val="nil"/>
              <w:right w:val="nil"/>
            </w:tcBorders>
          </w:tcPr>
          <w:p w14:paraId="7B1A5CD9"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tc>
        <w:tc>
          <w:tcPr>
            <w:tcW w:w="1440" w:type="dxa"/>
            <w:tcBorders>
              <w:top w:val="nil"/>
              <w:left w:val="nil"/>
              <w:bottom w:val="nil"/>
              <w:right w:val="nil"/>
            </w:tcBorders>
          </w:tcPr>
          <w:p w14:paraId="5583A820" w14:textId="1FD02DC3"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r>
      <w:tr w:rsidR="001018E9" w14:paraId="453C19E6" w14:textId="77777777" w:rsidTr="00870AE0">
        <w:trPr>
          <w:jc w:val="center"/>
        </w:trPr>
        <w:tc>
          <w:tcPr>
            <w:tcW w:w="3963" w:type="dxa"/>
            <w:tcBorders>
              <w:top w:val="nil"/>
              <w:left w:val="nil"/>
              <w:bottom w:val="nil"/>
              <w:right w:val="nil"/>
            </w:tcBorders>
          </w:tcPr>
          <w:p w14:paraId="11A4DF0C"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D0D8CB9"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c>
          <w:tcPr>
            <w:tcW w:w="1440" w:type="dxa"/>
            <w:tcBorders>
              <w:top w:val="nil"/>
              <w:left w:val="nil"/>
              <w:bottom w:val="nil"/>
              <w:right w:val="nil"/>
            </w:tcBorders>
          </w:tcPr>
          <w:p w14:paraId="2700DE9E"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1440" w:type="dxa"/>
            <w:tcBorders>
              <w:top w:val="nil"/>
              <w:left w:val="nil"/>
              <w:bottom w:val="nil"/>
              <w:right w:val="nil"/>
            </w:tcBorders>
          </w:tcPr>
          <w:p w14:paraId="401BAC81" w14:textId="10785175"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1018E9" w14:paraId="0AA2C705" w14:textId="77777777" w:rsidTr="00870AE0">
        <w:trPr>
          <w:jc w:val="center"/>
        </w:trPr>
        <w:tc>
          <w:tcPr>
            <w:tcW w:w="3963" w:type="dxa"/>
            <w:tcBorders>
              <w:top w:val="nil"/>
              <w:left w:val="nil"/>
              <w:bottom w:val="nil"/>
              <w:right w:val="nil"/>
            </w:tcBorders>
          </w:tcPr>
          <w:p w14:paraId="2DBA5D2E" w14:textId="5957C442"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6195724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6649AA1"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3AA9557" w14:textId="72D9B125"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1018E9" w14:paraId="1C63FCED" w14:textId="77777777" w:rsidTr="00870AE0">
        <w:trPr>
          <w:jc w:val="center"/>
        </w:trPr>
        <w:tc>
          <w:tcPr>
            <w:tcW w:w="3963" w:type="dxa"/>
            <w:tcBorders>
              <w:top w:val="nil"/>
              <w:left w:val="nil"/>
              <w:bottom w:val="nil"/>
              <w:right w:val="nil"/>
            </w:tcBorders>
          </w:tcPr>
          <w:p w14:paraId="21B9C51D"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ECBA926"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36A0D8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65E2F9B" w14:textId="246DC8C3"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1018E9" w14:paraId="4176DD10" w14:textId="77777777" w:rsidTr="00870AE0">
        <w:trPr>
          <w:jc w:val="center"/>
        </w:trPr>
        <w:tc>
          <w:tcPr>
            <w:tcW w:w="3963" w:type="dxa"/>
            <w:tcBorders>
              <w:top w:val="nil"/>
              <w:left w:val="nil"/>
              <w:bottom w:val="nil"/>
              <w:right w:val="nil"/>
            </w:tcBorders>
          </w:tcPr>
          <w:p w14:paraId="42EADBA0" w14:textId="01250493"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46F8668F"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-0.476***</w:t>
            </w:r>
          </w:p>
        </w:tc>
        <w:tc>
          <w:tcPr>
            <w:tcW w:w="1440" w:type="dxa"/>
            <w:tcBorders>
              <w:top w:val="nil"/>
              <w:left w:val="nil"/>
              <w:bottom w:val="nil"/>
              <w:right w:val="nil"/>
            </w:tcBorders>
          </w:tcPr>
          <w:p w14:paraId="4667768F"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-0.448*</w:t>
            </w:r>
          </w:p>
        </w:tc>
        <w:tc>
          <w:tcPr>
            <w:tcW w:w="1440" w:type="dxa"/>
            <w:tcBorders>
              <w:top w:val="nil"/>
              <w:left w:val="nil"/>
              <w:bottom w:val="nil"/>
              <w:right w:val="nil"/>
            </w:tcBorders>
          </w:tcPr>
          <w:p w14:paraId="77C3BCE7" w14:textId="22BB9F1B"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w:t>
            </w:r>
          </w:p>
        </w:tc>
      </w:tr>
      <w:tr w:rsidR="001018E9" w14:paraId="6BBFE74F" w14:textId="77777777" w:rsidTr="00870AE0">
        <w:trPr>
          <w:jc w:val="center"/>
        </w:trPr>
        <w:tc>
          <w:tcPr>
            <w:tcW w:w="3963" w:type="dxa"/>
            <w:tcBorders>
              <w:top w:val="nil"/>
              <w:left w:val="nil"/>
              <w:bottom w:val="nil"/>
              <w:right w:val="nil"/>
            </w:tcBorders>
          </w:tcPr>
          <w:p w14:paraId="080B832F"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CB469C8"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c>
          <w:tcPr>
            <w:tcW w:w="1440" w:type="dxa"/>
            <w:tcBorders>
              <w:top w:val="nil"/>
              <w:left w:val="nil"/>
              <w:bottom w:val="nil"/>
              <w:right w:val="nil"/>
            </w:tcBorders>
          </w:tcPr>
          <w:p w14:paraId="060B8010"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w:t>
            </w:r>
          </w:p>
        </w:tc>
        <w:tc>
          <w:tcPr>
            <w:tcW w:w="1440" w:type="dxa"/>
            <w:tcBorders>
              <w:top w:val="nil"/>
              <w:left w:val="nil"/>
              <w:bottom w:val="nil"/>
              <w:right w:val="nil"/>
            </w:tcBorders>
          </w:tcPr>
          <w:p w14:paraId="58BA36B3" w14:textId="12D3A67A"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r>
      <w:tr w:rsidR="001018E9" w14:paraId="1CA10B89" w14:textId="77777777" w:rsidTr="00870AE0">
        <w:trPr>
          <w:jc w:val="center"/>
        </w:trPr>
        <w:tc>
          <w:tcPr>
            <w:tcW w:w="3963" w:type="dxa"/>
            <w:tcBorders>
              <w:top w:val="nil"/>
              <w:left w:val="nil"/>
              <w:bottom w:val="nil"/>
              <w:right w:val="nil"/>
            </w:tcBorders>
          </w:tcPr>
          <w:p w14:paraId="3C19AF2C" w14:textId="54695F8A"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406203ED"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440" w:type="dxa"/>
            <w:tcBorders>
              <w:top w:val="nil"/>
              <w:left w:val="nil"/>
              <w:bottom w:val="nil"/>
              <w:right w:val="nil"/>
            </w:tcBorders>
          </w:tcPr>
          <w:p w14:paraId="4D7A26DA"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440" w:type="dxa"/>
            <w:tcBorders>
              <w:top w:val="nil"/>
              <w:left w:val="nil"/>
              <w:bottom w:val="nil"/>
              <w:right w:val="nil"/>
            </w:tcBorders>
          </w:tcPr>
          <w:p w14:paraId="49EA1B8E" w14:textId="5CA65DBA"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1018E9" w14:paraId="2B4B624F" w14:textId="77777777" w:rsidTr="00870AE0">
        <w:trPr>
          <w:jc w:val="center"/>
        </w:trPr>
        <w:tc>
          <w:tcPr>
            <w:tcW w:w="3963" w:type="dxa"/>
            <w:tcBorders>
              <w:top w:val="nil"/>
              <w:left w:val="nil"/>
              <w:bottom w:val="nil"/>
              <w:right w:val="nil"/>
            </w:tcBorders>
          </w:tcPr>
          <w:p w14:paraId="69443D77"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9F6EEFF"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440" w:type="dxa"/>
            <w:tcBorders>
              <w:top w:val="nil"/>
              <w:left w:val="nil"/>
              <w:bottom w:val="nil"/>
              <w:right w:val="nil"/>
            </w:tcBorders>
          </w:tcPr>
          <w:p w14:paraId="35C20F8D"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c>
          <w:tcPr>
            <w:tcW w:w="1440" w:type="dxa"/>
            <w:tcBorders>
              <w:top w:val="nil"/>
              <w:left w:val="nil"/>
              <w:bottom w:val="nil"/>
              <w:right w:val="nil"/>
            </w:tcBorders>
          </w:tcPr>
          <w:p w14:paraId="094A2CBE" w14:textId="75668661"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1018E9" w14:paraId="7E71A700" w14:textId="77777777" w:rsidTr="00870AE0">
        <w:trPr>
          <w:jc w:val="center"/>
        </w:trPr>
        <w:tc>
          <w:tcPr>
            <w:tcW w:w="3963" w:type="dxa"/>
            <w:tcBorders>
              <w:top w:val="nil"/>
              <w:left w:val="nil"/>
              <w:bottom w:val="nil"/>
              <w:right w:val="nil"/>
            </w:tcBorders>
          </w:tcPr>
          <w:p w14:paraId="06072F1E" w14:textId="658EABF8"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5CA75123"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w:t>
            </w:r>
          </w:p>
        </w:tc>
        <w:tc>
          <w:tcPr>
            <w:tcW w:w="1440" w:type="dxa"/>
            <w:tcBorders>
              <w:top w:val="nil"/>
              <w:left w:val="nil"/>
              <w:bottom w:val="nil"/>
              <w:right w:val="nil"/>
            </w:tcBorders>
          </w:tcPr>
          <w:p w14:paraId="5730D61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-0.091***</w:t>
            </w:r>
          </w:p>
        </w:tc>
        <w:tc>
          <w:tcPr>
            <w:tcW w:w="1440" w:type="dxa"/>
            <w:tcBorders>
              <w:top w:val="nil"/>
              <w:left w:val="nil"/>
              <w:bottom w:val="nil"/>
              <w:right w:val="nil"/>
            </w:tcBorders>
          </w:tcPr>
          <w:p w14:paraId="764D1411" w14:textId="793E20F5"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r>
      <w:tr w:rsidR="001018E9" w14:paraId="06374C8C" w14:textId="77777777" w:rsidTr="00870AE0">
        <w:trPr>
          <w:jc w:val="center"/>
        </w:trPr>
        <w:tc>
          <w:tcPr>
            <w:tcW w:w="3963" w:type="dxa"/>
            <w:tcBorders>
              <w:top w:val="nil"/>
              <w:left w:val="nil"/>
              <w:bottom w:val="nil"/>
              <w:right w:val="nil"/>
            </w:tcBorders>
          </w:tcPr>
          <w:p w14:paraId="6920B730"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720A6F2"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440" w:type="dxa"/>
            <w:tcBorders>
              <w:top w:val="nil"/>
              <w:left w:val="nil"/>
              <w:bottom w:val="nil"/>
              <w:right w:val="nil"/>
            </w:tcBorders>
          </w:tcPr>
          <w:p w14:paraId="7365BDF2"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440" w:type="dxa"/>
            <w:tcBorders>
              <w:top w:val="nil"/>
              <w:left w:val="nil"/>
              <w:bottom w:val="nil"/>
              <w:right w:val="nil"/>
            </w:tcBorders>
          </w:tcPr>
          <w:p w14:paraId="7419F342" w14:textId="5F836298"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1018E9" w14:paraId="070E3983" w14:textId="77777777" w:rsidTr="00870AE0">
        <w:trPr>
          <w:jc w:val="center"/>
        </w:trPr>
        <w:tc>
          <w:tcPr>
            <w:tcW w:w="3963" w:type="dxa"/>
            <w:tcBorders>
              <w:top w:val="nil"/>
              <w:left w:val="nil"/>
              <w:bottom w:val="nil"/>
              <w:right w:val="nil"/>
            </w:tcBorders>
          </w:tcPr>
          <w:p w14:paraId="12805BF2" w14:textId="13A8A79B"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6154188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40" w:type="dxa"/>
            <w:tcBorders>
              <w:top w:val="nil"/>
              <w:left w:val="nil"/>
              <w:bottom w:val="nil"/>
              <w:right w:val="nil"/>
            </w:tcBorders>
          </w:tcPr>
          <w:p w14:paraId="40B17EEE"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7645728E" w14:textId="4E6A4A58"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1018E9" w14:paraId="3BF12C13" w14:textId="77777777" w:rsidTr="00870AE0">
        <w:trPr>
          <w:jc w:val="center"/>
        </w:trPr>
        <w:tc>
          <w:tcPr>
            <w:tcW w:w="3963" w:type="dxa"/>
            <w:tcBorders>
              <w:top w:val="nil"/>
              <w:left w:val="nil"/>
              <w:bottom w:val="nil"/>
              <w:right w:val="nil"/>
            </w:tcBorders>
          </w:tcPr>
          <w:p w14:paraId="47C0F8FB"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11C9D5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34DB47B4"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3C2A0C18" w14:textId="5EB2E5BD"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1018E9" w14:paraId="442B918E" w14:textId="77777777" w:rsidTr="00870AE0">
        <w:trPr>
          <w:jc w:val="center"/>
        </w:trPr>
        <w:tc>
          <w:tcPr>
            <w:tcW w:w="3963" w:type="dxa"/>
            <w:tcBorders>
              <w:top w:val="nil"/>
              <w:left w:val="nil"/>
              <w:bottom w:val="nil"/>
              <w:right w:val="nil"/>
            </w:tcBorders>
          </w:tcPr>
          <w:p w14:paraId="69CBF95A"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5129E143"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EE474BB"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2.151**</w:t>
            </w:r>
          </w:p>
        </w:tc>
        <w:tc>
          <w:tcPr>
            <w:tcW w:w="1440" w:type="dxa"/>
            <w:tcBorders>
              <w:top w:val="nil"/>
              <w:left w:val="nil"/>
              <w:bottom w:val="nil"/>
              <w:right w:val="nil"/>
            </w:tcBorders>
          </w:tcPr>
          <w:p w14:paraId="39CD20F3" w14:textId="70595CFA"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0.952*</w:t>
            </w:r>
          </w:p>
        </w:tc>
      </w:tr>
      <w:tr w:rsidR="001018E9" w14:paraId="4BE3E7B7" w14:textId="77777777" w:rsidTr="00870AE0">
        <w:trPr>
          <w:jc w:val="center"/>
        </w:trPr>
        <w:tc>
          <w:tcPr>
            <w:tcW w:w="3963" w:type="dxa"/>
            <w:tcBorders>
              <w:top w:val="nil"/>
              <w:left w:val="nil"/>
              <w:bottom w:val="nil"/>
              <w:right w:val="nil"/>
            </w:tcBorders>
          </w:tcPr>
          <w:p w14:paraId="567BC9C7"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5F8C549"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338FF29"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(0.880)</w:t>
            </w:r>
          </w:p>
        </w:tc>
        <w:tc>
          <w:tcPr>
            <w:tcW w:w="1440" w:type="dxa"/>
            <w:tcBorders>
              <w:top w:val="nil"/>
              <w:left w:val="nil"/>
              <w:bottom w:val="nil"/>
              <w:right w:val="nil"/>
            </w:tcBorders>
          </w:tcPr>
          <w:p w14:paraId="7CC05B75" w14:textId="2F50E785"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r>
      <w:tr w:rsidR="001018E9" w14:paraId="1AA65709" w14:textId="77777777" w:rsidTr="00870AE0">
        <w:trPr>
          <w:jc w:val="center"/>
        </w:trPr>
        <w:tc>
          <w:tcPr>
            <w:tcW w:w="3963" w:type="dxa"/>
            <w:tcBorders>
              <w:top w:val="nil"/>
              <w:left w:val="nil"/>
              <w:bottom w:val="nil"/>
              <w:right w:val="nil"/>
            </w:tcBorders>
          </w:tcPr>
          <w:p w14:paraId="741467C9"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4DDE8C0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59BEF5E0"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02B8CA36" w14:textId="4DCEA72B"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1018E9" w14:paraId="41C195AF" w14:textId="77777777" w:rsidTr="00870AE0">
        <w:trPr>
          <w:jc w:val="center"/>
        </w:trPr>
        <w:tc>
          <w:tcPr>
            <w:tcW w:w="3963" w:type="dxa"/>
            <w:tcBorders>
              <w:top w:val="nil"/>
              <w:left w:val="nil"/>
              <w:bottom w:val="nil"/>
              <w:right w:val="nil"/>
            </w:tcBorders>
          </w:tcPr>
          <w:p w14:paraId="7A65B8AD"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2B6ABED5"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5028828"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5076E6AF" w14:textId="0BEFEBE6"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1018E9" w14:paraId="07D2028E" w14:textId="77777777" w:rsidTr="00870AE0">
        <w:trPr>
          <w:jc w:val="center"/>
        </w:trPr>
        <w:tc>
          <w:tcPr>
            <w:tcW w:w="3963" w:type="dxa"/>
            <w:tcBorders>
              <w:top w:val="nil"/>
              <w:left w:val="nil"/>
              <w:bottom w:val="nil"/>
              <w:right w:val="nil"/>
            </w:tcBorders>
          </w:tcPr>
          <w:p w14:paraId="3A983CCE" w14:textId="77777777"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7D6189B1"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-1528.669</w:t>
            </w:r>
          </w:p>
        </w:tc>
        <w:tc>
          <w:tcPr>
            <w:tcW w:w="1440" w:type="dxa"/>
            <w:tcBorders>
              <w:top w:val="nil"/>
              <w:left w:val="nil"/>
              <w:bottom w:val="nil"/>
              <w:right w:val="nil"/>
            </w:tcBorders>
          </w:tcPr>
          <w:p w14:paraId="00DA2876"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-920.590</w:t>
            </w:r>
          </w:p>
        </w:tc>
        <w:tc>
          <w:tcPr>
            <w:tcW w:w="1440" w:type="dxa"/>
            <w:tcBorders>
              <w:top w:val="nil"/>
              <w:left w:val="nil"/>
              <w:bottom w:val="nil"/>
              <w:right w:val="nil"/>
            </w:tcBorders>
          </w:tcPr>
          <w:p w14:paraId="52CA865E" w14:textId="0E3990C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-920.590</w:t>
            </w:r>
          </w:p>
        </w:tc>
      </w:tr>
      <w:tr w:rsidR="001018E9" w14:paraId="6C361AC3" w14:textId="77777777" w:rsidTr="00870AE0">
        <w:tblPrEx>
          <w:tblBorders>
            <w:bottom w:val="single" w:sz="6" w:space="0" w:color="auto"/>
          </w:tblBorders>
        </w:tblPrEx>
        <w:trPr>
          <w:jc w:val="center"/>
        </w:trPr>
        <w:tc>
          <w:tcPr>
            <w:tcW w:w="3963" w:type="dxa"/>
            <w:tcBorders>
              <w:top w:val="nil"/>
              <w:left w:val="nil"/>
              <w:bottom w:val="nil"/>
              <w:right w:val="nil"/>
            </w:tcBorders>
          </w:tcPr>
          <w:p w14:paraId="1EB8B391" w14:textId="74C7DADA"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00090011" w:rsidRPr="001122F5">
              <w:rPr>
                <w:rFonts w:ascii="Symbol" w:hAnsi="Symbol" w:cs="Times New Roman"/>
                <w:sz w:val="24"/>
                <w:szCs w:val="24"/>
                <w:lang w:val="en-US"/>
              </w:rPr>
              <w:t></w:t>
            </w:r>
            <w:r w:rsidR="00090011"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2ECD7B12"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77700DB"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4AE75D6" w14:textId="5173DAF0"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1018E9" w14:paraId="18F4CDF0" w14:textId="77777777" w:rsidTr="00870AE0">
        <w:tblPrEx>
          <w:tblBorders>
            <w:bottom w:val="single" w:sz="6" w:space="0" w:color="auto"/>
          </w:tblBorders>
        </w:tblPrEx>
        <w:trPr>
          <w:jc w:val="center"/>
        </w:trPr>
        <w:tc>
          <w:tcPr>
            <w:tcW w:w="3963" w:type="dxa"/>
            <w:tcBorders>
              <w:top w:val="nil"/>
              <w:left w:val="nil"/>
              <w:bottom w:val="single" w:sz="6" w:space="0" w:color="auto"/>
              <w:right w:val="nil"/>
            </w:tcBorders>
          </w:tcPr>
          <w:p w14:paraId="1ADCF098" w14:textId="5348FDDF" w:rsidR="001018E9" w:rsidRDefault="001018E9"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2906C1A0"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1D0E8F2D" w14:textId="7777777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5DF5B0BB" w14:textId="32404707" w:rsidR="001018E9" w:rsidRDefault="001018E9" w:rsidP="00845608">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136FA44C" w14:textId="5F9F2FF7" w:rsidR="00EF33F7" w:rsidRPr="00870AE0" w:rsidRDefault="001556E9" w:rsidP="00870AE0">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sidR="003F4229">
        <w:rPr>
          <w:rFonts w:ascii="Times New Roman" w:hAnsi="Times New Roman" w:cs="Times New Roman"/>
          <w:sz w:val="20"/>
          <w:szCs w:val="20"/>
          <w:lang w:val="en-US"/>
        </w:rPr>
        <w:t xml:space="preserve"> (Model A8</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13C7FA04" w14:textId="77777777" w:rsidR="001047AB" w:rsidRDefault="001047AB" w:rsidP="001047AB">
      <w:pPr>
        <w:spacing w:after="0" w:line="240" w:lineRule="auto"/>
        <w:rPr>
          <w:rFonts w:ascii="Times New Roman" w:hAnsi="Times New Roman" w:cs="Times New Roman"/>
          <w:b/>
          <w:sz w:val="24"/>
          <w:szCs w:val="20"/>
        </w:rPr>
      </w:pPr>
    </w:p>
    <w:p w14:paraId="30E395C8" w14:textId="5FCE39CB" w:rsidR="00D47AD3" w:rsidRPr="00B26E16" w:rsidRDefault="00D47AD3" w:rsidP="001047AB">
      <w:pPr>
        <w:spacing w:after="0" w:line="240" w:lineRule="auto"/>
        <w:rPr>
          <w:rFonts w:ascii="Times New Roman" w:hAnsi="Times New Roman" w:cs="Times New Roman"/>
          <w:b/>
          <w:sz w:val="24"/>
          <w:szCs w:val="20"/>
        </w:rPr>
      </w:pPr>
      <w:r w:rsidRPr="00B26E16">
        <w:rPr>
          <w:rFonts w:ascii="Times New Roman" w:hAnsi="Times New Roman" w:cs="Times New Roman"/>
          <w:b/>
          <w:sz w:val="24"/>
          <w:szCs w:val="20"/>
        </w:rPr>
        <w:t>A.</w:t>
      </w:r>
      <w:r w:rsidR="00DE5FE2">
        <w:rPr>
          <w:rFonts w:ascii="Times New Roman" w:hAnsi="Times New Roman" w:cs="Times New Roman"/>
          <w:b/>
          <w:sz w:val="24"/>
          <w:szCs w:val="20"/>
        </w:rPr>
        <w:t>6</w:t>
      </w:r>
      <w:r w:rsidRPr="00B26E16">
        <w:rPr>
          <w:rFonts w:ascii="Times New Roman" w:hAnsi="Times New Roman" w:cs="Times New Roman"/>
          <w:b/>
          <w:sz w:val="24"/>
          <w:szCs w:val="20"/>
        </w:rPr>
        <w:t xml:space="preserve">. Cox Proportional-Hazards </w:t>
      </w:r>
      <w:r w:rsidRPr="00B26E16">
        <w:rPr>
          <w:rFonts w:ascii="Times New Roman" w:hAnsi="Times New Roman" w:cs="Times New Roman"/>
          <w:b/>
          <w:sz w:val="24"/>
        </w:rPr>
        <w:t xml:space="preserve">models </w:t>
      </w:r>
      <w:r>
        <w:rPr>
          <w:rFonts w:ascii="Times New Roman" w:hAnsi="Times New Roman" w:cs="Times New Roman"/>
          <w:b/>
          <w:sz w:val="24"/>
        </w:rPr>
        <w:t xml:space="preserve">with varying </w:t>
      </w:r>
      <w:r w:rsidRPr="00B26E16">
        <w:rPr>
          <w:rFonts w:ascii="Times New Roman" w:hAnsi="Times New Roman" w:cs="Times New Roman"/>
          <w:b/>
          <w:sz w:val="24"/>
        </w:rPr>
        <w:t xml:space="preserve">Mediator Leader </w:t>
      </w:r>
      <w:r>
        <w:rPr>
          <w:rFonts w:ascii="Times New Roman" w:hAnsi="Times New Roman" w:cs="Times New Roman"/>
          <w:b/>
          <w:sz w:val="24"/>
        </w:rPr>
        <w:t>carryover</w:t>
      </w:r>
      <w:r w:rsidR="00FD69C2">
        <w:rPr>
          <w:rFonts w:ascii="Times New Roman" w:hAnsi="Times New Roman" w:cs="Times New Roman"/>
          <w:b/>
          <w:sz w:val="24"/>
        </w:rPr>
        <w:t xml:space="preserve"> periods</w:t>
      </w:r>
      <w:r w:rsidR="004D5139">
        <w:rPr>
          <w:rFonts w:ascii="Times New Roman" w:hAnsi="Times New Roman" w:cs="Times New Roman"/>
          <w:b/>
          <w:sz w:val="24"/>
        </w:rPr>
        <w:t xml:space="preserve"> and decay function</w:t>
      </w:r>
    </w:p>
    <w:p w14:paraId="01DBCB17" w14:textId="177B48E4" w:rsidR="004D292E" w:rsidRDefault="00B05B72" w:rsidP="00870AE0">
      <w:pPr>
        <w:spacing w:line="240" w:lineRule="auto"/>
        <w:jc w:val="both"/>
        <w:rPr>
          <w:rFonts w:ascii="Times New Roman" w:eastAsiaTheme="minorEastAsia" w:hAnsi="Times New Roman" w:cs="Times New Roman"/>
          <w:sz w:val="24"/>
          <w:szCs w:val="20"/>
        </w:rPr>
      </w:pPr>
      <w:r>
        <w:rPr>
          <w:rFonts w:ascii="Times New Roman" w:hAnsi="Times New Roman" w:cs="Times New Roman"/>
          <w:sz w:val="24"/>
          <w:szCs w:val="20"/>
        </w:rPr>
        <w:t>Third, t</w:t>
      </w:r>
      <w:r w:rsidR="00741D5F">
        <w:rPr>
          <w:rFonts w:ascii="Times New Roman" w:hAnsi="Times New Roman" w:cs="Times New Roman"/>
          <w:sz w:val="24"/>
          <w:szCs w:val="20"/>
        </w:rPr>
        <w:t xml:space="preserve">o further examine how the effect of mediator leader change differs over time, </w:t>
      </w:r>
      <w:r w:rsidR="003737A4">
        <w:rPr>
          <w:rFonts w:ascii="Times New Roman" w:hAnsi="Times New Roman" w:cs="Times New Roman"/>
          <w:sz w:val="24"/>
          <w:szCs w:val="20"/>
        </w:rPr>
        <w:t xml:space="preserve">we re-estimate </w:t>
      </w:r>
      <w:r w:rsidR="00870AE0">
        <w:rPr>
          <w:rFonts w:ascii="Times New Roman" w:hAnsi="Times New Roman" w:cs="Times New Roman"/>
          <w:sz w:val="24"/>
          <w:szCs w:val="20"/>
        </w:rPr>
        <w:t>M</w:t>
      </w:r>
      <w:r w:rsidR="003737A4">
        <w:rPr>
          <w:rFonts w:ascii="Times New Roman" w:hAnsi="Times New Roman" w:cs="Times New Roman"/>
          <w:sz w:val="24"/>
          <w:szCs w:val="20"/>
        </w:rPr>
        <w:t xml:space="preserve">odel 3 from the </w:t>
      </w:r>
      <w:r w:rsidR="00870AE0">
        <w:rPr>
          <w:rFonts w:ascii="Times New Roman" w:hAnsi="Times New Roman" w:cs="Times New Roman"/>
          <w:sz w:val="24"/>
          <w:szCs w:val="20"/>
        </w:rPr>
        <w:t>main text</w:t>
      </w:r>
      <w:r w:rsidR="00741D5F">
        <w:rPr>
          <w:rFonts w:ascii="Times New Roman" w:hAnsi="Times New Roman" w:cs="Times New Roman"/>
          <w:sz w:val="24"/>
          <w:szCs w:val="20"/>
        </w:rPr>
        <w:t xml:space="preserve"> with </w:t>
      </w:r>
      <w:r w:rsidR="00741D5F" w:rsidRPr="00741D5F">
        <w:rPr>
          <w:rFonts w:ascii="Times New Roman" w:hAnsi="Times New Roman" w:cs="Times New Roman"/>
          <w:sz w:val="24"/>
          <w:szCs w:val="20"/>
        </w:rPr>
        <w:t>limited-duration variables</w:t>
      </w:r>
      <w:r w:rsidR="00741D5F">
        <w:rPr>
          <w:rFonts w:ascii="Times New Roman" w:hAnsi="Times New Roman" w:cs="Times New Roman"/>
          <w:sz w:val="24"/>
          <w:szCs w:val="20"/>
        </w:rPr>
        <w:t xml:space="preserve"> and a decay function. First, we </w:t>
      </w:r>
      <w:r w:rsidR="00605082">
        <w:rPr>
          <w:rFonts w:ascii="Times New Roman" w:hAnsi="Times New Roman" w:cs="Times New Roman"/>
          <w:sz w:val="24"/>
          <w:szCs w:val="20"/>
        </w:rPr>
        <w:t xml:space="preserve">vary the </w:t>
      </w:r>
      <w:r w:rsidR="00965792">
        <w:rPr>
          <w:rFonts w:ascii="Times New Roman" w:hAnsi="Times New Roman" w:cs="Times New Roman"/>
          <w:sz w:val="24"/>
          <w:szCs w:val="20"/>
        </w:rPr>
        <w:t>number of years a mediator leadership transition is carried over to</w:t>
      </w:r>
      <w:r w:rsidR="00741D5F">
        <w:rPr>
          <w:rFonts w:ascii="Times New Roman" w:hAnsi="Times New Roman" w:cs="Times New Roman"/>
          <w:sz w:val="24"/>
          <w:szCs w:val="20"/>
        </w:rPr>
        <w:t xml:space="preserve"> and while using a decay</w:t>
      </w:r>
      <w:r w:rsidR="00D7297F">
        <w:rPr>
          <w:rFonts w:ascii="Times New Roman" w:hAnsi="Times New Roman" w:cs="Times New Roman"/>
          <w:sz w:val="24"/>
          <w:szCs w:val="20"/>
        </w:rPr>
        <w:t xml:space="preserve"> function</w:t>
      </w:r>
      <w:r w:rsidR="00965792">
        <w:rPr>
          <w:rFonts w:ascii="Times New Roman" w:hAnsi="Times New Roman" w:cs="Times New Roman"/>
          <w:sz w:val="24"/>
          <w:szCs w:val="20"/>
        </w:rPr>
        <w:t xml:space="preserve">. </w:t>
      </w:r>
      <w:r w:rsidR="00635EA9">
        <w:rPr>
          <w:rFonts w:ascii="Times New Roman" w:hAnsi="Times New Roman" w:cs="Times New Roman"/>
          <w:sz w:val="24"/>
          <w:szCs w:val="20"/>
        </w:rPr>
        <w:t xml:space="preserve">That is, we start by coding such transitions only for the year in which they take place and then gradually add post-transition years for which </w:t>
      </w:r>
      <w:r w:rsidR="00635EA9" w:rsidRPr="00DC22B5">
        <w:rPr>
          <w:rFonts w:ascii="Times New Roman" w:hAnsi="Times New Roman" w:cs="Times New Roman"/>
          <w:i/>
          <w:sz w:val="24"/>
          <w:szCs w:val="20"/>
        </w:rPr>
        <w:t>Mediator Leader Change</w:t>
      </w:r>
      <w:r w:rsidR="00635EA9">
        <w:rPr>
          <w:rFonts w:ascii="Times New Roman" w:hAnsi="Times New Roman" w:cs="Times New Roman"/>
          <w:i/>
          <w:sz w:val="24"/>
          <w:szCs w:val="20"/>
        </w:rPr>
        <w:t xml:space="preserve"> </w:t>
      </w:r>
      <w:r w:rsidR="00635EA9">
        <w:rPr>
          <w:rFonts w:ascii="Times New Roman" w:hAnsi="Times New Roman" w:cs="Times New Roman"/>
          <w:sz w:val="24"/>
          <w:szCs w:val="20"/>
        </w:rPr>
        <w:t xml:space="preserve">is also coded as 1, one year at a time. </w:t>
      </w:r>
      <w:r w:rsidR="00741D5F">
        <w:rPr>
          <w:rFonts w:ascii="Times New Roman" w:hAnsi="Times New Roman" w:cs="Times New Roman"/>
          <w:sz w:val="24"/>
          <w:szCs w:val="20"/>
        </w:rPr>
        <w:t xml:space="preserve">Second, we include a decay function of the time since the preceding mediator leader change to capture that its effects may decrease with time. This variable takes the form </w:t>
      </w:r>
      <m:oMath>
        <m:sSup>
          <m:sSupPr>
            <m:ctrlPr>
              <w:rPr>
                <w:rFonts w:ascii="Cambria Math" w:hAnsi="Cambria Math" w:cs="Times New Roman"/>
                <w:i/>
                <w:sz w:val="24"/>
                <w:szCs w:val="20"/>
              </w:rPr>
            </m:ctrlPr>
          </m:sSupPr>
          <m:e>
            <m:r>
              <w:rPr>
                <w:rFonts w:ascii="Cambria Math" w:hAnsi="Cambria Math" w:cs="Times New Roman"/>
                <w:sz w:val="24"/>
                <w:szCs w:val="20"/>
              </w:rPr>
              <m:t>2</m:t>
            </m:r>
          </m:e>
          <m:sup>
            <m:r>
              <w:rPr>
                <w:rFonts w:ascii="Cambria Math" w:hAnsi="Cambria Math" w:cs="Times New Roman"/>
                <w:sz w:val="24"/>
                <w:szCs w:val="20"/>
              </w:rPr>
              <m:t>-(years since mediator leader change/α)</m:t>
            </m:r>
          </m:sup>
        </m:sSup>
      </m:oMath>
      <w:r w:rsidR="00741D5F">
        <w:rPr>
          <w:rFonts w:ascii="Times New Roman" w:eastAsiaTheme="minorEastAsia" w:hAnsi="Times New Roman" w:cs="Times New Roman"/>
          <w:sz w:val="24"/>
          <w:szCs w:val="20"/>
        </w:rPr>
        <w:t xml:space="preserve"> where we set the decay parameter </w:t>
      </w:r>
      <m:oMath>
        <m:r>
          <w:rPr>
            <w:rFonts w:ascii="Cambria Math" w:hAnsi="Cambria Math" w:cs="Times New Roman"/>
            <w:sz w:val="24"/>
            <w:szCs w:val="20"/>
          </w:rPr>
          <m:t>α</m:t>
        </m:r>
      </m:oMath>
      <w:r w:rsidR="00741D5F">
        <w:rPr>
          <w:rFonts w:ascii="Times New Roman" w:eastAsiaTheme="minorEastAsia" w:hAnsi="Times New Roman" w:cs="Times New Roman"/>
          <w:sz w:val="24"/>
          <w:szCs w:val="20"/>
        </w:rPr>
        <w:t xml:space="preserve"> to 2</w:t>
      </w:r>
      <w:r w:rsidR="003C3437">
        <w:rPr>
          <w:rFonts w:ascii="Times New Roman" w:eastAsiaTheme="minorEastAsia" w:hAnsi="Times New Roman" w:cs="Times New Roman"/>
          <w:sz w:val="24"/>
          <w:szCs w:val="20"/>
        </w:rPr>
        <w:t xml:space="preserve"> (see </w:t>
      </w:r>
      <w:r w:rsidR="00437CB6">
        <w:rPr>
          <w:rFonts w:ascii="Times New Roman" w:eastAsiaTheme="minorEastAsia" w:hAnsi="Times New Roman" w:cs="Times New Roman"/>
          <w:sz w:val="24"/>
          <w:szCs w:val="20"/>
        </w:rPr>
        <w:t xml:space="preserve">also </w:t>
      </w:r>
      <w:proofErr w:type="spellStart"/>
      <w:r w:rsidR="003C3437">
        <w:rPr>
          <w:rFonts w:ascii="Times New Roman" w:eastAsiaTheme="minorEastAsia" w:hAnsi="Times New Roman" w:cs="Times New Roman"/>
          <w:sz w:val="24"/>
          <w:szCs w:val="20"/>
        </w:rPr>
        <w:t>Buhaug</w:t>
      </w:r>
      <w:proofErr w:type="spellEnd"/>
      <w:r w:rsidR="003C3437">
        <w:rPr>
          <w:rFonts w:ascii="Times New Roman" w:eastAsiaTheme="minorEastAsia" w:hAnsi="Times New Roman" w:cs="Times New Roman"/>
          <w:sz w:val="24"/>
          <w:szCs w:val="20"/>
        </w:rPr>
        <w:t xml:space="preserve"> 2006)</w:t>
      </w:r>
      <w:r w:rsidR="00741D5F">
        <w:rPr>
          <w:rFonts w:ascii="Times New Roman" w:eastAsiaTheme="minorEastAsia" w:hAnsi="Times New Roman" w:cs="Times New Roman"/>
          <w:sz w:val="24"/>
          <w:szCs w:val="20"/>
        </w:rPr>
        <w:t>.</w:t>
      </w:r>
    </w:p>
    <w:p w14:paraId="6A391D82" w14:textId="2AC6B636" w:rsidR="00FD69C2" w:rsidRPr="00870AE0" w:rsidRDefault="00FD69C2" w:rsidP="00870AE0">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6</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Varying </w:t>
      </w:r>
      <w:r w:rsidR="00437CB6">
        <w:rPr>
          <w:rFonts w:ascii="Times New Roman" w:hAnsi="Times New Roman" w:cs="Times New Roman"/>
          <w:sz w:val="24"/>
          <w:lang w:val="en-US"/>
        </w:rPr>
        <w:t>m</w:t>
      </w:r>
      <w:r w:rsidRPr="00FD69C2">
        <w:rPr>
          <w:rFonts w:ascii="Times New Roman" w:hAnsi="Times New Roman" w:cs="Times New Roman"/>
          <w:sz w:val="24"/>
          <w:lang w:val="en-US"/>
        </w:rPr>
        <w:t xml:space="preserve">ediator </w:t>
      </w:r>
      <w:r w:rsidR="00437CB6">
        <w:rPr>
          <w:rFonts w:ascii="Times New Roman" w:hAnsi="Times New Roman" w:cs="Times New Roman"/>
          <w:sz w:val="24"/>
          <w:lang w:val="en-US"/>
        </w:rPr>
        <w:t>l</w:t>
      </w:r>
      <w:r w:rsidRPr="00FD69C2">
        <w:rPr>
          <w:rFonts w:ascii="Times New Roman" w:hAnsi="Times New Roman" w:cs="Times New Roman"/>
          <w:sz w:val="24"/>
          <w:lang w:val="en-US"/>
        </w:rPr>
        <w:t xml:space="preserve">eader </w:t>
      </w:r>
      <w:r w:rsidR="00437CB6">
        <w:rPr>
          <w:rFonts w:ascii="Times New Roman" w:hAnsi="Times New Roman" w:cs="Times New Roman"/>
          <w:sz w:val="24"/>
          <w:lang w:val="en-US"/>
        </w:rPr>
        <w:t>c</w:t>
      </w:r>
      <w:r w:rsidRPr="00FD69C2">
        <w:rPr>
          <w:rFonts w:ascii="Times New Roman" w:hAnsi="Times New Roman" w:cs="Times New Roman"/>
          <w:sz w:val="24"/>
          <w:lang w:val="en-US"/>
        </w:rPr>
        <w:t xml:space="preserve">hange </w:t>
      </w:r>
      <w:r>
        <w:rPr>
          <w:rFonts w:ascii="Times New Roman" w:hAnsi="Times New Roman" w:cs="Times New Roman"/>
          <w:sz w:val="24"/>
          <w:lang w:val="en-US"/>
        </w:rPr>
        <w:t>carryover periods</w:t>
      </w:r>
    </w:p>
    <w:tbl>
      <w:tblPr>
        <w:tblW w:w="10206" w:type="dxa"/>
        <w:jc w:val="center"/>
        <w:tblLayout w:type="fixed"/>
        <w:tblCellMar>
          <w:left w:w="75" w:type="dxa"/>
          <w:right w:w="75" w:type="dxa"/>
        </w:tblCellMar>
        <w:tblLook w:val="0000" w:firstRow="0" w:lastRow="0" w:firstColumn="0" w:lastColumn="0" w:noHBand="0" w:noVBand="0"/>
      </w:tblPr>
      <w:tblGrid>
        <w:gridCol w:w="2674"/>
        <w:gridCol w:w="1256"/>
        <w:gridCol w:w="1256"/>
        <w:gridCol w:w="1255"/>
        <w:gridCol w:w="1255"/>
        <w:gridCol w:w="1255"/>
        <w:gridCol w:w="1255"/>
      </w:tblGrid>
      <w:tr w:rsidR="00826A45" w14:paraId="266C2E11" w14:textId="77777777" w:rsidTr="00870AE0">
        <w:trPr>
          <w:jc w:val="center"/>
        </w:trPr>
        <w:tc>
          <w:tcPr>
            <w:tcW w:w="2674" w:type="dxa"/>
            <w:tcBorders>
              <w:top w:val="single" w:sz="6" w:space="0" w:color="auto"/>
              <w:left w:val="nil"/>
              <w:bottom w:val="nil"/>
              <w:right w:val="nil"/>
            </w:tcBorders>
          </w:tcPr>
          <w:p w14:paraId="3C0D6EF3" w14:textId="77777777" w:rsidR="00826A45" w:rsidRDefault="00826A45"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6" w:space="0" w:color="auto"/>
              <w:left w:val="nil"/>
              <w:bottom w:val="nil"/>
              <w:right w:val="nil"/>
            </w:tcBorders>
          </w:tcPr>
          <w:p w14:paraId="6A663698" w14:textId="7B21FE2B"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10</w:t>
            </w:r>
          </w:p>
        </w:tc>
        <w:tc>
          <w:tcPr>
            <w:tcW w:w="1256" w:type="dxa"/>
            <w:tcBorders>
              <w:top w:val="single" w:sz="6" w:space="0" w:color="auto"/>
              <w:left w:val="nil"/>
              <w:bottom w:val="nil"/>
              <w:right w:val="nil"/>
            </w:tcBorders>
          </w:tcPr>
          <w:p w14:paraId="6E4948A5" w14:textId="0F1E7175"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11</w:t>
            </w:r>
          </w:p>
        </w:tc>
        <w:tc>
          <w:tcPr>
            <w:tcW w:w="1255" w:type="dxa"/>
            <w:tcBorders>
              <w:top w:val="single" w:sz="6" w:space="0" w:color="auto"/>
              <w:left w:val="nil"/>
              <w:bottom w:val="nil"/>
              <w:right w:val="nil"/>
            </w:tcBorders>
          </w:tcPr>
          <w:p w14:paraId="0C74E392" w14:textId="155B01A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12</w:t>
            </w:r>
          </w:p>
        </w:tc>
        <w:tc>
          <w:tcPr>
            <w:tcW w:w="1255" w:type="dxa"/>
            <w:tcBorders>
              <w:top w:val="single" w:sz="6" w:space="0" w:color="auto"/>
              <w:left w:val="nil"/>
              <w:bottom w:val="nil"/>
              <w:right w:val="nil"/>
            </w:tcBorders>
          </w:tcPr>
          <w:p w14:paraId="7B4B14CD" w14:textId="2ACD3872"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13</w:t>
            </w:r>
          </w:p>
        </w:tc>
        <w:tc>
          <w:tcPr>
            <w:tcW w:w="1255" w:type="dxa"/>
            <w:tcBorders>
              <w:top w:val="single" w:sz="6" w:space="0" w:color="auto"/>
              <w:left w:val="nil"/>
              <w:bottom w:val="nil"/>
              <w:right w:val="nil"/>
            </w:tcBorders>
          </w:tcPr>
          <w:p w14:paraId="0A6A0898" w14:textId="04FA36E6"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14</w:t>
            </w:r>
          </w:p>
        </w:tc>
        <w:tc>
          <w:tcPr>
            <w:tcW w:w="1255" w:type="dxa"/>
            <w:tcBorders>
              <w:top w:val="single" w:sz="6" w:space="0" w:color="auto"/>
              <w:left w:val="nil"/>
              <w:bottom w:val="nil"/>
              <w:right w:val="nil"/>
            </w:tcBorders>
          </w:tcPr>
          <w:p w14:paraId="20D8561C" w14:textId="4FEE32A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15</w:t>
            </w:r>
          </w:p>
        </w:tc>
      </w:tr>
      <w:tr w:rsidR="00826A45" w14:paraId="7D8E6F9C" w14:textId="77777777" w:rsidTr="00870AE0">
        <w:trPr>
          <w:jc w:val="center"/>
        </w:trPr>
        <w:tc>
          <w:tcPr>
            <w:tcW w:w="2674" w:type="dxa"/>
            <w:tcBorders>
              <w:top w:val="nil"/>
              <w:left w:val="nil"/>
              <w:bottom w:val="single" w:sz="6" w:space="0" w:color="auto"/>
              <w:right w:val="nil"/>
            </w:tcBorders>
          </w:tcPr>
          <w:p w14:paraId="63C974DF" w14:textId="77777777" w:rsidR="00826A45" w:rsidRDefault="00826A45" w:rsidP="00845608">
            <w:pPr>
              <w:widowControl w:val="0"/>
              <w:autoSpaceDE w:val="0"/>
              <w:autoSpaceDN w:val="0"/>
              <w:adjustRightInd w:val="0"/>
              <w:spacing w:after="0" w:line="240" w:lineRule="auto"/>
              <w:rPr>
                <w:rFonts w:ascii="Times New Roman" w:hAnsi="Times New Roman" w:cs="Times New Roman"/>
                <w:sz w:val="24"/>
                <w:szCs w:val="24"/>
              </w:rPr>
            </w:pPr>
          </w:p>
          <w:p w14:paraId="1F2FF701" w14:textId="4295767D" w:rsidR="00826A45" w:rsidRDefault="00826A45"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Carry-over until</w:t>
            </w:r>
          </w:p>
        </w:tc>
        <w:tc>
          <w:tcPr>
            <w:tcW w:w="1256" w:type="dxa"/>
            <w:tcBorders>
              <w:top w:val="nil"/>
              <w:left w:val="nil"/>
              <w:bottom w:val="single" w:sz="6" w:space="0" w:color="auto"/>
              <w:right w:val="nil"/>
            </w:tcBorders>
          </w:tcPr>
          <w:p w14:paraId="5611C7F8"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0E239704" w14:textId="03314F63" w:rsidR="00826A45" w:rsidRPr="00870AE0" w:rsidRDefault="00826A45" w:rsidP="00845608">
            <w:pPr>
              <w:widowControl w:val="0"/>
              <w:autoSpaceDE w:val="0"/>
              <w:autoSpaceDN w:val="0"/>
              <w:adjustRightInd w:val="0"/>
              <w:spacing w:after="0" w:line="240" w:lineRule="auto"/>
              <w:jc w:val="center"/>
              <w:rPr>
                <w:rFonts w:ascii="Times New Roman" w:hAnsi="Times New Roman" w:cs="Times New Roman"/>
                <w:i/>
                <w:sz w:val="24"/>
                <w:szCs w:val="24"/>
              </w:rPr>
            </w:pPr>
            <w:r w:rsidRPr="00870AE0">
              <w:rPr>
                <w:rFonts w:ascii="Times New Roman" w:hAnsi="Times New Roman" w:cs="Times New Roman"/>
                <w:i/>
                <w:sz w:val="24"/>
                <w:szCs w:val="24"/>
                <w:lang w:val="en-US"/>
              </w:rPr>
              <w:t>t</w:t>
            </w:r>
          </w:p>
        </w:tc>
        <w:tc>
          <w:tcPr>
            <w:tcW w:w="1256" w:type="dxa"/>
            <w:tcBorders>
              <w:top w:val="nil"/>
              <w:left w:val="nil"/>
              <w:bottom w:val="single" w:sz="6" w:space="0" w:color="auto"/>
              <w:right w:val="nil"/>
            </w:tcBorders>
          </w:tcPr>
          <w:p w14:paraId="724DB355"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06652A08" w14:textId="662641E6"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lang w:val="en-US"/>
              </w:rPr>
              <w:t>t+1</w:t>
            </w:r>
          </w:p>
        </w:tc>
        <w:tc>
          <w:tcPr>
            <w:tcW w:w="1255" w:type="dxa"/>
            <w:tcBorders>
              <w:top w:val="nil"/>
              <w:left w:val="nil"/>
              <w:bottom w:val="single" w:sz="6" w:space="0" w:color="auto"/>
              <w:right w:val="nil"/>
            </w:tcBorders>
          </w:tcPr>
          <w:p w14:paraId="39E14864"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720A2382" w14:textId="0EA85530"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B26E16">
              <w:rPr>
                <w:rFonts w:ascii="Times New Roman" w:hAnsi="Times New Roman" w:cs="Times New Roman"/>
                <w:i/>
                <w:sz w:val="24"/>
                <w:szCs w:val="24"/>
                <w:lang w:val="en-US"/>
              </w:rPr>
              <w:t>t</w:t>
            </w:r>
            <w:r>
              <w:rPr>
                <w:rFonts w:ascii="Times New Roman" w:hAnsi="Times New Roman" w:cs="Times New Roman"/>
                <w:i/>
                <w:sz w:val="24"/>
                <w:szCs w:val="24"/>
                <w:lang w:val="en-US"/>
              </w:rPr>
              <w:t>+2</w:t>
            </w:r>
          </w:p>
        </w:tc>
        <w:tc>
          <w:tcPr>
            <w:tcW w:w="1255" w:type="dxa"/>
            <w:tcBorders>
              <w:top w:val="nil"/>
              <w:left w:val="nil"/>
              <w:bottom w:val="single" w:sz="6" w:space="0" w:color="auto"/>
              <w:right w:val="nil"/>
            </w:tcBorders>
          </w:tcPr>
          <w:p w14:paraId="0EA0FFDD"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0A0131AF" w14:textId="07BA1B6C"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B26E16">
              <w:rPr>
                <w:rFonts w:ascii="Times New Roman" w:hAnsi="Times New Roman" w:cs="Times New Roman"/>
                <w:i/>
                <w:sz w:val="24"/>
                <w:szCs w:val="24"/>
                <w:lang w:val="en-US"/>
              </w:rPr>
              <w:t>t</w:t>
            </w:r>
            <w:r>
              <w:rPr>
                <w:rFonts w:ascii="Times New Roman" w:hAnsi="Times New Roman" w:cs="Times New Roman"/>
                <w:i/>
                <w:sz w:val="24"/>
                <w:szCs w:val="24"/>
                <w:lang w:val="en-US"/>
              </w:rPr>
              <w:t>+3</w:t>
            </w:r>
          </w:p>
        </w:tc>
        <w:tc>
          <w:tcPr>
            <w:tcW w:w="1255" w:type="dxa"/>
            <w:tcBorders>
              <w:top w:val="nil"/>
              <w:left w:val="nil"/>
              <w:bottom w:val="single" w:sz="6" w:space="0" w:color="auto"/>
              <w:right w:val="nil"/>
            </w:tcBorders>
          </w:tcPr>
          <w:p w14:paraId="31BCFD73"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6ADBB900" w14:textId="554E6AAE"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B26E16">
              <w:rPr>
                <w:rFonts w:ascii="Times New Roman" w:hAnsi="Times New Roman" w:cs="Times New Roman"/>
                <w:i/>
                <w:sz w:val="24"/>
                <w:szCs w:val="24"/>
                <w:lang w:val="en-US"/>
              </w:rPr>
              <w:t>t</w:t>
            </w:r>
            <w:r>
              <w:rPr>
                <w:rFonts w:ascii="Times New Roman" w:hAnsi="Times New Roman" w:cs="Times New Roman"/>
                <w:i/>
                <w:sz w:val="24"/>
                <w:szCs w:val="24"/>
                <w:lang w:val="en-US"/>
              </w:rPr>
              <w:t>+4</w:t>
            </w:r>
          </w:p>
        </w:tc>
        <w:tc>
          <w:tcPr>
            <w:tcW w:w="1255" w:type="dxa"/>
            <w:tcBorders>
              <w:top w:val="nil"/>
              <w:left w:val="nil"/>
              <w:bottom w:val="single" w:sz="6" w:space="0" w:color="auto"/>
              <w:right w:val="nil"/>
            </w:tcBorders>
          </w:tcPr>
          <w:p w14:paraId="217DC30F" w14:textId="77777777"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p w14:paraId="0A551835" w14:textId="79BA42B9" w:rsidR="00826A45" w:rsidRDefault="00826A45" w:rsidP="00845608">
            <w:pPr>
              <w:widowControl w:val="0"/>
              <w:autoSpaceDE w:val="0"/>
              <w:autoSpaceDN w:val="0"/>
              <w:adjustRightInd w:val="0"/>
              <w:spacing w:after="0" w:line="240" w:lineRule="auto"/>
              <w:jc w:val="center"/>
              <w:rPr>
                <w:rFonts w:ascii="Times New Roman" w:hAnsi="Times New Roman" w:cs="Times New Roman"/>
                <w:sz w:val="24"/>
                <w:szCs w:val="24"/>
              </w:rPr>
            </w:pPr>
            <w:r w:rsidRPr="00B26E16">
              <w:rPr>
                <w:rFonts w:ascii="Times New Roman" w:hAnsi="Times New Roman" w:cs="Times New Roman"/>
                <w:i/>
                <w:sz w:val="24"/>
                <w:szCs w:val="24"/>
                <w:lang w:val="en-US"/>
              </w:rPr>
              <w:t>t</w:t>
            </w:r>
            <w:r>
              <w:rPr>
                <w:rFonts w:ascii="Times New Roman" w:hAnsi="Times New Roman" w:cs="Times New Roman"/>
                <w:i/>
                <w:sz w:val="24"/>
                <w:szCs w:val="24"/>
                <w:lang w:val="en-US"/>
              </w:rPr>
              <w:t>+5</w:t>
            </w:r>
          </w:p>
        </w:tc>
      </w:tr>
      <w:tr w:rsidR="00EA2AFD" w14:paraId="192AB5CC" w14:textId="77777777" w:rsidTr="00870AE0">
        <w:trPr>
          <w:jc w:val="center"/>
        </w:trPr>
        <w:tc>
          <w:tcPr>
            <w:tcW w:w="2674" w:type="dxa"/>
            <w:tcBorders>
              <w:top w:val="nil"/>
              <w:left w:val="nil"/>
              <w:bottom w:val="nil"/>
              <w:right w:val="nil"/>
            </w:tcBorders>
          </w:tcPr>
          <w:p w14:paraId="18172878" w14:textId="00538740"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256" w:type="dxa"/>
            <w:tcBorders>
              <w:top w:val="nil"/>
              <w:left w:val="nil"/>
              <w:bottom w:val="nil"/>
              <w:right w:val="nil"/>
            </w:tcBorders>
          </w:tcPr>
          <w:p w14:paraId="4B784CC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c>
          <w:tcPr>
            <w:tcW w:w="1256" w:type="dxa"/>
            <w:tcBorders>
              <w:top w:val="nil"/>
              <w:left w:val="nil"/>
              <w:bottom w:val="nil"/>
              <w:right w:val="nil"/>
            </w:tcBorders>
          </w:tcPr>
          <w:p w14:paraId="612719B4" w14:textId="5182CAD3"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-0.952***</w:t>
            </w:r>
          </w:p>
        </w:tc>
        <w:tc>
          <w:tcPr>
            <w:tcW w:w="1255" w:type="dxa"/>
            <w:tcBorders>
              <w:top w:val="nil"/>
              <w:left w:val="nil"/>
              <w:bottom w:val="nil"/>
              <w:right w:val="nil"/>
            </w:tcBorders>
          </w:tcPr>
          <w:p w14:paraId="3412084D" w14:textId="4160625D"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1255" w:type="dxa"/>
            <w:tcBorders>
              <w:top w:val="nil"/>
              <w:left w:val="nil"/>
              <w:bottom w:val="nil"/>
              <w:right w:val="nil"/>
            </w:tcBorders>
          </w:tcPr>
          <w:p w14:paraId="32D539C1" w14:textId="079B24B1"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-0.735**</w:t>
            </w:r>
          </w:p>
        </w:tc>
        <w:tc>
          <w:tcPr>
            <w:tcW w:w="1255" w:type="dxa"/>
            <w:tcBorders>
              <w:top w:val="nil"/>
              <w:left w:val="nil"/>
              <w:bottom w:val="nil"/>
              <w:right w:val="nil"/>
            </w:tcBorders>
          </w:tcPr>
          <w:p w14:paraId="39157B67" w14:textId="5FFCAD99"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-0.782***</w:t>
            </w:r>
          </w:p>
        </w:tc>
        <w:tc>
          <w:tcPr>
            <w:tcW w:w="1255" w:type="dxa"/>
            <w:tcBorders>
              <w:top w:val="nil"/>
              <w:left w:val="nil"/>
              <w:bottom w:val="nil"/>
              <w:right w:val="nil"/>
            </w:tcBorders>
          </w:tcPr>
          <w:p w14:paraId="082BF38A" w14:textId="55CDEE8F"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-0.776***</w:t>
            </w:r>
          </w:p>
        </w:tc>
      </w:tr>
      <w:tr w:rsidR="00EA2AFD" w14:paraId="023F4AD4" w14:textId="77777777" w:rsidTr="00870AE0">
        <w:trPr>
          <w:jc w:val="center"/>
        </w:trPr>
        <w:tc>
          <w:tcPr>
            <w:tcW w:w="2674" w:type="dxa"/>
            <w:tcBorders>
              <w:top w:val="nil"/>
              <w:left w:val="nil"/>
              <w:bottom w:val="nil"/>
              <w:right w:val="nil"/>
            </w:tcBorders>
          </w:tcPr>
          <w:p w14:paraId="168D2396"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3F9AE81E"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(0.371)</w:t>
            </w:r>
          </w:p>
        </w:tc>
        <w:tc>
          <w:tcPr>
            <w:tcW w:w="1256" w:type="dxa"/>
            <w:tcBorders>
              <w:top w:val="nil"/>
              <w:left w:val="nil"/>
              <w:bottom w:val="nil"/>
              <w:right w:val="nil"/>
            </w:tcBorders>
          </w:tcPr>
          <w:p w14:paraId="34C78A56" w14:textId="21ABD08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(0.311)</w:t>
            </w:r>
          </w:p>
        </w:tc>
        <w:tc>
          <w:tcPr>
            <w:tcW w:w="1255" w:type="dxa"/>
            <w:tcBorders>
              <w:top w:val="nil"/>
              <w:left w:val="nil"/>
              <w:bottom w:val="nil"/>
              <w:right w:val="nil"/>
            </w:tcBorders>
          </w:tcPr>
          <w:p w14:paraId="6612CB00" w14:textId="29AA73BC"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(0.330)</w:t>
            </w:r>
          </w:p>
        </w:tc>
        <w:tc>
          <w:tcPr>
            <w:tcW w:w="1255" w:type="dxa"/>
            <w:tcBorders>
              <w:top w:val="nil"/>
              <w:left w:val="nil"/>
              <w:bottom w:val="nil"/>
              <w:right w:val="nil"/>
            </w:tcBorders>
          </w:tcPr>
          <w:p w14:paraId="7A029CF5" w14:textId="65DB5664"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255" w:type="dxa"/>
            <w:tcBorders>
              <w:top w:val="nil"/>
              <w:left w:val="nil"/>
              <w:bottom w:val="nil"/>
              <w:right w:val="nil"/>
            </w:tcBorders>
          </w:tcPr>
          <w:p w14:paraId="514C5AAA" w14:textId="7B9CA656"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(0.300)</w:t>
            </w:r>
          </w:p>
        </w:tc>
        <w:tc>
          <w:tcPr>
            <w:tcW w:w="1255" w:type="dxa"/>
            <w:tcBorders>
              <w:top w:val="nil"/>
              <w:left w:val="nil"/>
              <w:bottom w:val="nil"/>
              <w:right w:val="nil"/>
            </w:tcBorders>
          </w:tcPr>
          <w:p w14:paraId="793F08BE" w14:textId="5845D11E"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(0.293)</w:t>
            </w:r>
          </w:p>
        </w:tc>
      </w:tr>
      <w:tr w:rsidR="00EA2AFD" w14:paraId="5FCB6447" w14:textId="77777777" w:rsidTr="00870AE0">
        <w:trPr>
          <w:jc w:val="center"/>
        </w:trPr>
        <w:tc>
          <w:tcPr>
            <w:tcW w:w="2674" w:type="dxa"/>
            <w:tcBorders>
              <w:top w:val="nil"/>
              <w:left w:val="nil"/>
              <w:bottom w:val="nil"/>
              <w:right w:val="nil"/>
            </w:tcBorders>
          </w:tcPr>
          <w:p w14:paraId="51264669" w14:textId="6421ED66"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Mediation</w:t>
            </w:r>
          </w:p>
        </w:tc>
        <w:tc>
          <w:tcPr>
            <w:tcW w:w="1256" w:type="dxa"/>
            <w:tcBorders>
              <w:top w:val="nil"/>
              <w:left w:val="nil"/>
              <w:bottom w:val="nil"/>
              <w:right w:val="nil"/>
            </w:tcBorders>
          </w:tcPr>
          <w:p w14:paraId="4468081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w:t>
            </w:r>
          </w:p>
        </w:tc>
        <w:tc>
          <w:tcPr>
            <w:tcW w:w="1256" w:type="dxa"/>
            <w:tcBorders>
              <w:top w:val="nil"/>
              <w:left w:val="nil"/>
              <w:bottom w:val="nil"/>
              <w:right w:val="nil"/>
            </w:tcBorders>
          </w:tcPr>
          <w:p w14:paraId="660BDC1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w:t>
            </w:r>
          </w:p>
        </w:tc>
        <w:tc>
          <w:tcPr>
            <w:tcW w:w="1255" w:type="dxa"/>
            <w:tcBorders>
              <w:top w:val="nil"/>
              <w:left w:val="nil"/>
              <w:bottom w:val="nil"/>
              <w:right w:val="nil"/>
            </w:tcBorders>
          </w:tcPr>
          <w:p w14:paraId="7007F20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w:t>
            </w:r>
          </w:p>
        </w:tc>
        <w:tc>
          <w:tcPr>
            <w:tcW w:w="1255" w:type="dxa"/>
            <w:tcBorders>
              <w:top w:val="nil"/>
              <w:left w:val="nil"/>
              <w:bottom w:val="nil"/>
              <w:right w:val="nil"/>
            </w:tcBorders>
          </w:tcPr>
          <w:p w14:paraId="7BDC671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w:t>
            </w:r>
          </w:p>
        </w:tc>
        <w:tc>
          <w:tcPr>
            <w:tcW w:w="1255" w:type="dxa"/>
            <w:tcBorders>
              <w:top w:val="nil"/>
              <w:left w:val="nil"/>
              <w:bottom w:val="nil"/>
              <w:right w:val="nil"/>
            </w:tcBorders>
          </w:tcPr>
          <w:p w14:paraId="516C6720"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1255" w:type="dxa"/>
            <w:tcBorders>
              <w:top w:val="nil"/>
              <w:left w:val="nil"/>
              <w:bottom w:val="nil"/>
              <w:right w:val="nil"/>
            </w:tcBorders>
          </w:tcPr>
          <w:p w14:paraId="46BD1B4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w:t>
            </w:r>
          </w:p>
        </w:tc>
      </w:tr>
      <w:tr w:rsidR="00EA2AFD" w14:paraId="39D6E29C" w14:textId="77777777" w:rsidTr="00870AE0">
        <w:trPr>
          <w:jc w:val="center"/>
        </w:trPr>
        <w:tc>
          <w:tcPr>
            <w:tcW w:w="2674" w:type="dxa"/>
            <w:tcBorders>
              <w:top w:val="nil"/>
              <w:left w:val="nil"/>
              <w:bottom w:val="nil"/>
              <w:right w:val="nil"/>
            </w:tcBorders>
          </w:tcPr>
          <w:p w14:paraId="18D2E591"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6DBDA31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(0.148)</w:t>
            </w:r>
          </w:p>
        </w:tc>
        <w:tc>
          <w:tcPr>
            <w:tcW w:w="1256" w:type="dxa"/>
            <w:tcBorders>
              <w:top w:val="nil"/>
              <w:left w:val="nil"/>
              <w:bottom w:val="nil"/>
              <w:right w:val="nil"/>
            </w:tcBorders>
          </w:tcPr>
          <w:p w14:paraId="1F27C5F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255" w:type="dxa"/>
            <w:tcBorders>
              <w:top w:val="nil"/>
              <w:left w:val="nil"/>
              <w:bottom w:val="nil"/>
              <w:right w:val="nil"/>
            </w:tcBorders>
          </w:tcPr>
          <w:p w14:paraId="53E339C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1255" w:type="dxa"/>
            <w:tcBorders>
              <w:top w:val="nil"/>
              <w:left w:val="nil"/>
              <w:bottom w:val="nil"/>
              <w:right w:val="nil"/>
            </w:tcBorders>
          </w:tcPr>
          <w:p w14:paraId="4F2C49F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255" w:type="dxa"/>
            <w:tcBorders>
              <w:top w:val="nil"/>
              <w:left w:val="nil"/>
              <w:bottom w:val="nil"/>
              <w:right w:val="nil"/>
            </w:tcBorders>
          </w:tcPr>
          <w:p w14:paraId="711EEEF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255" w:type="dxa"/>
            <w:tcBorders>
              <w:top w:val="nil"/>
              <w:left w:val="nil"/>
              <w:bottom w:val="nil"/>
              <w:right w:val="nil"/>
            </w:tcBorders>
          </w:tcPr>
          <w:p w14:paraId="4AC31A5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r>
      <w:tr w:rsidR="00EA2AFD" w14:paraId="65CE9652" w14:textId="77777777" w:rsidTr="00870AE0">
        <w:trPr>
          <w:jc w:val="center"/>
        </w:trPr>
        <w:tc>
          <w:tcPr>
            <w:tcW w:w="2674" w:type="dxa"/>
            <w:tcBorders>
              <w:top w:val="nil"/>
              <w:left w:val="nil"/>
              <w:bottom w:val="nil"/>
              <w:right w:val="nil"/>
            </w:tcBorders>
          </w:tcPr>
          <w:p w14:paraId="03C05471" w14:textId="177ED33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256" w:type="dxa"/>
            <w:tcBorders>
              <w:top w:val="nil"/>
              <w:left w:val="nil"/>
              <w:bottom w:val="nil"/>
              <w:right w:val="nil"/>
            </w:tcBorders>
          </w:tcPr>
          <w:p w14:paraId="04741765"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-0.573***</w:t>
            </w:r>
          </w:p>
        </w:tc>
        <w:tc>
          <w:tcPr>
            <w:tcW w:w="1256" w:type="dxa"/>
            <w:tcBorders>
              <w:top w:val="nil"/>
              <w:left w:val="nil"/>
              <w:bottom w:val="nil"/>
              <w:right w:val="nil"/>
            </w:tcBorders>
          </w:tcPr>
          <w:p w14:paraId="74B234D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-0.571***</w:t>
            </w:r>
          </w:p>
        </w:tc>
        <w:tc>
          <w:tcPr>
            <w:tcW w:w="1255" w:type="dxa"/>
            <w:tcBorders>
              <w:top w:val="nil"/>
              <w:left w:val="nil"/>
              <w:bottom w:val="nil"/>
              <w:right w:val="nil"/>
            </w:tcBorders>
          </w:tcPr>
          <w:p w14:paraId="73A1E9F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-0.569***</w:t>
            </w:r>
          </w:p>
        </w:tc>
        <w:tc>
          <w:tcPr>
            <w:tcW w:w="1255" w:type="dxa"/>
            <w:tcBorders>
              <w:top w:val="nil"/>
              <w:left w:val="nil"/>
              <w:bottom w:val="nil"/>
              <w:right w:val="nil"/>
            </w:tcBorders>
          </w:tcPr>
          <w:p w14:paraId="25992B5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-0.573***</w:t>
            </w:r>
          </w:p>
        </w:tc>
        <w:tc>
          <w:tcPr>
            <w:tcW w:w="1255" w:type="dxa"/>
            <w:tcBorders>
              <w:top w:val="nil"/>
              <w:left w:val="nil"/>
              <w:bottom w:val="nil"/>
              <w:right w:val="nil"/>
            </w:tcBorders>
          </w:tcPr>
          <w:p w14:paraId="0021035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-0.571***</w:t>
            </w:r>
          </w:p>
        </w:tc>
        <w:tc>
          <w:tcPr>
            <w:tcW w:w="1255" w:type="dxa"/>
            <w:tcBorders>
              <w:top w:val="nil"/>
              <w:left w:val="nil"/>
              <w:bottom w:val="nil"/>
              <w:right w:val="nil"/>
            </w:tcBorders>
          </w:tcPr>
          <w:p w14:paraId="0D8942A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-0.570***</w:t>
            </w:r>
          </w:p>
        </w:tc>
      </w:tr>
      <w:tr w:rsidR="00EA2AFD" w14:paraId="16D49A9C" w14:textId="77777777" w:rsidTr="00870AE0">
        <w:trPr>
          <w:jc w:val="center"/>
        </w:trPr>
        <w:tc>
          <w:tcPr>
            <w:tcW w:w="2674" w:type="dxa"/>
            <w:tcBorders>
              <w:top w:val="nil"/>
              <w:left w:val="nil"/>
              <w:bottom w:val="nil"/>
              <w:right w:val="nil"/>
            </w:tcBorders>
          </w:tcPr>
          <w:p w14:paraId="4169C2F4"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1168DDA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256" w:type="dxa"/>
            <w:tcBorders>
              <w:top w:val="nil"/>
              <w:left w:val="nil"/>
              <w:bottom w:val="nil"/>
              <w:right w:val="nil"/>
            </w:tcBorders>
          </w:tcPr>
          <w:p w14:paraId="7F0C801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255" w:type="dxa"/>
            <w:tcBorders>
              <w:top w:val="nil"/>
              <w:left w:val="nil"/>
              <w:bottom w:val="nil"/>
              <w:right w:val="nil"/>
            </w:tcBorders>
          </w:tcPr>
          <w:p w14:paraId="1D9C1C6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255" w:type="dxa"/>
            <w:tcBorders>
              <w:top w:val="nil"/>
              <w:left w:val="nil"/>
              <w:bottom w:val="nil"/>
              <w:right w:val="nil"/>
            </w:tcBorders>
          </w:tcPr>
          <w:p w14:paraId="08FA47B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1255" w:type="dxa"/>
            <w:tcBorders>
              <w:top w:val="nil"/>
              <w:left w:val="nil"/>
              <w:bottom w:val="nil"/>
              <w:right w:val="nil"/>
            </w:tcBorders>
          </w:tcPr>
          <w:p w14:paraId="049D8548"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1255" w:type="dxa"/>
            <w:tcBorders>
              <w:top w:val="nil"/>
              <w:left w:val="nil"/>
              <w:bottom w:val="nil"/>
              <w:right w:val="nil"/>
            </w:tcBorders>
          </w:tcPr>
          <w:p w14:paraId="2A0EDA2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r>
      <w:tr w:rsidR="00EA2AFD" w14:paraId="1184F0CE" w14:textId="77777777" w:rsidTr="00870AE0">
        <w:trPr>
          <w:jc w:val="center"/>
        </w:trPr>
        <w:tc>
          <w:tcPr>
            <w:tcW w:w="2674" w:type="dxa"/>
            <w:tcBorders>
              <w:top w:val="nil"/>
              <w:left w:val="nil"/>
              <w:bottom w:val="nil"/>
              <w:right w:val="nil"/>
            </w:tcBorders>
          </w:tcPr>
          <w:p w14:paraId="753C173A" w14:textId="11BCF8C6"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256" w:type="dxa"/>
            <w:tcBorders>
              <w:top w:val="nil"/>
              <w:left w:val="nil"/>
              <w:bottom w:val="nil"/>
              <w:right w:val="nil"/>
            </w:tcBorders>
          </w:tcPr>
          <w:p w14:paraId="1D5413FE"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c>
          <w:tcPr>
            <w:tcW w:w="1256" w:type="dxa"/>
            <w:tcBorders>
              <w:top w:val="nil"/>
              <w:left w:val="nil"/>
              <w:bottom w:val="nil"/>
              <w:right w:val="nil"/>
            </w:tcBorders>
          </w:tcPr>
          <w:p w14:paraId="3D8FBDEE"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255" w:type="dxa"/>
            <w:tcBorders>
              <w:top w:val="nil"/>
              <w:left w:val="nil"/>
              <w:bottom w:val="nil"/>
              <w:right w:val="nil"/>
            </w:tcBorders>
          </w:tcPr>
          <w:p w14:paraId="4E763850"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255" w:type="dxa"/>
            <w:tcBorders>
              <w:top w:val="nil"/>
              <w:left w:val="nil"/>
              <w:bottom w:val="nil"/>
              <w:right w:val="nil"/>
            </w:tcBorders>
          </w:tcPr>
          <w:p w14:paraId="285B41A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255" w:type="dxa"/>
            <w:tcBorders>
              <w:top w:val="nil"/>
              <w:left w:val="nil"/>
              <w:bottom w:val="nil"/>
              <w:right w:val="nil"/>
            </w:tcBorders>
          </w:tcPr>
          <w:p w14:paraId="4FF1C54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255" w:type="dxa"/>
            <w:tcBorders>
              <w:top w:val="nil"/>
              <w:left w:val="nil"/>
              <w:bottom w:val="nil"/>
              <w:right w:val="nil"/>
            </w:tcBorders>
          </w:tcPr>
          <w:p w14:paraId="092953E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r>
      <w:tr w:rsidR="00EA2AFD" w14:paraId="43D4106C" w14:textId="77777777" w:rsidTr="00870AE0">
        <w:trPr>
          <w:jc w:val="center"/>
        </w:trPr>
        <w:tc>
          <w:tcPr>
            <w:tcW w:w="2674" w:type="dxa"/>
            <w:tcBorders>
              <w:top w:val="nil"/>
              <w:left w:val="nil"/>
              <w:bottom w:val="nil"/>
              <w:right w:val="nil"/>
            </w:tcBorders>
          </w:tcPr>
          <w:p w14:paraId="3416DC8A"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6C175B78"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256" w:type="dxa"/>
            <w:tcBorders>
              <w:top w:val="nil"/>
              <w:left w:val="nil"/>
              <w:bottom w:val="nil"/>
              <w:right w:val="nil"/>
            </w:tcBorders>
          </w:tcPr>
          <w:p w14:paraId="571CF36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55" w:type="dxa"/>
            <w:tcBorders>
              <w:top w:val="nil"/>
              <w:left w:val="nil"/>
              <w:bottom w:val="nil"/>
              <w:right w:val="nil"/>
            </w:tcBorders>
          </w:tcPr>
          <w:p w14:paraId="0CB32E3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55" w:type="dxa"/>
            <w:tcBorders>
              <w:top w:val="nil"/>
              <w:left w:val="nil"/>
              <w:bottom w:val="nil"/>
              <w:right w:val="nil"/>
            </w:tcBorders>
          </w:tcPr>
          <w:p w14:paraId="5100750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55" w:type="dxa"/>
            <w:tcBorders>
              <w:top w:val="nil"/>
              <w:left w:val="nil"/>
              <w:bottom w:val="nil"/>
              <w:right w:val="nil"/>
            </w:tcBorders>
          </w:tcPr>
          <w:p w14:paraId="19967C3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55" w:type="dxa"/>
            <w:tcBorders>
              <w:top w:val="nil"/>
              <w:left w:val="nil"/>
              <w:bottom w:val="nil"/>
              <w:right w:val="nil"/>
            </w:tcBorders>
          </w:tcPr>
          <w:p w14:paraId="3D28085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r>
      <w:tr w:rsidR="00EA2AFD" w14:paraId="21685FBE" w14:textId="77777777" w:rsidTr="00870AE0">
        <w:trPr>
          <w:jc w:val="center"/>
        </w:trPr>
        <w:tc>
          <w:tcPr>
            <w:tcW w:w="2674" w:type="dxa"/>
            <w:tcBorders>
              <w:top w:val="nil"/>
              <w:left w:val="nil"/>
              <w:bottom w:val="nil"/>
              <w:right w:val="nil"/>
            </w:tcBorders>
          </w:tcPr>
          <w:p w14:paraId="3986E8E2" w14:textId="3B374349"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256" w:type="dxa"/>
            <w:tcBorders>
              <w:top w:val="nil"/>
              <w:left w:val="nil"/>
              <w:bottom w:val="nil"/>
              <w:right w:val="nil"/>
            </w:tcBorders>
          </w:tcPr>
          <w:p w14:paraId="07A1044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6" w:type="dxa"/>
            <w:tcBorders>
              <w:top w:val="nil"/>
              <w:left w:val="nil"/>
              <w:bottom w:val="nil"/>
              <w:right w:val="nil"/>
            </w:tcBorders>
          </w:tcPr>
          <w:p w14:paraId="472E4AB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55F56BC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4333AF1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30D004D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37570BB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EA2AFD" w14:paraId="0FED133C" w14:textId="77777777" w:rsidTr="00870AE0">
        <w:trPr>
          <w:jc w:val="center"/>
        </w:trPr>
        <w:tc>
          <w:tcPr>
            <w:tcW w:w="2674" w:type="dxa"/>
            <w:tcBorders>
              <w:top w:val="nil"/>
              <w:left w:val="nil"/>
              <w:bottom w:val="nil"/>
              <w:right w:val="nil"/>
            </w:tcBorders>
          </w:tcPr>
          <w:p w14:paraId="3C2DB8B7"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4114234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6" w:type="dxa"/>
            <w:tcBorders>
              <w:top w:val="nil"/>
              <w:left w:val="nil"/>
              <w:bottom w:val="nil"/>
              <w:right w:val="nil"/>
            </w:tcBorders>
          </w:tcPr>
          <w:p w14:paraId="3C99B8E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7058320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0284909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32AB942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nil"/>
              <w:right w:val="nil"/>
            </w:tcBorders>
          </w:tcPr>
          <w:p w14:paraId="7B5F3E7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EA2AFD" w14:paraId="0B92DB4F" w14:textId="77777777" w:rsidTr="00870AE0">
        <w:trPr>
          <w:jc w:val="center"/>
        </w:trPr>
        <w:tc>
          <w:tcPr>
            <w:tcW w:w="2674" w:type="dxa"/>
            <w:tcBorders>
              <w:top w:val="nil"/>
              <w:left w:val="nil"/>
              <w:bottom w:val="nil"/>
              <w:right w:val="nil"/>
            </w:tcBorders>
          </w:tcPr>
          <w:p w14:paraId="1507A5C3" w14:textId="4219FDA8"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256" w:type="dxa"/>
            <w:tcBorders>
              <w:top w:val="nil"/>
              <w:left w:val="nil"/>
              <w:bottom w:val="nil"/>
              <w:right w:val="nil"/>
            </w:tcBorders>
          </w:tcPr>
          <w:p w14:paraId="616EEFD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-0.331**</w:t>
            </w:r>
          </w:p>
        </w:tc>
        <w:tc>
          <w:tcPr>
            <w:tcW w:w="1256" w:type="dxa"/>
            <w:tcBorders>
              <w:top w:val="nil"/>
              <w:left w:val="nil"/>
              <w:bottom w:val="nil"/>
              <w:right w:val="nil"/>
            </w:tcBorders>
          </w:tcPr>
          <w:p w14:paraId="77F33E2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-0.338**</w:t>
            </w:r>
          </w:p>
        </w:tc>
        <w:tc>
          <w:tcPr>
            <w:tcW w:w="1255" w:type="dxa"/>
            <w:tcBorders>
              <w:top w:val="nil"/>
              <w:left w:val="nil"/>
              <w:bottom w:val="nil"/>
              <w:right w:val="nil"/>
            </w:tcBorders>
          </w:tcPr>
          <w:p w14:paraId="49A4497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-0.343**</w:t>
            </w:r>
          </w:p>
        </w:tc>
        <w:tc>
          <w:tcPr>
            <w:tcW w:w="1255" w:type="dxa"/>
            <w:tcBorders>
              <w:top w:val="nil"/>
              <w:left w:val="nil"/>
              <w:bottom w:val="nil"/>
              <w:right w:val="nil"/>
            </w:tcBorders>
          </w:tcPr>
          <w:p w14:paraId="3EA3384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-0.349**</w:t>
            </w:r>
          </w:p>
        </w:tc>
        <w:tc>
          <w:tcPr>
            <w:tcW w:w="1255" w:type="dxa"/>
            <w:tcBorders>
              <w:top w:val="nil"/>
              <w:left w:val="nil"/>
              <w:bottom w:val="nil"/>
              <w:right w:val="nil"/>
            </w:tcBorders>
          </w:tcPr>
          <w:p w14:paraId="16B260F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-0.346**</w:t>
            </w:r>
          </w:p>
        </w:tc>
        <w:tc>
          <w:tcPr>
            <w:tcW w:w="1255" w:type="dxa"/>
            <w:tcBorders>
              <w:top w:val="nil"/>
              <w:left w:val="nil"/>
              <w:bottom w:val="nil"/>
              <w:right w:val="nil"/>
            </w:tcBorders>
          </w:tcPr>
          <w:p w14:paraId="543EE2E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-0.343**</w:t>
            </w:r>
          </w:p>
        </w:tc>
      </w:tr>
      <w:tr w:rsidR="00EA2AFD" w14:paraId="204548BF" w14:textId="77777777" w:rsidTr="00870AE0">
        <w:trPr>
          <w:jc w:val="center"/>
        </w:trPr>
        <w:tc>
          <w:tcPr>
            <w:tcW w:w="2674" w:type="dxa"/>
            <w:tcBorders>
              <w:top w:val="nil"/>
              <w:left w:val="nil"/>
              <w:bottom w:val="nil"/>
              <w:right w:val="nil"/>
            </w:tcBorders>
          </w:tcPr>
          <w:p w14:paraId="1BF42C0F"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014B046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1256" w:type="dxa"/>
            <w:tcBorders>
              <w:top w:val="nil"/>
              <w:left w:val="nil"/>
              <w:bottom w:val="nil"/>
              <w:right w:val="nil"/>
            </w:tcBorders>
          </w:tcPr>
          <w:p w14:paraId="35F5C6A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w:t>
            </w:r>
          </w:p>
        </w:tc>
        <w:tc>
          <w:tcPr>
            <w:tcW w:w="1255" w:type="dxa"/>
            <w:tcBorders>
              <w:top w:val="nil"/>
              <w:left w:val="nil"/>
              <w:bottom w:val="nil"/>
              <w:right w:val="nil"/>
            </w:tcBorders>
          </w:tcPr>
          <w:p w14:paraId="30D2D49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255" w:type="dxa"/>
            <w:tcBorders>
              <w:top w:val="nil"/>
              <w:left w:val="nil"/>
              <w:bottom w:val="nil"/>
              <w:right w:val="nil"/>
            </w:tcBorders>
          </w:tcPr>
          <w:p w14:paraId="233203E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255" w:type="dxa"/>
            <w:tcBorders>
              <w:top w:val="nil"/>
              <w:left w:val="nil"/>
              <w:bottom w:val="nil"/>
              <w:right w:val="nil"/>
            </w:tcBorders>
          </w:tcPr>
          <w:p w14:paraId="50CBF84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255" w:type="dxa"/>
            <w:tcBorders>
              <w:top w:val="nil"/>
              <w:left w:val="nil"/>
              <w:bottom w:val="nil"/>
              <w:right w:val="nil"/>
            </w:tcBorders>
          </w:tcPr>
          <w:p w14:paraId="3C017DD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r>
      <w:tr w:rsidR="00EA2AFD" w14:paraId="2279DA14" w14:textId="77777777" w:rsidTr="00870AE0">
        <w:trPr>
          <w:jc w:val="center"/>
        </w:trPr>
        <w:tc>
          <w:tcPr>
            <w:tcW w:w="2674" w:type="dxa"/>
            <w:tcBorders>
              <w:top w:val="nil"/>
              <w:left w:val="nil"/>
              <w:bottom w:val="nil"/>
              <w:right w:val="nil"/>
            </w:tcBorders>
          </w:tcPr>
          <w:p w14:paraId="1D047E3D" w14:textId="73D149AD"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256" w:type="dxa"/>
            <w:tcBorders>
              <w:top w:val="nil"/>
              <w:left w:val="nil"/>
              <w:bottom w:val="nil"/>
              <w:right w:val="nil"/>
            </w:tcBorders>
          </w:tcPr>
          <w:p w14:paraId="506B9C2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256" w:type="dxa"/>
            <w:tcBorders>
              <w:top w:val="nil"/>
              <w:left w:val="nil"/>
              <w:bottom w:val="nil"/>
              <w:right w:val="nil"/>
            </w:tcBorders>
          </w:tcPr>
          <w:p w14:paraId="4B51CA7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255" w:type="dxa"/>
            <w:tcBorders>
              <w:top w:val="nil"/>
              <w:left w:val="nil"/>
              <w:bottom w:val="nil"/>
              <w:right w:val="nil"/>
            </w:tcBorders>
          </w:tcPr>
          <w:p w14:paraId="1BD1630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255" w:type="dxa"/>
            <w:tcBorders>
              <w:top w:val="nil"/>
              <w:left w:val="nil"/>
              <w:bottom w:val="nil"/>
              <w:right w:val="nil"/>
            </w:tcBorders>
          </w:tcPr>
          <w:p w14:paraId="4AD163B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255" w:type="dxa"/>
            <w:tcBorders>
              <w:top w:val="nil"/>
              <w:left w:val="nil"/>
              <w:bottom w:val="nil"/>
              <w:right w:val="nil"/>
            </w:tcBorders>
          </w:tcPr>
          <w:p w14:paraId="5DEBC26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255" w:type="dxa"/>
            <w:tcBorders>
              <w:top w:val="nil"/>
              <w:left w:val="nil"/>
              <w:bottom w:val="nil"/>
              <w:right w:val="nil"/>
            </w:tcBorders>
          </w:tcPr>
          <w:p w14:paraId="388D5EC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r>
      <w:tr w:rsidR="00EA2AFD" w14:paraId="357F711E" w14:textId="77777777" w:rsidTr="00870AE0">
        <w:trPr>
          <w:jc w:val="center"/>
        </w:trPr>
        <w:tc>
          <w:tcPr>
            <w:tcW w:w="2674" w:type="dxa"/>
            <w:tcBorders>
              <w:top w:val="nil"/>
              <w:left w:val="nil"/>
              <w:bottom w:val="nil"/>
              <w:right w:val="nil"/>
            </w:tcBorders>
          </w:tcPr>
          <w:p w14:paraId="37AFE651"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72237BF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256" w:type="dxa"/>
            <w:tcBorders>
              <w:top w:val="nil"/>
              <w:left w:val="nil"/>
              <w:bottom w:val="nil"/>
              <w:right w:val="nil"/>
            </w:tcBorders>
          </w:tcPr>
          <w:p w14:paraId="56581BC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255" w:type="dxa"/>
            <w:tcBorders>
              <w:top w:val="nil"/>
              <w:left w:val="nil"/>
              <w:bottom w:val="nil"/>
              <w:right w:val="nil"/>
            </w:tcBorders>
          </w:tcPr>
          <w:p w14:paraId="0D2DB7B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255" w:type="dxa"/>
            <w:tcBorders>
              <w:top w:val="nil"/>
              <w:left w:val="nil"/>
              <w:bottom w:val="nil"/>
              <w:right w:val="nil"/>
            </w:tcBorders>
          </w:tcPr>
          <w:p w14:paraId="2DEDEA4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255" w:type="dxa"/>
            <w:tcBorders>
              <w:top w:val="nil"/>
              <w:left w:val="nil"/>
              <w:bottom w:val="nil"/>
              <w:right w:val="nil"/>
            </w:tcBorders>
          </w:tcPr>
          <w:p w14:paraId="1B4291B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255" w:type="dxa"/>
            <w:tcBorders>
              <w:top w:val="nil"/>
              <w:left w:val="nil"/>
              <w:bottom w:val="nil"/>
              <w:right w:val="nil"/>
            </w:tcBorders>
          </w:tcPr>
          <w:p w14:paraId="63DD227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r>
      <w:tr w:rsidR="00EA2AFD" w14:paraId="38F37DBB" w14:textId="77777777" w:rsidTr="00870AE0">
        <w:trPr>
          <w:jc w:val="center"/>
        </w:trPr>
        <w:tc>
          <w:tcPr>
            <w:tcW w:w="2674" w:type="dxa"/>
            <w:tcBorders>
              <w:top w:val="nil"/>
              <w:left w:val="nil"/>
              <w:bottom w:val="nil"/>
              <w:right w:val="nil"/>
            </w:tcBorders>
          </w:tcPr>
          <w:p w14:paraId="75234F7B" w14:textId="26310A26"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256" w:type="dxa"/>
            <w:tcBorders>
              <w:top w:val="nil"/>
              <w:left w:val="nil"/>
              <w:bottom w:val="nil"/>
              <w:right w:val="nil"/>
            </w:tcBorders>
          </w:tcPr>
          <w:p w14:paraId="66AD1BB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1256" w:type="dxa"/>
            <w:tcBorders>
              <w:top w:val="nil"/>
              <w:left w:val="nil"/>
              <w:bottom w:val="nil"/>
              <w:right w:val="nil"/>
            </w:tcBorders>
          </w:tcPr>
          <w:p w14:paraId="1A0E1DD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255" w:type="dxa"/>
            <w:tcBorders>
              <w:top w:val="nil"/>
              <w:left w:val="nil"/>
              <w:bottom w:val="nil"/>
              <w:right w:val="nil"/>
            </w:tcBorders>
          </w:tcPr>
          <w:p w14:paraId="2A9AB3F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255" w:type="dxa"/>
            <w:tcBorders>
              <w:top w:val="nil"/>
              <w:left w:val="nil"/>
              <w:bottom w:val="nil"/>
              <w:right w:val="nil"/>
            </w:tcBorders>
          </w:tcPr>
          <w:p w14:paraId="0BF5F64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255" w:type="dxa"/>
            <w:tcBorders>
              <w:top w:val="nil"/>
              <w:left w:val="nil"/>
              <w:bottom w:val="nil"/>
              <w:right w:val="nil"/>
            </w:tcBorders>
          </w:tcPr>
          <w:p w14:paraId="75F6A1F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255" w:type="dxa"/>
            <w:tcBorders>
              <w:top w:val="nil"/>
              <w:left w:val="nil"/>
              <w:bottom w:val="nil"/>
              <w:right w:val="nil"/>
            </w:tcBorders>
          </w:tcPr>
          <w:p w14:paraId="11B0713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EA2AFD" w14:paraId="08D59E52" w14:textId="77777777" w:rsidTr="00870AE0">
        <w:trPr>
          <w:jc w:val="center"/>
        </w:trPr>
        <w:tc>
          <w:tcPr>
            <w:tcW w:w="2674" w:type="dxa"/>
            <w:tcBorders>
              <w:top w:val="nil"/>
              <w:left w:val="nil"/>
              <w:bottom w:val="nil"/>
              <w:right w:val="nil"/>
            </w:tcBorders>
          </w:tcPr>
          <w:p w14:paraId="702B3E5B"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4604179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56" w:type="dxa"/>
            <w:tcBorders>
              <w:top w:val="nil"/>
              <w:left w:val="nil"/>
              <w:bottom w:val="nil"/>
              <w:right w:val="nil"/>
            </w:tcBorders>
          </w:tcPr>
          <w:p w14:paraId="26095F9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55" w:type="dxa"/>
            <w:tcBorders>
              <w:top w:val="nil"/>
              <w:left w:val="nil"/>
              <w:bottom w:val="nil"/>
              <w:right w:val="nil"/>
            </w:tcBorders>
          </w:tcPr>
          <w:p w14:paraId="50A5AB2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55" w:type="dxa"/>
            <w:tcBorders>
              <w:top w:val="nil"/>
              <w:left w:val="nil"/>
              <w:bottom w:val="nil"/>
              <w:right w:val="nil"/>
            </w:tcBorders>
          </w:tcPr>
          <w:p w14:paraId="7EA3DBF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55" w:type="dxa"/>
            <w:tcBorders>
              <w:top w:val="nil"/>
              <w:left w:val="nil"/>
              <w:bottom w:val="nil"/>
              <w:right w:val="nil"/>
            </w:tcBorders>
          </w:tcPr>
          <w:p w14:paraId="6F39B88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55" w:type="dxa"/>
            <w:tcBorders>
              <w:top w:val="nil"/>
              <w:left w:val="nil"/>
              <w:bottom w:val="nil"/>
              <w:right w:val="nil"/>
            </w:tcBorders>
          </w:tcPr>
          <w:p w14:paraId="1468857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r>
      <w:tr w:rsidR="00EA2AFD" w14:paraId="4345A88A" w14:textId="77777777" w:rsidTr="00870AE0">
        <w:trPr>
          <w:jc w:val="center"/>
        </w:trPr>
        <w:tc>
          <w:tcPr>
            <w:tcW w:w="2674" w:type="dxa"/>
            <w:tcBorders>
              <w:top w:val="nil"/>
              <w:left w:val="nil"/>
              <w:bottom w:val="nil"/>
              <w:right w:val="nil"/>
            </w:tcBorders>
          </w:tcPr>
          <w:p w14:paraId="06277314" w14:textId="538FFC5A"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Democracy</w:t>
            </w:r>
          </w:p>
        </w:tc>
        <w:tc>
          <w:tcPr>
            <w:tcW w:w="1256" w:type="dxa"/>
            <w:tcBorders>
              <w:top w:val="nil"/>
              <w:left w:val="nil"/>
              <w:bottom w:val="nil"/>
              <w:right w:val="nil"/>
            </w:tcBorders>
          </w:tcPr>
          <w:p w14:paraId="32767E1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56" w:type="dxa"/>
            <w:tcBorders>
              <w:top w:val="nil"/>
              <w:left w:val="nil"/>
              <w:bottom w:val="nil"/>
              <w:right w:val="nil"/>
            </w:tcBorders>
          </w:tcPr>
          <w:p w14:paraId="06CFF83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55" w:type="dxa"/>
            <w:tcBorders>
              <w:top w:val="nil"/>
              <w:left w:val="nil"/>
              <w:bottom w:val="nil"/>
              <w:right w:val="nil"/>
            </w:tcBorders>
          </w:tcPr>
          <w:p w14:paraId="737166B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55" w:type="dxa"/>
            <w:tcBorders>
              <w:top w:val="nil"/>
              <w:left w:val="nil"/>
              <w:bottom w:val="nil"/>
              <w:right w:val="nil"/>
            </w:tcBorders>
          </w:tcPr>
          <w:p w14:paraId="607E381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255" w:type="dxa"/>
            <w:tcBorders>
              <w:top w:val="nil"/>
              <w:left w:val="nil"/>
              <w:bottom w:val="nil"/>
              <w:right w:val="nil"/>
            </w:tcBorders>
          </w:tcPr>
          <w:p w14:paraId="6539F05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255" w:type="dxa"/>
            <w:tcBorders>
              <w:top w:val="nil"/>
              <w:left w:val="nil"/>
              <w:bottom w:val="nil"/>
              <w:right w:val="nil"/>
            </w:tcBorders>
          </w:tcPr>
          <w:p w14:paraId="7AC71A3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EA2AFD" w14:paraId="7F2FC16A" w14:textId="77777777" w:rsidTr="00870AE0">
        <w:trPr>
          <w:jc w:val="center"/>
        </w:trPr>
        <w:tc>
          <w:tcPr>
            <w:tcW w:w="2674" w:type="dxa"/>
            <w:tcBorders>
              <w:top w:val="nil"/>
              <w:left w:val="nil"/>
              <w:bottom w:val="nil"/>
              <w:right w:val="nil"/>
            </w:tcBorders>
          </w:tcPr>
          <w:p w14:paraId="625F9A03"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nil"/>
              <w:right w:val="nil"/>
            </w:tcBorders>
          </w:tcPr>
          <w:p w14:paraId="08A443CE"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56" w:type="dxa"/>
            <w:tcBorders>
              <w:top w:val="nil"/>
              <w:left w:val="nil"/>
              <w:bottom w:val="nil"/>
              <w:right w:val="nil"/>
            </w:tcBorders>
          </w:tcPr>
          <w:p w14:paraId="20C9D9B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55" w:type="dxa"/>
            <w:tcBorders>
              <w:top w:val="nil"/>
              <w:left w:val="nil"/>
              <w:bottom w:val="nil"/>
              <w:right w:val="nil"/>
            </w:tcBorders>
          </w:tcPr>
          <w:p w14:paraId="7AB28EA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55" w:type="dxa"/>
            <w:tcBorders>
              <w:top w:val="nil"/>
              <w:left w:val="nil"/>
              <w:bottom w:val="nil"/>
              <w:right w:val="nil"/>
            </w:tcBorders>
          </w:tcPr>
          <w:p w14:paraId="2F16C36E"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55" w:type="dxa"/>
            <w:tcBorders>
              <w:top w:val="nil"/>
              <w:left w:val="nil"/>
              <w:bottom w:val="nil"/>
              <w:right w:val="nil"/>
            </w:tcBorders>
          </w:tcPr>
          <w:p w14:paraId="17542011"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55" w:type="dxa"/>
            <w:tcBorders>
              <w:top w:val="nil"/>
              <w:left w:val="nil"/>
              <w:bottom w:val="nil"/>
              <w:right w:val="nil"/>
            </w:tcBorders>
          </w:tcPr>
          <w:p w14:paraId="115EDC2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EA2AFD" w14:paraId="5077F659" w14:textId="77777777" w:rsidTr="00870AE0">
        <w:trPr>
          <w:jc w:val="center"/>
        </w:trPr>
        <w:tc>
          <w:tcPr>
            <w:tcW w:w="2674" w:type="dxa"/>
            <w:tcBorders>
              <w:top w:val="nil"/>
              <w:left w:val="nil"/>
              <w:bottom w:val="nil"/>
              <w:right w:val="nil"/>
            </w:tcBorders>
          </w:tcPr>
          <w:p w14:paraId="3B17F524"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56" w:type="dxa"/>
            <w:tcBorders>
              <w:top w:val="nil"/>
              <w:left w:val="nil"/>
              <w:bottom w:val="nil"/>
              <w:right w:val="nil"/>
            </w:tcBorders>
          </w:tcPr>
          <w:p w14:paraId="21243FFF"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56" w:type="dxa"/>
            <w:tcBorders>
              <w:top w:val="nil"/>
              <w:left w:val="nil"/>
              <w:bottom w:val="nil"/>
              <w:right w:val="nil"/>
            </w:tcBorders>
          </w:tcPr>
          <w:p w14:paraId="06B7CBE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55" w:type="dxa"/>
            <w:tcBorders>
              <w:top w:val="nil"/>
              <w:left w:val="nil"/>
              <w:bottom w:val="nil"/>
              <w:right w:val="nil"/>
            </w:tcBorders>
          </w:tcPr>
          <w:p w14:paraId="5416A54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55" w:type="dxa"/>
            <w:tcBorders>
              <w:top w:val="nil"/>
              <w:left w:val="nil"/>
              <w:bottom w:val="nil"/>
              <w:right w:val="nil"/>
            </w:tcBorders>
          </w:tcPr>
          <w:p w14:paraId="03CF6366"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55" w:type="dxa"/>
            <w:tcBorders>
              <w:top w:val="nil"/>
              <w:left w:val="nil"/>
              <w:bottom w:val="nil"/>
              <w:right w:val="nil"/>
            </w:tcBorders>
          </w:tcPr>
          <w:p w14:paraId="4624E1E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55" w:type="dxa"/>
            <w:tcBorders>
              <w:top w:val="nil"/>
              <w:left w:val="nil"/>
              <w:bottom w:val="nil"/>
              <w:right w:val="nil"/>
            </w:tcBorders>
          </w:tcPr>
          <w:p w14:paraId="0FFBF87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EA2AFD" w14:paraId="77D8FB10" w14:textId="77777777" w:rsidTr="00870AE0">
        <w:trPr>
          <w:jc w:val="center"/>
        </w:trPr>
        <w:tc>
          <w:tcPr>
            <w:tcW w:w="2674" w:type="dxa"/>
            <w:tcBorders>
              <w:top w:val="nil"/>
              <w:left w:val="nil"/>
              <w:bottom w:val="nil"/>
              <w:right w:val="nil"/>
            </w:tcBorders>
          </w:tcPr>
          <w:p w14:paraId="25329D9C"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256" w:type="dxa"/>
            <w:tcBorders>
              <w:top w:val="nil"/>
              <w:left w:val="nil"/>
              <w:bottom w:val="nil"/>
              <w:right w:val="nil"/>
            </w:tcBorders>
          </w:tcPr>
          <w:p w14:paraId="21D52504"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56" w:type="dxa"/>
            <w:tcBorders>
              <w:top w:val="nil"/>
              <w:left w:val="nil"/>
              <w:bottom w:val="nil"/>
              <w:right w:val="nil"/>
            </w:tcBorders>
          </w:tcPr>
          <w:p w14:paraId="08F9DEE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55" w:type="dxa"/>
            <w:tcBorders>
              <w:top w:val="nil"/>
              <w:left w:val="nil"/>
              <w:bottom w:val="nil"/>
              <w:right w:val="nil"/>
            </w:tcBorders>
          </w:tcPr>
          <w:p w14:paraId="74E8EC3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55" w:type="dxa"/>
            <w:tcBorders>
              <w:top w:val="nil"/>
              <w:left w:val="nil"/>
              <w:bottom w:val="nil"/>
              <w:right w:val="nil"/>
            </w:tcBorders>
          </w:tcPr>
          <w:p w14:paraId="26BB62A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55" w:type="dxa"/>
            <w:tcBorders>
              <w:top w:val="nil"/>
              <w:left w:val="nil"/>
              <w:bottom w:val="nil"/>
              <w:right w:val="nil"/>
            </w:tcBorders>
          </w:tcPr>
          <w:p w14:paraId="7DC3BA8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55" w:type="dxa"/>
            <w:tcBorders>
              <w:top w:val="nil"/>
              <w:left w:val="nil"/>
              <w:bottom w:val="nil"/>
              <w:right w:val="nil"/>
            </w:tcBorders>
          </w:tcPr>
          <w:p w14:paraId="58D82A3B"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EA2AFD" w14:paraId="43FBAEBB" w14:textId="77777777" w:rsidTr="00870AE0">
        <w:trPr>
          <w:jc w:val="center"/>
        </w:trPr>
        <w:tc>
          <w:tcPr>
            <w:tcW w:w="2674" w:type="dxa"/>
            <w:tcBorders>
              <w:top w:val="nil"/>
              <w:left w:val="nil"/>
              <w:bottom w:val="nil"/>
              <w:right w:val="nil"/>
            </w:tcBorders>
          </w:tcPr>
          <w:p w14:paraId="5A2488A6" w14:textId="77777777"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256" w:type="dxa"/>
            <w:tcBorders>
              <w:top w:val="nil"/>
              <w:left w:val="nil"/>
              <w:bottom w:val="nil"/>
              <w:right w:val="nil"/>
            </w:tcBorders>
          </w:tcPr>
          <w:p w14:paraId="469B419D"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-1578.686</w:t>
            </w:r>
          </w:p>
        </w:tc>
        <w:tc>
          <w:tcPr>
            <w:tcW w:w="1256" w:type="dxa"/>
            <w:tcBorders>
              <w:top w:val="nil"/>
              <w:left w:val="nil"/>
              <w:bottom w:val="nil"/>
              <w:right w:val="nil"/>
            </w:tcBorders>
          </w:tcPr>
          <w:p w14:paraId="4D3100C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-1579.093</w:t>
            </w:r>
          </w:p>
        </w:tc>
        <w:tc>
          <w:tcPr>
            <w:tcW w:w="1255" w:type="dxa"/>
            <w:tcBorders>
              <w:top w:val="nil"/>
              <w:left w:val="nil"/>
              <w:bottom w:val="nil"/>
              <w:right w:val="nil"/>
            </w:tcBorders>
          </w:tcPr>
          <w:p w14:paraId="6BF86700"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-1579.261</w:t>
            </w:r>
          </w:p>
        </w:tc>
        <w:tc>
          <w:tcPr>
            <w:tcW w:w="1255" w:type="dxa"/>
            <w:tcBorders>
              <w:top w:val="nil"/>
              <w:left w:val="nil"/>
              <w:bottom w:val="nil"/>
              <w:right w:val="nil"/>
            </w:tcBorders>
          </w:tcPr>
          <w:p w14:paraId="3394637C"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-1580.777</w:t>
            </w:r>
          </w:p>
        </w:tc>
        <w:tc>
          <w:tcPr>
            <w:tcW w:w="1255" w:type="dxa"/>
            <w:tcBorders>
              <w:top w:val="nil"/>
              <w:left w:val="nil"/>
              <w:bottom w:val="nil"/>
              <w:right w:val="nil"/>
            </w:tcBorders>
          </w:tcPr>
          <w:p w14:paraId="5EB968E2"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-1580.243</w:t>
            </w:r>
          </w:p>
        </w:tc>
        <w:tc>
          <w:tcPr>
            <w:tcW w:w="1255" w:type="dxa"/>
            <w:tcBorders>
              <w:top w:val="nil"/>
              <w:left w:val="nil"/>
              <w:bottom w:val="nil"/>
              <w:right w:val="nil"/>
            </w:tcBorders>
          </w:tcPr>
          <w:p w14:paraId="09F981F8"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-1580.221</w:t>
            </w:r>
          </w:p>
        </w:tc>
      </w:tr>
      <w:tr w:rsidR="00EA2AFD" w14:paraId="16327631" w14:textId="77777777" w:rsidTr="00870AE0">
        <w:tblPrEx>
          <w:tblBorders>
            <w:bottom w:val="single" w:sz="6" w:space="0" w:color="auto"/>
          </w:tblBorders>
        </w:tblPrEx>
        <w:trPr>
          <w:jc w:val="center"/>
        </w:trPr>
        <w:tc>
          <w:tcPr>
            <w:tcW w:w="2674" w:type="dxa"/>
            <w:tcBorders>
              <w:top w:val="nil"/>
              <w:left w:val="nil"/>
              <w:bottom w:val="single" w:sz="6" w:space="0" w:color="auto"/>
              <w:right w:val="nil"/>
            </w:tcBorders>
          </w:tcPr>
          <w:p w14:paraId="296B1925" w14:textId="263ED4CD" w:rsidR="00EA2AFD" w:rsidRDefault="00EA2AFD" w:rsidP="008456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00090011" w:rsidRPr="001122F5">
              <w:rPr>
                <w:rFonts w:ascii="Symbol" w:hAnsi="Symbol" w:cs="Times New Roman"/>
                <w:sz w:val="24"/>
                <w:szCs w:val="24"/>
                <w:lang w:val="en-US"/>
              </w:rPr>
              <w:t></w:t>
            </w:r>
            <w:r w:rsidR="00090011" w:rsidRPr="001122F5">
              <w:rPr>
                <w:rFonts w:ascii="Times New Roman" w:hAnsi="Times New Roman" w:cs="Times New Roman"/>
                <w:sz w:val="24"/>
                <w:szCs w:val="24"/>
                <w:vertAlign w:val="superscript"/>
                <w:lang w:val="en-US"/>
              </w:rPr>
              <w:t>2</w:t>
            </w:r>
          </w:p>
        </w:tc>
        <w:tc>
          <w:tcPr>
            <w:tcW w:w="1256" w:type="dxa"/>
            <w:tcBorders>
              <w:top w:val="nil"/>
              <w:left w:val="nil"/>
              <w:bottom w:val="single" w:sz="6" w:space="0" w:color="auto"/>
              <w:right w:val="nil"/>
            </w:tcBorders>
          </w:tcPr>
          <w:p w14:paraId="0CB078C9"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6" w:type="dxa"/>
            <w:tcBorders>
              <w:top w:val="nil"/>
              <w:left w:val="nil"/>
              <w:bottom w:val="single" w:sz="6" w:space="0" w:color="auto"/>
              <w:right w:val="nil"/>
            </w:tcBorders>
          </w:tcPr>
          <w:p w14:paraId="6916706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single" w:sz="6" w:space="0" w:color="auto"/>
              <w:right w:val="nil"/>
            </w:tcBorders>
          </w:tcPr>
          <w:p w14:paraId="1CE37198"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single" w:sz="6" w:space="0" w:color="auto"/>
              <w:right w:val="nil"/>
            </w:tcBorders>
          </w:tcPr>
          <w:p w14:paraId="5C899AF3"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single" w:sz="6" w:space="0" w:color="auto"/>
              <w:right w:val="nil"/>
            </w:tcBorders>
          </w:tcPr>
          <w:p w14:paraId="260A481A"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55" w:type="dxa"/>
            <w:tcBorders>
              <w:top w:val="nil"/>
              <w:left w:val="nil"/>
              <w:bottom w:val="single" w:sz="6" w:space="0" w:color="auto"/>
              <w:right w:val="nil"/>
            </w:tcBorders>
          </w:tcPr>
          <w:p w14:paraId="737CCF87" w14:textId="77777777" w:rsidR="00EA2AFD" w:rsidRDefault="00EA2AFD" w:rsidP="008456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14:paraId="50616A44" w14:textId="3DABE63A" w:rsidR="00EA2AFD" w:rsidRPr="00B26E16" w:rsidRDefault="00EA2AFD" w:rsidP="00EA2AFD">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10E4FD71" w14:textId="77777777" w:rsidR="00EF33F7" w:rsidRDefault="00EF33F7" w:rsidP="00214CE2">
      <w:pPr>
        <w:spacing w:after="0" w:line="240" w:lineRule="auto"/>
        <w:rPr>
          <w:rFonts w:ascii="Times New Roman" w:hAnsi="Times New Roman" w:cs="Times New Roman"/>
          <w:b/>
          <w:sz w:val="24"/>
          <w:szCs w:val="20"/>
        </w:rPr>
      </w:pPr>
    </w:p>
    <w:p w14:paraId="15ACD95F" w14:textId="1193FCB6" w:rsidR="00EE62CB" w:rsidRPr="00242CC0" w:rsidRDefault="00EE62CB" w:rsidP="00437CB6">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 xml:space="preserve">The results of these models provide further evidence that the effect of mediator leader change on mediation effectiveness somewhat attenuates with time. Its effect becomes smaller as a longer carry-over period is added to the binary item and the coefficient of the decay function is positive and statistically significant, indicating that mediation effectiveness increases the </w:t>
      </w:r>
      <w:r w:rsidR="00437CB6">
        <w:rPr>
          <w:rFonts w:ascii="Times New Roman" w:hAnsi="Times New Roman" w:cs="Times New Roman"/>
          <w:sz w:val="24"/>
          <w:szCs w:val="20"/>
        </w:rPr>
        <w:t>more time elapsed since</w:t>
      </w:r>
      <w:r>
        <w:rPr>
          <w:rFonts w:ascii="Times New Roman" w:hAnsi="Times New Roman" w:cs="Times New Roman"/>
          <w:sz w:val="24"/>
          <w:szCs w:val="20"/>
        </w:rPr>
        <w:t xml:space="preserve"> a mediator leader change happened.</w:t>
      </w:r>
    </w:p>
    <w:p w14:paraId="728FE764" w14:textId="77777777" w:rsidR="00EE62CB" w:rsidRDefault="00EE62CB" w:rsidP="00214CE2">
      <w:pPr>
        <w:spacing w:after="0" w:line="240" w:lineRule="auto"/>
        <w:rPr>
          <w:rFonts w:ascii="Times New Roman" w:hAnsi="Times New Roman" w:cs="Times New Roman"/>
          <w:b/>
          <w:sz w:val="24"/>
          <w:szCs w:val="20"/>
        </w:rPr>
      </w:pPr>
    </w:p>
    <w:p w14:paraId="48CE3F22" w14:textId="77777777" w:rsidR="00090011" w:rsidRDefault="00090011" w:rsidP="00214CE2">
      <w:pPr>
        <w:spacing w:after="0" w:line="240" w:lineRule="auto"/>
        <w:jc w:val="both"/>
        <w:rPr>
          <w:rFonts w:ascii="Times New Roman" w:hAnsi="Times New Roman" w:cs="Times New Roman"/>
          <w:b/>
          <w:sz w:val="24"/>
          <w:szCs w:val="20"/>
        </w:rPr>
      </w:pPr>
    </w:p>
    <w:p w14:paraId="231BD686" w14:textId="77777777" w:rsidR="00EE62CB" w:rsidRDefault="00EE62CB" w:rsidP="00214CE2">
      <w:pPr>
        <w:spacing w:after="0" w:line="240" w:lineRule="auto"/>
        <w:jc w:val="both"/>
        <w:rPr>
          <w:rFonts w:ascii="Times New Roman" w:hAnsi="Times New Roman" w:cs="Times New Roman"/>
          <w:b/>
          <w:sz w:val="24"/>
          <w:szCs w:val="20"/>
        </w:rPr>
      </w:pPr>
    </w:p>
    <w:p w14:paraId="7E019151" w14:textId="77777777" w:rsidR="00EE62CB" w:rsidRDefault="00EE62CB" w:rsidP="00214CE2">
      <w:pPr>
        <w:spacing w:after="0" w:line="240" w:lineRule="auto"/>
        <w:jc w:val="both"/>
        <w:rPr>
          <w:rFonts w:ascii="Times New Roman" w:hAnsi="Times New Roman" w:cs="Times New Roman"/>
          <w:b/>
          <w:sz w:val="24"/>
          <w:szCs w:val="20"/>
        </w:rPr>
      </w:pPr>
    </w:p>
    <w:p w14:paraId="1D30CAF0" w14:textId="77777777" w:rsidR="00EE62CB" w:rsidRDefault="00EE62CB" w:rsidP="00214CE2">
      <w:pPr>
        <w:spacing w:after="0" w:line="240" w:lineRule="auto"/>
        <w:jc w:val="both"/>
        <w:rPr>
          <w:rFonts w:ascii="Times New Roman" w:hAnsi="Times New Roman" w:cs="Times New Roman"/>
          <w:b/>
          <w:sz w:val="24"/>
          <w:szCs w:val="20"/>
        </w:rPr>
      </w:pPr>
    </w:p>
    <w:p w14:paraId="73E60C10" w14:textId="77777777" w:rsidR="00EE62CB" w:rsidRDefault="00EE62CB" w:rsidP="00214CE2">
      <w:pPr>
        <w:spacing w:after="0" w:line="240" w:lineRule="auto"/>
        <w:jc w:val="both"/>
        <w:rPr>
          <w:rFonts w:ascii="Times New Roman" w:hAnsi="Times New Roman" w:cs="Times New Roman"/>
          <w:b/>
          <w:sz w:val="24"/>
          <w:szCs w:val="20"/>
        </w:rPr>
      </w:pPr>
    </w:p>
    <w:p w14:paraId="5B69A877" w14:textId="77777777" w:rsidR="00EE62CB" w:rsidRDefault="00EE62CB" w:rsidP="00214CE2">
      <w:pPr>
        <w:spacing w:after="0" w:line="240" w:lineRule="auto"/>
        <w:jc w:val="both"/>
        <w:rPr>
          <w:rFonts w:ascii="Times New Roman" w:hAnsi="Times New Roman" w:cs="Times New Roman"/>
          <w:b/>
          <w:sz w:val="24"/>
          <w:szCs w:val="20"/>
        </w:rPr>
      </w:pPr>
    </w:p>
    <w:p w14:paraId="7F70B139" w14:textId="77777777" w:rsidR="00EE62CB" w:rsidRDefault="00EE62CB" w:rsidP="00214CE2">
      <w:pPr>
        <w:spacing w:after="0" w:line="240" w:lineRule="auto"/>
        <w:jc w:val="both"/>
        <w:rPr>
          <w:rFonts w:ascii="Times New Roman" w:hAnsi="Times New Roman" w:cs="Times New Roman"/>
          <w:b/>
          <w:sz w:val="24"/>
          <w:szCs w:val="20"/>
        </w:rPr>
      </w:pPr>
    </w:p>
    <w:p w14:paraId="214BC94D" w14:textId="77777777" w:rsidR="00EE62CB" w:rsidRDefault="00EE62CB" w:rsidP="00214CE2">
      <w:pPr>
        <w:spacing w:after="0" w:line="240" w:lineRule="auto"/>
        <w:jc w:val="both"/>
        <w:rPr>
          <w:rFonts w:ascii="Times New Roman" w:hAnsi="Times New Roman" w:cs="Times New Roman"/>
          <w:b/>
          <w:sz w:val="24"/>
          <w:szCs w:val="20"/>
        </w:rPr>
      </w:pPr>
    </w:p>
    <w:p w14:paraId="73765088" w14:textId="77777777" w:rsidR="00EE62CB" w:rsidRDefault="00EE62CB" w:rsidP="00214CE2">
      <w:pPr>
        <w:spacing w:after="0" w:line="240" w:lineRule="auto"/>
        <w:jc w:val="both"/>
        <w:rPr>
          <w:rFonts w:ascii="Times New Roman" w:hAnsi="Times New Roman" w:cs="Times New Roman"/>
          <w:b/>
          <w:sz w:val="24"/>
          <w:szCs w:val="20"/>
        </w:rPr>
      </w:pPr>
    </w:p>
    <w:p w14:paraId="1CFC6F23" w14:textId="77777777" w:rsidR="00EE62CB" w:rsidRDefault="00EE62CB" w:rsidP="00214CE2">
      <w:pPr>
        <w:spacing w:after="0" w:line="240" w:lineRule="auto"/>
        <w:jc w:val="both"/>
        <w:rPr>
          <w:rFonts w:ascii="Times New Roman" w:hAnsi="Times New Roman" w:cs="Times New Roman"/>
          <w:b/>
          <w:sz w:val="24"/>
          <w:szCs w:val="20"/>
        </w:rPr>
      </w:pPr>
    </w:p>
    <w:p w14:paraId="1B40639D" w14:textId="77777777" w:rsidR="00EE62CB" w:rsidRDefault="00EE62CB" w:rsidP="00214CE2">
      <w:pPr>
        <w:spacing w:after="0" w:line="240" w:lineRule="auto"/>
        <w:jc w:val="both"/>
        <w:rPr>
          <w:rFonts w:ascii="Times New Roman" w:hAnsi="Times New Roman" w:cs="Times New Roman"/>
          <w:b/>
          <w:sz w:val="24"/>
          <w:szCs w:val="20"/>
        </w:rPr>
      </w:pPr>
    </w:p>
    <w:p w14:paraId="103A45F8" w14:textId="77777777" w:rsidR="00EE62CB" w:rsidRDefault="00EE62CB" w:rsidP="00214CE2">
      <w:pPr>
        <w:spacing w:after="0" w:line="240" w:lineRule="auto"/>
        <w:jc w:val="both"/>
        <w:rPr>
          <w:rFonts w:ascii="Times New Roman" w:hAnsi="Times New Roman" w:cs="Times New Roman"/>
          <w:b/>
          <w:sz w:val="24"/>
          <w:szCs w:val="20"/>
        </w:rPr>
      </w:pPr>
    </w:p>
    <w:p w14:paraId="2B58CBC0" w14:textId="5948298C" w:rsidR="00090011" w:rsidRPr="004466B6" w:rsidRDefault="00090011" w:rsidP="004466B6">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sidR="00774471">
        <w:rPr>
          <w:rFonts w:ascii="Times New Roman" w:hAnsi="Times New Roman" w:cs="Times New Roman"/>
          <w:i/>
          <w:sz w:val="24"/>
          <w:lang w:val="en-US"/>
        </w:rPr>
        <w:t>7</w:t>
      </w:r>
      <w:r w:rsidRPr="00C321A6">
        <w:rPr>
          <w:rFonts w:ascii="Times New Roman" w:hAnsi="Times New Roman" w:cs="Times New Roman"/>
          <w:sz w:val="24"/>
          <w:lang w:val="en-US"/>
        </w:rPr>
        <w:t>.</w:t>
      </w:r>
      <w:r>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w:t>
      </w:r>
      <w:r w:rsidRPr="00FD69C2">
        <w:rPr>
          <w:rFonts w:ascii="Times New Roman" w:hAnsi="Times New Roman" w:cs="Times New Roman"/>
          <w:sz w:val="24"/>
          <w:lang w:val="en-US"/>
        </w:rPr>
        <w:t xml:space="preserve">Mediator </w:t>
      </w:r>
      <w:r w:rsidR="00437CB6">
        <w:rPr>
          <w:rFonts w:ascii="Times New Roman" w:hAnsi="Times New Roman" w:cs="Times New Roman"/>
          <w:sz w:val="24"/>
          <w:lang w:val="en-US"/>
        </w:rPr>
        <w:t>l</w:t>
      </w:r>
      <w:r w:rsidRPr="00FD69C2">
        <w:rPr>
          <w:rFonts w:ascii="Times New Roman" w:hAnsi="Times New Roman" w:cs="Times New Roman"/>
          <w:sz w:val="24"/>
          <w:lang w:val="en-US"/>
        </w:rPr>
        <w:t xml:space="preserve">eader </w:t>
      </w:r>
      <w:r w:rsidR="00437CB6">
        <w:rPr>
          <w:rFonts w:ascii="Times New Roman" w:hAnsi="Times New Roman" w:cs="Times New Roman"/>
          <w:sz w:val="24"/>
          <w:lang w:val="en-US"/>
        </w:rPr>
        <w:t>c</w:t>
      </w:r>
      <w:r w:rsidRPr="00FD69C2">
        <w:rPr>
          <w:rFonts w:ascii="Times New Roman" w:hAnsi="Times New Roman" w:cs="Times New Roman"/>
          <w:sz w:val="24"/>
          <w:lang w:val="en-US"/>
        </w:rPr>
        <w:t xml:space="preserve">hange </w:t>
      </w:r>
      <w:r>
        <w:rPr>
          <w:rFonts w:ascii="Times New Roman" w:hAnsi="Times New Roman" w:cs="Times New Roman"/>
          <w:sz w:val="24"/>
          <w:lang w:val="en-US"/>
        </w:rPr>
        <w:t>decay function</w:t>
      </w:r>
    </w:p>
    <w:tbl>
      <w:tblPr>
        <w:tblW w:w="0" w:type="auto"/>
        <w:jc w:val="center"/>
        <w:tblLayout w:type="fixed"/>
        <w:tblCellMar>
          <w:left w:w="75" w:type="dxa"/>
          <w:right w:w="75" w:type="dxa"/>
        </w:tblCellMar>
        <w:tblLook w:val="0000" w:firstRow="0" w:lastRow="0" w:firstColumn="0" w:lastColumn="0" w:noHBand="0" w:noVBand="0"/>
      </w:tblPr>
      <w:tblGrid>
        <w:gridCol w:w="4253"/>
        <w:gridCol w:w="1440"/>
      </w:tblGrid>
      <w:tr w:rsidR="00090011" w14:paraId="1BFB1D3B" w14:textId="77777777" w:rsidTr="00090011">
        <w:trPr>
          <w:jc w:val="center"/>
        </w:trPr>
        <w:tc>
          <w:tcPr>
            <w:tcW w:w="4253" w:type="dxa"/>
            <w:tcBorders>
              <w:top w:val="single" w:sz="6" w:space="0" w:color="auto"/>
              <w:left w:val="nil"/>
              <w:bottom w:val="nil"/>
              <w:right w:val="nil"/>
            </w:tcBorders>
          </w:tcPr>
          <w:p w14:paraId="500D00D6"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1DE60283" w14:textId="1BAB2C44"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A16</w:t>
            </w:r>
          </w:p>
        </w:tc>
      </w:tr>
      <w:tr w:rsidR="00090011" w14:paraId="2C340542" w14:textId="77777777" w:rsidTr="00090011">
        <w:trPr>
          <w:jc w:val="center"/>
        </w:trPr>
        <w:tc>
          <w:tcPr>
            <w:tcW w:w="4253" w:type="dxa"/>
            <w:tcBorders>
              <w:top w:val="nil"/>
              <w:left w:val="nil"/>
              <w:bottom w:val="single" w:sz="6" w:space="0" w:color="auto"/>
              <w:right w:val="nil"/>
            </w:tcBorders>
          </w:tcPr>
          <w:p w14:paraId="0B9D1869" w14:textId="10CDE73A"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24BE1B8F" w14:textId="236633D8"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Cox Model</w:t>
            </w:r>
          </w:p>
        </w:tc>
      </w:tr>
      <w:tr w:rsidR="00090011" w14:paraId="21BC2E1A" w14:textId="77777777" w:rsidTr="00090011">
        <w:trPr>
          <w:jc w:val="center"/>
        </w:trPr>
        <w:tc>
          <w:tcPr>
            <w:tcW w:w="4253" w:type="dxa"/>
            <w:tcBorders>
              <w:top w:val="nil"/>
              <w:left w:val="nil"/>
              <w:bottom w:val="nil"/>
              <w:right w:val="nil"/>
            </w:tcBorders>
          </w:tcPr>
          <w:p w14:paraId="62BA7351" w14:textId="4BDF0EED" w:rsidR="00090011" w:rsidRDefault="00090011" w:rsidP="00090011">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r>
              <w:rPr>
                <w:rFonts w:ascii="Times New Roman" w:hAnsi="Times New Roman" w:cs="Times New Roman"/>
                <w:bCs/>
                <w:iCs/>
                <w:sz w:val="24"/>
                <w:szCs w:val="24"/>
                <w:lang w:val="en-US"/>
              </w:rPr>
              <w:t>: Decay Function</w:t>
            </w:r>
          </w:p>
        </w:tc>
        <w:tc>
          <w:tcPr>
            <w:tcW w:w="1440" w:type="dxa"/>
            <w:tcBorders>
              <w:top w:val="nil"/>
              <w:left w:val="nil"/>
              <w:bottom w:val="nil"/>
              <w:right w:val="nil"/>
            </w:tcBorders>
          </w:tcPr>
          <w:p w14:paraId="25E6C910" w14:textId="1FA445BC"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1.058***</w:t>
            </w:r>
          </w:p>
        </w:tc>
      </w:tr>
      <w:tr w:rsidR="00090011" w14:paraId="3F66D8CC" w14:textId="77777777" w:rsidTr="00090011">
        <w:trPr>
          <w:jc w:val="center"/>
        </w:trPr>
        <w:tc>
          <w:tcPr>
            <w:tcW w:w="4253" w:type="dxa"/>
            <w:tcBorders>
              <w:top w:val="nil"/>
              <w:left w:val="nil"/>
              <w:bottom w:val="nil"/>
              <w:right w:val="nil"/>
            </w:tcBorders>
          </w:tcPr>
          <w:p w14:paraId="2545FF90"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969EAF1" w14:textId="7C140C45"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r>
      <w:tr w:rsidR="00090011" w14:paraId="1D67BDD5" w14:textId="77777777" w:rsidTr="00090011">
        <w:trPr>
          <w:jc w:val="center"/>
        </w:trPr>
        <w:tc>
          <w:tcPr>
            <w:tcW w:w="4253" w:type="dxa"/>
            <w:tcBorders>
              <w:top w:val="nil"/>
              <w:left w:val="nil"/>
              <w:bottom w:val="nil"/>
              <w:right w:val="nil"/>
            </w:tcBorders>
          </w:tcPr>
          <w:p w14:paraId="4B415344" w14:textId="54A76C44"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24243DE8"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0.854***</w:t>
            </w:r>
          </w:p>
        </w:tc>
      </w:tr>
      <w:tr w:rsidR="00090011" w14:paraId="765A7E0F" w14:textId="77777777" w:rsidTr="00090011">
        <w:trPr>
          <w:jc w:val="center"/>
        </w:trPr>
        <w:tc>
          <w:tcPr>
            <w:tcW w:w="4253" w:type="dxa"/>
            <w:tcBorders>
              <w:top w:val="nil"/>
              <w:left w:val="nil"/>
              <w:bottom w:val="nil"/>
              <w:right w:val="nil"/>
            </w:tcBorders>
          </w:tcPr>
          <w:p w14:paraId="2FEA51F9"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B577CC5"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r>
      <w:tr w:rsidR="00090011" w14:paraId="275C15C2" w14:textId="77777777" w:rsidTr="00090011">
        <w:trPr>
          <w:jc w:val="center"/>
        </w:trPr>
        <w:tc>
          <w:tcPr>
            <w:tcW w:w="4253" w:type="dxa"/>
            <w:tcBorders>
              <w:top w:val="nil"/>
              <w:left w:val="nil"/>
              <w:bottom w:val="nil"/>
              <w:right w:val="nil"/>
            </w:tcBorders>
          </w:tcPr>
          <w:p w14:paraId="1D2589B3" w14:textId="0698F83D"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442054A5"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w:t>
            </w:r>
          </w:p>
        </w:tc>
      </w:tr>
      <w:tr w:rsidR="00090011" w14:paraId="2E597D08" w14:textId="77777777" w:rsidTr="00090011">
        <w:trPr>
          <w:jc w:val="center"/>
        </w:trPr>
        <w:tc>
          <w:tcPr>
            <w:tcW w:w="4253" w:type="dxa"/>
            <w:tcBorders>
              <w:top w:val="nil"/>
              <w:left w:val="nil"/>
              <w:bottom w:val="nil"/>
              <w:right w:val="nil"/>
            </w:tcBorders>
          </w:tcPr>
          <w:p w14:paraId="12BB88D3"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F7CB5DC"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r>
      <w:tr w:rsidR="00090011" w14:paraId="16DB969C" w14:textId="77777777" w:rsidTr="00090011">
        <w:trPr>
          <w:jc w:val="center"/>
        </w:trPr>
        <w:tc>
          <w:tcPr>
            <w:tcW w:w="4253" w:type="dxa"/>
            <w:tcBorders>
              <w:top w:val="nil"/>
              <w:left w:val="nil"/>
              <w:bottom w:val="nil"/>
              <w:right w:val="nil"/>
            </w:tcBorders>
          </w:tcPr>
          <w:p w14:paraId="3A1E7A04" w14:textId="53F4E01D"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3E3BCAB0"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r>
      <w:tr w:rsidR="00090011" w14:paraId="2F9E2080" w14:textId="77777777" w:rsidTr="00090011">
        <w:trPr>
          <w:jc w:val="center"/>
        </w:trPr>
        <w:tc>
          <w:tcPr>
            <w:tcW w:w="4253" w:type="dxa"/>
            <w:tcBorders>
              <w:top w:val="nil"/>
              <w:left w:val="nil"/>
              <w:bottom w:val="nil"/>
              <w:right w:val="nil"/>
            </w:tcBorders>
          </w:tcPr>
          <w:p w14:paraId="012D9BE4"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DC23CAA"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090011" w14:paraId="13B76D4C" w14:textId="77777777" w:rsidTr="00090011">
        <w:trPr>
          <w:jc w:val="center"/>
        </w:trPr>
        <w:tc>
          <w:tcPr>
            <w:tcW w:w="4253" w:type="dxa"/>
            <w:tcBorders>
              <w:top w:val="nil"/>
              <w:left w:val="nil"/>
              <w:bottom w:val="nil"/>
              <w:right w:val="nil"/>
            </w:tcBorders>
          </w:tcPr>
          <w:p w14:paraId="60518C2A" w14:textId="514ACB7B"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337B13E8"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090011" w14:paraId="2C846CCD" w14:textId="77777777" w:rsidTr="00090011">
        <w:trPr>
          <w:jc w:val="center"/>
        </w:trPr>
        <w:tc>
          <w:tcPr>
            <w:tcW w:w="4253" w:type="dxa"/>
            <w:tcBorders>
              <w:top w:val="nil"/>
              <w:left w:val="nil"/>
              <w:bottom w:val="nil"/>
              <w:right w:val="nil"/>
            </w:tcBorders>
          </w:tcPr>
          <w:p w14:paraId="7EE8B10E"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FDD6BFC"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090011" w14:paraId="3188D76F" w14:textId="77777777" w:rsidTr="00090011">
        <w:trPr>
          <w:jc w:val="center"/>
        </w:trPr>
        <w:tc>
          <w:tcPr>
            <w:tcW w:w="4253" w:type="dxa"/>
            <w:tcBorders>
              <w:top w:val="nil"/>
              <w:left w:val="nil"/>
              <w:bottom w:val="nil"/>
              <w:right w:val="nil"/>
            </w:tcBorders>
          </w:tcPr>
          <w:p w14:paraId="6F4ECE89" w14:textId="1939C334"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3D564459"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-0.390**</w:t>
            </w:r>
          </w:p>
        </w:tc>
      </w:tr>
      <w:tr w:rsidR="00090011" w14:paraId="2FB2CDFE" w14:textId="77777777" w:rsidTr="00090011">
        <w:trPr>
          <w:jc w:val="center"/>
        </w:trPr>
        <w:tc>
          <w:tcPr>
            <w:tcW w:w="4253" w:type="dxa"/>
            <w:tcBorders>
              <w:top w:val="nil"/>
              <w:left w:val="nil"/>
              <w:bottom w:val="nil"/>
              <w:right w:val="nil"/>
            </w:tcBorders>
          </w:tcPr>
          <w:p w14:paraId="69BD93A4"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8D5DE02"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(0.176)</w:t>
            </w:r>
          </w:p>
        </w:tc>
      </w:tr>
      <w:tr w:rsidR="00090011" w14:paraId="1AA9764A" w14:textId="77777777" w:rsidTr="00090011">
        <w:trPr>
          <w:jc w:val="center"/>
        </w:trPr>
        <w:tc>
          <w:tcPr>
            <w:tcW w:w="4253" w:type="dxa"/>
            <w:tcBorders>
              <w:top w:val="nil"/>
              <w:left w:val="nil"/>
              <w:bottom w:val="nil"/>
              <w:right w:val="nil"/>
            </w:tcBorders>
          </w:tcPr>
          <w:p w14:paraId="799545E3" w14:textId="6B7DD53C"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6EA713A4"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090011" w14:paraId="7EA47F3A" w14:textId="77777777" w:rsidTr="00090011">
        <w:trPr>
          <w:jc w:val="center"/>
        </w:trPr>
        <w:tc>
          <w:tcPr>
            <w:tcW w:w="4253" w:type="dxa"/>
            <w:tcBorders>
              <w:top w:val="nil"/>
              <w:left w:val="nil"/>
              <w:bottom w:val="nil"/>
              <w:right w:val="nil"/>
            </w:tcBorders>
          </w:tcPr>
          <w:p w14:paraId="722BA429"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F45AA57"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r>
      <w:tr w:rsidR="00090011" w14:paraId="1393BF6B" w14:textId="77777777" w:rsidTr="00090011">
        <w:trPr>
          <w:jc w:val="center"/>
        </w:trPr>
        <w:tc>
          <w:tcPr>
            <w:tcW w:w="4253" w:type="dxa"/>
            <w:tcBorders>
              <w:top w:val="nil"/>
              <w:left w:val="nil"/>
              <w:bottom w:val="nil"/>
              <w:right w:val="nil"/>
            </w:tcBorders>
          </w:tcPr>
          <w:p w14:paraId="07B1DA0C" w14:textId="68C6430B"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4D06A925"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r>
      <w:tr w:rsidR="00090011" w14:paraId="6937019A" w14:textId="77777777" w:rsidTr="00090011">
        <w:trPr>
          <w:jc w:val="center"/>
        </w:trPr>
        <w:tc>
          <w:tcPr>
            <w:tcW w:w="4253" w:type="dxa"/>
            <w:tcBorders>
              <w:top w:val="nil"/>
              <w:left w:val="nil"/>
              <w:bottom w:val="nil"/>
              <w:right w:val="nil"/>
            </w:tcBorders>
          </w:tcPr>
          <w:p w14:paraId="26233095"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F0B8D43"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090011" w14:paraId="6A4372F4" w14:textId="77777777" w:rsidTr="00090011">
        <w:trPr>
          <w:jc w:val="center"/>
        </w:trPr>
        <w:tc>
          <w:tcPr>
            <w:tcW w:w="4253" w:type="dxa"/>
            <w:tcBorders>
              <w:top w:val="nil"/>
              <w:left w:val="nil"/>
              <w:bottom w:val="nil"/>
              <w:right w:val="nil"/>
            </w:tcBorders>
          </w:tcPr>
          <w:p w14:paraId="7E456EF9" w14:textId="3A0757E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48BF343A"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090011" w14:paraId="2048591A" w14:textId="77777777" w:rsidTr="00090011">
        <w:trPr>
          <w:jc w:val="center"/>
        </w:trPr>
        <w:tc>
          <w:tcPr>
            <w:tcW w:w="4253" w:type="dxa"/>
            <w:tcBorders>
              <w:top w:val="nil"/>
              <w:left w:val="nil"/>
              <w:bottom w:val="nil"/>
              <w:right w:val="nil"/>
            </w:tcBorders>
          </w:tcPr>
          <w:p w14:paraId="389DEB55"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D59FCEA"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090011" w14:paraId="7F05F630" w14:textId="77777777" w:rsidTr="00090011">
        <w:trPr>
          <w:jc w:val="center"/>
        </w:trPr>
        <w:tc>
          <w:tcPr>
            <w:tcW w:w="4253" w:type="dxa"/>
            <w:tcBorders>
              <w:top w:val="nil"/>
              <w:left w:val="nil"/>
              <w:bottom w:val="nil"/>
              <w:right w:val="nil"/>
            </w:tcBorders>
          </w:tcPr>
          <w:p w14:paraId="7B80A75D"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11A1960C"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090011" w14:paraId="6E946C18" w14:textId="77777777" w:rsidTr="00090011">
        <w:trPr>
          <w:jc w:val="center"/>
        </w:trPr>
        <w:tc>
          <w:tcPr>
            <w:tcW w:w="4253" w:type="dxa"/>
            <w:tcBorders>
              <w:top w:val="nil"/>
              <w:left w:val="nil"/>
              <w:bottom w:val="nil"/>
              <w:right w:val="nil"/>
            </w:tcBorders>
          </w:tcPr>
          <w:p w14:paraId="22C2999B"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1E8BA70D"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090011" w14:paraId="4F930242" w14:textId="77777777" w:rsidTr="00090011">
        <w:trPr>
          <w:jc w:val="center"/>
        </w:trPr>
        <w:tc>
          <w:tcPr>
            <w:tcW w:w="4253" w:type="dxa"/>
            <w:tcBorders>
              <w:top w:val="nil"/>
              <w:left w:val="nil"/>
              <w:bottom w:val="nil"/>
              <w:right w:val="nil"/>
            </w:tcBorders>
          </w:tcPr>
          <w:p w14:paraId="4F03D4C5" w14:textId="77777777"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610673BD"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-1563.423</w:t>
            </w:r>
          </w:p>
        </w:tc>
      </w:tr>
      <w:tr w:rsidR="00090011" w14:paraId="6E81B50B" w14:textId="77777777" w:rsidTr="00090011">
        <w:tblPrEx>
          <w:tblBorders>
            <w:bottom w:val="single" w:sz="6" w:space="0" w:color="auto"/>
          </w:tblBorders>
        </w:tblPrEx>
        <w:trPr>
          <w:jc w:val="center"/>
        </w:trPr>
        <w:tc>
          <w:tcPr>
            <w:tcW w:w="4253" w:type="dxa"/>
            <w:tcBorders>
              <w:top w:val="nil"/>
              <w:left w:val="nil"/>
              <w:bottom w:val="single" w:sz="6" w:space="0" w:color="auto"/>
              <w:right w:val="nil"/>
            </w:tcBorders>
          </w:tcPr>
          <w:p w14:paraId="55CA8DB2" w14:textId="05C50002" w:rsidR="00090011" w:rsidRDefault="00090011"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single" w:sz="6" w:space="0" w:color="auto"/>
              <w:right w:val="nil"/>
            </w:tcBorders>
          </w:tcPr>
          <w:p w14:paraId="56AAB8D5" w14:textId="77777777" w:rsidR="00090011" w:rsidRDefault="00090011"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14:paraId="67F88B9C" w14:textId="77777777" w:rsidR="00090011" w:rsidRPr="00B26E16" w:rsidRDefault="00090011" w:rsidP="00090011">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088D5AC5" w14:textId="77777777" w:rsidR="00090011" w:rsidRDefault="00090011" w:rsidP="00214CE2">
      <w:pPr>
        <w:spacing w:after="0" w:line="240" w:lineRule="auto"/>
        <w:jc w:val="both"/>
        <w:rPr>
          <w:rFonts w:ascii="Times New Roman" w:hAnsi="Times New Roman" w:cs="Times New Roman"/>
          <w:b/>
          <w:sz w:val="24"/>
          <w:szCs w:val="20"/>
        </w:rPr>
      </w:pPr>
    </w:p>
    <w:p w14:paraId="452FE221" w14:textId="4293CAB1" w:rsidR="0092747A" w:rsidRDefault="0092747A" w:rsidP="00214CE2">
      <w:pPr>
        <w:spacing w:after="0" w:line="240" w:lineRule="auto"/>
        <w:jc w:val="both"/>
        <w:rPr>
          <w:rFonts w:ascii="Times New Roman" w:hAnsi="Times New Roman" w:cs="Times New Roman"/>
          <w:b/>
          <w:sz w:val="24"/>
        </w:rPr>
      </w:pPr>
      <w:r w:rsidRPr="00B26E16">
        <w:rPr>
          <w:rFonts w:ascii="Times New Roman" w:hAnsi="Times New Roman" w:cs="Times New Roman"/>
          <w:b/>
          <w:sz w:val="24"/>
          <w:szCs w:val="20"/>
        </w:rPr>
        <w:t>A.</w:t>
      </w:r>
      <w:r>
        <w:rPr>
          <w:rFonts w:ascii="Times New Roman" w:hAnsi="Times New Roman" w:cs="Times New Roman"/>
          <w:b/>
          <w:sz w:val="24"/>
          <w:szCs w:val="20"/>
        </w:rPr>
        <w:t>7</w:t>
      </w:r>
      <w:r w:rsidRPr="00B26E16">
        <w:rPr>
          <w:rFonts w:ascii="Times New Roman" w:hAnsi="Times New Roman" w:cs="Times New Roman"/>
          <w:b/>
          <w:sz w:val="24"/>
          <w:szCs w:val="20"/>
        </w:rPr>
        <w:t xml:space="preserve">. </w:t>
      </w:r>
      <w:r w:rsidR="00747929">
        <w:rPr>
          <w:rFonts w:ascii="Times New Roman" w:hAnsi="Times New Roman" w:cs="Times New Roman"/>
          <w:b/>
          <w:sz w:val="24"/>
          <w:szCs w:val="20"/>
        </w:rPr>
        <w:t xml:space="preserve">Heckman </w:t>
      </w:r>
      <w:proofErr w:type="spellStart"/>
      <w:r w:rsidR="00747929">
        <w:rPr>
          <w:rFonts w:ascii="Times New Roman" w:hAnsi="Times New Roman" w:cs="Times New Roman"/>
          <w:b/>
          <w:sz w:val="24"/>
          <w:szCs w:val="20"/>
        </w:rPr>
        <w:t>Probit</w:t>
      </w:r>
      <w:proofErr w:type="spellEnd"/>
      <w:r w:rsidR="00747929">
        <w:rPr>
          <w:rFonts w:ascii="Times New Roman" w:hAnsi="Times New Roman" w:cs="Times New Roman"/>
          <w:b/>
          <w:sz w:val="24"/>
          <w:szCs w:val="20"/>
        </w:rPr>
        <w:t xml:space="preserve"> model </w:t>
      </w:r>
      <w:r>
        <w:rPr>
          <w:rFonts w:ascii="Times New Roman" w:hAnsi="Times New Roman" w:cs="Times New Roman"/>
          <w:b/>
          <w:sz w:val="24"/>
        </w:rPr>
        <w:t xml:space="preserve">with an alternative measure of mediation effectiveness as dependent variable </w:t>
      </w:r>
    </w:p>
    <w:p w14:paraId="7DBFE81D" w14:textId="1156AB67" w:rsidR="00747929" w:rsidRDefault="006F299D" w:rsidP="008C7733">
      <w:pPr>
        <w:spacing w:after="0" w:line="240" w:lineRule="auto"/>
        <w:jc w:val="both"/>
        <w:rPr>
          <w:rFonts w:ascii="Times New Roman" w:hAnsi="Times New Roman" w:cs="Times New Roman"/>
          <w:sz w:val="24"/>
        </w:rPr>
      </w:pPr>
      <w:r>
        <w:rPr>
          <w:rFonts w:ascii="Times New Roman" w:hAnsi="Times New Roman" w:cs="Times New Roman"/>
          <w:sz w:val="24"/>
        </w:rPr>
        <w:t xml:space="preserve">In the main analysis, we use conflict duration to measure the effectiveness of a mediation effort. The main goal of most </w:t>
      </w:r>
      <w:r w:rsidR="00DF5FC4">
        <w:rPr>
          <w:rFonts w:ascii="Times New Roman" w:hAnsi="Times New Roman" w:cs="Times New Roman"/>
          <w:sz w:val="24"/>
        </w:rPr>
        <w:t>mediation</w:t>
      </w:r>
      <w:r>
        <w:rPr>
          <w:rFonts w:ascii="Times New Roman" w:hAnsi="Times New Roman" w:cs="Times New Roman"/>
          <w:sz w:val="24"/>
        </w:rPr>
        <w:t xml:space="preserve"> </w:t>
      </w:r>
      <w:r w:rsidR="00756D42">
        <w:rPr>
          <w:rFonts w:ascii="Times New Roman" w:hAnsi="Times New Roman" w:cs="Times New Roman"/>
          <w:sz w:val="24"/>
        </w:rPr>
        <w:t>attempts</w:t>
      </w:r>
      <w:r w:rsidR="00367289">
        <w:rPr>
          <w:rFonts w:ascii="Times New Roman" w:hAnsi="Times New Roman" w:cs="Times New Roman"/>
          <w:sz w:val="24"/>
        </w:rPr>
        <w:t xml:space="preserve"> </w:t>
      </w:r>
      <w:r>
        <w:rPr>
          <w:rFonts w:ascii="Times New Roman" w:hAnsi="Times New Roman" w:cs="Times New Roman"/>
          <w:sz w:val="24"/>
        </w:rPr>
        <w:t xml:space="preserve">in ongoing </w:t>
      </w:r>
      <w:r w:rsidR="004830BC">
        <w:rPr>
          <w:rFonts w:ascii="Times New Roman" w:hAnsi="Times New Roman" w:cs="Times New Roman"/>
          <w:sz w:val="24"/>
        </w:rPr>
        <w:t>di</w:t>
      </w:r>
      <w:r w:rsidR="008C7733">
        <w:rPr>
          <w:rFonts w:ascii="Times New Roman" w:hAnsi="Times New Roman" w:cs="Times New Roman"/>
          <w:sz w:val="24"/>
        </w:rPr>
        <w:t>sputes</w:t>
      </w:r>
      <w:r>
        <w:rPr>
          <w:rFonts w:ascii="Times New Roman" w:hAnsi="Times New Roman" w:cs="Times New Roman"/>
          <w:sz w:val="24"/>
        </w:rPr>
        <w:t xml:space="preserve"> should be to terminate them, </w:t>
      </w:r>
      <w:r w:rsidR="00437CB6">
        <w:rPr>
          <w:rFonts w:ascii="Times New Roman" w:hAnsi="Times New Roman" w:cs="Times New Roman"/>
          <w:sz w:val="24"/>
        </w:rPr>
        <w:t>which suggests that</w:t>
      </w:r>
      <w:r>
        <w:rPr>
          <w:rFonts w:ascii="Times New Roman" w:hAnsi="Times New Roman" w:cs="Times New Roman"/>
          <w:sz w:val="24"/>
        </w:rPr>
        <w:t xml:space="preserve"> the time it takes to achieve this goal </w:t>
      </w:r>
      <w:r w:rsidR="008C7733">
        <w:rPr>
          <w:rFonts w:ascii="Times New Roman" w:hAnsi="Times New Roman" w:cs="Times New Roman"/>
          <w:sz w:val="24"/>
        </w:rPr>
        <w:t>is</w:t>
      </w:r>
      <w:r>
        <w:rPr>
          <w:rFonts w:ascii="Times New Roman" w:hAnsi="Times New Roman" w:cs="Times New Roman"/>
          <w:sz w:val="24"/>
        </w:rPr>
        <w:t xml:space="preserve"> a useful measure of mediation effectiveness. </w:t>
      </w:r>
      <w:r w:rsidR="00A123FA">
        <w:rPr>
          <w:rFonts w:ascii="Times New Roman" w:hAnsi="Times New Roman" w:cs="Times New Roman"/>
          <w:sz w:val="24"/>
        </w:rPr>
        <w:t xml:space="preserve">However, duration is not the only variable one could think of to </w:t>
      </w:r>
      <w:r w:rsidR="008C7733">
        <w:rPr>
          <w:rFonts w:ascii="Times New Roman" w:hAnsi="Times New Roman" w:cs="Times New Roman"/>
          <w:sz w:val="24"/>
        </w:rPr>
        <w:t>capture</w:t>
      </w:r>
      <w:r w:rsidR="00A123FA">
        <w:rPr>
          <w:rFonts w:ascii="Times New Roman" w:hAnsi="Times New Roman" w:cs="Times New Roman"/>
          <w:sz w:val="24"/>
        </w:rPr>
        <w:t xml:space="preserve"> mediation effectiveness. </w:t>
      </w:r>
      <w:r w:rsidR="009052CD">
        <w:rPr>
          <w:rFonts w:ascii="Times New Roman" w:hAnsi="Times New Roman" w:cs="Times New Roman"/>
          <w:sz w:val="24"/>
        </w:rPr>
        <w:t>One</w:t>
      </w:r>
      <w:r w:rsidR="00845608">
        <w:rPr>
          <w:rFonts w:ascii="Times New Roman" w:hAnsi="Times New Roman" w:cs="Times New Roman"/>
          <w:sz w:val="24"/>
        </w:rPr>
        <w:t xml:space="preserve"> alternative is using </w:t>
      </w:r>
      <w:r w:rsidR="00702209">
        <w:rPr>
          <w:rFonts w:ascii="Times New Roman" w:hAnsi="Times New Roman" w:cs="Times New Roman"/>
          <w:sz w:val="24"/>
        </w:rPr>
        <w:t>an item coded based on the outcomes of mediation efforts as reported in the original Civil War Mediations data (</w:t>
      </w:r>
      <w:proofErr w:type="spellStart"/>
      <w:r w:rsidR="00EA5F84" w:rsidRPr="00893371">
        <w:rPr>
          <w:rFonts w:ascii="Times New Roman" w:hAnsi="Times New Roman" w:cs="Times New Roman"/>
          <w:sz w:val="24"/>
          <w:szCs w:val="20"/>
        </w:rPr>
        <w:t>DeRouen</w:t>
      </w:r>
      <w:proofErr w:type="spellEnd"/>
      <w:r w:rsidR="00EA5F84" w:rsidRPr="00893371">
        <w:rPr>
          <w:rFonts w:ascii="Times New Roman" w:hAnsi="Times New Roman" w:cs="Times New Roman"/>
          <w:sz w:val="24"/>
          <w:szCs w:val="20"/>
        </w:rPr>
        <w:t xml:space="preserve">, </w:t>
      </w:r>
      <w:proofErr w:type="spellStart"/>
      <w:r w:rsidR="00EA5F84" w:rsidRPr="00893371">
        <w:rPr>
          <w:rFonts w:ascii="Times New Roman" w:hAnsi="Times New Roman" w:cs="Times New Roman"/>
          <w:sz w:val="24"/>
          <w:szCs w:val="20"/>
        </w:rPr>
        <w:t>Bercovitch</w:t>
      </w:r>
      <w:proofErr w:type="spellEnd"/>
      <w:r w:rsidR="00437CB6">
        <w:rPr>
          <w:rFonts w:ascii="Times New Roman" w:hAnsi="Times New Roman" w:cs="Times New Roman"/>
          <w:sz w:val="24"/>
          <w:szCs w:val="20"/>
        </w:rPr>
        <w:t>, and</w:t>
      </w:r>
      <w:r w:rsidR="00EA5F84" w:rsidRPr="00893371">
        <w:rPr>
          <w:rFonts w:ascii="Times New Roman" w:hAnsi="Times New Roman" w:cs="Times New Roman"/>
          <w:sz w:val="24"/>
          <w:szCs w:val="20"/>
        </w:rPr>
        <w:t xml:space="preserve"> </w:t>
      </w:r>
      <w:proofErr w:type="spellStart"/>
      <w:r w:rsidR="00EA5F84" w:rsidRPr="00893371">
        <w:rPr>
          <w:rFonts w:ascii="Times New Roman" w:hAnsi="Times New Roman" w:cs="Times New Roman"/>
          <w:sz w:val="24"/>
          <w:szCs w:val="20"/>
        </w:rPr>
        <w:t>Pospieszna</w:t>
      </w:r>
      <w:proofErr w:type="spellEnd"/>
      <w:r w:rsidR="00EA5F84" w:rsidRPr="00893371">
        <w:rPr>
          <w:rFonts w:ascii="Times New Roman" w:hAnsi="Times New Roman" w:cs="Times New Roman"/>
          <w:sz w:val="24"/>
          <w:szCs w:val="20"/>
        </w:rPr>
        <w:t xml:space="preserve"> 2011</w:t>
      </w:r>
      <w:r w:rsidR="00702209">
        <w:rPr>
          <w:rFonts w:ascii="Times New Roman" w:hAnsi="Times New Roman" w:cs="Times New Roman"/>
          <w:sz w:val="24"/>
        </w:rPr>
        <w:t xml:space="preserve">). </w:t>
      </w:r>
      <w:r w:rsidR="00D60CBE">
        <w:rPr>
          <w:rFonts w:ascii="Times New Roman" w:hAnsi="Times New Roman" w:cs="Times New Roman"/>
          <w:sz w:val="24"/>
        </w:rPr>
        <w:t>In line with Clayton (2013), this</w:t>
      </w:r>
      <w:r w:rsidR="003B73D3">
        <w:rPr>
          <w:rFonts w:ascii="Times New Roman" w:hAnsi="Times New Roman" w:cs="Times New Roman"/>
          <w:sz w:val="24"/>
        </w:rPr>
        <w:t xml:space="preserve"> is a binary</w:t>
      </w:r>
      <w:r w:rsidR="00D60CBE">
        <w:rPr>
          <w:rFonts w:ascii="Times New Roman" w:hAnsi="Times New Roman" w:cs="Times New Roman"/>
          <w:sz w:val="24"/>
        </w:rPr>
        <w:t xml:space="preserve"> item</w:t>
      </w:r>
      <w:r w:rsidR="003B73D3">
        <w:rPr>
          <w:rFonts w:ascii="Times New Roman" w:hAnsi="Times New Roman" w:cs="Times New Roman"/>
          <w:sz w:val="24"/>
        </w:rPr>
        <w:t xml:space="preserve"> </w:t>
      </w:r>
      <w:r w:rsidR="008C7733">
        <w:rPr>
          <w:rFonts w:ascii="Times New Roman" w:hAnsi="Times New Roman" w:cs="Times New Roman"/>
          <w:sz w:val="24"/>
        </w:rPr>
        <w:t>taking</w:t>
      </w:r>
      <w:r w:rsidR="003B73D3">
        <w:rPr>
          <w:rFonts w:ascii="Times New Roman" w:hAnsi="Times New Roman" w:cs="Times New Roman"/>
          <w:sz w:val="24"/>
        </w:rPr>
        <w:t xml:space="preserve"> the value </w:t>
      </w:r>
      <w:r w:rsidR="008C7733">
        <w:rPr>
          <w:rFonts w:ascii="Times New Roman" w:hAnsi="Times New Roman" w:cs="Times New Roman"/>
          <w:sz w:val="24"/>
        </w:rPr>
        <w:t xml:space="preserve">of </w:t>
      </w:r>
      <w:r w:rsidR="003B73D3">
        <w:rPr>
          <w:rFonts w:ascii="Times New Roman" w:hAnsi="Times New Roman" w:cs="Times New Roman"/>
          <w:sz w:val="24"/>
        </w:rPr>
        <w:t xml:space="preserve">1 if a mediation effort results in a partial or full settlement </w:t>
      </w:r>
      <w:r w:rsidR="00437CB6">
        <w:rPr>
          <w:rFonts w:ascii="Times New Roman" w:hAnsi="Times New Roman" w:cs="Times New Roman"/>
          <w:sz w:val="24"/>
        </w:rPr>
        <w:t>(</w:t>
      </w:r>
      <w:r w:rsidR="003B73D3">
        <w:rPr>
          <w:rFonts w:ascii="Times New Roman" w:hAnsi="Times New Roman" w:cs="Times New Roman"/>
          <w:sz w:val="24"/>
        </w:rPr>
        <w:t>0 otherwise</w:t>
      </w:r>
      <w:r w:rsidR="00437CB6">
        <w:rPr>
          <w:rFonts w:ascii="Times New Roman" w:hAnsi="Times New Roman" w:cs="Times New Roman"/>
          <w:sz w:val="24"/>
        </w:rPr>
        <w:t>)</w:t>
      </w:r>
      <w:r w:rsidR="003B73D3">
        <w:rPr>
          <w:rFonts w:ascii="Times New Roman" w:hAnsi="Times New Roman" w:cs="Times New Roman"/>
          <w:sz w:val="24"/>
        </w:rPr>
        <w:t xml:space="preserve">. </w:t>
      </w:r>
      <w:r w:rsidR="00123C00">
        <w:rPr>
          <w:rFonts w:ascii="Times New Roman" w:hAnsi="Times New Roman" w:cs="Times New Roman"/>
          <w:sz w:val="24"/>
        </w:rPr>
        <w:t xml:space="preserve">Using </w:t>
      </w:r>
      <w:r w:rsidR="00816017">
        <w:rPr>
          <w:rFonts w:ascii="Times New Roman" w:hAnsi="Times New Roman" w:cs="Times New Roman"/>
          <w:sz w:val="24"/>
        </w:rPr>
        <w:t xml:space="preserve">this </w:t>
      </w:r>
      <w:r w:rsidR="00123C00">
        <w:rPr>
          <w:rFonts w:ascii="Times New Roman" w:hAnsi="Times New Roman" w:cs="Times New Roman"/>
          <w:sz w:val="24"/>
        </w:rPr>
        <w:t xml:space="preserve">measure </w:t>
      </w:r>
      <w:r w:rsidR="008C7733">
        <w:rPr>
          <w:rFonts w:ascii="Times New Roman" w:hAnsi="Times New Roman" w:cs="Times New Roman"/>
          <w:sz w:val="24"/>
        </w:rPr>
        <w:t>lowers</w:t>
      </w:r>
      <w:r w:rsidR="00D25F0A">
        <w:rPr>
          <w:rFonts w:ascii="Times New Roman" w:hAnsi="Times New Roman" w:cs="Times New Roman"/>
          <w:sz w:val="24"/>
        </w:rPr>
        <w:t xml:space="preserve"> our sample as it is only available until 2004</w:t>
      </w:r>
      <w:r w:rsidR="00816017">
        <w:rPr>
          <w:rFonts w:ascii="Times New Roman" w:hAnsi="Times New Roman" w:cs="Times New Roman"/>
          <w:sz w:val="24"/>
        </w:rPr>
        <w:t xml:space="preserve"> and not coded for a substantial number of conflicts in the data</w:t>
      </w:r>
      <w:r w:rsidR="008C7733">
        <w:rPr>
          <w:rFonts w:ascii="Times New Roman" w:hAnsi="Times New Roman" w:cs="Times New Roman"/>
          <w:sz w:val="24"/>
        </w:rPr>
        <w:t xml:space="preserve"> </w:t>
      </w:r>
      <w:r w:rsidR="00816017">
        <w:rPr>
          <w:rFonts w:ascii="Times New Roman" w:hAnsi="Times New Roman" w:cs="Times New Roman"/>
          <w:sz w:val="24"/>
        </w:rPr>
        <w:t>set</w:t>
      </w:r>
      <w:r w:rsidR="00D25F0A">
        <w:rPr>
          <w:rFonts w:ascii="Times New Roman" w:hAnsi="Times New Roman" w:cs="Times New Roman"/>
          <w:sz w:val="24"/>
        </w:rPr>
        <w:t xml:space="preserve">. </w:t>
      </w:r>
      <w:r w:rsidR="006C3A7F">
        <w:rPr>
          <w:rFonts w:ascii="Times New Roman" w:hAnsi="Times New Roman" w:cs="Times New Roman"/>
          <w:sz w:val="24"/>
        </w:rPr>
        <w:t>More importantly</w:t>
      </w:r>
      <w:r w:rsidR="008C7733">
        <w:rPr>
          <w:rFonts w:ascii="Times New Roman" w:hAnsi="Times New Roman" w:cs="Times New Roman"/>
          <w:sz w:val="24"/>
        </w:rPr>
        <w:t>,</w:t>
      </w:r>
      <w:r w:rsidR="003C0B24">
        <w:rPr>
          <w:rFonts w:ascii="Times New Roman" w:hAnsi="Times New Roman" w:cs="Times New Roman"/>
          <w:sz w:val="24"/>
        </w:rPr>
        <w:t xml:space="preserve"> however</w:t>
      </w:r>
      <w:r w:rsidR="006C3A7F">
        <w:rPr>
          <w:rFonts w:ascii="Times New Roman" w:hAnsi="Times New Roman" w:cs="Times New Roman"/>
          <w:sz w:val="24"/>
        </w:rPr>
        <w:t>,</w:t>
      </w:r>
      <w:r w:rsidR="003C0B24">
        <w:rPr>
          <w:rFonts w:ascii="Times New Roman" w:hAnsi="Times New Roman" w:cs="Times New Roman"/>
          <w:sz w:val="24"/>
        </w:rPr>
        <w:t xml:space="preserve"> </w:t>
      </w:r>
      <w:r w:rsidR="00816017">
        <w:rPr>
          <w:rFonts w:ascii="Times New Roman" w:hAnsi="Times New Roman" w:cs="Times New Roman"/>
          <w:sz w:val="24"/>
        </w:rPr>
        <w:t xml:space="preserve">it may code some mediation </w:t>
      </w:r>
      <w:r w:rsidR="00C61D6B">
        <w:rPr>
          <w:rFonts w:ascii="Times New Roman" w:hAnsi="Times New Roman" w:cs="Times New Roman"/>
          <w:sz w:val="24"/>
        </w:rPr>
        <w:t>attempts</w:t>
      </w:r>
      <w:r w:rsidR="00816017">
        <w:rPr>
          <w:rFonts w:ascii="Times New Roman" w:hAnsi="Times New Roman" w:cs="Times New Roman"/>
          <w:sz w:val="24"/>
        </w:rPr>
        <w:t xml:space="preserve"> as unsuccessful even if they </w:t>
      </w:r>
      <w:r w:rsidR="005B1401">
        <w:rPr>
          <w:rFonts w:ascii="Times New Roman" w:hAnsi="Times New Roman" w:cs="Times New Roman"/>
          <w:sz w:val="24"/>
        </w:rPr>
        <w:t xml:space="preserve">ended the conflict </w:t>
      </w:r>
      <w:r w:rsidR="00354E0E">
        <w:rPr>
          <w:rFonts w:ascii="Times New Roman" w:hAnsi="Times New Roman" w:cs="Times New Roman"/>
          <w:sz w:val="24"/>
        </w:rPr>
        <w:t xml:space="preserve">to a large extent. For instance, </w:t>
      </w:r>
      <w:r w:rsidR="00C61D6B">
        <w:rPr>
          <w:rFonts w:ascii="Times New Roman" w:hAnsi="Times New Roman" w:cs="Times New Roman"/>
          <w:sz w:val="24"/>
        </w:rPr>
        <w:t>if a mediation effort results in the majority of a rebel group laying down arms</w:t>
      </w:r>
      <w:r w:rsidR="00437CB6">
        <w:rPr>
          <w:rFonts w:ascii="Times New Roman" w:hAnsi="Times New Roman" w:cs="Times New Roman"/>
          <w:sz w:val="24"/>
        </w:rPr>
        <w:t>,</w:t>
      </w:r>
      <w:r w:rsidR="00C61D6B">
        <w:rPr>
          <w:rFonts w:ascii="Times New Roman" w:hAnsi="Times New Roman" w:cs="Times New Roman"/>
          <w:sz w:val="24"/>
        </w:rPr>
        <w:t xml:space="preserve"> but a small spoiler faction </w:t>
      </w:r>
      <w:r w:rsidR="00437CB6">
        <w:rPr>
          <w:rFonts w:ascii="Times New Roman" w:hAnsi="Times New Roman" w:cs="Times New Roman"/>
          <w:sz w:val="24"/>
        </w:rPr>
        <w:t>continued</w:t>
      </w:r>
      <w:r w:rsidR="00C61D6B">
        <w:rPr>
          <w:rFonts w:ascii="Times New Roman" w:hAnsi="Times New Roman" w:cs="Times New Roman"/>
          <w:sz w:val="24"/>
        </w:rPr>
        <w:t xml:space="preserve"> to fight the government, this will result in a conflict ultimately ending due to government victory or because of low activity. Hence, such a mediation attempt would be coded as unsuccessful with this measure.  </w:t>
      </w:r>
    </w:p>
    <w:p w14:paraId="238E4B6D" w14:textId="24F0477A" w:rsidR="0076774A" w:rsidRDefault="00747929" w:rsidP="0076774A">
      <w:pPr>
        <w:spacing w:after="0" w:line="240" w:lineRule="auto"/>
        <w:ind w:firstLine="284"/>
        <w:jc w:val="both"/>
        <w:rPr>
          <w:rFonts w:ascii="Times New Roman" w:hAnsi="Times New Roman" w:cs="Times New Roman"/>
          <w:bCs/>
          <w:iCs/>
          <w:sz w:val="24"/>
          <w:szCs w:val="24"/>
          <w:lang w:val="en-US"/>
        </w:rPr>
      </w:pPr>
      <w:r>
        <w:rPr>
          <w:rFonts w:ascii="Times New Roman" w:hAnsi="Times New Roman" w:cs="Times New Roman"/>
          <w:sz w:val="24"/>
        </w:rPr>
        <w:t xml:space="preserve">We nonetheless </w:t>
      </w:r>
      <w:r w:rsidR="00437CB6">
        <w:rPr>
          <w:rFonts w:ascii="Times New Roman" w:hAnsi="Times New Roman" w:cs="Times New Roman"/>
          <w:sz w:val="24"/>
        </w:rPr>
        <w:t>consider</w:t>
      </w:r>
      <w:r>
        <w:rPr>
          <w:rFonts w:ascii="Times New Roman" w:hAnsi="Times New Roman" w:cs="Times New Roman"/>
          <w:sz w:val="24"/>
        </w:rPr>
        <w:t xml:space="preserve"> </w:t>
      </w:r>
      <w:r w:rsidR="008C7733">
        <w:rPr>
          <w:rFonts w:ascii="Times New Roman" w:hAnsi="Times New Roman" w:cs="Times New Roman"/>
          <w:sz w:val="24"/>
        </w:rPr>
        <w:t xml:space="preserve">this binary </w:t>
      </w:r>
      <w:r w:rsidR="00437CB6">
        <w:rPr>
          <w:rFonts w:ascii="Times New Roman" w:hAnsi="Times New Roman" w:cs="Times New Roman"/>
          <w:sz w:val="24"/>
        </w:rPr>
        <w:t>item</w:t>
      </w:r>
      <w:r>
        <w:rPr>
          <w:rFonts w:ascii="Times New Roman" w:hAnsi="Times New Roman" w:cs="Times New Roman"/>
          <w:sz w:val="24"/>
        </w:rPr>
        <w:t xml:space="preserve"> as </w:t>
      </w:r>
      <w:r w:rsidR="008C7733">
        <w:rPr>
          <w:rFonts w:ascii="Times New Roman" w:hAnsi="Times New Roman" w:cs="Times New Roman"/>
          <w:sz w:val="24"/>
        </w:rPr>
        <w:t>an alternative</w:t>
      </w:r>
      <w:r>
        <w:rPr>
          <w:rFonts w:ascii="Times New Roman" w:hAnsi="Times New Roman" w:cs="Times New Roman"/>
          <w:sz w:val="24"/>
        </w:rPr>
        <w:t xml:space="preserve"> dependent variable in a Heckman-style </w:t>
      </w:r>
      <w:proofErr w:type="spellStart"/>
      <w:r>
        <w:rPr>
          <w:rFonts w:ascii="Times New Roman" w:hAnsi="Times New Roman" w:cs="Times New Roman"/>
          <w:sz w:val="24"/>
        </w:rPr>
        <w:t>probit</w:t>
      </w:r>
      <w:proofErr w:type="spellEnd"/>
      <w:r>
        <w:rPr>
          <w:rFonts w:ascii="Times New Roman" w:hAnsi="Times New Roman" w:cs="Times New Roman"/>
          <w:sz w:val="24"/>
        </w:rPr>
        <w:t xml:space="preserve"> model with sample selection where the first stage accounts fo</w:t>
      </w:r>
      <w:r w:rsidR="000F5286">
        <w:rPr>
          <w:rFonts w:ascii="Times New Roman" w:hAnsi="Times New Roman" w:cs="Times New Roman"/>
          <w:sz w:val="24"/>
        </w:rPr>
        <w:t xml:space="preserve">r </w:t>
      </w:r>
      <w:r>
        <w:rPr>
          <w:rFonts w:ascii="Times New Roman" w:hAnsi="Times New Roman" w:cs="Times New Roman"/>
          <w:sz w:val="24"/>
        </w:rPr>
        <w:t>mediation</w:t>
      </w:r>
      <w:r w:rsidR="000F5286">
        <w:rPr>
          <w:rFonts w:ascii="Times New Roman" w:hAnsi="Times New Roman" w:cs="Times New Roman"/>
          <w:sz w:val="24"/>
        </w:rPr>
        <w:t xml:space="preserve"> occurrence</w:t>
      </w:r>
      <w:r>
        <w:rPr>
          <w:rFonts w:ascii="Times New Roman" w:hAnsi="Times New Roman" w:cs="Times New Roman"/>
          <w:sz w:val="24"/>
        </w:rPr>
        <w:t xml:space="preserve">. </w:t>
      </w:r>
      <w:r w:rsidR="005F0FB2">
        <w:rPr>
          <w:rFonts w:ascii="Times New Roman" w:hAnsi="Times New Roman" w:cs="Times New Roman"/>
          <w:sz w:val="24"/>
        </w:rPr>
        <w:t xml:space="preserve">We include cubic polynomials of time since the outcome event in each </w:t>
      </w:r>
      <w:r w:rsidR="005F0FB2">
        <w:rPr>
          <w:rFonts w:ascii="Times New Roman" w:hAnsi="Times New Roman" w:cs="Times New Roman"/>
          <w:sz w:val="24"/>
        </w:rPr>
        <w:lastRenderedPageBreak/>
        <w:t xml:space="preserve">stage to account for time dependence and otherwise </w:t>
      </w:r>
      <w:r w:rsidR="008C7733">
        <w:rPr>
          <w:rFonts w:ascii="Times New Roman" w:hAnsi="Times New Roman" w:cs="Times New Roman"/>
          <w:sz w:val="24"/>
        </w:rPr>
        <w:t>consider</w:t>
      </w:r>
      <w:r w:rsidR="005F0FB2">
        <w:rPr>
          <w:rFonts w:ascii="Times New Roman" w:hAnsi="Times New Roman" w:cs="Times New Roman"/>
          <w:sz w:val="24"/>
        </w:rPr>
        <w:t xml:space="preserve"> the same </w:t>
      </w:r>
      <w:r w:rsidR="008C7733">
        <w:rPr>
          <w:rFonts w:ascii="Times New Roman" w:hAnsi="Times New Roman" w:cs="Times New Roman"/>
          <w:sz w:val="24"/>
        </w:rPr>
        <w:t>explanatory</w:t>
      </w:r>
      <w:r w:rsidR="005F0FB2">
        <w:rPr>
          <w:rFonts w:ascii="Times New Roman" w:hAnsi="Times New Roman" w:cs="Times New Roman"/>
          <w:sz w:val="24"/>
        </w:rPr>
        <w:t xml:space="preserve"> variables as in the main analysis.</w:t>
      </w:r>
      <w:r w:rsidR="0076774A" w:rsidRPr="0076774A">
        <w:rPr>
          <w:rFonts w:ascii="Times New Roman" w:hAnsi="Times New Roman" w:cs="Times New Roman"/>
          <w:sz w:val="24"/>
        </w:rPr>
        <w:t xml:space="preserve"> </w:t>
      </w:r>
      <w:r w:rsidR="0076774A">
        <w:rPr>
          <w:rFonts w:ascii="Times New Roman" w:hAnsi="Times New Roman" w:cs="Times New Roman"/>
          <w:sz w:val="24"/>
        </w:rPr>
        <w:t xml:space="preserve">In line with our results there, </w:t>
      </w:r>
      <w:r w:rsidR="0076774A" w:rsidRPr="008C7733">
        <w:rPr>
          <w:rFonts w:ascii="Times New Roman" w:hAnsi="Times New Roman" w:cs="Times New Roman"/>
          <w:bCs/>
          <w:i/>
          <w:iCs/>
          <w:sz w:val="24"/>
          <w:szCs w:val="24"/>
          <w:lang w:val="en-US"/>
        </w:rPr>
        <w:t>Mediator Leader Change</w:t>
      </w:r>
      <w:r w:rsidR="0076774A">
        <w:rPr>
          <w:rFonts w:ascii="Times New Roman" w:hAnsi="Times New Roman" w:cs="Times New Roman"/>
          <w:bCs/>
          <w:i/>
          <w:iCs/>
          <w:sz w:val="24"/>
          <w:szCs w:val="24"/>
          <w:lang w:val="en-US"/>
        </w:rPr>
        <w:t xml:space="preserve"> </w:t>
      </w:r>
      <w:r w:rsidR="0076774A">
        <w:rPr>
          <w:rFonts w:ascii="Times New Roman" w:hAnsi="Times New Roman" w:cs="Times New Roman"/>
          <w:bCs/>
          <w:iCs/>
          <w:sz w:val="24"/>
          <w:szCs w:val="24"/>
          <w:lang w:val="en-US"/>
        </w:rPr>
        <w:t>has a negative and statistically significant effect on this alternative measure of mediation effectiveness.</w:t>
      </w:r>
    </w:p>
    <w:p w14:paraId="4F231538" w14:textId="5337445E" w:rsidR="0076774A" w:rsidRDefault="0076774A" w:rsidP="0076774A">
      <w:pPr>
        <w:spacing w:after="0" w:line="240" w:lineRule="auto"/>
        <w:ind w:firstLine="284"/>
        <w:jc w:val="both"/>
        <w:rPr>
          <w:rFonts w:ascii="Times New Roman" w:hAnsi="Times New Roman" w:cs="Times New Roman"/>
          <w:sz w:val="24"/>
        </w:rPr>
      </w:pPr>
      <w:r>
        <w:rPr>
          <w:rFonts w:ascii="Times New Roman" w:hAnsi="Times New Roman" w:cs="Times New Roman"/>
          <w:bCs/>
          <w:iCs/>
          <w:sz w:val="24"/>
          <w:szCs w:val="24"/>
          <w:lang w:val="en-US"/>
        </w:rPr>
        <w:t>We also use this set</w:t>
      </w:r>
      <w:r w:rsidR="004830BC">
        <w:rPr>
          <w:rFonts w:ascii="Times New Roman" w:hAnsi="Times New Roman" w:cs="Times New Roman"/>
          <w:bCs/>
          <w:iCs/>
          <w:sz w:val="24"/>
          <w:szCs w:val="24"/>
          <w:lang w:val="en-US"/>
        </w:rPr>
        <w:t xml:space="preserve">up to test whether our results are driven by </w:t>
      </w:r>
      <w:r w:rsidR="0019090C">
        <w:rPr>
          <w:rFonts w:ascii="Times New Roman" w:hAnsi="Times New Roman" w:cs="Times New Roman"/>
          <w:bCs/>
          <w:iCs/>
          <w:sz w:val="24"/>
          <w:szCs w:val="24"/>
          <w:lang w:val="en-US"/>
        </w:rPr>
        <w:t xml:space="preserve">not distinguishing between </w:t>
      </w:r>
      <w:r w:rsidR="0019090C" w:rsidRPr="0019090C">
        <w:rPr>
          <w:rFonts w:ascii="Times New Roman" w:hAnsi="Times New Roman" w:cs="Times New Roman"/>
          <w:bCs/>
          <w:iCs/>
          <w:sz w:val="24"/>
          <w:szCs w:val="24"/>
          <w:lang w:val="en-US"/>
        </w:rPr>
        <w:t>different mediation rounds</w:t>
      </w:r>
      <w:r w:rsidR="0019090C">
        <w:rPr>
          <w:rFonts w:ascii="Times New Roman" w:hAnsi="Times New Roman" w:cs="Times New Roman"/>
          <w:bCs/>
          <w:iCs/>
          <w:sz w:val="24"/>
          <w:szCs w:val="24"/>
          <w:lang w:val="en-US"/>
        </w:rPr>
        <w:t xml:space="preserve">. Mediation may occur in several rounds and these may differ in their types and participants. To address this potential issue, we </w:t>
      </w:r>
      <w:r w:rsidR="009A1F72">
        <w:rPr>
          <w:rFonts w:ascii="Times New Roman" w:hAnsi="Times New Roman" w:cs="Times New Roman"/>
          <w:bCs/>
          <w:iCs/>
          <w:sz w:val="24"/>
          <w:szCs w:val="24"/>
          <w:lang w:val="en-US"/>
        </w:rPr>
        <w:t xml:space="preserve">define the </w:t>
      </w:r>
      <w:r w:rsidR="005C2FDF" w:rsidRPr="0019090C">
        <w:rPr>
          <w:rFonts w:ascii="Times New Roman" w:hAnsi="Times New Roman" w:cs="Times New Roman"/>
          <w:bCs/>
          <w:iCs/>
          <w:sz w:val="24"/>
          <w:szCs w:val="24"/>
          <w:lang w:val="en-US"/>
        </w:rPr>
        <w:t xml:space="preserve">mediation </w:t>
      </w:r>
      <w:r w:rsidR="009A1F72">
        <w:rPr>
          <w:rFonts w:ascii="Times New Roman" w:hAnsi="Times New Roman" w:cs="Times New Roman"/>
          <w:bCs/>
          <w:iCs/>
          <w:sz w:val="24"/>
          <w:szCs w:val="24"/>
          <w:lang w:val="en-US"/>
        </w:rPr>
        <w:t xml:space="preserve">round </w:t>
      </w:r>
      <w:r w:rsidR="009A1F72" w:rsidRPr="009A1F72">
        <w:rPr>
          <w:rFonts w:ascii="Times New Roman" w:hAnsi="Times New Roman" w:cs="Times New Roman"/>
          <w:bCs/>
          <w:iCs/>
          <w:sz w:val="24"/>
          <w:szCs w:val="24"/>
          <w:lang w:val="en-US"/>
        </w:rPr>
        <w:t>as the unit of analysis</w:t>
      </w:r>
      <w:r w:rsidR="009A1F72">
        <w:rPr>
          <w:rFonts w:ascii="Times New Roman" w:hAnsi="Times New Roman" w:cs="Times New Roman"/>
          <w:bCs/>
          <w:iCs/>
          <w:sz w:val="24"/>
          <w:szCs w:val="24"/>
          <w:lang w:val="en-US"/>
        </w:rPr>
        <w:t xml:space="preserve"> in the outcome stage and examine whether </w:t>
      </w:r>
      <w:r w:rsidR="009A1F72" w:rsidRPr="008C7733">
        <w:rPr>
          <w:rFonts w:ascii="Times New Roman" w:hAnsi="Times New Roman" w:cs="Times New Roman"/>
          <w:bCs/>
          <w:i/>
          <w:iCs/>
          <w:sz w:val="24"/>
          <w:szCs w:val="24"/>
          <w:lang w:val="en-US"/>
        </w:rPr>
        <w:t>Mediator Leader Change</w:t>
      </w:r>
      <w:r w:rsidR="009A1F72">
        <w:rPr>
          <w:rFonts w:ascii="Times New Roman" w:hAnsi="Times New Roman" w:cs="Times New Roman"/>
          <w:bCs/>
          <w:i/>
          <w:iCs/>
          <w:sz w:val="24"/>
          <w:szCs w:val="24"/>
          <w:lang w:val="en-US"/>
        </w:rPr>
        <w:t xml:space="preserve"> </w:t>
      </w:r>
      <w:r w:rsidR="009A1F72" w:rsidRPr="009A1F72">
        <w:rPr>
          <w:rFonts w:ascii="Times New Roman" w:hAnsi="Times New Roman" w:cs="Times New Roman"/>
          <w:bCs/>
          <w:iCs/>
          <w:sz w:val="24"/>
          <w:szCs w:val="24"/>
          <w:lang w:val="en-US"/>
        </w:rPr>
        <w:t>affects</w:t>
      </w:r>
      <w:r w:rsidR="009A1F72">
        <w:rPr>
          <w:rFonts w:ascii="Times New Roman" w:hAnsi="Times New Roman" w:cs="Times New Roman"/>
          <w:bCs/>
          <w:iCs/>
          <w:sz w:val="24"/>
          <w:szCs w:val="24"/>
          <w:lang w:val="en-US"/>
        </w:rPr>
        <w:t xml:space="preserve"> a round</w:t>
      </w:r>
      <w:r w:rsidR="005C2FDF">
        <w:rPr>
          <w:rFonts w:ascii="Times New Roman" w:hAnsi="Times New Roman" w:cs="Times New Roman"/>
          <w:bCs/>
          <w:iCs/>
          <w:sz w:val="24"/>
          <w:szCs w:val="24"/>
          <w:lang w:val="en-US"/>
        </w:rPr>
        <w:t>’</w:t>
      </w:r>
      <w:r w:rsidR="009A1F72">
        <w:rPr>
          <w:rFonts w:ascii="Times New Roman" w:hAnsi="Times New Roman" w:cs="Times New Roman"/>
          <w:bCs/>
          <w:iCs/>
          <w:sz w:val="24"/>
          <w:szCs w:val="24"/>
          <w:lang w:val="en-US"/>
        </w:rPr>
        <w:t xml:space="preserve">s probability of culminating in a </w:t>
      </w:r>
      <w:r w:rsidR="009A1F72">
        <w:rPr>
          <w:rFonts w:ascii="Times New Roman" w:hAnsi="Times New Roman" w:cs="Times New Roman"/>
          <w:sz w:val="24"/>
        </w:rPr>
        <w:t>partial or full settlement</w:t>
      </w:r>
      <w:r>
        <w:rPr>
          <w:rFonts w:ascii="Times New Roman" w:hAnsi="Times New Roman" w:cs="Times New Roman"/>
          <w:sz w:val="24"/>
        </w:rPr>
        <w:t xml:space="preserve"> in Model A18</w:t>
      </w:r>
      <w:r w:rsidR="009A1F72">
        <w:rPr>
          <w:rFonts w:ascii="Times New Roman" w:hAnsi="Times New Roman" w:cs="Times New Roman"/>
          <w:sz w:val="24"/>
        </w:rPr>
        <w:t xml:space="preserve">. </w:t>
      </w:r>
      <w:r w:rsidR="0014008E">
        <w:rPr>
          <w:rFonts w:ascii="Times New Roman" w:hAnsi="Times New Roman" w:cs="Times New Roman"/>
          <w:sz w:val="24"/>
        </w:rPr>
        <w:t>Aggregating mediation years into mediation rounds results in a substan</w:t>
      </w:r>
      <w:r>
        <w:rPr>
          <w:rFonts w:ascii="Times New Roman" w:hAnsi="Times New Roman" w:cs="Times New Roman"/>
          <w:sz w:val="24"/>
        </w:rPr>
        <w:t>tial loss of degrees of freedom, however, and we thus omit</w:t>
      </w:r>
      <w:r w:rsidR="0014008E">
        <w:rPr>
          <w:rFonts w:ascii="Times New Roman" w:hAnsi="Times New Roman" w:cs="Times New Roman"/>
          <w:sz w:val="24"/>
        </w:rPr>
        <w:t xml:space="preserve"> some controls wh</w:t>
      </w:r>
      <w:r w:rsidR="00B6446D">
        <w:rPr>
          <w:rFonts w:ascii="Times New Roman" w:hAnsi="Times New Roman" w:cs="Times New Roman"/>
          <w:sz w:val="24"/>
        </w:rPr>
        <w:t xml:space="preserve">ose effect on obtaining a settlement once mediation occurs should be limited. </w:t>
      </w:r>
      <w:r w:rsidR="005B3595">
        <w:rPr>
          <w:rFonts w:ascii="Times New Roman" w:hAnsi="Times New Roman" w:cs="Times New Roman"/>
          <w:sz w:val="24"/>
        </w:rPr>
        <w:t xml:space="preserve">The results of the </w:t>
      </w:r>
      <w:r w:rsidR="00B92DF5">
        <w:rPr>
          <w:rFonts w:ascii="Times New Roman" w:hAnsi="Times New Roman" w:cs="Times New Roman"/>
          <w:sz w:val="24"/>
        </w:rPr>
        <w:t xml:space="preserve">Heckman </w:t>
      </w:r>
      <w:proofErr w:type="spellStart"/>
      <w:r w:rsidR="00B92DF5">
        <w:rPr>
          <w:rFonts w:ascii="Times New Roman" w:hAnsi="Times New Roman" w:cs="Times New Roman"/>
          <w:sz w:val="24"/>
        </w:rPr>
        <w:t>probit</w:t>
      </w:r>
      <w:proofErr w:type="spellEnd"/>
      <w:r w:rsidR="00B92DF5">
        <w:rPr>
          <w:rFonts w:ascii="Times New Roman" w:hAnsi="Times New Roman" w:cs="Times New Roman"/>
          <w:sz w:val="24"/>
        </w:rPr>
        <w:t xml:space="preserve"> model </w:t>
      </w:r>
      <w:r w:rsidR="005B3595">
        <w:rPr>
          <w:rFonts w:ascii="Times New Roman" w:hAnsi="Times New Roman" w:cs="Times New Roman"/>
          <w:sz w:val="24"/>
        </w:rPr>
        <w:t xml:space="preserve">using mediation rounds as unit of observation mirror those of the one </w:t>
      </w:r>
      <w:r w:rsidR="00C06C92">
        <w:rPr>
          <w:rFonts w:ascii="Times New Roman" w:hAnsi="Times New Roman" w:cs="Times New Roman"/>
          <w:sz w:val="24"/>
        </w:rPr>
        <w:t>with</w:t>
      </w:r>
      <w:r w:rsidR="005B3595">
        <w:rPr>
          <w:rFonts w:ascii="Times New Roman" w:hAnsi="Times New Roman" w:cs="Times New Roman"/>
          <w:sz w:val="24"/>
        </w:rPr>
        <w:t xml:space="preserve"> mediation-years and</w:t>
      </w:r>
      <w:r w:rsidR="00C06C92">
        <w:rPr>
          <w:rFonts w:ascii="Times New Roman" w:hAnsi="Times New Roman" w:cs="Times New Roman"/>
          <w:sz w:val="24"/>
        </w:rPr>
        <w:t>,</w:t>
      </w:r>
      <w:r w:rsidR="005B3595">
        <w:rPr>
          <w:rFonts w:ascii="Times New Roman" w:hAnsi="Times New Roman" w:cs="Times New Roman"/>
          <w:sz w:val="24"/>
        </w:rPr>
        <w:t xml:space="preserve"> hence</w:t>
      </w:r>
      <w:r w:rsidR="00C06C92">
        <w:rPr>
          <w:rFonts w:ascii="Times New Roman" w:hAnsi="Times New Roman" w:cs="Times New Roman"/>
          <w:sz w:val="24"/>
        </w:rPr>
        <w:t>,</w:t>
      </w:r>
      <w:r w:rsidR="005B3595">
        <w:rPr>
          <w:rFonts w:ascii="Times New Roman" w:hAnsi="Times New Roman" w:cs="Times New Roman"/>
          <w:sz w:val="24"/>
        </w:rPr>
        <w:t xml:space="preserve"> provide </w:t>
      </w:r>
      <w:r w:rsidR="00B92DF5">
        <w:rPr>
          <w:rFonts w:ascii="Times New Roman" w:hAnsi="Times New Roman" w:cs="Times New Roman"/>
          <w:sz w:val="24"/>
        </w:rPr>
        <w:t>further evidence in line with the claim that mediator leader changes decrease mediati</w:t>
      </w:r>
      <w:r>
        <w:rPr>
          <w:rFonts w:ascii="Times New Roman" w:hAnsi="Times New Roman" w:cs="Times New Roman"/>
          <w:sz w:val="24"/>
        </w:rPr>
        <w:t>o</w:t>
      </w:r>
      <w:r w:rsidR="00B92DF5">
        <w:rPr>
          <w:rFonts w:ascii="Times New Roman" w:hAnsi="Times New Roman" w:cs="Times New Roman"/>
          <w:sz w:val="24"/>
        </w:rPr>
        <w:t>n effectiveness.</w:t>
      </w:r>
      <w:r w:rsidR="005B3595">
        <w:rPr>
          <w:rFonts w:ascii="Times New Roman" w:hAnsi="Times New Roman" w:cs="Times New Roman"/>
          <w:sz w:val="24"/>
        </w:rPr>
        <w:t xml:space="preserve"> </w:t>
      </w:r>
    </w:p>
    <w:p w14:paraId="657062E1" w14:textId="77777777" w:rsidR="0076774A" w:rsidRDefault="0076774A" w:rsidP="00572555">
      <w:pPr>
        <w:spacing w:line="240" w:lineRule="auto"/>
        <w:jc w:val="both"/>
        <w:rPr>
          <w:rFonts w:ascii="Times New Roman" w:hAnsi="Times New Roman" w:cs="Times New Roman"/>
          <w:i/>
          <w:sz w:val="24"/>
          <w:lang w:val="en-US"/>
        </w:rPr>
      </w:pPr>
    </w:p>
    <w:p w14:paraId="086EA387" w14:textId="5211E74C" w:rsidR="00617720" w:rsidRPr="00572555" w:rsidRDefault="00617720" w:rsidP="00572555">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Pr>
          <w:rFonts w:ascii="Times New Roman" w:hAnsi="Times New Roman" w:cs="Times New Roman"/>
          <w:i/>
          <w:sz w:val="24"/>
          <w:lang w:val="en-US"/>
        </w:rPr>
        <w:t>8</w:t>
      </w:r>
      <w:r w:rsidRPr="00C321A6">
        <w:rPr>
          <w:rFonts w:ascii="Times New Roman" w:hAnsi="Times New Roman" w:cs="Times New Roman"/>
          <w:sz w:val="24"/>
          <w:lang w:val="en-US"/>
        </w:rPr>
        <w:t>.</w:t>
      </w:r>
      <w:r>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Mediation </w:t>
      </w:r>
      <w:r w:rsidR="0076774A">
        <w:rPr>
          <w:rFonts w:ascii="Times New Roman" w:hAnsi="Times New Roman" w:cs="Times New Roman"/>
          <w:sz w:val="24"/>
          <w:lang w:val="en-US"/>
        </w:rPr>
        <w:t>s</w:t>
      </w:r>
      <w:r>
        <w:rPr>
          <w:rFonts w:ascii="Times New Roman" w:hAnsi="Times New Roman" w:cs="Times New Roman"/>
          <w:sz w:val="24"/>
          <w:lang w:val="en-US"/>
        </w:rPr>
        <w:t>uccess as an alternative dependent variable</w:t>
      </w:r>
    </w:p>
    <w:tbl>
      <w:tblPr>
        <w:tblW w:w="9072" w:type="dxa"/>
        <w:jc w:val="center"/>
        <w:tblLayout w:type="fixed"/>
        <w:tblCellMar>
          <w:left w:w="75" w:type="dxa"/>
          <w:right w:w="75" w:type="dxa"/>
        </w:tblCellMar>
        <w:tblLook w:val="0000" w:firstRow="0" w:lastRow="0" w:firstColumn="0" w:lastColumn="0" w:noHBand="0" w:noVBand="0"/>
      </w:tblPr>
      <w:tblGrid>
        <w:gridCol w:w="2652"/>
        <w:gridCol w:w="1605"/>
        <w:gridCol w:w="1605"/>
        <w:gridCol w:w="1605"/>
        <w:gridCol w:w="1605"/>
      </w:tblGrid>
      <w:tr w:rsidR="00617720" w14:paraId="0FA26A7B" w14:textId="77777777" w:rsidTr="0076774A">
        <w:trPr>
          <w:jc w:val="center"/>
        </w:trPr>
        <w:tc>
          <w:tcPr>
            <w:tcW w:w="2652" w:type="dxa"/>
            <w:tcBorders>
              <w:top w:val="single" w:sz="6" w:space="0" w:color="auto"/>
              <w:left w:val="nil"/>
              <w:bottom w:val="nil"/>
              <w:right w:val="nil"/>
            </w:tcBorders>
          </w:tcPr>
          <w:p w14:paraId="1769AE6D" w14:textId="77777777" w:rsidR="00617720" w:rsidRDefault="00617720"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single" w:sz="6" w:space="0" w:color="auto"/>
              <w:left w:val="nil"/>
              <w:bottom w:val="nil"/>
              <w:right w:val="nil"/>
            </w:tcBorders>
          </w:tcPr>
          <w:p w14:paraId="4C5546A4" w14:textId="6F2881DE"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sidR="00ED28E4">
              <w:rPr>
                <w:rFonts w:ascii="Times New Roman" w:hAnsi="Times New Roman" w:cs="Times New Roman"/>
                <w:sz w:val="24"/>
                <w:szCs w:val="24"/>
              </w:rPr>
              <w:t>A17</w:t>
            </w:r>
          </w:p>
        </w:tc>
        <w:tc>
          <w:tcPr>
            <w:tcW w:w="1605" w:type="dxa"/>
            <w:tcBorders>
              <w:top w:val="single" w:sz="6" w:space="0" w:color="auto"/>
              <w:left w:val="nil"/>
              <w:bottom w:val="nil"/>
              <w:right w:val="nil"/>
            </w:tcBorders>
          </w:tcPr>
          <w:p w14:paraId="7E83E082" w14:textId="46A873BC"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sidR="00ED28E4">
              <w:rPr>
                <w:rFonts w:ascii="Times New Roman" w:hAnsi="Times New Roman" w:cs="Times New Roman"/>
                <w:sz w:val="24"/>
                <w:szCs w:val="24"/>
              </w:rPr>
              <w:t>A17</w:t>
            </w:r>
          </w:p>
        </w:tc>
        <w:tc>
          <w:tcPr>
            <w:tcW w:w="1605" w:type="dxa"/>
            <w:tcBorders>
              <w:top w:val="single" w:sz="6" w:space="0" w:color="auto"/>
              <w:left w:val="nil"/>
              <w:bottom w:val="nil"/>
              <w:right w:val="nil"/>
            </w:tcBorders>
          </w:tcPr>
          <w:p w14:paraId="2448E0C0" w14:textId="341AB61F" w:rsidR="00617720" w:rsidRDefault="005B3595"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A1</w:t>
            </w:r>
            <w:r w:rsidR="00ED28E4">
              <w:rPr>
                <w:rFonts w:ascii="Times New Roman" w:hAnsi="Times New Roman" w:cs="Times New Roman"/>
                <w:sz w:val="24"/>
                <w:szCs w:val="24"/>
              </w:rPr>
              <w:t>8</w:t>
            </w:r>
          </w:p>
        </w:tc>
        <w:tc>
          <w:tcPr>
            <w:tcW w:w="1605" w:type="dxa"/>
            <w:tcBorders>
              <w:top w:val="single" w:sz="6" w:space="0" w:color="auto"/>
              <w:left w:val="nil"/>
              <w:bottom w:val="nil"/>
              <w:right w:val="nil"/>
            </w:tcBorders>
          </w:tcPr>
          <w:p w14:paraId="1AE2F374" w14:textId="708F0ECD" w:rsidR="00617720" w:rsidRDefault="005B3595"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A1</w:t>
            </w:r>
            <w:r w:rsidR="00ED28E4">
              <w:rPr>
                <w:rFonts w:ascii="Times New Roman" w:hAnsi="Times New Roman" w:cs="Times New Roman"/>
                <w:sz w:val="24"/>
                <w:szCs w:val="24"/>
              </w:rPr>
              <w:t>8</w:t>
            </w:r>
          </w:p>
        </w:tc>
      </w:tr>
      <w:tr w:rsidR="00617720" w14:paraId="16035041" w14:textId="77777777" w:rsidTr="0076774A">
        <w:trPr>
          <w:jc w:val="center"/>
        </w:trPr>
        <w:tc>
          <w:tcPr>
            <w:tcW w:w="2652" w:type="dxa"/>
            <w:tcBorders>
              <w:top w:val="nil"/>
              <w:left w:val="nil"/>
              <w:bottom w:val="single" w:sz="6" w:space="0" w:color="auto"/>
              <w:right w:val="nil"/>
            </w:tcBorders>
          </w:tcPr>
          <w:p w14:paraId="64DBB325" w14:textId="1B76F9BB" w:rsidR="00617720" w:rsidRDefault="00617720"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single" w:sz="6" w:space="0" w:color="auto"/>
              <w:right w:val="nil"/>
            </w:tcBorders>
          </w:tcPr>
          <w:p w14:paraId="2A2A3DB1" w14:textId="77777777"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Probit</w:t>
            </w:r>
            <w:proofErr w:type="spellEnd"/>
            <w:r w:rsidRPr="001122F5">
              <w:rPr>
                <w:rFonts w:ascii="Times New Roman" w:hAnsi="Times New Roman" w:cs="Times New Roman"/>
                <w:sz w:val="24"/>
                <w:szCs w:val="24"/>
                <w:lang w:val="en-US"/>
              </w:rPr>
              <w:t>-</w:t>
            </w:r>
          </w:p>
          <w:p w14:paraId="5B7470B3" w14:textId="318D82FF"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Selection (Outcome)</w:t>
            </w:r>
          </w:p>
        </w:tc>
        <w:tc>
          <w:tcPr>
            <w:tcW w:w="1605" w:type="dxa"/>
            <w:tcBorders>
              <w:top w:val="nil"/>
              <w:left w:val="nil"/>
              <w:bottom w:val="single" w:sz="6" w:space="0" w:color="auto"/>
              <w:right w:val="nil"/>
            </w:tcBorders>
          </w:tcPr>
          <w:p w14:paraId="1D147033" w14:textId="6F82E31A"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Probit</w:t>
            </w:r>
            <w:proofErr w:type="spellEnd"/>
            <w:r>
              <w:rPr>
                <w:rFonts w:ascii="Times New Roman" w:hAnsi="Times New Roman" w:cs="Times New Roman"/>
                <w:sz w:val="24"/>
                <w:szCs w:val="24"/>
                <w:lang w:val="en-US"/>
              </w:rPr>
              <w:t>-Selection (Selection</w:t>
            </w:r>
            <w:r w:rsidRPr="001122F5">
              <w:rPr>
                <w:rFonts w:ascii="Times New Roman" w:hAnsi="Times New Roman" w:cs="Times New Roman"/>
                <w:sz w:val="24"/>
                <w:szCs w:val="24"/>
                <w:lang w:val="en-US"/>
              </w:rPr>
              <w:t>)</w:t>
            </w:r>
          </w:p>
        </w:tc>
        <w:tc>
          <w:tcPr>
            <w:tcW w:w="1605" w:type="dxa"/>
            <w:tcBorders>
              <w:top w:val="nil"/>
              <w:left w:val="nil"/>
              <w:bottom w:val="single" w:sz="6" w:space="0" w:color="auto"/>
              <w:right w:val="nil"/>
            </w:tcBorders>
          </w:tcPr>
          <w:p w14:paraId="5401CC88" w14:textId="77777777"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Probit</w:t>
            </w:r>
            <w:proofErr w:type="spellEnd"/>
            <w:r w:rsidRPr="001122F5">
              <w:rPr>
                <w:rFonts w:ascii="Times New Roman" w:hAnsi="Times New Roman" w:cs="Times New Roman"/>
                <w:sz w:val="24"/>
                <w:szCs w:val="24"/>
                <w:lang w:val="en-US"/>
              </w:rPr>
              <w:t>-</w:t>
            </w:r>
          </w:p>
          <w:p w14:paraId="342120F5" w14:textId="64106F98"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Selection (Outcome)</w:t>
            </w:r>
          </w:p>
        </w:tc>
        <w:tc>
          <w:tcPr>
            <w:tcW w:w="1605" w:type="dxa"/>
            <w:tcBorders>
              <w:top w:val="nil"/>
              <w:left w:val="nil"/>
              <w:bottom w:val="single" w:sz="6" w:space="0" w:color="auto"/>
              <w:right w:val="nil"/>
            </w:tcBorders>
          </w:tcPr>
          <w:p w14:paraId="75FA14F7" w14:textId="4977FECE" w:rsidR="00617720" w:rsidRDefault="00617720" w:rsidP="004830B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Probit</w:t>
            </w:r>
            <w:proofErr w:type="spellEnd"/>
            <w:r>
              <w:rPr>
                <w:rFonts w:ascii="Times New Roman" w:hAnsi="Times New Roman" w:cs="Times New Roman"/>
                <w:sz w:val="24"/>
                <w:szCs w:val="24"/>
                <w:lang w:val="en-US"/>
              </w:rPr>
              <w:t>-Selection (Selection</w:t>
            </w:r>
            <w:r w:rsidRPr="001122F5">
              <w:rPr>
                <w:rFonts w:ascii="Times New Roman" w:hAnsi="Times New Roman" w:cs="Times New Roman"/>
                <w:sz w:val="24"/>
                <w:szCs w:val="24"/>
                <w:lang w:val="en-US"/>
              </w:rPr>
              <w:t>)</w:t>
            </w:r>
          </w:p>
        </w:tc>
      </w:tr>
      <w:tr w:rsidR="0076774A" w14:paraId="2DC18FBB" w14:textId="77777777" w:rsidTr="0076774A">
        <w:trPr>
          <w:jc w:val="center"/>
        </w:trPr>
        <w:tc>
          <w:tcPr>
            <w:tcW w:w="2652" w:type="dxa"/>
            <w:tcBorders>
              <w:top w:val="nil"/>
              <w:left w:val="nil"/>
              <w:bottom w:val="nil"/>
              <w:right w:val="nil"/>
            </w:tcBorders>
          </w:tcPr>
          <w:p w14:paraId="182A7F25" w14:textId="6D1C8B4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605" w:type="dxa"/>
            <w:tcBorders>
              <w:top w:val="nil"/>
              <w:left w:val="nil"/>
              <w:bottom w:val="nil"/>
              <w:right w:val="nil"/>
            </w:tcBorders>
          </w:tcPr>
          <w:p w14:paraId="315C6464" w14:textId="7B18205F"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-0.394*</w:t>
            </w:r>
          </w:p>
        </w:tc>
        <w:tc>
          <w:tcPr>
            <w:tcW w:w="1605" w:type="dxa"/>
            <w:tcBorders>
              <w:top w:val="nil"/>
              <w:left w:val="nil"/>
              <w:bottom w:val="nil"/>
              <w:right w:val="nil"/>
            </w:tcBorders>
          </w:tcPr>
          <w:p w14:paraId="408421C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281093C7" w14:textId="679EC6D5"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-0.447*</w:t>
            </w:r>
          </w:p>
        </w:tc>
        <w:tc>
          <w:tcPr>
            <w:tcW w:w="1605" w:type="dxa"/>
            <w:tcBorders>
              <w:top w:val="nil"/>
              <w:left w:val="nil"/>
              <w:bottom w:val="nil"/>
              <w:right w:val="nil"/>
            </w:tcBorders>
          </w:tcPr>
          <w:p w14:paraId="1F0213E2"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r>
      <w:tr w:rsidR="0076774A" w14:paraId="7A9FFE6C" w14:textId="77777777" w:rsidTr="0076774A">
        <w:trPr>
          <w:jc w:val="center"/>
        </w:trPr>
        <w:tc>
          <w:tcPr>
            <w:tcW w:w="2652" w:type="dxa"/>
            <w:tcBorders>
              <w:top w:val="nil"/>
              <w:left w:val="nil"/>
              <w:bottom w:val="nil"/>
              <w:right w:val="nil"/>
            </w:tcBorders>
          </w:tcPr>
          <w:p w14:paraId="75B3CF79" w14:textId="513ECFFD"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0E2B4D4C" w14:textId="22C671DC"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c>
          <w:tcPr>
            <w:tcW w:w="1605" w:type="dxa"/>
            <w:tcBorders>
              <w:top w:val="nil"/>
              <w:left w:val="nil"/>
              <w:bottom w:val="nil"/>
              <w:right w:val="nil"/>
            </w:tcBorders>
          </w:tcPr>
          <w:p w14:paraId="2E41052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0F6F408D" w14:textId="62E614FB"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(0.264)</w:t>
            </w:r>
          </w:p>
        </w:tc>
        <w:tc>
          <w:tcPr>
            <w:tcW w:w="1605" w:type="dxa"/>
            <w:tcBorders>
              <w:top w:val="nil"/>
              <w:left w:val="nil"/>
              <w:bottom w:val="nil"/>
              <w:right w:val="nil"/>
            </w:tcBorders>
          </w:tcPr>
          <w:p w14:paraId="3A0C081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r>
      <w:tr w:rsidR="0076774A" w14:paraId="28468D21" w14:textId="77777777" w:rsidTr="0076774A">
        <w:trPr>
          <w:jc w:val="center"/>
        </w:trPr>
        <w:tc>
          <w:tcPr>
            <w:tcW w:w="2652" w:type="dxa"/>
            <w:tcBorders>
              <w:top w:val="nil"/>
              <w:left w:val="nil"/>
              <w:bottom w:val="nil"/>
              <w:right w:val="nil"/>
            </w:tcBorders>
          </w:tcPr>
          <w:p w14:paraId="4BC545DF" w14:textId="7E01B0D6"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605" w:type="dxa"/>
            <w:tcBorders>
              <w:top w:val="nil"/>
              <w:left w:val="nil"/>
              <w:bottom w:val="nil"/>
              <w:right w:val="nil"/>
            </w:tcBorders>
          </w:tcPr>
          <w:p w14:paraId="6A16485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605" w:type="dxa"/>
            <w:tcBorders>
              <w:top w:val="nil"/>
              <w:left w:val="nil"/>
              <w:bottom w:val="nil"/>
              <w:right w:val="nil"/>
            </w:tcBorders>
          </w:tcPr>
          <w:p w14:paraId="73E2F52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0.921***</w:t>
            </w:r>
          </w:p>
        </w:tc>
        <w:tc>
          <w:tcPr>
            <w:tcW w:w="1605" w:type="dxa"/>
            <w:tcBorders>
              <w:top w:val="nil"/>
              <w:left w:val="nil"/>
              <w:bottom w:val="nil"/>
              <w:right w:val="nil"/>
            </w:tcBorders>
          </w:tcPr>
          <w:p w14:paraId="64E372B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04B4D470"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0.782***</w:t>
            </w:r>
          </w:p>
        </w:tc>
      </w:tr>
      <w:tr w:rsidR="0076774A" w14:paraId="0BF5F0F6" w14:textId="77777777" w:rsidTr="0076774A">
        <w:trPr>
          <w:jc w:val="center"/>
        </w:trPr>
        <w:tc>
          <w:tcPr>
            <w:tcW w:w="2652" w:type="dxa"/>
            <w:tcBorders>
              <w:top w:val="nil"/>
              <w:left w:val="nil"/>
              <w:bottom w:val="nil"/>
              <w:right w:val="nil"/>
            </w:tcBorders>
          </w:tcPr>
          <w:p w14:paraId="35A0E68F"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78B9BEE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(0.320)</w:t>
            </w:r>
          </w:p>
        </w:tc>
        <w:tc>
          <w:tcPr>
            <w:tcW w:w="1605" w:type="dxa"/>
            <w:tcBorders>
              <w:top w:val="nil"/>
              <w:left w:val="nil"/>
              <w:bottom w:val="nil"/>
              <w:right w:val="nil"/>
            </w:tcBorders>
          </w:tcPr>
          <w:p w14:paraId="08DEBF8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605" w:type="dxa"/>
            <w:tcBorders>
              <w:top w:val="nil"/>
              <w:left w:val="nil"/>
              <w:bottom w:val="nil"/>
              <w:right w:val="nil"/>
            </w:tcBorders>
          </w:tcPr>
          <w:p w14:paraId="646561E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20698A9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r>
      <w:tr w:rsidR="0076774A" w14:paraId="0436E3D2" w14:textId="77777777" w:rsidTr="0076774A">
        <w:trPr>
          <w:jc w:val="center"/>
        </w:trPr>
        <w:tc>
          <w:tcPr>
            <w:tcW w:w="2652" w:type="dxa"/>
            <w:tcBorders>
              <w:top w:val="nil"/>
              <w:left w:val="nil"/>
              <w:bottom w:val="nil"/>
              <w:right w:val="nil"/>
            </w:tcBorders>
          </w:tcPr>
          <w:p w14:paraId="7529D2BF" w14:textId="27E0FA75"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605" w:type="dxa"/>
            <w:tcBorders>
              <w:top w:val="nil"/>
              <w:left w:val="nil"/>
              <w:bottom w:val="nil"/>
              <w:right w:val="nil"/>
            </w:tcBorders>
          </w:tcPr>
          <w:p w14:paraId="6086F13B"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1605" w:type="dxa"/>
            <w:tcBorders>
              <w:top w:val="nil"/>
              <w:left w:val="nil"/>
              <w:bottom w:val="nil"/>
              <w:right w:val="nil"/>
            </w:tcBorders>
          </w:tcPr>
          <w:p w14:paraId="33E14A69"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p>
        </w:tc>
        <w:tc>
          <w:tcPr>
            <w:tcW w:w="1605" w:type="dxa"/>
            <w:tcBorders>
              <w:top w:val="nil"/>
              <w:left w:val="nil"/>
              <w:bottom w:val="nil"/>
              <w:right w:val="nil"/>
            </w:tcBorders>
          </w:tcPr>
          <w:p w14:paraId="64F0802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7971221E"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-0.189***</w:t>
            </w:r>
          </w:p>
        </w:tc>
      </w:tr>
      <w:tr w:rsidR="0076774A" w14:paraId="68ACB1F2" w14:textId="77777777" w:rsidTr="0076774A">
        <w:trPr>
          <w:jc w:val="center"/>
        </w:trPr>
        <w:tc>
          <w:tcPr>
            <w:tcW w:w="2652" w:type="dxa"/>
            <w:tcBorders>
              <w:top w:val="nil"/>
              <w:left w:val="nil"/>
              <w:bottom w:val="nil"/>
              <w:right w:val="nil"/>
            </w:tcBorders>
          </w:tcPr>
          <w:p w14:paraId="48CE99A0"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38E85AA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c>
          <w:tcPr>
            <w:tcW w:w="1605" w:type="dxa"/>
            <w:tcBorders>
              <w:top w:val="nil"/>
              <w:left w:val="nil"/>
              <w:bottom w:val="nil"/>
              <w:right w:val="nil"/>
            </w:tcBorders>
          </w:tcPr>
          <w:p w14:paraId="44EA961B"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w:t>
            </w:r>
          </w:p>
        </w:tc>
        <w:tc>
          <w:tcPr>
            <w:tcW w:w="1605" w:type="dxa"/>
            <w:tcBorders>
              <w:top w:val="nil"/>
              <w:left w:val="nil"/>
              <w:bottom w:val="nil"/>
              <w:right w:val="nil"/>
            </w:tcBorders>
          </w:tcPr>
          <w:p w14:paraId="768D50B0"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nil"/>
              <w:right w:val="nil"/>
            </w:tcBorders>
          </w:tcPr>
          <w:p w14:paraId="265D69B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76774A" w14:paraId="6F062520" w14:textId="77777777" w:rsidTr="0076774A">
        <w:trPr>
          <w:jc w:val="center"/>
        </w:trPr>
        <w:tc>
          <w:tcPr>
            <w:tcW w:w="2652" w:type="dxa"/>
            <w:tcBorders>
              <w:top w:val="nil"/>
              <w:left w:val="nil"/>
              <w:bottom w:val="nil"/>
              <w:right w:val="nil"/>
            </w:tcBorders>
          </w:tcPr>
          <w:p w14:paraId="44337A6A" w14:textId="63D7DD4E"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605" w:type="dxa"/>
            <w:tcBorders>
              <w:top w:val="nil"/>
              <w:left w:val="nil"/>
              <w:bottom w:val="nil"/>
              <w:right w:val="nil"/>
            </w:tcBorders>
          </w:tcPr>
          <w:p w14:paraId="05EC04C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4A7F4E8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10F593C0"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3831F16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6774A" w14:paraId="663F278D" w14:textId="77777777" w:rsidTr="0076774A">
        <w:trPr>
          <w:jc w:val="center"/>
        </w:trPr>
        <w:tc>
          <w:tcPr>
            <w:tcW w:w="2652" w:type="dxa"/>
            <w:tcBorders>
              <w:top w:val="nil"/>
              <w:left w:val="nil"/>
              <w:bottom w:val="nil"/>
              <w:right w:val="nil"/>
            </w:tcBorders>
          </w:tcPr>
          <w:p w14:paraId="59CB2560"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6165AB2A"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14645B8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6918FC4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05" w:type="dxa"/>
            <w:tcBorders>
              <w:top w:val="nil"/>
              <w:left w:val="nil"/>
              <w:bottom w:val="nil"/>
              <w:right w:val="nil"/>
            </w:tcBorders>
          </w:tcPr>
          <w:p w14:paraId="7E92F14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6774A" w14:paraId="5C78B097" w14:textId="77777777" w:rsidTr="0076774A">
        <w:trPr>
          <w:jc w:val="center"/>
        </w:trPr>
        <w:tc>
          <w:tcPr>
            <w:tcW w:w="2652" w:type="dxa"/>
            <w:tcBorders>
              <w:top w:val="nil"/>
              <w:left w:val="nil"/>
              <w:bottom w:val="nil"/>
              <w:right w:val="nil"/>
            </w:tcBorders>
          </w:tcPr>
          <w:p w14:paraId="1FDD48AE" w14:textId="40D98C15"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605" w:type="dxa"/>
            <w:tcBorders>
              <w:top w:val="nil"/>
              <w:left w:val="nil"/>
              <w:bottom w:val="nil"/>
              <w:right w:val="nil"/>
            </w:tcBorders>
          </w:tcPr>
          <w:p w14:paraId="073A09B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0.194</w:t>
            </w:r>
          </w:p>
        </w:tc>
        <w:tc>
          <w:tcPr>
            <w:tcW w:w="1605" w:type="dxa"/>
            <w:tcBorders>
              <w:top w:val="nil"/>
              <w:left w:val="nil"/>
              <w:bottom w:val="nil"/>
              <w:right w:val="nil"/>
            </w:tcBorders>
          </w:tcPr>
          <w:p w14:paraId="589458E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c>
          <w:tcPr>
            <w:tcW w:w="1605" w:type="dxa"/>
            <w:tcBorders>
              <w:top w:val="nil"/>
              <w:left w:val="nil"/>
              <w:bottom w:val="nil"/>
              <w:right w:val="nil"/>
            </w:tcBorders>
          </w:tcPr>
          <w:p w14:paraId="4E24379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605" w:type="dxa"/>
            <w:tcBorders>
              <w:top w:val="nil"/>
              <w:left w:val="nil"/>
              <w:bottom w:val="nil"/>
              <w:right w:val="nil"/>
            </w:tcBorders>
          </w:tcPr>
          <w:p w14:paraId="5E757E3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0.201</w:t>
            </w:r>
          </w:p>
        </w:tc>
      </w:tr>
      <w:tr w:rsidR="0076774A" w14:paraId="20DFC43F" w14:textId="77777777" w:rsidTr="0076774A">
        <w:trPr>
          <w:jc w:val="center"/>
        </w:trPr>
        <w:tc>
          <w:tcPr>
            <w:tcW w:w="2652" w:type="dxa"/>
            <w:tcBorders>
              <w:top w:val="nil"/>
              <w:left w:val="nil"/>
              <w:bottom w:val="nil"/>
              <w:right w:val="nil"/>
            </w:tcBorders>
          </w:tcPr>
          <w:p w14:paraId="1D1B872B"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441D4F3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(0.142)</w:t>
            </w:r>
          </w:p>
        </w:tc>
        <w:tc>
          <w:tcPr>
            <w:tcW w:w="1605" w:type="dxa"/>
            <w:tcBorders>
              <w:top w:val="nil"/>
              <w:left w:val="nil"/>
              <w:bottom w:val="nil"/>
              <w:right w:val="nil"/>
            </w:tcBorders>
          </w:tcPr>
          <w:p w14:paraId="3373EB1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605" w:type="dxa"/>
            <w:tcBorders>
              <w:top w:val="nil"/>
              <w:left w:val="nil"/>
              <w:bottom w:val="nil"/>
              <w:right w:val="nil"/>
            </w:tcBorders>
          </w:tcPr>
          <w:p w14:paraId="010E6E22"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(0.245)</w:t>
            </w:r>
          </w:p>
        </w:tc>
        <w:tc>
          <w:tcPr>
            <w:tcW w:w="1605" w:type="dxa"/>
            <w:tcBorders>
              <w:top w:val="nil"/>
              <w:left w:val="nil"/>
              <w:bottom w:val="nil"/>
              <w:right w:val="nil"/>
            </w:tcBorders>
          </w:tcPr>
          <w:p w14:paraId="21A3B83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tc>
      </w:tr>
      <w:tr w:rsidR="0076774A" w14:paraId="1496B9C6" w14:textId="77777777" w:rsidTr="0076774A">
        <w:trPr>
          <w:jc w:val="center"/>
        </w:trPr>
        <w:tc>
          <w:tcPr>
            <w:tcW w:w="2652" w:type="dxa"/>
            <w:tcBorders>
              <w:top w:val="nil"/>
              <w:left w:val="nil"/>
              <w:bottom w:val="nil"/>
              <w:right w:val="nil"/>
            </w:tcBorders>
          </w:tcPr>
          <w:p w14:paraId="437859D3" w14:textId="4CD086CC"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605" w:type="dxa"/>
            <w:tcBorders>
              <w:top w:val="nil"/>
              <w:left w:val="nil"/>
              <w:bottom w:val="nil"/>
              <w:right w:val="nil"/>
            </w:tcBorders>
          </w:tcPr>
          <w:p w14:paraId="7B1AC6E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1605" w:type="dxa"/>
            <w:tcBorders>
              <w:top w:val="nil"/>
              <w:left w:val="nil"/>
              <w:bottom w:val="nil"/>
              <w:right w:val="nil"/>
            </w:tcBorders>
          </w:tcPr>
          <w:p w14:paraId="4D4EA7C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-0.378***</w:t>
            </w:r>
          </w:p>
        </w:tc>
        <w:tc>
          <w:tcPr>
            <w:tcW w:w="1605" w:type="dxa"/>
            <w:tcBorders>
              <w:top w:val="nil"/>
              <w:left w:val="nil"/>
              <w:bottom w:val="nil"/>
              <w:right w:val="nil"/>
            </w:tcBorders>
          </w:tcPr>
          <w:p w14:paraId="5D88296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p>
        </w:tc>
        <w:tc>
          <w:tcPr>
            <w:tcW w:w="1605" w:type="dxa"/>
            <w:tcBorders>
              <w:top w:val="nil"/>
              <w:left w:val="nil"/>
              <w:bottom w:val="nil"/>
              <w:right w:val="nil"/>
            </w:tcBorders>
          </w:tcPr>
          <w:p w14:paraId="4BA85A22"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-0.317***</w:t>
            </w:r>
          </w:p>
        </w:tc>
      </w:tr>
      <w:tr w:rsidR="0076774A" w14:paraId="680A5DB7" w14:textId="77777777" w:rsidTr="0076774A">
        <w:trPr>
          <w:jc w:val="center"/>
        </w:trPr>
        <w:tc>
          <w:tcPr>
            <w:tcW w:w="2652" w:type="dxa"/>
            <w:tcBorders>
              <w:top w:val="nil"/>
              <w:left w:val="nil"/>
              <w:bottom w:val="nil"/>
              <w:right w:val="nil"/>
            </w:tcBorders>
          </w:tcPr>
          <w:p w14:paraId="75619839"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3C19C4D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(0.187)</w:t>
            </w:r>
          </w:p>
        </w:tc>
        <w:tc>
          <w:tcPr>
            <w:tcW w:w="1605" w:type="dxa"/>
            <w:tcBorders>
              <w:top w:val="nil"/>
              <w:left w:val="nil"/>
              <w:bottom w:val="nil"/>
              <w:right w:val="nil"/>
            </w:tcBorders>
          </w:tcPr>
          <w:p w14:paraId="43A1F30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tc>
        <w:tc>
          <w:tcPr>
            <w:tcW w:w="1605" w:type="dxa"/>
            <w:tcBorders>
              <w:top w:val="nil"/>
              <w:left w:val="nil"/>
              <w:bottom w:val="nil"/>
              <w:right w:val="nil"/>
            </w:tcBorders>
          </w:tcPr>
          <w:p w14:paraId="36F53BD8"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(0.228)</w:t>
            </w:r>
          </w:p>
        </w:tc>
        <w:tc>
          <w:tcPr>
            <w:tcW w:w="1605" w:type="dxa"/>
            <w:tcBorders>
              <w:top w:val="nil"/>
              <w:left w:val="nil"/>
              <w:bottom w:val="nil"/>
              <w:right w:val="nil"/>
            </w:tcBorders>
          </w:tcPr>
          <w:p w14:paraId="7905A14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(0.099)</w:t>
            </w:r>
          </w:p>
        </w:tc>
      </w:tr>
      <w:tr w:rsidR="0076774A" w14:paraId="5FA23E09" w14:textId="77777777" w:rsidTr="0076774A">
        <w:trPr>
          <w:jc w:val="center"/>
        </w:trPr>
        <w:tc>
          <w:tcPr>
            <w:tcW w:w="2652" w:type="dxa"/>
            <w:tcBorders>
              <w:top w:val="nil"/>
              <w:left w:val="nil"/>
              <w:bottom w:val="nil"/>
              <w:right w:val="nil"/>
            </w:tcBorders>
          </w:tcPr>
          <w:p w14:paraId="70BA25A5" w14:textId="2966469B"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605" w:type="dxa"/>
            <w:tcBorders>
              <w:top w:val="nil"/>
              <w:left w:val="nil"/>
              <w:bottom w:val="nil"/>
              <w:right w:val="nil"/>
            </w:tcBorders>
          </w:tcPr>
          <w:p w14:paraId="304327E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605" w:type="dxa"/>
            <w:tcBorders>
              <w:top w:val="nil"/>
              <w:left w:val="nil"/>
              <w:bottom w:val="nil"/>
              <w:right w:val="nil"/>
            </w:tcBorders>
          </w:tcPr>
          <w:p w14:paraId="1B5F61A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605" w:type="dxa"/>
            <w:tcBorders>
              <w:top w:val="nil"/>
              <w:left w:val="nil"/>
              <w:bottom w:val="nil"/>
              <w:right w:val="nil"/>
            </w:tcBorders>
          </w:tcPr>
          <w:p w14:paraId="3532F4A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1605" w:type="dxa"/>
            <w:tcBorders>
              <w:top w:val="nil"/>
              <w:left w:val="nil"/>
              <w:bottom w:val="nil"/>
              <w:right w:val="nil"/>
            </w:tcBorders>
          </w:tcPr>
          <w:p w14:paraId="7EDF829A"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76774A" w14:paraId="657C28BF" w14:textId="77777777" w:rsidTr="0076774A">
        <w:trPr>
          <w:jc w:val="center"/>
        </w:trPr>
        <w:tc>
          <w:tcPr>
            <w:tcW w:w="2652" w:type="dxa"/>
            <w:tcBorders>
              <w:top w:val="nil"/>
              <w:left w:val="nil"/>
              <w:bottom w:val="nil"/>
              <w:right w:val="nil"/>
            </w:tcBorders>
          </w:tcPr>
          <w:p w14:paraId="6E32D547"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2F2D0838"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605" w:type="dxa"/>
            <w:tcBorders>
              <w:top w:val="nil"/>
              <w:left w:val="nil"/>
              <w:bottom w:val="nil"/>
              <w:right w:val="nil"/>
            </w:tcBorders>
          </w:tcPr>
          <w:p w14:paraId="6DA116B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c>
          <w:tcPr>
            <w:tcW w:w="1605" w:type="dxa"/>
            <w:tcBorders>
              <w:top w:val="nil"/>
              <w:left w:val="nil"/>
              <w:bottom w:val="nil"/>
              <w:right w:val="nil"/>
            </w:tcBorders>
          </w:tcPr>
          <w:p w14:paraId="57F2856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c>
          <w:tcPr>
            <w:tcW w:w="1605" w:type="dxa"/>
            <w:tcBorders>
              <w:top w:val="nil"/>
              <w:left w:val="nil"/>
              <w:bottom w:val="nil"/>
              <w:right w:val="nil"/>
            </w:tcBorders>
          </w:tcPr>
          <w:p w14:paraId="0DF4054E"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r>
      <w:tr w:rsidR="0076774A" w14:paraId="47E057B1" w14:textId="77777777" w:rsidTr="0076774A">
        <w:trPr>
          <w:jc w:val="center"/>
        </w:trPr>
        <w:tc>
          <w:tcPr>
            <w:tcW w:w="2652" w:type="dxa"/>
            <w:tcBorders>
              <w:top w:val="nil"/>
              <w:left w:val="nil"/>
              <w:bottom w:val="nil"/>
              <w:right w:val="nil"/>
            </w:tcBorders>
          </w:tcPr>
          <w:p w14:paraId="6734160E" w14:textId="0BA5A592"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Democracy</w:t>
            </w:r>
          </w:p>
        </w:tc>
        <w:tc>
          <w:tcPr>
            <w:tcW w:w="1605" w:type="dxa"/>
            <w:tcBorders>
              <w:top w:val="nil"/>
              <w:left w:val="nil"/>
              <w:bottom w:val="nil"/>
              <w:right w:val="nil"/>
            </w:tcBorders>
          </w:tcPr>
          <w:p w14:paraId="543EFBCA"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605" w:type="dxa"/>
            <w:tcBorders>
              <w:top w:val="nil"/>
              <w:left w:val="nil"/>
              <w:bottom w:val="nil"/>
              <w:right w:val="nil"/>
            </w:tcBorders>
          </w:tcPr>
          <w:p w14:paraId="0F4E530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605" w:type="dxa"/>
            <w:tcBorders>
              <w:top w:val="nil"/>
              <w:left w:val="nil"/>
              <w:bottom w:val="nil"/>
              <w:right w:val="nil"/>
            </w:tcBorders>
          </w:tcPr>
          <w:p w14:paraId="4AD3AA1A"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605" w:type="dxa"/>
            <w:tcBorders>
              <w:top w:val="nil"/>
              <w:left w:val="nil"/>
              <w:bottom w:val="nil"/>
              <w:right w:val="nil"/>
            </w:tcBorders>
          </w:tcPr>
          <w:p w14:paraId="353185A2"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r>
      <w:tr w:rsidR="0076774A" w14:paraId="54F27CEF" w14:textId="77777777" w:rsidTr="0076774A">
        <w:trPr>
          <w:jc w:val="center"/>
        </w:trPr>
        <w:tc>
          <w:tcPr>
            <w:tcW w:w="2652" w:type="dxa"/>
            <w:tcBorders>
              <w:top w:val="nil"/>
              <w:left w:val="nil"/>
              <w:bottom w:val="nil"/>
              <w:right w:val="nil"/>
            </w:tcBorders>
          </w:tcPr>
          <w:p w14:paraId="0490F1DA"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479AF5C9"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605" w:type="dxa"/>
            <w:tcBorders>
              <w:top w:val="nil"/>
              <w:left w:val="nil"/>
              <w:bottom w:val="nil"/>
              <w:right w:val="nil"/>
            </w:tcBorders>
          </w:tcPr>
          <w:p w14:paraId="1ED405B3"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605" w:type="dxa"/>
            <w:tcBorders>
              <w:top w:val="nil"/>
              <w:left w:val="nil"/>
              <w:bottom w:val="nil"/>
              <w:right w:val="nil"/>
            </w:tcBorders>
          </w:tcPr>
          <w:p w14:paraId="46EB6A29"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605" w:type="dxa"/>
            <w:tcBorders>
              <w:top w:val="nil"/>
              <w:left w:val="nil"/>
              <w:bottom w:val="nil"/>
              <w:right w:val="nil"/>
            </w:tcBorders>
          </w:tcPr>
          <w:p w14:paraId="5054815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76774A" w14:paraId="455F71F9" w14:textId="77777777" w:rsidTr="0076774A">
        <w:trPr>
          <w:jc w:val="center"/>
        </w:trPr>
        <w:tc>
          <w:tcPr>
            <w:tcW w:w="2652" w:type="dxa"/>
            <w:tcBorders>
              <w:top w:val="nil"/>
              <w:left w:val="nil"/>
              <w:bottom w:val="nil"/>
              <w:right w:val="nil"/>
            </w:tcBorders>
          </w:tcPr>
          <w:p w14:paraId="75AFBB9B"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605" w:type="dxa"/>
            <w:tcBorders>
              <w:top w:val="nil"/>
              <w:left w:val="nil"/>
              <w:bottom w:val="nil"/>
              <w:right w:val="nil"/>
            </w:tcBorders>
          </w:tcPr>
          <w:p w14:paraId="71BD20E4"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0.878</w:t>
            </w:r>
          </w:p>
        </w:tc>
        <w:tc>
          <w:tcPr>
            <w:tcW w:w="1605" w:type="dxa"/>
            <w:tcBorders>
              <w:top w:val="nil"/>
              <w:left w:val="nil"/>
              <w:bottom w:val="nil"/>
              <w:right w:val="nil"/>
            </w:tcBorders>
          </w:tcPr>
          <w:p w14:paraId="7FA3C72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0.231</w:t>
            </w:r>
          </w:p>
        </w:tc>
        <w:tc>
          <w:tcPr>
            <w:tcW w:w="1605" w:type="dxa"/>
            <w:tcBorders>
              <w:top w:val="nil"/>
              <w:left w:val="nil"/>
              <w:bottom w:val="nil"/>
              <w:right w:val="nil"/>
            </w:tcBorders>
          </w:tcPr>
          <w:p w14:paraId="491B4A61"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0.177</w:t>
            </w:r>
          </w:p>
        </w:tc>
        <w:tc>
          <w:tcPr>
            <w:tcW w:w="1605" w:type="dxa"/>
            <w:tcBorders>
              <w:top w:val="nil"/>
              <w:left w:val="nil"/>
              <w:bottom w:val="nil"/>
              <w:right w:val="nil"/>
            </w:tcBorders>
          </w:tcPr>
          <w:p w14:paraId="37013BC9"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0.128</w:t>
            </w:r>
          </w:p>
        </w:tc>
      </w:tr>
      <w:tr w:rsidR="0076774A" w14:paraId="23C44195" w14:textId="77777777" w:rsidTr="0076774A">
        <w:trPr>
          <w:jc w:val="center"/>
        </w:trPr>
        <w:tc>
          <w:tcPr>
            <w:tcW w:w="2652" w:type="dxa"/>
            <w:tcBorders>
              <w:top w:val="nil"/>
              <w:left w:val="nil"/>
              <w:bottom w:val="nil"/>
              <w:right w:val="nil"/>
            </w:tcBorders>
          </w:tcPr>
          <w:p w14:paraId="79A44322"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Pr>
          <w:p w14:paraId="2DB05BD9"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w:t>
            </w:r>
          </w:p>
        </w:tc>
        <w:tc>
          <w:tcPr>
            <w:tcW w:w="1605" w:type="dxa"/>
            <w:tcBorders>
              <w:top w:val="nil"/>
              <w:left w:val="nil"/>
              <w:bottom w:val="nil"/>
              <w:right w:val="nil"/>
            </w:tcBorders>
          </w:tcPr>
          <w:p w14:paraId="61C06E4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(0.587)</w:t>
            </w:r>
          </w:p>
        </w:tc>
        <w:tc>
          <w:tcPr>
            <w:tcW w:w="1605" w:type="dxa"/>
            <w:tcBorders>
              <w:top w:val="nil"/>
              <w:left w:val="nil"/>
              <w:bottom w:val="nil"/>
              <w:right w:val="nil"/>
            </w:tcBorders>
          </w:tcPr>
          <w:p w14:paraId="2E53301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(0.896)</w:t>
            </w:r>
          </w:p>
        </w:tc>
        <w:tc>
          <w:tcPr>
            <w:tcW w:w="1605" w:type="dxa"/>
            <w:tcBorders>
              <w:top w:val="nil"/>
              <w:left w:val="nil"/>
              <w:bottom w:val="nil"/>
              <w:right w:val="nil"/>
            </w:tcBorders>
          </w:tcPr>
          <w:p w14:paraId="4869F40C"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(0.588)</w:t>
            </w:r>
          </w:p>
        </w:tc>
      </w:tr>
      <w:tr w:rsidR="0076774A" w14:paraId="20EE76EE" w14:textId="77777777" w:rsidTr="0076774A">
        <w:trPr>
          <w:jc w:val="center"/>
        </w:trPr>
        <w:tc>
          <w:tcPr>
            <w:tcW w:w="2652" w:type="dxa"/>
            <w:tcBorders>
              <w:top w:val="nil"/>
              <w:left w:val="nil"/>
              <w:bottom w:val="nil"/>
              <w:right w:val="nil"/>
            </w:tcBorders>
          </w:tcPr>
          <w:p w14:paraId="68683260"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605" w:type="dxa"/>
            <w:tcBorders>
              <w:top w:val="nil"/>
              <w:left w:val="nil"/>
              <w:bottom w:val="nil"/>
              <w:right w:val="nil"/>
            </w:tcBorders>
          </w:tcPr>
          <w:p w14:paraId="00618584"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w:t>
            </w:r>
          </w:p>
        </w:tc>
        <w:tc>
          <w:tcPr>
            <w:tcW w:w="1605" w:type="dxa"/>
            <w:tcBorders>
              <w:top w:val="nil"/>
              <w:left w:val="nil"/>
              <w:bottom w:val="nil"/>
              <w:right w:val="nil"/>
            </w:tcBorders>
          </w:tcPr>
          <w:p w14:paraId="384BB700"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w:t>
            </w:r>
          </w:p>
        </w:tc>
        <w:tc>
          <w:tcPr>
            <w:tcW w:w="1605" w:type="dxa"/>
            <w:tcBorders>
              <w:top w:val="nil"/>
              <w:left w:val="nil"/>
              <w:bottom w:val="nil"/>
              <w:right w:val="nil"/>
            </w:tcBorders>
          </w:tcPr>
          <w:p w14:paraId="4BB84E9F"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1,423</w:t>
            </w:r>
          </w:p>
        </w:tc>
        <w:tc>
          <w:tcPr>
            <w:tcW w:w="1605" w:type="dxa"/>
            <w:tcBorders>
              <w:top w:val="nil"/>
              <w:left w:val="nil"/>
              <w:bottom w:val="nil"/>
              <w:right w:val="nil"/>
            </w:tcBorders>
          </w:tcPr>
          <w:p w14:paraId="78AD06E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1,423</w:t>
            </w:r>
          </w:p>
        </w:tc>
      </w:tr>
      <w:tr w:rsidR="0076774A" w14:paraId="01EFB7A9" w14:textId="77777777" w:rsidTr="0076774A">
        <w:trPr>
          <w:jc w:val="center"/>
        </w:trPr>
        <w:tc>
          <w:tcPr>
            <w:tcW w:w="2652" w:type="dxa"/>
            <w:tcBorders>
              <w:top w:val="nil"/>
              <w:left w:val="nil"/>
              <w:bottom w:val="nil"/>
              <w:right w:val="nil"/>
            </w:tcBorders>
          </w:tcPr>
          <w:p w14:paraId="775545F9"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605" w:type="dxa"/>
            <w:tcBorders>
              <w:top w:val="nil"/>
              <w:left w:val="nil"/>
              <w:bottom w:val="nil"/>
              <w:right w:val="nil"/>
            </w:tcBorders>
          </w:tcPr>
          <w:p w14:paraId="1D6A6688"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1950-2004</w:t>
            </w:r>
          </w:p>
        </w:tc>
        <w:tc>
          <w:tcPr>
            <w:tcW w:w="1605" w:type="dxa"/>
            <w:tcBorders>
              <w:top w:val="nil"/>
              <w:left w:val="nil"/>
              <w:bottom w:val="nil"/>
              <w:right w:val="nil"/>
            </w:tcBorders>
          </w:tcPr>
          <w:p w14:paraId="15EC39AA"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1950-2004</w:t>
            </w:r>
          </w:p>
        </w:tc>
        <w:tc>
          <w:tcPr>
            <w:tcW w:w="1605" w:type="dxa"/>
            <w:tcBorders>
              <w:top w:val="nil"/>
              <w:left w:val="nil"/>
              <w:bottom w:val="nil"/>
              <w:right w:val="nil"/>
            </w:tcBorders>
          </w:tcPr>
          <w:p w14:paraId="226CE27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1950-2004</w:t>
            </w:r>
          </w:p>
        </w:tc>
        <w:tc>
          <w:tcPr>
            <w:tcW w:w="1605" w:type="dxa"/>
            <w:tcBorders>
              <w:top w:val="nil"/>
              <w:left w:val="nil"/>
              <w:bottom w:val="nil"/>
              <w:right w:val="nil"/>
            </w:tcBorders>
          </w:tcPr>
          <w:p w14:paraId="4638891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1950-2004</w:t>
            </w:r>
          </w:p>
        </w:tc>
      </w:tr>
      <w:tr w:rsidR="0076774A" w14:paraId="1BDE8BCE" w14:textId="77777777" w:rsidTr="0076774A">
        <w:trPr>
          <w:jc w:val="center"/>
        </w:trPr>
        <w:tc>
          <w:tcPr>
            <w:tcW w:w="2652" w:type="dxa"/>
            <w:tcBorders>
              <w:top w:val="nil"/>
              <w:left w:val="nil"/>
              <w:bottom w:val="nil"/>
              <w:right w:val="nil"/>
            </w:tcBorders>
          </w:tcPr>
          <w:p w14:paraId="64657761" w14:textId="77777777"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605" w:type="dxa"/>
            <w:tcBorders>
              <w:top w:val="nil"/>
              <w:left w:val="nil"/>
              <w:bottom w:val="nil"/>
              <w:right w:val="nil"/>
            </w:tcBorders>
          </w:tcPr>
          <w:p w14:paraId="23A1ABCB"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-385.713</w:t>
            </w:r>
          </w:p>
        </w:tc>
        <w:tc>
          <w:tcPr>
            <w:tcW w:w="1605" w:type="dxa"/>
            <w:tcBorders>
              <w:top w:val="nil"/>
              <w:left w:val="nil"/>
              <w:bottom w:val="nil"/>
              <w:right w:val="nil"/>
            </w:tcBorders>
          </w:tcPr>
          <w:p w14:paraId="0C48564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-385.713</w:t>
            </w:r>
          </w:p>
        </w:tc>
        <w:tc>
          <w:tcPr>
            <w:tcW w:w="1605" w:type="dxa"/>
            <w:tcBorders>
              <w:top w:val="nil"/>
              <w:left w:val="nil"/>
              <w:bottom w:val="nil"/>
              <w:right w:val="nil"/>
            </w:tcBorders>
          </w:tcPr>
          <w:p w14:paraId="4E2298D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-232.983</w:t>
            </w:r>
          </w:p>
        </w:tc>
        <w:tc>
          <w:tcPr>
            <w:tcW w:w="1605" w:type="dxa"/>
            <w:tcBorders>
              <w:top w:val="nil"/>
              <w:left w:val="nil"/>
              <w:bottom w:val="nil"/>
              <w:right w:val="nil"/>
            </w:tcBorders>
          </w:tcPr>
          <w:p w14:paraId="204F4388"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-232.983</w:t>
            </w:r>
          </w:p>
        </w:tc>
      </w:tr>
      <w:tr w:rsidR="0076774A" w14:paraId="1124F31F" w14:textId="77777777" w:rsidTr="0076774A">
        <w:tblPrEx>
          <w:tblBorders>
            <w:bottom w:val="single" w:sz="6" w:space="0" w:color="auto"/>
          </w:tblBorders>
        </w:tblPrEx>
        <w:trPr>
          <w:jc w:val="center"/>
        </w:trPr>
        <w:tc>
          <w:tcPr>
            <w:tcW w:w="2652" w:type="dxa"/>
            <w:tcBorders>
              <w:top w:val="nil"/>
              <w:left w:val="nil"/>
              <w:bottom w:val="nil"/>
              <w:right w:val="nil"/>
            </w:tcBorders>
          </w:tcPr>
          <w:p w14:paraId="43A617AE" w14:textId="51556B8A"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605" w:type="dxa"/>
            <w:tcBorders>
              <w:top w:val="nil"/>
              <w:left w:val="nil"/>
              <w:bottom w:val="nil"/>
              <w:right w:val="nil"/>
            </w:tcBorders>
          </w:tcPr>
          <w:p w14:paraId="55E750BE"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605" w:type="dxa"/>
            <w:tcBorders>
              <w:top w:val="nil"/>
              <w:left w:val="nil"/>
              <w:bottom w:val="nil"/>
              <w:right w:val="nil"/>
            </w:tcBorders>
          </w:tcPr>
          <w:p w14:paraId="26115D65"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605" w:type="dxa"/>
            <w:tcBorders>
              <w:top w:val="nil"/>
              <w:left w:val="nil"/>
              <w:bottom w:val="nil"/>
              <w:right w:val="nil"/>
            </w:tcBorders>
          </w:tcPr>
          <w:p w14:paraId="0338B367"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c>
          <w:tcPr>
            <w:tcW w:w="1605" w:type="dxa"/>
            <w:tcBorders>
              <w:top w:val="nil"/>
              <w:left w:val="nil"/>
              <w:bottom w:val="nil"/>
              <w:right w:val="nil"/>
            </w:tcBorders>
          </w:tcPr>
          <w:p w14:paraId="31472360"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r>
      <w:tr w:rsidR="0076774A" w14:paraId="496A9A6C" w14:textId="77777777" w:rsidTr="0076774A">
        <w:tblPrEx>
          <w:tblBorders>
            <w:bottom w:val="single" w:sz="6" w:space="0" w:color="auto"/>
          </w:tblBorders>
        </w:tblPrEx>
        <w:trPr>
          <w:jc w:val="center"/>
        </w:trPr>
        <w:tc>
          <w:tcPr>
            <w:tcW w:w="2652" w:type="dxa"/>
            <w:tcBorders>
              <w:top w:val="nil"/>
              <w:left w:val="nil"/>
              <w:bottom w:val="single" w:sz="6" w:space="0" w:color="auto"/>
              <w:right w:val="nil"/>
            </w:tcBorders>
          </w:tcPr>
          <w:p w14:paraId="2DE61847" w14:textId="550B7F9F" w:rsidR="0076774A" w:rsidRDefault="0076774A" w:rsidP="004830B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605" w:type="dxa"/>
            <w:tcBorders>
              <w:top w:val="nil"/>
              <w:left w:val="nil"/>
              <w:bottom w:val="single" w:sz="6" w:space="0" w:color="auto"/>
              <w:right w:val="nil"/>
            </w:tcBorders>
          </w:tcPr>
          <w:p w14:paraId="6F3E206D"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single" w:sz="6" w:space="0" w:color="auto"/>
              <w:right w:val="nil"/>
            </w:tcBorders>
          </w:tcPr>
          <w:p w14:paraId="3D6EDE20" w14:textId="2FB24DD9"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2619E">
              <w:rPr>
                <w:rFonts w:ascii="Times New Roman" w:hAnsi="Times New Roman" w:cs="Times New Roman"/>
                <w:sz w:val="24"/>
                <w:szCs w:val="24"/>
              </w:rPr>
              <w:t>0</w:t>
            </w:r>
            <w:r>
              <w:rPr>
                <w:rFonts w:ascii="Times New Roman" w:hAnsi="Times New Roman" w:cs="Times New Roman"/>
                <w:sz w:val="24"/>
                <w:szCs w:val="24"/>
              </w:rPr>
              <w:t>.472**</w:t>
            </w:r>
          </w:p>
        </w:tc>
        <w:tc>
          <w:tcPr>
            <w:tcW w:w="1605" w:type="dxa"/>
            <w:tcBorders>
              <w:top w:val="nil"/>
              <w:left w:val="nil"/>
              <w:bottom w:val="single" w:sz="6" w:space="0" w:color="auto"/>
              <w:right w:val="nil"/>
            </w:tcBorders>
          </w:tcPr>
          <w:p w14:paraId="614C3416" w14:textId="77777777" w:rsidR="0076774A" w:rsidRDefault="0076774A" w:rsidP="004830BC">
            <w:pPr>
              <w:widowControl w:val="0"/>
              <w:autoSpaceDE w:val="0"/>
              <w:autoSpaceDN w:val="0"/>
              <w:adjustRightInd w:val="0"/>
              <w:spacing w:after="0" w:line="240" w:lineRule="auto"/>
              <w:jc w:val="center"/>
              <w:rPr>
                <w:rFonts w:ascii="Times New Roman" w:hAnsi="Times New Roman" w:cs="Times New Roman"/>
                <w:sz w:val="24"/>
                <w:szCs w:val="24"/>
              </w:rPr>
            </w:pPr>
          </w:p>
        </w:tc>
        <w:tc>
          <w:tcPr>
            <w:tcW w:w="1605" w:type="dxa"/>
            <w:tcBorders>
              <w:top w:val="nil"/>
              <w:left w:val="nil"/>
              <w:bottom w:val="single" w:sz="6" w:space="0" w:color="auto"/>
              <w:right w:val="nil"/>
            </w:tcBorders>
          </w:tcPr>
          <w:p w14:paraId="43770E41" w14:textId="666152E0" w:rsidR="0076774A" w:rsidRDefault="0076774A" w:rsidP="00617720">
            <w:pPr>
              <w:widowControl w:val="0"/>
              <w:autoSpaceDE w:val="0"/>
              <w:autoSpaceDN w:val="0"/>
              <w:adjustRightInd w:val="0"/>
              <w:spacing w:after="0" w:line="240" w:lineRule="auto"/>
              <w:jc w:val="center"/>
              <w:rPr>
                <w:rFonts w:ascii="Times New Roman" w:hAnsi="Times New Roman" w:cs="Times New Roman"/>
                <w:sz w:val="24"/>
                <w:szCs w:val="24"/>
              </w:rPr>
            </w:pPr>
            <w:r w:rsidRPr="00617720">
              <w:rPr>
                <w:rFonts w:ascii="Times New Roman" w:hAnsi="Times New Roman" w:cs="Times New Roman"/>
                <w:sz w:val="24"/>
                <w:szCs w:val="24"/>
              </w:rPr>
              <w:t>-</w:t>
            </w:r>
            <w:r w:rsidR="0062619E">
              <w:rPr>
                <w:rFonts w:ascii="Times New Roman" w:hAnsi="Times New Roman" w:cs="Times New Roman"/>
                <w:sz w:val="24"/>
                <w:szCs w:val="24"/>
              </w:rPr>
              <w:t>0</w:t>
            </w:r>
            <w:r w:rsidRPr="00617720">
              <w:rPr>
                <w:rFonts w:ascii="Times New Roman" w:hAnsi="Times New Roman" w:cs="Times New Roman"/>
                <w:sz w:val="24"/>
                <w:szCs w:val="24"/>
              </w:rPr>
              <w:t>.507</w:t>
            </w:r>
          </w:p>
        </w:tc>
      </w:tr>
    </w:tbl>
    <w:p w14:paraId="0218D3E2" w14:textId="77777777" w:rsidR="00617720" w:rsidRPr="00B26E16" w:rsidRDefault="00617720" w:rsidP="00617720">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w:t>
      </w:r>
      <w:r>
        <w:rPr>
          <w:rFonts w:ascii="Times New Roman" w:hAnsi="Times New Roman" w:cs="Times New Roman"/>
          <w:sz w:val="20"/>
          <w:szCs w:val="20"/>
          <w:lang w:val="en-US"/>
        </w:rPr>
        <w:t xml:space="preserve">coefficients from a </w:t>
      </w:r>
      <w:proofErr w:type="spellStart"/>
      <w:r>
        <w:rPr>
          <w:rFonts w:ascii="Times New Roman" w:hAnsi="Times New Roman" w:cs="Times New Roman"/>
          <w:sz w:val="20"/>
          <w:szCs w:val="20"/>
          <w:lang w:val="en-US"/>
        </w:rPr>
        <w:t>probit</w:t>
      </w:r>
      <w:proofErr w:type="spellEnd"/>
      <w:r>
        <w:rPr>
          <w:rFonts w:ascii="Times New Roman" w:hAnsi="Times New Roman" w:cs="Times New Roman"/>
          <w:sz w:val="20"/>
          <w:szCs w:val="20"/>
          <w:lang w:val="en-US"/>
        </w:rPr>
        <w:t xml:space="preserve"> regression, dependent variable: </w:t>
      </w:r>
      <w:r w:rsidRPr="008D33FE">
        <w:rPr>
          <w:rFonts w:ascii="Times New Roman" w:hAnsi="Times New Roman" w:cs="Times New Roman"/>
          <w:i/>
          <w:sz w:val="20"/>
          <w:szCs w:val="20"/>
          <w:lang w:val="en-US"/>
        </w:rPr>
        <w:t>Mediation Success</w:t>
      </w:r>
      <w:r>
        <w:rPr>
          <w:rFonts w:ascii="Times New Roman" w:hAnsi="Times New Roman" w:cs="Times New Roman"/>
          <w:sz w:val="20"/>
          <w:szCs w:val="20"/>
          <w:lang w:val="en-US"/>
        </w:rPr>
        <w:t>. C</w:t>
      </w:r>
      <w:r w:rsidRPr="001122F5">
        <w:rPr>
          <w:rFonts w:ascii="Times New Roman" w:hAnsi="Times New Roman" w:cs="Times New Roman"/>
          <w:sz w:val="20"/>
          <w:szCs w:val="20"/>
          <w:lang w:val="en-US"/>
        </w:rPr>
        <w:t>onflict-clustered</w:t>
      </w:r>
      <w:r>
        <w:rPr>
          <w:rFonts w:ascii="Times New Roman" w:hAnsi="Times New Roman" w:cs="Times New Roman"/>
          <w:sz w:val="20"/>
          <w:szCs w:val="20"/>
          <w:lang w:val="en-US"/>
        </w:rPr>
        <w:t xml:space="preserve"> standard errors in parentheses. </w:t>
      </w:r>
      <w:r w:rsidRPr="001122F5">
        <w:rPr>
          <w:rFonts w:ascii="Times New Roman" w:hAnsi="Times New Roman" w:cs="Times New Roman"/>
          <w:sz w:val="20"/>
          <w:szCs w:val="20"/>
          <w:lang w:val="en-US"/>
        </w:rPr>
        <w:t>*** p&lt;0.01, ** p&lt;0.05, * p&lt;0.1</w:t>
      </w:r>
    </w:p>
    <w:p w14:paraId="2FBFC5D0" w14:textId="77777777" w:rsidR="0076774A" w:rsidRDefault="0076774A" w:rsidP="008C7733">
      <w:pPr>
        <w:spacing w:after="0" w:line="240" w:lineRule="auto"/>
        <w:rPr>
          <w:rFonts w:ascii="Times New Roman" w:hAnsi="Times New Roman" w:cs="Times New Roman"/>
          <w:b/>
          <w:sz w:val="24"/>
          <w:szCs w:val="20"/>
        </w:rPr>
      </w:pPr>
    </w:p>
    <w:p w14:paraId="0A46A74A" w14:textId="77777777" w:rsidR="00C06C92" w:rsidRDefault="00C06C92" w:rsidP="008C7733">
      <w:pPr>
        <w:spacing w:after="0" w:line="240" w:lineRule="auto"/>
        <w:rPr>
          <w:rFonts w:ascii="Times New Roman" w:hAnsi="Times New Roman" w:cs="Times New Roman"/>
          <w:b/>
          <w:sz w:val="24"/>
          <w:szCs w:val="20"/>
        </w:rPr>
      </w:pPr>
    </w:p>
    <w:p w14:paraId="01D8D1E9" w14:textId="7FF14CCC" w:rsidR="007B321F" w:rsidRDefault="00F035C8" w:rsidP="008C7733">
      <w:pPr>
        <w:spacing w:after="0" w:line="240" w:lineRule="auto"/>
        <w:rPr>
          <w:rFonts w:ascii="Times New Roman" w:hAnsi="Times New Roman" w:cs="Times New Roman"/>
          <w:b/>
          <w:sz w:val="24"/>
          <w:szCs w:val="20"/>
        </w:rPr>
      </w:pPr>
      <w:r>
        <w:rPr>
          <w:rFonts w:ascii="Times New Roman" w:hAnsi="Times New Roman" w:cs="Times New Roman"/>
          <w:b/>
          <w:sz w:val="24"/>
          <w:szCs w:val="20"/>
        </w:rPr>
        <w:lastRenderedPageBreak/>
        <w:t>A.</w:t>
      </w:r>
      <w:r w:rsidR="00F402E3">
        <w:rPr>
          <w:rFonts w:ascii="Times New Roman" w:hAnsi="Times New Roman" w:cs="Times New Roman"/>
          <w:b/>
          <w:sz w:val="24"/>
          <w:szCs w:val="20"/>
        </w:rPr>
        <w:t>8</w:t>
      </w:r>
      <w:r>
        <w:rPr>
          <w:rFonts w:ascii="Times New Roman" w:hAnsi="Times New Roman" w:cs="Times New Roman"/>
          <w:b/>
          <w:sz w:val="24"/>
          <w:szCs w:val="20"/>
        </w:rPr>
        <w:t xml:space="preserve">. </w:t>
      </w:r>
      <w:r w:rsidR="007B321F" w:rsidRPr="007B321F">
        <w:rPr>
          <w:rFonts w:ascii="Times New Roman" w:hAnsi="Times New Roman" w:cs="Times New Roman"/>
          <w:b/>
          <w:sz w:val="24"/>
          <w:szCs w:val="20"/>
        </w:rPr>
        <w:t xml:space="preserve">Cox Proportional-Hazards and Duration-Selection models with </w:t>
      </w:r>
      <w:r w:rsidR="00E926A4">
        <w:rPr>
          <w:rFonts w:ascii="Times New Roman" w:hAnsi="Times New Roman" w:cs="Times New Roman"/>
          <w:b/>
          <w:sz w:val="24"/>
          <w:szCs w:val="20"/>
        </w:rPr>
        <w:t>an alternative measure</w:t>
      </w:r>
      <w:r w:rsidR="00800E3A">
        <w:rPr>
          <w:rFonts w:ascii="Times New Roman" w:hAnsi="Times New Roman" w:cs="Times New Roman"/>
          <w:b/>
          <w:sz w:val="24"/>
          <w:szCs w:val="20"/>
        </w:rPr>
        <w:t xml:space="preserve"> of conflict intensity</w:t>
      </w:r>
    </w:p>
    <w:p w14:paraId="75F99322" w14:textId="3E381D86" w:rsidR="00C01836" w:rsidRDefault="0027243B" w:rsidP="00352D0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In our main specifications, we </w:t>
      </w:r>
      <w:r w:rsidR="00BA0F2A">
        <w:rPr>
          <w:rFonts w:ascii="Times New Roman" w:hAnsi="Times New Roman" w:cs="Times New Roman"/>
          <w:sz w:val="24"/>
          <w:szCs w:val="20"/>
        </w:rPr>
        <w:t xml:space="preserve">use a binary item indicating whether a conflict crossed the 1,000 battle deaths threshold to measure conflict intensity. </w:t>
      </w:r>
      <w:r w:rsidR="00A57A47">
        <w:rPr>
          <w:rFonts w:ascii="Times New Roman" w:hAnsi="Times New Roman" w:cs="Times New Roman"/>
          <w:sz w:val="24"/>
          <w:szCs w:val="20"/>
        </w:rPr>
        <w:t xml:space="preserve">However, </w:t>
      </w:r>
      <w:r w:rsidR="00C33B21">
        <w:rPr>
          <w:rFonts w:ascii="Times New Roman" w:hAnsi="Times New Roman" w:cs="Times New Roman"/>
          <w:sz w:val="24"/>
          <w:szCs w:val="20"/>
        </w:rPr>
        <w:t xml:space="preserve">more detailed information on the exact battle-related deaths of conflicts is available from Lacina </w:t>
      </w:r>
      <w:r w:rsidR="00800E3A">
        <w:rPr>
          <w:rFonts w:ascii="Times New Roman" w:hAnsi="Times New Roman" w:cs="Times New Roman"/>
          <w:sz w:val="24"/>
          <w:szCs w:val="20"/>
        </w:rPr>
        <w:t>&amp;</w:t>
      </w:r>
      <w:r w:rsidR="00C33B21">
        <w:rPr>
          <w:rFonts w:ascii="Times New Roman" w:hAnsi="Times New Roman" w:cs="Times New Roman"/>
          <w:sz w:val="24"/>
          <w:szCs w:val="20"/>
        </w:rPr>
        <w:t xml:space="preserve"> Gleditsch (2002)</w:t>
      </w:r>
      <w:r w:rsidR="00B64358">
        <w:rPr>
          <w:rFonts w:ascii="Times New Roman" w:hAnsi="Times New Roman" w:cs="Times New Roman"/>
          <w:sz w:val="24"/>
          <w:szCs w:val="20"/>
        </w:rPr>
        <w:t xml:space="preserve"> for most of our sample period</w:t>
      </w:r>
      <w:r w:rsidR="00800E3A">
        <w:rPr>
          <w:rFonts w:ascii="Times New Roman" w:hAnsi="Times New Roman" w:cs="Times New Roman"/>
          <w:sz w:val="24"/>
          <w:szCs w:val="20"/>
        </w:rPr>
        <w:t>,</w:t>
      </w:r>
      <w:r w:rsidR="00B64358">
        <w:rPr>
          <w:rFonts w:ascii="Times New Roman" w:hAnsi="Times New Roman" w:cs="Times New Roman"/>
          <w:sz w:val="24"/>
          <w:szCs w:val="20"/>
        </w:rPr>
        <w:t xml:space="preserve"> but also leads to a substantial reduction of observations. </w:t>
      </w:r>
      <w:r w:rsidR="00800E3A">
        <w:rPr>
          <w:rFonts w:ascii="Times New Roman" w:hAnsi="Times New Roman" w:cs="Times New Roman"/>
          <w:sz w:val="24"/>
          <w:szCs w:val="20"/>
        </w:rPr>
        <w:t>Here, we re-estimate M</w:t>
      </w:r>
      <w:r w:rsidR="00352D04">
        <w:rPr>
          <w:rFonts w:ascii="Times New Roman" w:hAnsi="Times New Roman" w:cs="Times New Roman"/>
          <w:sz w:val="24"/>
          <w:szCs w:val="20"/>
        </w:rPr>
        <w:t>odels 3 and 4 from the main text using the logged battle-related deaths in a conflict as a continuous indicator of conflict intensity</w:t>
      </w:r>
      <w:r w:rsidR="00DC22B5">
        <w:rPr>
          <w:rFonts w:ascii="Times New Roman" w:hAnsi="Times New Roman" w:cs="Times New Roman"/>
          <w:sz w:val="24"/>
          <w:szCs w:val="20"/>
        </w:rPr>
        <w:t>.</w:t>
      </w:r>
    </w:p>
    <w:p w14:paraId="028E881A" w14:textId="671C30DB" w:rsidR="00C01836" w:rsidRPr="00E926A4" w:rsidRDefault="00DC22B5" w:rsidP="00800E3A">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 xml:space="preserve">However, the effect of </w:t>
      </w:r>
      <w:r w:rsidRPr="00DC22B5">
        <w:rPr>
          <w:rFonts w:ascii="Times New Roman" w:hAnsi="Times New Roman" w:cs="Times New Roman"/>
          <w:i/>
          <w:sz w:val="24"/>
          <w:szCs w:val="20"/>
        </w:rPr>
        <w:t>Mediator Leader Change</w:t>
      </w:r>
      <w:r>
        <w:rPr>
          <w:rFonts w:ascii="Times New Roman" w:hAnsi="Times New Roman" w:cs="Times New Roman"/>
          <w:i/>
          <w:sz w:val="24"/>
          <w:szCs w:val="20"/>
        </w:rPr>
        <w:t xml:space="preserve"> </w:t>
      </w:r>
      <w:r>
        <w:rPr>
          <w:rFonts w:ascii="Times New Roman" w:hAnsi="Times New Roman" w:cs="Times New Roman"/>
          <w:sz w:val="24"/>
          <w:szCs w:val="20"/>
        </w:rPr>
        <w:t xml:space="preserve">in </w:t>
      </w:r>
      <w:r w:rsidR="00800E3A">
        <w:rPr>
          <w:rFonts w:ascii="Times New Roman" w:hAnsi="Times New Roman" w:cs="Times New Roman"/>
          <w:sz w:val="24"/>
          <w:szCs w:val="20"/>
        </w:rPr>
        <w:t xml:space="preserve">both </w:t>
      </w:r>
      <w:r>
        <w:rPr>
          <w:rFonts w:ascii="Times New Roman" w:hAnsi="Times New Roman" w:cs="Times New Roman"/>
          <w:sz w:val="24"/>
          <w:szCs w:val="20"/>
        </w:rPr>
        <w:t xml:space="preserve">models mirrors that obtained in the main specifications as it remains </w:t>
      </w:r>
      <w:r w:rsidR="007E4870">
        <w:rPr>
          <w:rFonts w:ascii="Times New Roman" w:hAnsi="Times New Roman" w:cs="Times New Roman"/>
          <w:sz w:val="24"/>
          <w:szCs w:val="20"/>
        </w:rPr>
        <w:t xml:space="preserve">statistically significant and negatively signed, indicating that </w:t>
      </w:r>
      <w:r w:rsidR="008406DE">
        <w:rPr>
          <w:rFonts w:ascii="Times New Roman" w:hAnsi="Times New Roman" w:cs="Times New Roman"/>
          <w:sz w:val="24"/>
          <w:szCs w:val="20"/>
        </w:rPr>
        <w:t>it decreases mediation effectiveness</w:t>
      </w:r>
      <w:r w:rsidR="007E4870">
        <w:rPr>
          <w:rFonts w:ascii="Times New Roman" w:hAnsi="Times New Roman" w:cs="Times New Roman"/>
          <w:sz w:val="24"/>
          <w:szCs w:val="20"/>
        </w:rPr>
        <w:t>.</w:t>
      </w:r>
      <w:r w:rsidR="008406DE">
        <w:rPr>
          <w:rFonts w:ascii="Times New Roman" w:hAnsi="Times New Roman" w:cs="Times New Roman"/>
          <w:sz w:val="24"/>
          <w:szCs w:val="20"/>
        </w:rPr>
        <w:t xml:space="preserve"> </w:t>
      </w:r>
      <w:r w:rsidR="00D409E1">
        <w:rPr>
          <w:rFonts w:ascii="Times New Roman" w:hAnsi="Times New Roman" w:cs="Times New Roman"/>
          <w:sz w:val="24"/>
          <w:szCs w:val="20"/>
        </w:rPr>
        <w:t xml:space="preserve">The effect of </w:t>
      </w:r>
      <w:r w:rsidR="00D409E1" w:rsidRPr="00D409E1">
        <w:rPr>
          <w:rFonts w:ascii="Times New Roman" w:hAnsi="Times New Roman" w:cs="Times New Roman"/>
          <w:i/>
          <w:sz w:val="24"/>
          <w:szCs w:val="20"/>
        </w:rPr>
        <w:t>Battle-related Deaths (ln)</w:t>
      </w:r>
      <w:r w:rsidR="007E4870">
        <w:rPr>
          <w:rFonts w:ascii="Times New Roman" w:hAnsi="Times New Roman" w:cs="Times New Roman"/>
          <w:sz w:val="24"/>
          <w:szCs w:val="20"/>
        </w:rPr>
        <w:t xml:space="preserve"> </w:t>
      </w:r>
      <w:r w:rsidR="00D409E1">
        <w:rPr>
          <w:rFonts w:ascii="Times New Roman" w:hAnsi="Times New Roman" w:cs="Times New Roman"/>
          <w:sz w:val="24"/>
          <w:szCs w:val="20"/>
        </w:rPr>
        <w:t xml:space="preserve">is also similar to that of </w:t>
      </w:r>
      <w:r w:rsidR="00D409E1">
        <w:rPr>
          <w:rFonts w:ascii="Times New Roman" w:hAnsi="Times New Roman" w:cs="Times New Roman"/>
          <w:i/>
          <w:sz w:val="24"/>
          <w:szCs w:val="20"/>
        </w:rPr>
        <w:t>Conflict I</w:t>
      </w:r>
      <w:r w:rsidR="00D409E1" w:rsidRPr="00D409E1">
        <w:rPr>
          <w:rFonts w:ascii="Times New Roman" w:hAnsi="Times New Roman" w:cs="Times New Roman"/>
          <w:i/>
          <w:sz w:val="24"/>
          <w:szCs w:val="20"/>
        </w:rPr>
        <w:t>ntensity</w:t>
      </w:r>
      <w:r w:rsidR="00D409E1">
        <w:rPr>
          <w:rFonts w:ascii="Times New Roman" w:hAnsi="Times New Roman" w:cs="Times New Roman"/>
          <w:sz w:val="24"/>
          <w:szCs w:val="20"/>
        </w:rPr>
        <w:t xml:space="preserve"> in the main models as </w:t>
      </w:r>
      <w:r w:rsidR="00995661">
        <w:rPr>
          <w:rFonts w:ascii="Times New Roman" w:hAnsi="Times New Roman" w:cs="Times New Roman"/>
          <w:sz w:val="24"/>
          <w:szCs w:val="20"/>
        </w:rPr>
        <w:t xml:space="preserve">more intense conflicts </w:t>
      </w:r>
      <w:r w:rsidR="0078089F">
        <w:rPr>
          <w:rFonts w:ascii="Times New Roman" w:hAnsi="Times New Roman" w:cs="Times New Roman"/>
          <w:sz w:val="24"/>
          <w:szCs w:val="20"/>
        </w:rPr>
        <w:t>are more likely to see mediation</w:t>
      </w:r>
      <w:r w:rsidR="00800E3A">
        <w:rPr>
          <w:rFonts w:ascii="Times New Roman" w:hAnsi="Times New Roman" w:cs="Times New Roman"/>
          <w:sz w:val="24"/>
          <w:szCs w:val="20"/>
        </w:rPr>
        <w:t>,</w:t>
      </w:r>
      <w:r w:rsidR="0078089F">
        <w:rPr>
          <w:rFonts w:ascii="Times New Roman" w:hAnsi="Times New Roman" w:cs="Times New Roman"/>
          <w:sz w:val="24"/>
          <w:szCs w:val="20"/>
        </w:rPr>
        <w:t xml:space="preserve"> but also </w:t>
      </w:r>
      <w:r w:rsidR="00800E3A">
        <w:rPr>
          <w:rFonts w:ascii="Times New Roman" w:hAnsi="Times New Roman" w:cs="Times New Roman"/>
          <w:sz w:val="24"/>
          <w:szCs w:val="20"/>
        </w:rPr>
        <w:t>tend to be</w:t>
      </w:r>
      <w:r w:rsidR="0078089F">
        <w:rPr>
          <w:rFonts w:ascii="Times New Roman" w:hAnsi="Times New Roman" w:cs="Times New Roman"/>
          <w:sz w:val="24"/>
          <w:szCs w:val="20"/>
        </w:rPr>
        <w:t xml:space="preserve"> longer. </w:t>
      </w:r>
    </w:p>
    <w:p w14:paraId="31080485" w14:textId="4E97925A" w:rsidR="007B321F" w:rsidRPr="00E926A4" w:rsidRDefault="00C01836" w:rsidP="00E926A4">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sidR="00774471">
        <w:rPr>
          <w:rFonts w:ascii="Times New Roman" w:hAnsi="Times New Roman" w:cs="Times New Roman"/>
          <w:i/>
          <w:sz w:val="24"/>
          <w:lang w:val="en-US"/>
        </w:rPr>
        <w:t>9</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Battle-related </w:t>
      </w:r>
      <w:r w:rsidR="0076774A">
        <w:rPr>
          <w:rFonts w:ascii="Times New Roman" w:hAnsi="Times New Roman" w:cs="Times New Roman"/>
          <w:sz w:val="24"/>
          <w:lang w:val="en-US"/>
        </w:rPr>
        <w:t>d</w:t>
      </w:r>
      <w:r>
        <w:rPr>
          <w:rFonts w:ascii="Times New Roman" w:hAnsi="Times New Roman" w:cs="Times New Roman"/>
          <w:sz w:val="24"/>
          <w:lang w:val="en-US"/>
        </w:rPr>
        <w:t xml:space="preserve">eaths as measure of </w:t>
      </w:r>
      <w:r w:rsidR="0076774A">
        <w:rPr>
          <w:rFonts w:ascii="Times New Roman" w:hAnsi="Times New Roman" w:cs="Times New Roman"/>
          <w:sz w:val="24"/>
          <w:lang w:val="en-US"/>
        </w:rPr>
        <w:t>c</w:t>
      </w:r>
      <w:r>
        <w:rPr>
          <w:rFonts w:ascii="Times New Roman" w:hAnsi="Times New Roman" w:cs="Times New Roman"/>
          <w:sz w:val="24"/>
          <w:lang w:val="en-US"/>
        </w:rPr>
        <w:t xml:space="preserve">onflict </w:t>
      </w:r>
      <w:r w:rsidR="0076774A">
        <w:rPr>
          <w:rFonts w:ascii="Times New Roman" w:hAnsi="Times New Roman" w:cs="Times New Roman"/>
          <w:sz w:val="24"/>
          <w:lang w:val="en-US"/>
        </w:rPr>
        <w:t>i</w:t>
      </w:r>
      <w:r>
        <w:rPr>
          <w:rFonts w:ascii="Times New Roman" w:hAnsi="Times New Roman" w:cs="Times New Roman"/>
          <w:sz w:val="24"/>
          <w:lang w:val="en-US"/>
        </w:rPr>
        <w:t>ntensity</w:t>
      </w:r>
    </w:p>
    <w:tbl>
      <w:tblPr>
        <w:tblW w:w="0" w:type="auto"/>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C01836" w14:paraId="368AD940" w14:textId="77777777" w:rsidTr="007702DC">
        <w:trPr>
          <w:jc w:val="center"/>
        </w:trPr>
        <w:tc>
          <w:tcPr>
            <w:tcW w:w="3099" w:type="dxa"/>
            <w:tcBorders>
              <w:top w:val="single" w:sz="6" w:space="0" w:color="auto"/>
              <w:left w:val="nil"/>
              <w:bottom w:val="nil"/>
              <w:right w:val="nil"/>
            </w:tcBorders>
          </w:tcPr>
          <w:p w14:paraId="1BA22934"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371373ED" w14:textId="65AD63DA" w:rsidR="00C01836" w:rsidRPr="001122F5" w:rsidRDefault="00C01836"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275727">
              <w:rPr>
                <w:rFonts w:ascii="Times New Roman" w:hAnsi="Times New Roman" w:cs="Times New Roman"/>
                <w:sz w:val="24"/>
                <w:szCs w:val="24"/>
                <w:lang w:val="en-US"/>
              </w:rPr>
              <w:t>1</w:t>
            </w:r>
            <w:r w:rsidR="00ED28E4">
              <w:rPr>
                <w:rFonts w:ascii="Times New Roman" w:hAnsi="Times New Roman" w:cs="Times New Roman"/>
                <w:sz w:val="24"/>
                <w:szCs w:val="24"/>
                <w:lang w:val="en-US"/>
              </w:rPr>
              <w:t>9</w:t>
            </w:r>
          </w:p>
        </w:tc>
        <w:tc>
          <w:tcPr>
            <w:tcW w:w="1440" w:type="dxa"/>
            <w:tcBorders>
              <w:top w:val="single" w:sz="6" w:space="0" w:color="auto"/>
              <w:left w:val="nil"/>
              <w:bottom w:val="nil"/>
              <w:right w:val="nil"/>
            </w:tcBorders>
          </w:tcPr>
          <w:p w14:paraId="0053223E" w14:textId="756BDEF1" w:rsidR="00C01836" w:rsidRPr="001122F5" w:rsidRDefault="00C01836"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ED28E4">
              <w:rPr>
                <w:rFonts w:ascii="Times New Roman" w:hAnsi="Times New Roman" w:cs="Times New Roman"/>
                <w:sz w:val="24"/>
                <w:szCs w:val="24"/>
                <w:lang w:val="en-US"/>
              </w:rPr>
              <w:t>20</w:t>
            </w:r>
          </w:p>
        </w:tc>
        <w:tc>
          <w:tcPr>
            <w:tcW w:w="1440" w:type="dxa"/>
            <w:tcBorders>
              <w:top w:val="single" w:sz="6" w:space="0" w:color="auto"/>
              <w:left w:val="nil"/>
              <w:bottom w:val="nil"/>
              <w:right w:val="nil"/>
            </w:tcBorders>
          </w:tcPr>
          <w:p w14:paraId="10556185" w14:textId="14E977D3" w:rsidR="00C01836" w:rsidRPr="001122F5" w:rsidRDefault="00C01836"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w:t>
            </w:r>
            <w:r w:rsidR="00ED28E4">
              <w:rPr>
                <w:rFonts w:ascii="Times New Roman" w:hAnsi="Times New Roman" w:cs="Times New Roman"/>
                <w:sz w:val="24"/>
                <w:szCs w:val="24"/>
                <w:lang w:val="en-US"/>
              </w:rPr>
              <w:t>20</w:t>
            </w:r>
          </w:p>
        </w:tc>
      </w:tr>
      <w:tr w:rsidR="00C01836" w14:paraId="3AC0646B" w14:textId="77777777" w:rsidTr="007702DC">
        <w:trPr>
          <w:jc w:val="center"/>
        </w:trPr>
        <w:tc>
          <w:tcPr>
            <w:tcW w:w="3099" w:type="dxa"/>
            <w:tcBorders>
              <w:top w:val="nil"/>
              <w:left w:val="nil"/>
              <w:bottom w:val="single" w:sz="6" w:space="0" w:color="auto"/>
              <w:right w:val="nil"/>
            </w:tcBorders>
          </w:tcPr>
          <w:p w14:paraId="07BD3B5C"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019AEC93" w14:textId="77777777" w:rsidR="00C01836" w:rsidRPr="001122F5" w:rsidRDefault="00C01836"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2F728710" w14:textId="77777777" w:rsidR="00C01836" w:rsidRPr="001122F5" w:rsidRDefault="00C01836"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57B44B7A" w14:textId="77777777" w:rsidR="00C01836" w:rsidRPr="001122F5" w:rsidRDefault="00C01836"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C01836" w14:paraId="4FD0EA5C" w14:textId="77777777" w:rsidTr="007702DC">
        <w:trPr>
          <w:jc w:val="center"/>
        </w:trPr>
        <w:tc>
          <w:tcPr>
            <w:tcW w:w="3099" w:type="dxa"/>
            <w:tcBorders>
              <w:top w:val="nil"/>
              <w:left w:val="nil"/>
              <w:bottom w:val="nil"/>
              <w:right w:val="nil"/>
            </w:tcBorders>
          </w:tcPr>
          <w:p w14:paraId="01D93DFB"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bCs/>
                <w:iCs/>
                <w:sz w:val="24"/>
                <w:szCs w:val="24"/>
                <w:lang w:val="en-US"/>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062B894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-0.679**</w:t>
            </w:r>
          </w:p>
        </w:tc>
        <w:tc>
          <w:tcPr>
            <w:tcW w:w="1440" w:type="dxa"/>
            <w:tcBorders>
              <w:top w:val="nil"/>
              <w:left w:val="nil"/>
              <w:bottom w:val="nil"/>
              <w:right w:val="nil"/>
            </w:tcBorders>
          </w:tcPr>
          <w:p w14:paraId="4F3CFF2B"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-0.747*</w:t>
            </w:r>
          </w:p>
        </w:tc>
        <w:tc>
          <w:tcPr>
            <w:tcW w:w="1440" w:type="dxa"/>
            <w:tcBorders>
              <w:top w:val="nil"/>
              <w:left w:val="nil"/>
              <w:bottom w:val="nil"/>
              <w:right w:val="nil"/>
            </w:tcBorders>
          </w:tcPr>
          <w:p w14:paraId="7215F7D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C01836" w14:paraId="623EEB56" w14:textId="77777777" w:rsidTr="007702DC">
        <w:trPr>
          <w:jc w:val="center"/>
        </w:trPr>
        <w:tc>
          <w:tcPr>
            <w:tcW w:w="3099" w:type="dxa"/>
            <w:tcBorders>
              <w:top w:val="nil"/>
              <w:left w:val="nil"/>
              <w:bottom w:val="nil"/>
              <w:right w:val="nil"/>
            </w:tcBorders>
          </w:tcPr>
          <w:p w14:paraId="1CBBB8BF"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bCs/>
                <w:iCs/>
                <w:sz w:val="24"/>
                <w:szCs w:val="24"/>
                <w:lang w:val="en-US"/>
              </w:rPr>
            </w:pPr>
          </w:p>
        </w:tc>
        <w:tc>
          <w:tcPr>
            <w:tcW w:w="1440" w:type="dxa"/>
            <w:tcBorders>
              <w:top w:val="nil"/>
              <w:left w:val="nil"/>
              <w:bottom w:val="nil"/>
              <w:right w:val="nil"/>
            </w:tcBorders>
          </w:tcPr>
          <w:p w14:paraId="68AB2B63"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(0.331)</w:t>
            </w:r>
          </w:p>
        </w:tc>
        <w:tc>
          <w:tcPr>
            <w:tcW w:w="1440" w:type="dxa"/>
            <w:tcBorders>
              <w:top w:val="nil"/>
              <w:left w:val="nil"/>
              <w:bottom w:val="nil"/>
              <w:right w:val="nil"/>
            </w:tcBorders>
          </w:tcPr>
          <w:p w14:paraId="09AC510E"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(0.395)</w:t>
            </w:r>
          </w:p>
        </w:tc>
        <w:tc>
          <w:tcPr>
            <w:tcW w:w="1440" w:type="dxa"/>
            <w:tcBorders>
              <w:top w:val="nil"/>
              <w:left w:val="nil"/>
              <w:bottom w:val="nil"/>
              <w:right w:val="nil"/>
            </w:tcBorders>
          </w:tcPr>
          <w:p w14:paraId="32AE42A1"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C01836" w14:paraId="023A7A00" w14:textId="77777777" w:rsidTr="007702DC">
        <w:trPr>
          <w:jc w:val="center"/>
        </w:trPr>
        <w:tc>
          <w:tcPr>
            <w:tcW w:w="3099" w:type="dxa"/>
            <w:tcBorders>
              <w:top w:val="nil"/>
              <w:left w:val="nil"/>
              <w:bottom w:val="nil"/>
              <w:right w:val="nil"/>
            </w:tcBorders>
          </w:tcPr>
          <w:p w14:paraId="22D71BB5"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314EC3F3"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1440" w:type="dxa"/>
            <w:tcBorders>
              <w:top w:val="nil"/>
              <w:left w:val="nil"/>
              <w:bottom w:val="nil"/>
              <w:right w:val="nil"/>
            </w:tcBorders>
          </w:tcPr>
          <w:p w14:paraId="35C008E9"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3229F0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C01836" w14:paraId="66A080FC" w14:textId="77777777" w:rsidTr="007702DC">
        <w:trPr>
          <w:jc w:val="center"/>
        </w:trPr>
        <w:tc>
          <w:tcPr>
            <w:tcW w:w="3099" w:type="dxa"/>
            <w:tcBorders>
              <w:top w:val="nil"/>
              <w:left w:val="nil"/>
              <w:bottom w:val="nil"/>
              <w:right w:val="nil"/>
            </w:tcBorders>
          </w:tcPr>
          <w:p w14:paraId="186711EB"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5271587"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440" w:type="dxa"/>
            <w:tcBorders>
              <w:top w:val="nil"/>
              <w:left w:val="nil"/>
              <w:bottom w:val="nil"/>
              <w:right w:val="nil"/>
            </w:tcBorders>
          </w:tcPr>
          <w:p w14:paraId="0771AC85"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EF420F1"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C01836" w14:paraId="09BD6790" w14:textId="77777777" w:rsidTr="007702DC">
        <w:trPr>
          <w:jc w:val="center"/>
        </w:trPr>
        <w:tc>
          <w:tcPr>
            <w:tcW w:w="3099" w:type="dxa"/>
            <w:tcBorders>
              <w:top w:val="nil"/>
              <w:left w:val="nil"/>
              <w:bottom w:val="nil"/>
              <w:right w:val="nil"/>
            </w:tcBorders>
          </w:tcPr>
          <w:p w14:paraId="36812FAB"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Battle-related Deaths</w:t>
            </w:r>
            <w:r w:rsidR="009C6B12">
              <w:rPr>
                <w:rFonts w:ascii="Times New Roman" w:hAnsi="Times New Roman" w:cs="Times New Roman"/>
                <w:sz w:val="24"/>
                <w:szCs w:val="24"/>
                <w:lang w:val="en-US"/>
              </w:rPr>
              <w:t xml:space="preserve"> (ln)</w:t>
            </w:r>
          </w:p>
        </w:tc>
        <w:tc>
          <w:tcPr>
            <w:tcW w:w="1440" w:type="dxa"/>
            <w:tcBorders>
              <w:top w:val="nil"/>
              <w:left w:val="nil"/>
              <w:bottom w:val="nil"/>
              <w:right w:val="nil"/>
            </w:tcBorders>
          </w:tcPr>
          <w:p w14:paraId="150E911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440" w:type="dxa"/>
            <w:tcBorders>
              <w:top w:val="nil"/>
              <w:left w:val="nil"/>
              <w:bottom w:val="nil"/>
              <w:right w:val="nil"/>
            </w:tcBorders>
          </w:tcPr>
          <w:p w14:paraId="6AE0A3E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-0.315**</w:t>
            </w:r>
          </w:p>
        </w:tc>
        <w:tc>
          <w:tcPr>
            <w:tcW w:w="1440" w:type="dxa"/>
            <w:tcBorders>
              <w:top w:val="nil"/>
              <w:left w:val="nil"/>
              <w:bottom w:val="nil"/>
              <w:right w:val="nil"/>
            </w:tcBorders>
          </w:tcPr>
          <w:p w14:paraId="46FD9802"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r>
      <w:tr w:rsidR="00C01836" w14:paraId="7A9C5A03" w14:textId="77777777" w:rsidTr="007702DC">
        <w:trPr>
          <w:jc w:val="center"/>
        </w:trPr>
        <w:tc>
          <w:tcPr>
            <w:tcW w:w="3099" w:type="dxa"/>
            <w:tcBorders>
              <w:top w:val="nil"/>
              <w:left w:val="nil"/>
              <w:bottom w:val="nil"/>
              <w:right w:val="nil"/>
            </w:tcBorders>
          </w:tcPr>
          <w:p w14:paraId="423AA2D4"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E857C99"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440" w:type="dxa"/>
            <w:tcBorders>
              <w:top w:val="nil"/>
              <w:left w:val="nil"/>
              <w:bottom w:val="nil"/>
              <w:right w:val="nil"/>
            </w:tcBorders>
          </w:tcPr>
          <w:p w14:paraId="4209F4C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(0.137)</w:t>
            </w:r>
          </w:p>
        </w:tc>
        <w:tc>
          <w:tcPr>
            <w:tcW w:w="1440" w:type="dxa"/>
            <w:tcBorders>
              <w:top w:val="nil"/>
              <w:left w:val="nil"/>
              <w:bottom w:val="nil"/>
              <w:right w:val="nil"/>
            </w:tcBorders>
          </w:tcPr>
          <w:p w14:paraId="12FFCE5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C01836" w14:paraId="4C88C040" w14:textId="77777777" w:rsidTr="007702DC">
        <w:trPr>
          <w:jc w:val="center"/>
        </w:trPr>
        <w:tc>
          <w:tcPr>
            <w:tcW w:w="3099" w:type="dxa"/>
            <w:tcBorders>
              <w:top w:val="nil"/>
              <w:left w:val="nil"/>
              <w:bottom w:val="nil"/>
              <w:right w:val="nil"/>
            </w:tcBorders>
          </w:tcPr>
          <w:p w14:paraId="5B3626F0"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4780BD2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c>
          <w:tcPr>
            <w:tcW w:w="1440" w:type="dxa"/>
            <w:tcBorders>
              <w:top w:val="nil"/>
              <w:left w:val="nil"/>
              <w:bottom w:val="nil"/>
              <w:right w:val="nil"/>
            </w:tcBorders>
          </w:tcPr>
          <w:p w14:paraId="30E52D3A"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-0.348</w:t>
            </w:r>
          </w:p>
        </w:tc>
        <w:tc>
          <w:tcPr>
            <w:tcW w:w="1440" w:type="dxa"/>
            <w:tcBorders>
              <w:top w:val="nil"/>
              <w:left w:val="nil"/>
              <w:bottom w:val="nil"/>
              <w:right w:val="nil"/>
            </w:tcBorders>
          </w:tcPr>
          <w:p w14:paraId="6304DC6A"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tc>
      </w:tr>
      <w:tr w:rsidR="00C01836" w14:paraId="506C8A8E" w14:textId="77777777" w:rsidTr="007702DC">
        <w:trPr>
          <w:jc w:val="center"/>
        </w:trPr>
        <w:tc>
          <w:tcPr>
            <w:tcW w:w="3099" w:type="dxa"/>
            <w:tcBorders>
              <w:top w:val="nil"/>
              <w:left w:val="nil"/>
              <w:bottom w:val="nil"/>
              <w:right w:val="nil"/>
            </w:tcBorders>
          </w:tcPr>
          <w:p w14:paraId="354426C0"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28F62E1"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440" w:type="dxa"/>
            <w:tcBorders>
              <w:top w:val="nil"/>
              <w:left w:val="nil"/>
              <w:bottom w:val="nil"/>
              <w:right w:val="nil"/>
            </w:tcBorders>
          </w:tcPr>
          <w:p w14:paraId="21D0FE0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(0.217)</w:t>
            </w:r>
          </w:p>
        </w:tc>
        <w:tc>
          <w:tcPr>
            <w:tcW w:w="1440" w:type="dxa"/>
            <w:tcBorders>
              <w:top w:val="nil"/>
              <w:left w:val="nil"/>
              <w:bottom w:val="nil"/>
              <w:right w:val="nil"/>
            </w:tcBorders>
          </w:tcPr>
          <w:p w14:paraId="69ADED11"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w:t>
            </w:r>
          </w:p>
        </w:tc>
      </w:tr>
      <w:tr w:rsidR="00C01836" w14:paraId="53972530" w14:textId="77777777" w:rsidTr="007702DC">
        <w:trPr>
          <w:jc w:val="center"/>
        </w:trPr>
        <w:tc>
          <w:tcPr>
            <w:tcW w:w="3099" w:type="dxa"/>
            <w:tcBorders>
              <w:top w:val="nil"/>
              <w:left w:val="nil"/>
              <w:bottom w:val="nil"/>
              <w:right w:val="nil"/>
            </w:tcBorders>
          </w:tcPr>
          <w:p w14:paraId="6F0C3A35"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4321EE2D"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7BB15F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F470BA9"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C01836" w14:paraId="7C076758" w14:textId="77777777" w:rsidTr="007702DC">
        <w:trPr>
          <w:jc w:val="center"/>
        </w:trPr>
        <w:tc>
          <w:tcPr>
            <w:tcW w:w="3099" w:type="dxa"/>
            <w:tcBorders>
              <w:top w:val="nil"/>
              <w:left w:val="nil"/>
              <w:bottom w:val="nil"/>
              <w:right w:val="nil"/>
            </w:tcBorders>
          </w:tcPr>
          <w:p w14:paraId="687A97A0"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217B243"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21E85B7"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7FC7B0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C01836" w14:paraId="6AB30512" w14:textId="77777777" w:rsidTr="007702DC">
        <w:trPr>
          <w:jc w:val="center"/>
        </w:trPr>
        <w:tc>
          <w:tcPr>
            <w:tcW w:w="3099" w:type="dxa"/>
            <w:tcBorders>
              <w:top w:val="nil"/>
              <w:left w:val="nil"/>
              <w:bottom w:val="nil"/>
              <w:right w:val="nil"/>
            </w:tcBorders>
          </w:tcPr>
          <w:p w14:paraId="43148B96"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063BD3A3"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-0.664***</w:t>
            </w:r>
          </w:p>
        </w:tc>
        <w:tc>
          <w:tcPr>
            <w:tcW w:w="1440" w:type="dxa"/>
            <w:tcBorders>
              <w:top w:val="nil"/>
              <w:left w:val="nil"/>
              <w:bottom w:val="nil"/>
              <w:right w:val="nil"/>
            </w:tcBorders>
          </w:tcPr>
          <w:p w14:paraId="4032B509"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-0.422</w:t>
            </w:r>
          </w:p>
        </w:tc>
        <w:tc>
          <w:tcPr>
            <w:tcW w:w="1440" w:type="dxa"/>
            <w:tcBorders>
              <w:top w:val="nil"/>
              <w:left w:val="nil"/>
              <w:bottom w:val="nil"/>
              <w:right w:val="nil"/>
            </w:tcBorders>
          </w:tcPr>
          <w:p w14:paraId="7457E32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0.135</w:t>
            </w:r>
          </w:p>
        </w:tc>
      </w:tr>
      <w:tr w:rsidR="00C01836" w14:paraId="558AAFB9" w14:textId="77777777" w:rsidTr="007702DC">
        <w:trPr>
          <w:jc w:val="center"/>
        </w:trPr>
        <w:tc>
          <w:tcPr>
            <w:tcW w:w="3099" w:type="dxa"/>
            <w:tcBorders>
              <w:top w:val="nil"/>
              <w:left w:val="nil"/>
              <w:bottom w:val="nil"/>
              <w:right w:val="nil"/>
            </w:tcBorders>
          </w:tcPr>
          <w:p w14:paraId="70D66791"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6C501252"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(0.223)</w:t>
            </w:r>
          </w:p>
        </w:tc>
        <w:tc>
          <w:tcPr>
            <w:tcW w:w="1440" w:type="dxa"/>
            <w:tcBorders>
              <w:top w:val="nil"/>
              <w:left w:val="nil"/>
              <w:bottom w:val="nil"/>
              <w:right w:val="nil"/>
            </w:tcBorders>
          </w:tcPr>
          <w:p w14:paraId="56DBBC5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(0.419)</w:t>
            </w:r>
          </w:p>
        </w:tc>
        <w:tc>
          <w:tcPr>
            <w:tcW w:w="1440" w:type="dxa"/>
            <w:tcBorders>
              <w:top w:val="nil"/>
              <w:left w:val="nil"/>
              <w:bottom w:val="nil"/>
              <w:right w:val="nil"/>
            </w:tcBorders>
          </w:tcPr>
          <w:p w14:paraId="46D431E3"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r>
      <w:tr w:rsidR="00C01836" w14:paraId="511F3FD8" w14:textId="77777777" w:rsidTr="007702DC">
        <w:trPr>
          <w:jc w:val="center"/>
        </w:trPr>
        <w:tc>
          <w:tcPr>
            <w:tcW w:w="3099" w:type="dxa"/>
            <w:tcBorders>
              <w:top w:val="nil"/>
              <w:left w:val="nil"/>
              <w:bottom w:val="nil"/>
              <w:right w:val="nil"/>
            </w:tcBorders>
          </w:tcPr>
          <w:p w14:paraId="44843961"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1F9A0AAB"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c>
          <w:tcPr>
            <w:tcW w:w="1440" w:type="dxa"/>
            <w:tcBorders>
              <w:top w:val="nil"/>
              <w:left w:val="nil"/>
              <w:bottom w:val="nil"/>
              <w:right w:val="nil"/>
            </w:tcBorders>
          </w:tcPr>
          <w:p w14:paraId="73980015"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440" w:type="dxa"/>
            <w:tcBorders>
              <w:top w:val="nil"/>
              <w:left w:val="nil"/>
              <w:bottom w:val="nil"/>
              <w:right w:val="nil"/>
            </w:tcBorders>
          </w:tcPr>
          <w:p w14:paraId="29482E2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-0.246**</w:t>
            </w:r>
          </w:p>
        </w:tc>
      </w:tr>
      <w:tr w:rsidR="00C01836" w14:paraId="2510A102" w14:textId="77777777" w:rsidTr="007702DC">
        <w:trPr>
          <w:jc w:val="center"/>
        </w:trPr>
        <w:tc>
          <w:tcPr>
            <w:tcW w:w="3099" w:type="dxa"/>
            <w:tcBorders>
              <w:top w:val="nil"/>
              <w:left w:val="nil"/>
              <w:bottom w:val="nil"/>
              <w:right w:val="nil"/>
            </w:tcBorders>
          </w:tcPr>
          <w:p w14:paraId="36E12BB8"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756FB0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c>
          <w:tcPr>
            <w:tcW w:w="1440" w:type="dxa"/>
            <w:tcBorders>
              <w:top w:val="nil"/>
              <w:left w:val="nil"/>
              <w:bottom w:val="nil"/>
              <w:right w:val="nil"/>
            </w:tcBorders>
          </w:tcPr>
          <w:p w14:paraId="5EE9E6F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440" w:type="dxa"/>
            <w:tcBorders>
              <w:top w:val="nil"/>
              <w:left w:val="nil"/>
              <w:bottom w:val="nil"/>
              <w:right w:val="nil"/>
            </w:tcBorders>
          </w:tcPr>
          <w:p w14:paraId="4E4E188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r>
      <w:tr w:rsidR="00C01836" w14:paraId="0DEC7E5E" w14:textId="77777777" w:rsidTr="007702DC">
        <w:trPr>
          <w:jc w:val="center"/>
        </w:trPr>
        <w:tc>
          <w:tcPr>
            <w:tcW w:w="3099" w:type="dxa"/>
            <w:tcBorders>
              <w:top w:val="nil"/>
              <w:left w:val="nil"/>
              <w:bottom w:val="nil"/>
              <w:right w:val="nil"/>
            </w:tcBorders>
          </w:tcPr>
          <w:p w14:paraId="09FD7DA8"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5CCA44C9"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c>
          <w:tcPr>
            <w:tcW w:w="1440" w:type="dxa"/>
            <w:tcBorders>
              <w:top w:val="nil"/>
              <w:left w:val="nil"/>
              <w:bottom w:val="nil"/>
              <w:right w:val="nil"/>
            </w:tcBorders>
          </w:tcPr>
          <w:p w14:paraId="56BDBA0B"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440" w:type="dxa"/>
            <w:tcBorders>
              <w:top w:val="nil"/>
              <w:left w:val="nil"/>
              <w:bottom w:val="nil"/>
              <w:right w:val="nil"/>
            </w:tcBorders>
          </w:tcPr>
          <w:p w14:paraId="47972ED5"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w:t>
            </w:r>
          </w:p>
        </w:tc>
      </w:tr>
      <w:tr w:rsidR="00C01836" w14:paraId="44A3E1A9" w14:textId="77777777" w:rsidTr="007702DC">
        <w:trPr>
          <w:jc w:val="center"/>
        </w:trPr>
        <w:tc>
          <w:tcPr>
            <w:tcW w:w="3099" w:type="dxa"/>
            <w:tcBorders>
              <w:top w:val="nil"/>
              <w:left w:val="nil"/>
              <w:bottom w:val="nil"/>
              <w:right w:val="nil"/>
            </w:tcBorders>
          </w:tcPr>
          <w:p w14:paraId="44B89F95"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9CF033F"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15BC8C37"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1440" w:type="dxa"/>
            <w:tcBorders>
              <w:top w:val="nil"/>
              <w:left w:val="nil"/>
              <w:bottom w:val="nil"/>
              <w:right w:val="nil"/>
            </w:tcBorders>
          </w:tcPr>
          <w:p w14:paraId="7D5BC51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r>
      <w:tr w:rsidR="00C01836" w14:paraId="2EAFC61D" w14:textId="77777777" w:rsidTr="007702DC">
        <w:trPr>
          <w:jc w:val="center"/>
        </w:trPr>
        <w:tc>
          <w:tcPr>
            <w:tcW w:w="3099" w:type="dxa"/>
            <w:tcBorders>
              <w:top w:val="nil"/>
              <w:left w:val="nil"/>
              <w:bottom w:val="nil"/>
              <w:right w:val="nil"/>
            </w:tcBorders>
          </w:tcPr>
          <w:p w14:paraId="5E14EB22" w14:textId="6A49F870" w:rsidR="00C01836" w:rsidRPr="001122F5" w:rsidRDefault="00800E3A"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638D4FEA"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440" w:type="dxa"/>
            <w:tcBorders>
              <w:top w:val="nil"/>
              <w:left w:val="nil"/>
              <w:bottom w:val="nil"/>
              <w:right w:val="nil"/>
            </w:tcBorders>
          </w:tcPr>
          <w:p w14:paraId="3F3FB8A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w:t>
            </w:r>
          </w:p>
        </w:tc>
        <w:tc>
          <w:tcPr>
            <w:tcW w:w="1440" w:type="dxa"/>
            <w:tcBorders>
              <w:top w:val="nil"/>
              <w:left w:val="nil"/>
              <w:bottom w:val="nil"/>
              <w:right w:val="nil"/>
            </w:tcBorders>
          </w:tcPr>
          <w:p w14:paraId="0A9C7135"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C01836" w14:paraId="5149E9AD" w14:textId="77777777" w:rsidTr="007702DC">
        <w:trPr>
          <w:jc w:val="center"/>
        </w:trPr>
        <w:tc>
          <w:tcPr>
            <w:tcW w:w="3099" w:type="dxa"/>
            <w:tcBorders>
              <w:top w:val="nil"/>
              <w:left w:val="nil"/>
              <w:bottom w:val="nil"/>
              <w:right w:val="nil"/>
            </w:tcBorders>
          </w:tcPr>
          <w:p w14:paraId="2850016E" w14:textId="77777777" w:rsidR="00C01836" w:rsidRPr="001122F5" w:rsidRDefault="00C01836"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053A9F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40" w:type="dxa"/>
            <w:tcBorders>
              <w:top w:val="nil"/>
              <w:left w:val="nil"/>
              <w:bottom w:val="nil"/>
              <w:right w:val="nil"/>
            </w:tcBorders>
          </w:tcPr>
          <w:p w14:paraId="44AC0368"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1440" w:type="dxa"/>
            <w:tcBorders>
              <w:top w:val="nil"/>
              <w:left w:val="nil"/>
              <w:bottom w:val="nil"/>
              <w:right w:val="nil"/>
            </w:tcBorders>
          </w:tcPr>
          <w:p w14:paraId="160B79B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C01836" w14:paraId="23012314" w14:textId="77777777" w:rsidTr="007702DC">
        <w:trPr>
          <w:jc w:val="center"/>
        </w:trPr>
        <w:tc>
          <w:tcPr>
            <w:tcW w:w="3099" w:type="dxa"/>
            <w:tcBorders>
              <w:top w:val="nil"/>
              <w:left w:val="nil"/>
              <w:bottom w:val="nil"/>
              <w:right w:val="nil"/>
            </w:tcBorders>
          </w:tcPr>
          <w:p w14:paraId="1B967D86"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775A31D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A367C0A"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2.989</w:t>
            </w:r>
          </w:p>
        </w:tc>
        <w:tc>
          <w:tcPr>
            <w:tcW w:w="1440" w:type="dxa"/>
            <w:tcBorders>
              <w:top w:val="nil"/>
              <w:left w:val="nil"/>
              <w:bottom w:val="nil"/>
              <w:right w:val="nil"/>
            </w:tcBorders>
          </w:tcPr>
          <w:p w14:paraId="7741665E"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0.474</w:t>
            </w:r>
          </w:p>
        </w:tc>
      </w:tr>
      <w:tr w:rsidR="00C01836" w14:paraId="464CC56F" w14:textId="77777777" w:rsidTr="007702DC">
        <w:trPr>
          <w:jc w:val="center"/>
        </w:trPr>
        <w:tc>
          <w:tcPr>
            <w:tcW w:w="3099" w:type="dxa"/>
            <w:tcBorders>
              <w:top w:val="nil"/>
              <w:left w:val="nil"/>
              <w:bottom w:val="nil"/>
              <w:right w:val="nil"/>
            </w:tcBorders>
          </w:tcPr>
          <w:p w14:paraId="7DAB84B6"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80F412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C42C1D8"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(2.117)</w:t>
            </w:r>
          </w:p>
        </w:tc>
        <w:tc>
          <w:tcPr>
            <w:tcW w:w="1440" w:type="dxa"/>
            <w:tcBorders>
              <w:top w:val="nil"/>
              <w:left w:val="nil"/>
              <w:bottom w:val="nil"/>
              <w:right w:val="nil"/>
            </w:tcBorders>
          </w:tcPr>
          <w:p w14:paraId="6813450C"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(0.565)</w:t>
            </w:r>
          </w:p>
        </w:tc>
      </w:tr>
      <w:tr w:rsidR="00C01836" w14:paraId="1FCA29D5" w14:textId="77777777" w:rsidTr="007702DC">
        <w:trPr>
          <w:jc w:val="center"/>
        </w:trPr>
        <w:tc>
          <w:tcPr>
            <w:tcW w:w="3099" w:type="dxa"/>
            <w:tcBorders>
              <w:top w:val="nil"/>
              <w:left w:val="nil"/>
              <w:bottom w:val="nil"/>
              <w:right w:val="nil"/>
            </w:tcBorders>
          </w:tcPr>
          <w:p w14:paraId="0912D972"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332CB2DF"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1440" w:type="dxa"/>
            <w:tcBorders>
              <w:top w:val="nil"/>
              <w:left w:val="nil"/>
              <w:bottom w:val="nil"/>
              <w:right w:val="nil"/>
            </w:tcBorders>
          </w:tcPr>
          <w:p w14:paraId="54D6E14A"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1440" w:type="dxa"/>
            <w:tcBorders>
              <w:top w:val="nil"/>
              <w:left w:val="nil"/>
              <w:bottom w:val="nil"/>
              <w:right w:val="nil"/>
            </w:tcBorders>
          </w:tcPr>
          <w:p w14:paraId="528DAA46"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r>
      <w:tr w:rsidR="00C01836" w14:paraId="6831C834" w14:textId="77777777" w:rsidTr="007702DC">
        <w:trPr>
          <w:jc w:val="center"/>
        </w:trPr>
        <w:tc>
          <w:tcPr>
            <w:tcW w:w="3099" w:type="dxa"/>
            <w:tcBorders>
              <w:top w:val="nil"/>
              <w:left w:val="nil"/>
              <w:bottom w:val="nil"/>
              <w:right w:val="nil"/>
            </w:tcBorders>
          </w:tcPr>
          <w:p w14:paraId="29B38129"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666EBEE2"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1950-2008</w:t>
            </w:r>
          </w:p>
        </w:tc>
        <w:tc>
          <w:tcPr>
            <w:tcW w:w="1440" w:type="dxa"/>
            <w:tcBorders>
              <w:top w:val="nil"/>
              <w:left w:val="nil"/>
              <w:bottom w:val="nil"/>
              <w:right w:val="nil"/>
            </w:tcBorders>
          </w:tcPr>
          <w:p w14:paraId="419DDEC2"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1950-2008</w:t>
            </w:r>
          </w:p>
        </w:tc>
        <w:tc>
          <w:tcPr>
            <w:tcW w:w="1440" w:type="dxa"/>
            <w:tcBorders>
              <w:top w:val="nil"/>
              <w:left w:val="nil"/>
              <w:bottom w:val="nil"/>
              <w:right w:val="nil"/>
            </w:tcBorders>
          </w:tcPr>
          <w:p w14:paraId="60779F9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1950-2008</w:t>
            </w:r>
          </w:p>
        </w:tc>
      </w:tr>
      <w:tr w:rsidR="00C01836" w14:paraId="67CFFD7E" w14:textId="77777777" w:rsidTr="007702DC">
        <w:trPr>
          <w:jc w:val="center"/>
        </w:trPr>
        <w:tc>
          <w:tcPr>
            <w:tcW w:w="3099" w:type="dxa"/>
            <w:tcBorders>
              <w:top w:val="nil"/>
              <w:left w:val="nil"/>
              <w:bottom w:val="nil"/>
              <w:right w:val="nil"/>
            </w:tcBorders>
          </w:tcPr>
          <w:p w14:paraId="58DA721E" w14:textId="77777777" w:rsidR="00C01836" w:rsidRDefault="00C01836"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4F58D312"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-815.177</w:t>
            </w:r>
          </w:p>
        </w:tc>
        <w:tc>
          <w:tcPr>
            <w:tcW w:w="1440" w:type="dxa"/>
            <w:tcBorders>
              <w:top w:val="nil"/>
              <w:left w:val="nil"/>
              <w:bottom w:val="nil"/>
              <w:right w:val="nil"/>
            </w:tcBorders>
          </w:tcPr>
          <w:p w14:paraId="1DA64224"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-609.105</w:t>
            </w:r>
          </w:p>
        </w:tc>
        <w:tc>
          <w:tcPr>
            <w:tcW w:w="1440" w:type="dxa"/>
            <w:tcBorders>
              <w:top w:val="nil"/>
              <w:left w:val="nil"/>
              <w:bottom w:val="nil"/>
              <w:right w:val="nil"/>
            </w:tcBorders>
          </w:tcPr>
          <w:p w14:paraId="0E442870" w14:textId="77777777" w:rsidR="00C01836" w:rsidRDefault="00C01836"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-609.105</w:t>
            </w:r>
          </w:p>
        </w:tc>
      </w:tr>
      <w:tr w:rsidR="00A557ED" w14:paraId="0EFD7C38" w14:textId="77777777" w:rsidTr="007702DC">
        <w:tblPrEx>
          <w:tblBorders>
            <w:bottom w:val="single" w:sz="6" w:space="0" w:color="auto"/>
          </w:tblBorders>
        </w:tblPrEx>
        <w:trPr>
          <w:jc w:val="center"/>
        </w:trPr>
        <w:tc>
          <w:tcPr>
            <w:tcW w:w="3099" w:type="dxa"/>
            <w:tcBorders>
              <w:top w:val="nil"/>
              <w:left w:val="nil"/>
              <w:bottom w:val="nil"/>
              <w:right w:val="nil"/>
            </w:tcBorders>
          </w:tcPr>
          <w:p w14:paraId="313CBC71" w14:textId="77777777" w:rsidR="00A557ED" w:rsidRDefault="00A557ED"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02160396" w14:textId="77777777" w:rsidR="00A557ED" w:rsidRDefault="00A557ED"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1943E60" w14:textId="77777777" w:rsidR="00A557ED" w:rsidRDefault="00A557ED"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F29BB26" w14:textId="77777777" w:rsidR="00A557ED" w:rsidRDefault="00A557ED"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A557ED" w14:paraId="15A128CC" w14:textId="77777777" w:rsidTr="007702DC">
        <w:tblPrEx>
          <w:tblBorders>
            <w:bottom w:val="single" w:sz="6" w:space="0" w:color="auto"/>
          </w:tblBorders>
        </w:tblPrEx>
        <w:trPr>
          <w:jc w:val="center"/>
        </w:trPr>
        <w:tc>
          <w:tcPr>
            <w:tcW w:w="3099" w:type="dxa"/>
            <w:tcBorders>
              <w:top w:val="nil"/>
              <w:left w:val="nil"/>
              <w:bottom w:val="single" w:sz="6" w:space="0" w:color="auto"/>
              <w:right w:val="nil"/>
            </w:tcBorders>
          </w:tcPr>
          <w:p w14:paraId="2D933AE6" w14:textId="77777777" w:rsidR="00A557ED" w:rsidRDefault="00A557ED"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04475922" w14:textId="77777777" w:rsidR="00A557ED" w:rsidRDefault="00A557ED"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40331D15" w14:textId="77777777" w:rsidR="00A557ED" w:rsidRDefault="00A557ED"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03EF7D28" w14:textId="522B4B6E" w:rsidR="00A557ED" w:rsidRDefault="00800E3A"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557ED">
              <w:rPr>
                <w:rFonts w:ascii="Times New Roman" w:hAnsi="Times New Roman" w:cs="Times New Roman"/>
                <w:sz w:val="24"/>
                <w:szCs w:val="24"/>
              </w:rPr>
              <w:t>.004</w:t>
            </w:r>
          </w:p>
        </w:tc>
      </w:tr>
    </w:tbl>
    <w:p w14:paraId="62A6D59A" w14:textId="042A948B" w:rsidR="00432D61" w:rsidRDefault="00432D61" w:rsidP="00432D61">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w:t>
      </w:r>
      <w:r w:rsidR="003F4229">
        <w:rPr>
          <w:rFonts w:ascii="Times New Roman" w:hAnsi="Times New Roman" w:cs="Times New Roman"/>
          <w:sz w:val="20"/>
          <w:szCs w:val="20"/>
          <w:lang w:val="en-US"/>
        </w:rPr>
        <w:t xml:space="preserve"> A17</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sidR="00E926A4">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6BD5043B" w14:textId="77777777" w:rsidR="0033724B" w:rsidRDefault="0033724B" w:rsidP="008C7733">
      <w:pPr>
        <w:spacing w:after="0" w:line="240" w:lineRule="auto"/>
        <w:rPr>
          <w:rFonts w:ascii="Times New Roman" w:hAnsi="Times New Roman" w:cs="Times New Roman"/>
          <w:b/>
          <w:sz w:val="24"/>
          <w:szCs w:val="20"/>
        </w:rPr>
      </w:pPr>
    </w:p>
    <w:p w14:paraId="4FAB669B" w14:textId="77777777" w:rsidR="000F5286" w:rsidRDefault="000F5286" w:rsidP="008C7733">
      <w:pPr>
        <w:spacing w:after="0" w:line="240" w:lineRule="auto"/>
        <w:rPr>
          <w:rFonts w:ascii="Times New Roman" w:hAnsi="Times New Roman" w:cs="Times New Roman"/>
          <w:b/>
          <w:sz w:val="24"/>
          <w:szCs w:val="20"/>
        </w:rPr>
      </w:pPr>
    </w:p>
    <w:p w14:paraId="355D5754" w14:textId="34B3E709" w:rsidR="007B321F" w:rsidRDefault="00432D61" w:rsidP="008C7733">
      <w:pPr>
        <w:spacing w:after="0" w:line="240" w:lineRule="auto"/>
        <w:rPr>
          <w:rFonts w:ascii="Times New Roman" w:hAnsi="Times New Roman" w:cs="Times New Roman"/>
          <w:b/>
          <w:sz w:val="24"/>
          <w:szCs w:val="20"/>
        </w:rPr>
      </w:pPr>
      <w:r>
        <w:rPr>
          <w:rFonts w:ascii="Times New Roman" w:hAnsi="Times New Roman" w:cs="Times New Roman"/>
          <w:b/>
          <w:sz w:val="24"/>
          <w:szCs w:val="20"/>
        </w:rPr>
        <w:lastRenderedPageBreak/>
        <w:t>A.</w:t>
      </w:r>
      <w:r w:rsidR="000A53CA">
        <w:rPr>
          <w:rFonts w:ascii="Times New Roman" w:hAnsi="Times New Roman" w:cs="Times New Roman"/>
          <w:b/>
          <w:sz w:val="24"/>
          <w:szCs w:val="20"/>
        </w:rPr>
        <w:t>9</w:t>
      </w:r>
      <w:r>
        <w:rPr>
          <w:rFonts w:ascii="Times New Roman" w:hAnsi="Times New Roman" w:cs="Times New Roman"/>
          <w:b/>
          <w:sz w:val="24"/>
          <w:szCs w:val="20"/>
        </w:rPr>
        <w:t xml:space="preserve">. </w:t>
      </w:r>
      <w:r w:rsidR="007B321F" w:rsidRPr="007B321F">
        <w:rPr>
          <w:rFonts w:ascii="Times New Roman" w:hAnsi="Times New Roman" w:cs="Times New Roman"/>
          <w:b/>
          <w:sz w:val="24"/>
          <w:szCs w:val="20"/>
        </w:rPr>
        <w:t xml:space="preserve">Cox Proportional-Hazards and Duration-Selection models with </w:t>
      </w:r>
      <w:r w:rsidR="00C5226B">
        <w:rPr>
          <w:rFonts w:ascii="Times New Roman" w:hAnsi="Times New Roman" w:cs="Times New Roman"/>
          <w:b/>
          <w:sz w:val="24"/>
          <w:szCs w:val="20"/>
        </w:rPr>
        <w:t>squared</w:t>
      </w:r>
      <w:r w:rsidR="007B321F" w:rsidRPr="007B321F">
        <w:rPr>
          <w:rFonts w:ascii="Times New Roman" w:hAnsi="Times New Roman" w:cs="Times New Roman"/>
          <w:b/>
          <w:sz w:val="24"/>
          <w:szCs w:val="20"/>
        </w:rPr>
        <w:t xml:space="preserve"> </w:t>
      </w:r>
      <w:r w:rsidR="00800E3A">
        <w:rPr>
          <w:rFonts w:ascii="Times New Roman" w:hAnsi="Times New Roman" w:cs="Times New Roman"/>
          <w:b/>
          <w:sz w:val="24"/>
          <w:szCs w:val="20"/>
        </w:rPr>
        <w:t>democracy variable</w:t>
      </w:r>
    </w:p>
    <w:p w14:paraId="58EBF7F2" w14:textId="1B30BED2" w:rsidR="00257B7F" w:rsidRDefault="00BF73D9" w:rsidP="00C5226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Our main specifications include the </w:t>
      </w:r>
      <w:r w:rsidR="00800E3A">
        <w:rPr>
          <w:rFonts w:ascii="Times New Roman" w:hAnsi="Times New Roman" w:cs="Times New Roman"/>
          <w:i/>
          <w:sz w:val="24"/>
          <w:szCs w:val="20"/>
        </w:rPr>
        <w:t>p</w:t>
      </w:r>
      <w:r w:rsidRPr="00BF73D9">
        <w:rPr>
          <w:rFonts w:ascii="Times New Roman" w:hAnsi="Times New Roman" w:cs="Times New Roman"/>
          <w:i/>
          <w:sz w:val="24"/>
          <w:szCs w:val="20"/>
        </w:rPr>
        <w:t>olity2</w:t>
      </w:r>
      <w:r>
        <w:rPr>
          <w:rFonts w:ascii="Times New Roman" w:hAnsi="Times New Roman" w:cs="Times New Roman"/>
          <w:sz w:val="24"/>
          <w:szCs w:val="20"/>
        </w:rPr>
        <w:t xml:space="preserve"> score to account for the effect of regime type on mediation </w:t>
      </w:r>
      <w:r w:rsidR="00800E3A">
        <w:rPr>
          <w:rFonts w:ascii="Times New Roman" w:hAnsi="Times New Roman" w:cs="Times New Roman"/>
          <w:sz w:val="24"/>
          <w:szCs w:val="20"/>
        </w:rPr>
        <w:t>onset and</w:t>
      </w:r>
      <w:r>
        <w:rPr>
          <w:rFonts w:ascii="Times New Roman" w:hAnsi="Times New Roman" w:cs="Times New Roman"/>
          <w:sz w:val="24"/>
          <w:szCs w:val="20"/>
        </w:rPr>
        <w:t xml:space="preserve"> effectiveness. However, this effect </w:t>
      </w:r>
      <w:r w:rsidR="00800E3A">
        <w:rPr>
          <w:rFonts w:ascii="Times New Roman" w:hAnsi="Times New Roman" w:cs="Times New Roman"/>
          <w:sz w:val="24"/>
          <w:szCs w:val="20"/>
        </w:rPr>
        <w:t>must not</w:t>
      </w:r>
      <w:r>
        <w:rPr>
          <w:rFonts w:ascii="Times New Roman" w:hAnsi="Times New Roman" w:cs="Times New Roman"/>
          <w:sz w:val="24"/>
          <w:szCs w:val="20"/>
        </w:rPr>
        <w:t xml:space="preserve"> be linear as autocracies and democracies may both be less likely to accept mediation and fight shorter armed conflicts than anocracies. </w:t>
      </w:r>
      <w:r w:rsidR="00C5226B">
        <w:rPr>
          <w:rFonts w:ascii="Times New Roman" w:hAnsi="Times New Roman" w:cs="Times New Roman"/>
          <w:sz w:val="24"/>
          <w:szCs w:val="20"/>
        </w:rPr>
        <w:t xml:space="preserve">We thus </w:t>
      </w:r>
      <w:r w:rsidR="00800E3A">
        <w:rPr>
          <w:rFonts w:ascii="Times New Roman" w:hAnsi="Times New Roman" w:cs="Times New Roman"/>
          <w:sz w:val="24"/>
          <w:szCs w:val="20"/>
        </w:rPr>
        <w:t>re-estimate M</w:t>
      </w:r>
      <w:r w:rsidR="00C5226B">
        <w:rPr>
          <w:rFonts w:ascii="Times New Roman" w:hAnsi="Times New Roman" w:cs="Times New Roman"/>
          <w:sz w:val="24"/>
          <w:szCs w:val="20"/>
        </w:rPr>
        <w:t xml:space="preserve">odels 3 and 4 from the main text while also including the squared </w:t>
      </w:r>
      <w:r w:rsidR="00800E3A">
        <w:rPr>
          <w:rFonts w:ascii="Times New Roman" w:hAnsi="Times New Roman" w:cs="Times New Roman"/>
          <w:i/>
          <w:sz w:val="24"/>
          <w:szCs w:val="20"/>
        </w:rPr>
        <w:t>p</w:t>
      </w:r>
      <w:r w:rsidR="00C5226B" w:rsidRPr="00BF73D9">
        <w:rPr>
          <w:rFonts w:ascii="Times New Roman" w:hAnsi="Times New Roman" w:cs="Times New Roman"/>
          <w:i/>
          <w:sz w:val="24"/>
          <w:szCs w:val="20"/>
        </w:rPr>
        <w:t>olity2</w:t>
      </w:r>
      <w:r w:rsidR="00C5226B">
        <w:rPr>
          <w:rFonts w:ascii="Times New Roman" w:hAnsi="Times New Roman" w:cs="Times New Roman"/>
          <w:sz w:val="24"/>
          <w:szCs w:val="20"/>
        </w:rPr>
        <w:t xml:space="preserve"> score to account for such a nonlinear effect.</w:t>
      </w:r>
    </w:p>
    <w:p w14:paraId="6F93F539" w14:textId="4C2FF3A6" w:rsidR="00F035C8" w:rsidRPr="00B90B01" w:rsidRDefault="00782F86" w:rsidP="00800E3A">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T</w:t>
      </w:r>
      <w:r w:rsidR="00257B7F">
        <w:rPr>
          <w:rFonts w:ascii="Times New Roman" w:hAnsi="Times New Roman" w:cs="Times New Roman"/>
          <w:sz w:val="24"/>
          <w:szCs w:val="20"/>
        </w:rPr>
        <w:t xml:space="preserve">he effect of </w:t>
      </w:r>
      <w:r w:rsidR="00257B7F" w:rsidRPr="00DC22B5">
        <w:rPr>
          <w:rFonts w:ascii="Times New Roman" w:hAnsi="Times New Roman" w:cs="Times New Roman"/>
          <w:i/>
          <w:sz w:val="24"/>
          <w:szCs w:val="20"/>
        </w:rPr>
        <w:t>Mediator Leader Change</w:t>
      </w:r>
      <w:r w:rsidR="00257B7F">
        <w:rPr>
          <w:rFonts w:ascii="Times New Roman" w:hAnsi="Times New Roman" w:cs="Times New Roman"/>
          <w:i/>
          <w:sz w:val="24"/>
          <w:szCs w:val="20"/>
        </w:rPr>
        <w:t xml:space="preserve"> </w:t>
      </w:r>
      <w:r w:rsidR="00800E3A">
        <w:rPr>
          <w:rFonts w:ascii="Times New Roman" w:hAnsi="Times New Roman" w:cs="Times New Roman"/>
          <w:sz w:val="24"/>
          <w:szCs w:val="20"/>
        </w:rPr>
        <w:t xml:space="preserve">in </w:t>
      </w:r>
      <w:r w:rsidR="008C7733">
        <w:rPr>
          <w:rFonts w:ascii="Times New Roman" w:hAnsi="Times New Roman" w:cs="Times New Roman"/>
          <w:sz w:val="24"/>
          <w:szCs w:val="20"/>
        </w:rPr>
        <w:t>Table A.</w:t>
      </w:r>
      <w:r w:rsidR="008D33FE">
        <w:rPr>
          <w:rFonts w:ascii="Times New Roman" w:hAnsi="Times New Roman" w:cs="Times New Roman"/>
          <w:sz w:val="24"/>
          <w:szCs w:val="20"/>
        </w:rPr>
        <w:t>10</w:t>
      </w:r>
      <w:r w:rsidR="00257B7F">
        <w:rPr>
          <w:rFonts w:ascii="Times New Roman" w:hAnsi="Times New Roman" w:cs="Times New Roman"/>
          <w:sz w:val="24"/>
          <w:szCs w:val="20"/>
        </w:rPr>
        <w:t xml:space="preserve"> is again substantively identical to that obtained in the main specifications as it remains statistically significant and negatively signed, implying that it decreases mediation effectiveness. </w:t>
      </w:r>
      <w:r w:rsidR="00800E3A">
        <w:rPr>
          <w:rFonts w:ascii="Times New Roman" w:hAnsi="Times New Roman" w:cs="Times New Roman"/>
          <w:sz w:val="24"/>
          <w:szCs w:val="20"/>
        </w:rPr>
        <w:t>However, M</w:t>
      </w:r>
      <w:r w:rsidR="00D35EDE">
        <w:rPr>
          <w:rFonts w:ascii="Times New Roman" w:hAnsi="Times New Roman" w:cs="Times New Roman"/>
          <w:sz w:val="24"/>
          <w:szCs w:val="20"/>
        </w:rPr>
        <w:t>odel A</w:t>
      </w:r>
      <w:r w:rsidR="008C7733">
        <w:rPr>
          <w:rFonts w:ascii="Times New Roman" w:hAnsi="Times New Roman" w:cs="Times New Roman"/>
          <w:sz w:val="24"/>
          <w:szCs w:val="20"/>
        </w:rPr>
        <w:t>2</w:t>
      </w:r>
      <w:r w:rsidR="008D33FE">
        <w:rPr>
          <w:rFonts w:ascii="Times New Roman" w:hAnsi="Times New Roman" w:cs="Times New Roman"/>
          <w:sz w:val="24"/>
          <w:szCs w:val="20"/>
        </w:rPr>
        <w:t>2</w:t>
      </w:r>
      <w:r w:rsidR="00D35EDE">
        <w:rPr>
          <w:rFonts w:ascii="Times New Roman" w:hAnsi="Times New Roman" w:cs="Times New Roman"/>
          <w:sz w:val="24"/>
          <w:szCs w:val="20"/>
        </w:rPr>
        <w:t xml:space="preserve"> also provides some evidence </w:t>
      </w:r>
      <w:r w:rsidR="006F1934">
        <w:rPr>
          <w:rFonts w:ascii="Times New Roman" w:hAnsi="Times New Roman" w:cs="Times New Roman"/>
          <w:sz w:val="24"/>
          <w:szCs w:val="20"/>
        </w:rPr>
        <w:t>that the effect of regime type on mediation onset i</w:t>
      </w:r>
      <w:r w:rsidR="00B90B01">
        <w:rPr>
          <w:rFonts w:ascii="Times New Roman" w:hAnsi="Times New Roman" w:cs="Times New Roman"/>
          <w:sz w:val="24"/>
          <w:szCs w:val="20"/>
        </w:rPr>
        <w:t>s not linear.</w:t>
      </w:r>
    </w:p>
    <w:p w14:paraId="1A3384A5" w14:textId="5C6AF7CD" w:rsidR="00EC3A7D" w:rsidRDefault="00F035C8" w:rsidP="00B90B01">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sidR="00774471">
        <w:rPr>
          <w:rFonts w:ascii="Times New Roman" w:hAnsi="Times New Roman" w:cs="Times New Roman"/>
          <w:i/>
          <w:sz w:val="24"/>
          <w:lang w:val="en-US"/>
        </w:rPr>
        <w:t>10</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w:t>
      </w:r>
      <w:r w:rsidR="00D47F39">
        <w:rPr>
          <w:rFonts w:ascii="Times New Roman" w:hAnsi="Times New Roman" w:cs="Times New Roman"/>
          <w:sz w:val="24"/>
          <w:lang w:val="en-US"/>
        </w:rPr>
        <w:t>Curvilinear</w:t>
      </w:r>
      <w:r>
        <w:rPr>
          <w:rFonts w:ascii="Times New Roman" w:hAnsi="Times New Roman" w:cs="Times New Roman"/>
          <w:sz w:val="24"/>
          <w:lang w:val="en-US"/>
        </w:rPr>
        <w:t xml:space="preserve"> specification of </w:t>
      </w:r>
      <w:r w:rsidRPr="00D47F39">
        <w:rPr>
          <w:rFonts w:ascii="Times New Roman" w:hAnsi="Times New Roman" w:cs="Times New Roman"/>
          <w:i/>
          <w:iCs/>
          <w:sz w:val="24"/>
          <w:lang w:val="en-US"/>
        </w:rPr>
        <w:t>Polity2</w:t>
      </w:r>
    </w:p>
    <w:tbl>
      <w:tblPr>
        <w:tblW w:w="7419" w:type="dxa"/>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5F331E" w14:paraId="59B3EC86" w14:textId="77777777" w:rsidTr="005F331E">
        <w:trPr>
          <w:jc w:val="center"/>
        </w:trPr>
        <w:tc>
          <w:tcPr>
            <w:tcW w:w="3099" w:type="dxa"/>
            <w:tcBorders>
              <w:top w:val="single" w:sz="6" w:space="0" w:color="auto"/>
              <w:left w:val="nil"/>
              <w:bottom w:val="nil"/>
              <w:right w:val="nil"/>
            </w:tcBorders>
          </w:tcPr>
          <w:p w14:paraId="45746803"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1DC70C2A" w14:textId="5ED1A607"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A21</w:t>
            </w:r>
          </w:p>
        </w:tc>
        <w:tc>
          <w:tcPr>
            <w:tcW w:w="1440" w:type="dxa"/>
            <w:tcBorders>
              <w:top w:val="single" w:sz="6" w:space="0" w:color="auto"/>
              <w:left w:val="nil"/>
              <w:bottom w:val="nil"/>
              <w:right w:val="nil"/>
            </w:tcBorders>
          </w:tcPr>
          <w:p w14:paraId="782A6F43" w14:textId="7CD339CA"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A22</w:t>
            </w:r>
          </w:p>
        </w:tc>
        <w:tc>
          <w:tcPr>
            <w:tcW w:w="1440" w:type="dxa"/>
            <w:tcBorders>
              <w:top w:val="single" w:sz="6" w:space="0" w:color="auto"/>
              <w:left w:val="nil"/>
              <w:bottom w:val="nil"/>
              <w:right w:val="nil"/>
            </w:tcBorders>
          </w:tcPr>
          <w:p w14:paraId="0EFB4C89" w14:textId="0DE7DAB6"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A22</w:t>
            </w:r>
          </w:p>
        </w:tc>
      </w:tr>
      <w:tr w:rsidR="005F331E" w14:paraId="1830B7C3" w14:textId="77777777" w:rsidTr="005F331E">
        <w:trPr>
          <w:jc w:val="center"/>
        </w:trPr>
        <w:tc>
          <w:tcPr>
            <w:tcW w:w="3099" w:type="dxa"/>
            <w:tcBorders>
              <w:top w:val="nil"/>
              <w:left w:val="nil"/>
              <w:bottom w:val="single" w:sz="6" w:space="0" w:color="auto"/>
              <w:right w:val="nil"/>
            </w:tcBorders>
          </w:tcPr>
          <w:p w14:paraId="6685B8D4"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3310894A" w14:textId="77777777"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1C6FA16B" w14:textId="77777777"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01904EEE" w14:textId="77777777" w:rsidR="005F331E" w:rsidRPr="001122F5" w:rsidRDefault="005F331E"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5F331E" w14:paraId="6A58358B" w14:textId="77777777" w:rsidTr="005F331E">
        <w:trPr>
          <w:jc w:val="center"/>
        </w:trPr>
        <w:tc>
          <w:tcPr>
            <w:tcW w:w="3099" w:type="dxa"/>
            <w:tcBorders>
              <w:top w:val="nil"/>
              <w:left w:val="nil"/>
              <w:bottom w:val="nil"/>
              <w:right w:val="nil"/>
            </w:tcBorders>
          </w:tcPr>
          <w:p w14:paraId="20066944"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bCs/>
                <w:iCs/>
                <w:sz w:val="24"/>
                <w:szCs w:val="24"/>
                <w:lang w:val="en-US"/>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3101283D"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-0.759***</w:t>
            </w:r>
          </w:p>
        </w:tc>
        <w:tc>
          <w:tcPr>
            <w:tcW w:w="1440" w:type="dxa"/>
            <w:tcBorders>
              <w:top w:val="nil"/>
              <w:left w:val="nil"/>
              <w:bottom w:val="nil"/>
              <w:right w:val="nil"/>
            </w:tcBorders>
          </w:tcPr>
          <w:p w14:paraId="147175C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-0.476**</w:t>
            </w:r>
          </w:p>
        </w:tc>
        <w:tc>
          <w:tcPr>
            <w:tcW w:w="1440" w:type="dxa"/>
            <w:tcBorders>
              <w:top w:val="nil"/>
              <w:left w:val="nil"/>
              <w:bottom w:val="nil"/>
              <w:right w:val="nil"/>
            </w:tcBorders>
          </w:tcPr>
          <w:p w14:paraId="5FC02BAB"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5F331E" w14:paraId="5828D93D" w14:textId="77777777" w:rsidTr="005F331E">
        <w:trPr>
          <w:jc w:val="center"/>
        </w:trPr>
        <w:tc>
          <w:tcPr>
            <w:tcW w:w="3099" w:type="dxa"/>
            <w:tcBorders>
              <w:top w:val="nil"/>
              <w:left w:val="nil"/>
              <w:bottom w:val="nil"/>
              <w:right w:val="nil"/>
            </w:tcBorders>
          </w:tcPr>
          <w:p w14:paraId="550B05BD"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bCs/>
                <w:iCs/>
                <w:sz w:val="24"/>
                <w:szCs w:val="24"/>
                <w:lang w:val="en-US"/>
              </w:rPr>
            </w:pPr>
          </w:p>
        </w:tc>
        <w:tc>
          <w:tcPr>
            <w:tcW w:w="1440" w:type="dxa"/>
            <w:tcBorders>
              <w:top w:val="nil"/>
              <w:left w:val="nil"/>
              <w:bottom w:val="nil"/>
              <w:right w:val="nil"/>
            </w:tcBorders>
          </w:tcPr>
          <w:p w14:paraId="22E8013F"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(0.285)</w:t>
            </w:r>
          </w:p>
        </w:tc>
        <w:tc>
          <w:tcPr>
            <w:tcW w:w="1440" w:type="dxa"/>
            <w:tcBorders>
              <w:top w:val="nil"/>
              <w:left w:val="nil"/>
              <w:bottom w:val="nil"/>
              <w:right w:val="nil"/>
            </w:tcBorders>
          </w:tcPr>
          <w:p w14:paraId="3984A2B5"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(0.232)</w:t>
            </w:r>
          </w:p>
        </w:tc>
        <w:tc>
          <w:tcPr>
            <w:tcW w:w="1440" w:type="dxa"/>
            <w:tcBorders>
              <w:top w:val="nil"/>
              <w:left w:val="nil"/>
              <w:bottom w:val="nil"/>
              <w:right w:val="nil"/>
            </w:tcBorders>
          </w:tcPr>
          <w:p w14:paraId="3062C4E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5F331E" w14:paraId="037CF3B1" w14:textId="77777777" w:rsidTr="005F331E">
        <w:trPr>
          <w:jc w:val="center"/>
        </w:trPr>
        <w:tc>
          <w:tcPr>
            <w:tcW w:w="3099" w:type="dxa"/>
            <w:tcBorders>
              <w:top w:val="nil"/>
              <w:left w:val="nil"/>
              <w:bottom w:val="nil"/>
              <w:right w:val="nil"/>
            </w:tcBorders>
          </w:tcPr>
          <w:p w14:paraId="3222D4A6"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7D44B5D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w:t>
            </w:r>
          </w:p>
        </w:tc>
        <w:tc>
          <w:tcPr>
            <w:tcW w:w="1440" w:type="dxa"/>
            <w:tcBorders>
              <w:top w:val="nil"/>
              <w:left w:val="nil"/>
              <w:bottom w:val="nil"/>
              <w:right w:val="nil"/>
            </w:tcBorders>
          </w:tcPr>
          <w:p w14:paraId="5000517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7423F2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5F331E" w14:paraId="375FAE4A" w14:textId="77777777" w:rsidTr="005F331E">
        <w:trPr>
          <w:jc w:val="center"/>
        </w:trPr>
        <w:tc>
          <w:tcPr>
            <w:tcW w:w="3099" w:type="dxa"/>
            <w:tcBorders>
              <w:top w:val="nil"/>
              <w:left w:val="nil"/>
              <w:bottom w:val="nil"/>
              <w:right w:val="nil"/>
            </w:tcBorders>
          </w:tcPr>
          <w:p w14:paraId="6B9D75D6"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2BE76D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440" w:type="dxa"/>
            <w:tcBorders>
              <w:top w:val="nil"/>
              <w:left w:val="nil"/>
              <w:bottom w:val="nil"/>
              <w:right w:val="nil"/>
            </w:tcBorders>
          </w:tcPr>
          <w:p w14:paraId="2FE23016"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35B79E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5F331E" w14:paraId="26380A32" w14:textId="77777777" w:rsidTr="005F331E">
        <w:trPr>
          <w:jc w:val="center"/>
        </w:trPr>
        <w:tc>
          <w:tcPr>
            <w:tcW w:w="3099" w:type="dxa"/>
            <w:tcBorders>
              <w:top w:val="nil"/>
              <w:left w:val="nil"/>
              <w:bottom w:val="nil"/>
              <w:right w:val="nil"/>
            </w:tcBorders>
          </w:tcPr>
          <w:p w14:paraId="6CAE28E4"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7063B520"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-0.566***</w:t>
            </w:r>
          </w:p>
        </w:tc>
        <w:tc>
          <w:tcPr>
            <w:tcW w:w="1440" w:type="dxa"/>
            <w:tcBorders>
              <w:top w:val="nil"/>
              <w:left w:val="nil"/>
              <w:bottom w:val="nil"/>
              <w:right w:val="nil"/>
            </w:tcBorders>
          </w:tcPr>
          <w:p w14:paraId="3C28880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-2.233***</w:t>
            </w:r>
          </w:p>
        </w:tc>
        <w:tc>
          <w:tcPr>
            <w:tcW w:w="1440" w:type="dxa"/>
            <w:tcBorders>
              <w:top w:val="nil"/>
              <w:left w:val="nil"/>
              <w:bottom w:val="nil"/>
              <w:right w:val="nil"/>
            </w:tcBorders>
          </w:tcPr>
          <w:p w14:paraId="79F77B0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1.113***</w:t>
            </w:r>
          </w:p>
        </w:tc>
      </w:tr>
      <w:tr w:rsidR="005F331E" w14:paraId="6F245A9C" w14:textId="77777777" w:rsidTr="005F331E">
        <w:trPr>
          <w:jc w:val="center"/>
        </w:trPr>
        <w:tc>
          <w:tcPr>
            <w:tcW w:w="3099" w:type="dxa"/>
            <w:tcBorders>
              <w:top w:val="nil"/>
              <w:left w:val="nil"/>
              <w:bottom w:val="nil"/>
              <w:right w:val="nil"/>
            </w:tcBorders>
          </w:tcPr>
          <w:p w14:paraId="4EEBF8CE"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DB4CC1B"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1440" w:type="dxa"/>
            <w:tcBorders>
              <w:top w:val="nil"/>
              <w:left w:val="nil"/>
              <w:bottom w:val="nil"/>
              <w:right w:val="nil"/>
            </w:tcBorders>
          </w:tcPr>
          <w:p w14:paraId="2C06F66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(0.287)</w:t>
            </w:r>
          </w:p>
        </w:tc>
        <w:tc>
          <w:tcPr>
            <w:tcW w:w="1440" w:type="dxa"/>
            <w:tcBorders>
              <w:top w:val="nil"/>
              <w:left w:val="nil"/>
              <w:bottom w:val="nil"/>
              <w:right w:val="nil"/>
            </w:tcBorders>
          </w:tcPr>
          <w:p w14:paraId="2227E261"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5F331E" w14:paraId="146ED7F7" w14:textId="77777777" w:rsidTr="005F331E">
        <w:trPr>
          <w:jc w:val="center"/>
        </w:trPr>
        <w:tc>
          <w:tcPr>
            <w:tcW w:w="3099" w:type="dxa"/>
            <w:tcBorders>
              <w:top w:val="nil"/>
              <w:left w:val="nil"/>
              <w:bottom w:val="nil"/>
              <w:right w:val="nil"/>
            </w:tcBorders>
          </w:tcPr>
          <w:p w14:paraId="60B4F56D"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19384006"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1440" w:type="dxa"/>
            <w:tcBorders>
              <w:top w:val="nil"/>
              <w:left w:val="nil"/>
              <w:bottom w:val="nil"/>
              <w:right w:val="nil"/>
            </w:tcBorders>
          </w:tcPr>
          <w:p w14:paraId="1DFCEF76"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-0.186</w:t>
            </w:r>
          </w:p>
        </w:tc>
        <w:tc>
          <w:tcPr>
            <w:tcW w:w="1440" w:type="dxa"/>
            <w:tcBorders>
              <w:top w:val="nil"/>
              <w:left w:val="nil"/>
              <w:bottom w:val="nil"/>
              <w:right w:val="nil"/>
            </w:tcBorders>
          </w:tcPr>
          <w:p w14:paraId="0B7B4E1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r>
      <w:tr w:rsidR="005F331E" w14:paraId="42374497" w14:textId="77777777" w:rsidTr="005F331E">
        <w:trPr>
          <w:jc w:val="center"/>
        </w:trPr>
        <w:tc>
          <w:tcPr>
            <w:tcW w:w="3099" w:type="dxa"/>
            <w:tcBorders>
              <w:top w:val="nil"/>
              <w:left w:val="nil"/>
              <w:bottom w:val="nil"/>
              <w:right w:val="nil"/>
            </w:tcBorders>
          </w:tcPr>
          <w:p w14:paraId="7B5FE6E2"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929693C"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c>
          <w:tcPr>
            <w:tcW w:w="1440" w:type="dxa"/>
            <w:tcBorders>
              <w:top w:val="nil"/>
              <w:left w:val="nil"/>
              <w:bottom w:val="nil"/>
              <w:right w:val="nil"/>
            </w:tcBorders>
          </w:tcPr>
          <w:p w14:paraId="34B6E376"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1440" w:type="dxa"/>
            <w:tcBorders>
              <w:top w:val="nil"/>
              <w:left w:val="nil"/>
              <w:bottom w:val="nil"/>
              <w:right w:val="nil"/>
            </w:tcBorders>
          </w:tcPr>
          <w:p w14:paraId="6740F65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r>
      <w:tr w:rsidR="005F331E" w14:paraId="0CD63D9E" w14:textId="77777777" w:rsidTr="005F331E">
        <w:trPr>
          <w:jc w:val="center"/>
        </w:trPr>
        <w:tc>
          <w:tcPr>
            <w:tcW w:w="3099" w:type="dxa"/>
            <w:tcBorders>
              <w:top w:val="nil"/>
              <w:left w:val="nil"/>
              <w:bottom w:val="nil"/>
              <w:right w:val="nil"/>
            </w:tcBorders>
          </w:tcPr>
          <w:p w14:paraId="5D4F3EA7"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442378CA"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FDDBB5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868F045"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F331E" w14:paraId="4088F2DA" w14:textId="77777777" w:rsidTr="005F331E">
        <w:trPr>
          <w:jc w:val="center"/>
        </w:trPr>
        <w:tc>
          <w:tcPr>
            <w:tcW w:w="3099" w:type="dxa"/>
            <w:tcBorders>
              <w:top w:val="nil"/>
              <w:left w:val="nil"/>
              <w:bottom w:val="nil"/>
              <w:right w:val="nil"/>
            </w:tcBorders>
          </w:tcPr>
          <w:p w14:paraId="120692DE"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13D188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FE2D0A1"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B6A854E"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F331E" w14:paraId="67755778" w14:textId="77777777" w:rsidTr="005F331E">
        <w:trPr>
          <w:jc w:val="center"/>
        </w:trPr>
        <w:tc>
          <w:tcPr>
            <w:tcW w:w="3099" w:type="dxa"/>
            <w:tcBorders>
              <w:top w:val="nil"/>
              <w:left w:val="nil"/>
              <w:bottom w:val="nil"/>
              <w:right w:val="nil"/>
            </w:tcBorders>
          </w:tcPr>
          <w:p w14:paraId="60D9763A"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1199718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-0.336**</w:t>
            </w:r>
          </w:p>
        </w:tc>
        <w:tc>
          <w:tcPr>
            <w:tcW w:w="1440" w:type="dxa"/>
            <w:tcBorders>
              <w:top w:val="nil"/>
              <w:left w:val="nil"/>
              <w:bottom w:val="nil"/>
              <w:right w:val="nil"/>
            </w:tcBorders>
          </w:tcPr>
          <w:p w14:paraId="46A51572"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-0.576**</w:t>
            </w:r>
          </w:p>
        </w:tc>
        <w:tc>
          <w:tcPr>
            <w:tcW w:w="1440" w:type="dxa"/>
            <w:tcBorders>
              <w:top w:val="nil"/>
              <w:left w:val="nil"/>
              <w:bottom w:val="nil"/>
              <w:right w:val="nil"/>
            </w:tcBorders>
          </w:tcPr>
          <w:p w14:paraId="4634823E"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5F331E" w14:paraId="11C691B7" w14:textId="77777777" w:rsidTr="005F331E">
        <w:trPr>
          <w:jc w:val="center"/>
        </w:trPr>
        <w:tc>
          <w:tcPr>
            <w:tcW w:w="3099" w:type="dxa"/>
            <w:tcBorders>
              <w:top w:val="nil"/>
              <w:left w:val="nil"/>
              <w:bottom w:val="nil"/>
              <w:right w:val="nil"/>
            </w:tcBorders>
          </w:tcPr>
          <w:p w14:paraId="1BA9735C"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EBB3EF4"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440" w:type="dxa"/>
            <w:tcBorders>
              <w:top w:val="nil"/>
              <w:left w:val="nil"/>
              <w:bottom w:val="nil"/>
              <w:right w:val="nil"/>
            </w:tcBorders>
          </w:tcPr>
          <w:p w14:paraId="006AE8C4"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(0.280)</w:t>
            </w:r>
          </w:p>
        </w:tc>
        <w:tc>
          <w:tcPr>
            <w:tcW w:w="1440" w:type="dxa"/>
            <w:tcBorders>
              <w:top w:val="nil"/>
              <w:left w:val="nil"/>
              <w:bottom w:val="nil"/>
              <w:right w:val="nil"/>
            </w:tcBorders>
          </w:tcPr>
          <w:p w14:paraId="20705DAE"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r>
      <w:tr w:rsidR="005F331E" w14:paraId="198E6C99" w14:textId="77777777" w:rsidTr="005F331E">
        <w:trPr>
          <w:jc w:val="center"/>
        </w:trPr>
        <w:tc>
          <w:tcPr>
            <w:tcW w:w="3099" w:type="dxa"/>
            <w:tcBorders>
              <w:top w:val="nil"/>
              <w:left w:val="nil"/>
              <w:bottom w:val="nil"/>
              <w:right w:val="nil"/>
            </w:tcBorders>
          </w:tcPr>
          <w:p w14:paraId="09D0CC9F"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2A46B542"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440" w:type="dxa"/>
            <w:tcBorders>
              <w:top w:val="nil"/>
              <w:left w:val="nil"/>
              <w:bottom w:val="nil"/>
              <w:right w:val="nil"/>
            </w:tcBorders>
          </w:tcPr>
          <w:p w14:paraId="75A47DBA"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440" w:type="dxa"/>
            <w:tcBorders>
              <w:top w:val="nil"/>
              <w:left w:val="nil"/>
              <w:bottom w:val="nil"/>
              <w:right w:val="nil"/>
            </w:tcBorders>
          </w:tcPr>
          <w:p w14:paraId="42783B7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5F331E" w14:paraId="48E0E9B1" w14:textId="77777777" w:rsidTr="005F331E">
        <w:trPr>
          <w:jc w:val="center"/>
        </w:trPr>
        <w:tc>
          <w:tcPr>
            <w:tcW w:w="3099" w:type="dxa"/>
            <w:tcBorders>
              <w:top w:val="nil"/>
              <w:left w:val="nil"/>
              <w:bottom w:val="nil"/>
              <w:right w:val="nil"/>
            </w:tcBorders>
          </w:tcPr>
          <w:p w14:paraId="07E8E2AE"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0C4CF06D"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440" w:type="dxa"/>
            <w:tcBorders>
              <w:top w:val="nil"/>
              <w:left w:val="nil"/>
              <w:bottom w:val="nil"/>
              <w:right w:val="nil"/>
            </w:tcBorders>
          </w:tcPr>
          <w:p w14:paraId="7EB0367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440" w:type="dxa"/>
            <w:tcBorders>
              <w:top w:val="nil"/>
              <w:left w:val="nil"/>
              <w:bottom w:val="nil"/>
              <w:right w:val="nil"/>
            </w:tcBorders>
          </w:tcPr>
          <w:p w14:paraId="4925C41A"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r>
      <w:tr w:rsidR="005F331E" w14:paraId="280CA153" w14:textId="77777777" w:rsidTr="005F331E">
        <w:trPr>
          <w:jc w:val="center"/>
        </w:trPr>
        <w:tc>
          <w:tcPr>
            <w:tcW w:w="3099" w:type="dxa"/>
            <w:tcBorders>
              <w:top w:val="nil"/>
              <w:left w:val="nil"/>
              <w:bottom w:val="nil"/>
              <w:right w:val="nil"/>
            </w:tcBorders>
          </w:tcPr>
          <w:p w14:paraId="777219BE"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6F52842F"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1440" w:type="dxa"/>
            <w:tcBorders>
              <w:top w:val="nil"/>
              <w:left w:val="nil"/>
              <w:bottom w:val="nil"/>
              <w:right w:val="nil"/>
            </w:tcBorders>
          </w:tcPr>
          <w:p w14:paraId="4BA5EA25"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c>
          <w:tcPr>
            <w:tcW w:w="1440" w:type="dxa"/>
            <w:tcBorders>
              <w:top w:val="nil"/>
              <w:left w:val="nil"/>
              <w:bottom w:val="nil"/>
              <w:right w:val="nil"/>
            </w:tcBorders>
          </w:tcPr>
          <w:p w14:paraId="37147D0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5F331E" w14:paraId="16A54B12" w14:textId="77777777" w:rsidTr="005F331E">
        <w:trPr>
          <w:jc w:val="center"/>
        </w:trPr>
        <w:tc>
          <w:tcPr>
            <w:tcW w:w="3099" w:type="dxa"/>
            <w:tcBorders>
              <w:top w:val="nil"/>
              <w:left w:val="nil"/>
              <w:bottom w:val="nil"/>
              <w:right w:val="nil"/>
            </w:tcBorders>
          </w:tcPr>
          <w:p w14:paraId="0795C0B3"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70E5AD0"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440" w:type="dxa"/>
            <w:tcBorders>
              <w:top w:val="nil"/>
              <w:left w:val="nil"/>
              <w:bottom w:val="nil"/>
              <w:right w:val="nil"/>
            </w:tcBorders>
          </w:tcPr>
          <w:p w14:paraId="1CBE917E"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440" w:type="dxa"/>
            <w:tcBorders>
              <w:top w:val="nil"/>
              <w:left w:val="nil"/>
              <w:bottom w:val="nil"/>
              <w:right w:val="nil"/>
            </w:tcBorders>
          </w:tcPr>
          <w:p w14:paraId="55E03D8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5F331E" w14:paraId="65B24DC4" w14:textId="77777777" w:rsidTr="005F331E">
        <w:trPr>
          <w:jc w:val="center"/>
        </w:trPr>
        <w:tc>
          <w:tcPr>
            <w:tcW w:w="3099" w:type="dxa"/>
            <w:tcBorders>
              <w:top w:val="nil"/>
              <w:left w:val="nil"/>
              <w:bottom w:val="nil"/>
              <w:right w:val="nil"/>
            </w:tcBorders>
          </w:tcPr>
          <w:p w14:paraId="5E3DC203" w14:textId="1B6EFB48" w:rsidR="005F331E" w:rsidRPr="001122F5" w:rsidRDefault="00800E3A"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0248CA14"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440" w:type="dxa"/>
            <w:tcBorders>
              <w:top w:val="nil"/>
              <w:left w:val="nil"/>
              <w:bottom w:val="nil"/>
              <w:right w:val="nil"/>
            </w:tcBorders>
          </w:tcPr>
          <w:p w14:paraId="3D7D24B4"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4F5D32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5F331E" w14:paraId="12469FE5" w14:textId="77777777" w:rsidTr="005F331E">
        <w:trPr>
          <w:jc w:val="center"/>
        </w:trPr>
        <w:tc>
          <w:tcPr>
            <w:tcW w:w="3099" w:type="dxa"/>
            <w:tcBorders>
              <w:top w:val="nil"/>
              <w:left w:val="nil"/>
              <w:bottom w:val="nil"/>
              <w:right w:val="nil"/>
            </w:tcBorders>
          </w:tcPr>
          <w:p w14:paraId="045E46CD" w14:textId="77777777" w:rsidR="005F331E" w:rsidRPr="001122F5" w:rsidRDefault="005F331E"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FCEDDD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2E218A3A"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1440" w:type="dxa"/>
            <w:tcBorders>
              <w:top w:val="nil"/>
              <w:left w:val="nil"/>
              <w:bottom w:val="nil"/>
              <w:right w:val="nil"/>
            </w:tcBorders>
          </w:tcPr>
          <w:p w14:paraId="57C095FB"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5F331E" w14:paraId="2C608BBD" w14:textId="77777777" w:rsidTr="005F331E">
        <w:trPr>
          <w:jc w:val="center"/>
        </w:trPr>
        <w:tc>
          <w:tcPr>
            <w:tcW w:w="3099" w:type="dxa"/>
            <w:tcBorders>
              <w:top w:val="nil"/>
              <w:left w:val="nil"/>
              <w:bottom w:val="nil"/>
              <w:right w:val="nil"/>
            </w:tcBorders>
          </w:tcPr>
          <w:p w14:paraId="3A70C246" w14:textId="5C21B3C5" w:rsidR="005F331E" w:rsidRPr="005F331E" w:rsidRDefault="00800E3A" w:rsidP="007702DC">
            <w:pPr>
              <w:widowControl w:val="0"/>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lang w:val="en-US"/>
              </w:rPr>
              <w:t>Democracy</w:t>
            </w:r>
            <w:r w:rsidR="005F331E">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12D9C61C"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791C902"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40" w:type="dxa"/>
            <w:tcBorders>
              <w:top w:val="nil"/>
              <w:left w:val="nil"/>
              <w:bottom w:val="nil"/>
              <w:right w:val="nil"/>
            </w:tcBorders>
          </w:tcPr>
          <w:p w14:paraId="3ED92B5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r>
      <w:tr w:rsidR="005F331E" w14:paraId="7F84D8F0" w14:textId="77777777" w:rsidTr="005F331E">
        <w:trPr>
          <w:jc w:val="center"/>
        </w:trPr>
        <w:tc>
          <w:tcPr>
            <w:tcW w:w="3099" w:type="dxa"/>
            <w:tcBorders>
              <w:top w:val="nil"/>
              <w:left w:val="nil"/>
              <w:bottom w:val="nil"/>
              <w:right w:val="nil"/>
            </w:tcBorders>
          </w:tcPr>
          <w:p w14:paraId="0EDD910E"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5126CD2"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40" w:type="dxa"/>
            <w:tcBorders>
              <w:top w:val="nil"/>
              <w:left w:val="nil"/>
              <w:bottom w:val="nil"/>
              <w:right w:val="nil"/>
            </w:tcBorders>
          </w:tcPr>
          <w:p w14:paraId="0EE5B0F9"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40" w:type="dxa"/>
            <w:tcBorders>
              <w:top w:val="nil"/>
              <w:left w:val="nil"/>
              <w:bottom w:val="nil"/>
              <w:right w:val="nil"/>
            </w:tcBorders>
          </w:tcPr>
          <w:p w14:paraId="1CC2FD8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5F331E" w14:paraId="1DE66E90" w14:textId="77777777" w:rsidTr="005F331E">
        <w:trPr>
          <w:jc w:val="center"/>
        </w:trPr>
        <w:tc>
          <w:tcPr>
            <w:tcW w:w="3099" w:type="dxa"/>
            <w:tcBorders>
              <w:top w:val="nil"/>
              <w:left w:val="nil"/>
              <w:bottom w:val="nil"/>
              <w:right w:val="nil"/>
            </w:tcBorders>
          </w:tcPr>
          <w:p w14:paraId="26837888"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1CB3D14D"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9712CEC"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1.236</w:t>
            </w:r>
          </w:p>
        </w:tc>
        <w:tc>
          <w:tcPr>
            <w:tcW w:w="1440" w:type="dxa"/>
            <w:tcBorders>
              <w:top w:val="nil"/>
              <w:left w:val="nil"/>
              <w:bottom w:val="nil"/>
              <w:right w:val="nil"/>
            </w:tcBorders>
          </w:tcPr>
          <w:p w14:paraId="45D52B2E"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0.835*</w:t>
            </w:r>
          </w:p>
        </w:tc>
      </w:tr>
      <w:tr w:rsidR="005F331E" w14:paraId="4DD7704D" w14:textId="77777777" w:rsidTr="005F331E">
        <w:trPr>
          <w:jc w:val="center"/>
        </w:trPr>
        <w:tc>
          <w:tcPr>
            <w:tcW w:w="3099" w:type="dxa"/>
            <w:tcBorders>
              <w:top w:val="nil"/>
              <w:left w:val="nil"/>
              <w:bottom w:val="nil"/>
              <w:right w:val="nil"/>
            </w:tcBorders>
          </w:tcPr>
          <w:p w14:paraId="2C2C3E8A"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867FEC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8A5556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440" w:type="dxa"/>
            <w:tcBorders>
              <w:top w:val="nil"/>
              <w:left w:val="nil"/>
              <w:bottom w:val="nil"/>
              <w:right w:val="nil"/>
            </w:tcBorders>
          </w:tcPr>
          <w:p w14:paraId="49C9629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(0.495)</w:t>
            </w:r>
          </w:p>
        </w:tc>
      </w:tr>
      <w:tr w:rsidR="005F331E" w14:paraId="642C6D10" w14:textId="77777777" w:rsidTr="005F331E">
        <w:trPr>
          <w:jc w:val="center"/>
        </w:trPr>
        <w:tc>
          <w:tcPr>
            <w:tcW w:w="3099" w:type="dxa"/>
            <w:tcBorders>
              <w:top w:val="nil"/>
              <w:left w:val="nil"/>
              <w:bottom w:val="nil"/>
              <w:right w:val="nil"/>
            </w:tcBorders>
          </w:tcPr>
          <w:p w14:paraId="5CFC1E13"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F1AB284"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E3F5635"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EDB0A70"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5F331E" w14:paraId="778ACE3D" w14:textId="77777777" w:rsidTr="005F331E">
        <w:trPr>
          <w:jc w:val="center"/>
        </w:trPr>
        <w:tc>
          <w:tcPr>
            <w:tcW w:w="3099" w:type="dxa"/>
            <w:tcBorders>
              <w:top w:val="nil"/>
              <w:left w:val="nil"/>
              <w:bottom w:val="nil"/>
              <w:right w:val="nil"/>
            </w:tcBorders>
          </w:tcPr>
          <w:p w14:paraId="1760DAC1"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79B4CCB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281E87EF"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3651B49D"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5F331E" w14:paraId="7EE3B3F5" w14:textId="77777777" w:rsidTr="005F331E">
        <w:trPr>
          <w:jc w:val="center"/>
        </w:trPr>
        <w:tc>
          <w:tcPr>
            <w:tcW w:w="3099" w:type="dxa"/>
            <w:tcBorders>
              <w:top w:val="nil"/>
              <w:left w:val="nil"/>
              <w:bottom w:val="nil"/>
              <w:right w:val="nil"/>
            </w:tcBorders>
          </w:tcPr>
          <w:p w14:paraId="2316E6E2"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40A4352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76981D30"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4A4BC9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5F331E" w14:paraId="28FD8555" w14:textId="77777777" w:rsidTr="005F331E">
        <w:trPr>
          <w:jc w:val="center"/>
        </w:trPr>
        <w:tc>
          <w:tcPr>
            <w:tcW w:w="3099" w:type="dxa"/>
            <w:tcBorders>
              <w:top w:val="nil"/>
              <w:left w:val="nil"/>
              <w:bottom w:val="nil"/>
              <w:right w:val="nil"/>
            </w:tcBorders>
          </w:tcPr>
          <w:p w14:paraId="007BCCAC"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28678FF8"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-1580.146</w:t>
            </w:r>
          </w:p>
        </w:tc>
        <w:tc>
          <w:tcPr>
            <w:tcW w:w="1440" w:type="dxa"/>
            <w:tcBorders>
              <w:top w:val="nil"/>
              <w:left w:val="nil"/>
              <w:bottom w:val="nil"/>
              <w:right w:val="nil"/>
            </w:tcBorders>
          </w:tcPr>
          <w:p w14:paraId="280ADA63"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-925.716</w:t>
            </w:r>
          </w:p>
        </w:tc>
        <w:tc>
          <w:tcPr>
            <w:tcW w:w="1440" w:type="dxa"/>
            <w:tcBorders>
              <w:top w:val="nil"/>
              <w:left w:val="nil"/>
              <w:bottom w:val="nil"/>
              <w:right w:val="nil"/>
            </w:tcBorders>
          </w:tcPr>
          <w:p w14:paraId="4368DD45"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-925.716</w:t>
            </w:r>
          </w:p>
        </w:tc>
      </w:tr>
      <w:tr w:rsidR="005F331E" w14:paraId="56D6A055" w14:textId="77777777" w:rsidTr="005F331E">
        <w:tblPrEx>
          <w:tblBorders>
            <w:bottom w:val="single" w:sz="6" w:space="0" w:color="auto"/>
          </w:tblBorders>
        </w:tblPrEx>
        <w:trPr>
          <w:jc w:val="center"/>
        </w:trPr>
        <w:tc>
          <w:tcPr>
            <w:tcW w:w="3099" w:type="dxa"/>
            <w:tcBorders>
              <w:top w:val="nil"/>
              <w:left w:val="nil"/>
              <w:bottom w:val="nil"/>
              <w:right w:val="nil"/>
            </w:tcBorders>
          </w:tcPr>
          <w:p w14:paraId="20F0E732"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54E2306B"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4686F1D"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57B50C7"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F331E" w14:paraId="0CAC9A7E" w14:textId="77777777" w:rsidTr="005F331E">
        <w:tblPrEx>
          <w:tblBorders>
            <w:bottom w:val="single" w:sz="6" w:space="0" w:color="auto"/>
          </w:tblBorders>
        </w:tblPrEx>
        <w:trPr>
          <w:jc w:val="center"/>
        </w:trPr>
        <w:tc>
          <w:tcPr>
            <w:tcW w:w="3099" w:type="dxa"/>
            <w:tcBorders>
              <w:top w:val="nil"/>
              <w:left w:val="nil"/>
              <w:bottom w:val="single" w:sz="6" w:space="0" w:color="auto"/>
              <w:right w:val="nil"/>
            </w:tcBorders>
          </w:tcPr>
          <w:p w14:paraId="02D1C602" w14:textId="77777777" w:rsidR="005F331E" w:rsidRDefault="005F331E"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44A5E822"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2BC73D0B"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157D8D90" w14:textId="77777777" w:rsidR="005F331E" w:rsidRDefault="005F331E" w:rsidP="007702D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54AF8AB2" w14:textId="772E80B4" w:rsidR="00432D61" w:rsidRDefault="00432D61" w:rsidP="00432D61">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w:t>
      </w:r>
      <w:r w:rsidR="003F4229">
        <w:rPr>
          <w:rFonts w:ascii="Times New Roman" w:hAnsi="Times New Roman" w:cs="Times New Roman"/>
          <w:sz w:val="20"/>
          <w:szCs w:val="20"/>
          <w:lang w:val="en-US"/>
        </w:rPr>
        <w:t xml:space="preserve"> A19</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sidR="004157AC">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6D68ADF8" w14:textId="77777777" w:rsidR="00EC3A7D" w:rsidRDefault="00EC3A7D" w:rsidP="00F035C8">
      <w:pPr>
        <w:spacing w:after="0" w:line="240" w:lineRule="auto"/>
        <w:jc w:val="both"/>
        <w:rPr>
          <w:rFonts w:ascii="Times New Roman" w:hAnsi="Times New Roman" w:cs="Times New Roman"/>
          <w:sz w:val="24"/>
          <w:lang w:val="en-US"/>
        </w:rPr>
      </w:pPr>
    </w:p>
    <w:p w14:paraId="7D8C2A03" w14:textId="77777777" w:rsidR="000F5286" w:rsidRDefault="000F5286" w:rsidP="008C7733">
      <w:pPr>
        <w:spacing w:after="0" w:line="240" w:lineRule="auto"/>
        <w:rPr>
          <w:rFonts w:ascii="Times New Roman" w:hAnsi="Times New Roman" w:cs="Times New Roman"/>
          <w:b/>
          <w:sz w:val="24"/>
          <w:szCs w:val="20"/>
        </w:rPr>
      </w:pPr>
    </w:p>
    <w:p w14:paraId="63E70518" w14:textId="2ADB1E3A" w:rsidR="007B321F" w:rsidRDefault="00432D61" w:rsidP="008C7733">
      <w:pPr>
        <w:spacing w:after="0" w:line="240" w:lineRule="auto"/>
        <w:rPr>
          <w:rFonts w:ascii="Times New Roman" w:hAnsi="Times New Roman" w:cs="Times New Roman"/>
          <w:b/>
          <w:sz w:val="24"/>
          <w:szCs w:val="20"/>
        </w:rPr>
      </w:pPr>
      <w:r>
        <w:rPr>
          <w:rFonts w:ascii="Times New Roman" w:hAnsi="Times New Roman" w:cs="Times New Roman"/>
          <w:b/>
          <w:sz w:val="24"/>
          <w:szCs w:val="20"/>
        </w:rPr>
        <w:lastRenderedPageBreak/>
        <w:t>A.</w:t>
      </w:r>
      <w:r w:rsidR="000A53CA">
        <w:rPr>
          <w:rFonts w:ascii="Times New Roman" w:hAnsi="Times New Roman" w:cs="Times New Roman"/>
          <w:b/>
          <w:sz w:val="24"/>
          <w:szCs w:val="20"/>
        </w:rPr>
        <w:t>10</w:t>
      </w:r>
      <w:r>
        <w:rPr>
          <w:rFonts w:ascii="Times New Roman" w:hAnsi="Times New Roman" w:cs="Times New Roman"/>
          <w:b/>
          <w:sz w:val="24"/>
          <w:szCs w:val="20"/>
        </w:rPr>
        <w:t xml:space="preserve">. </w:t>
      </w:r>
      <w:r w:rsidR="007B321F" w:rsidRPr="007B321F">
        <w:rPr>
          <w:rFonts w:ascii="Times New Roman" w:hAnsi="Times New Roman" w:cs="Times New Roman"/>
          <w:b/>
          <w:sz w:val="24"/>
          <w:szCs w:val="20"/>
        </w:rPr>
        <w:t xml:space="preserve">Cox Proportional-Hazards and Duration-Selection models with Cold War </w:t>
      </w:r>
      <w:r w:rsidR="00800E3A">
        <w:rPr>
          <w:rFonts w:ascii="Times New Roman" w:hAnsi="Times New Roman" w:cs="Times New Roman"/>
          <w:b/>
          <w:sz w:val="24"/>
          <w:szCs w:val="20"/>
        </w:rPr>
        <w:t>dummy</w:t>
      </w:r>
      <w:r w:rsidR="007B321F" w:rsidRPr="007B321F">
        <w:rPr>
          <w:rFonts w:ascii="Times New Roman" w:hAnsi="Times New Roman" w:cs="Times New Roman"/>
          <w:b/>
          <w:sz w:val="24"/>
          <w:szCs w:val="20"/>
        </w:rPr>
        <w:t xml:space="preserve"> </w:t>
      </w:r>
    </w:p>
    <w:p w14:paraId="30BB4941" w14:textId="5DD20B70" w:rsidR="00CB74F6" w:rsidRDefault="00765832" w:rsidP="00CB74F6">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Some studies argue that </w:t>
      </w:r>
      <w:r w:rsidR="006D0E86">
        <w:rPr>
          <w:rFonts w:ascii="Times New Roman" w:hAnsi="Times New Roman" w:cs="Times New Roman"/>
          <w:sz w:val="24"/>
          <w:szCs w:val="20"/>
        </w:rPr>
        <w:t xml:space="preserve">the end of the Cold War served as a crucial change point in third-party involvement in </w:t>
      </w:r>
      <w:r w:rsidR="006D0E86" w:rsidRPr="00765832">
        <w:rPr>
          <w:rFonts w:ascii="Times New Roman" w:hAnsi="Times New Roman" w:cs="Times New Roman"/>
          <w:sz w:val="24"/>
          <w:szCs w:val="20"/>
        </w:rPr>
        <w:t>armed intrastate conflict</w:t>
      </w:r>
      <w:r w:rsidR="006D0E86">
        <w:rPr>
          <w:rFonts w:ascii="Times New Roman" w:hAnsi="Times New Roman" w:cs="Times New Roman"/>
          <w:sz w:val="24"/>
          <w:szCs w:val="20"/>
        </w:rPr>
        <w:t xml:space="preserve">s. </w:t>
      </w:r>
      <w:r w:rsidR="00880746">
        <w:rPr>
          <w:rFonts w:ascii="Times New Roman" w:hAnsi="Times New Roman" w:cs="Times New Roman"/>
          <w:sz w:val="24"/>
          <w:szCs w:val="20"/>
        </w:rPr>
        <w:t>More specifically, there is evidence that outside mediation in such conflicts has become more likely after 1989 (</w:t>
      </w:r>
      <w:proofErr w:type="spellStart"/>
      <w:r w:rsidR="00893371" w:rsidRPr="00893371">
        <w:rPr>
          <w:rFonts w:ascii="Times New Roman" w:hAnsi="Times New Roman" w:cs="Times New Roman"/>
          <w:sz w:val="24"/>
          <w:szCs w:val="20"/>
        </w:rPr>
        <w:t>DeRouen</w:t>
      </w:r>
      <w:proofErr w:type="spellEnd"/>
      <w:r w:rsidR="00893371" w:rsidRPr="00893371">
        <w:rPr>
          <w:rFonts w:ascii="Times New Roman" w:hAnsi="Times New Roman" w:cs="Times New Roman"/>
          <w:sz w:val="24"/>
          <w:szCs w:val="20"/>
        </w:rPr>
        <w:t xml:space="preserve">, </w:t>
      </w:r>
      <w:proofErr w:type="spellStart"/>
      <w:r w:rsidR="00893371" w:rsidRPr="00893371">
        <w:rPr>
          <w:rFonts w:ascii="Times New Roman" w:hAnsi="Times New Roman" w:cs="Times New Roman"/>
          <w:sz w:val="24"/>
          <w:szCs w:val="20"/>
        </w:rPr>
        <w:t>Bercovitch</w:t>
      </w:r>
      <w:proofErr w:type="spellEnd"/>
      <w:r w:rsidR="00893371" w:rsidRPr="00893371">
        <w:rPr>
          <w:rFonts w:ascii="Times New Roman" w:hAnsi="Times New Roman" w:cs="Times New Roman"/>
          <w:sz w:val="24"/>
          <w:szCs w:val="20"/>
        </w:rPr>
        <w:t xml:space="preserve"> &amp; </w:t>
      </w:r>
      <w:proofErr w:type="spellStart"/>
      <w:r w:rsidR="00893371" w:rsidRPr="00893371">
        <w:rPr>
          <w:rFonts w:ascii="Times New Roman" w:hAnsi="Times New Roman" w:cs="Times New Roman"/>
          <w:sz w:val="24"/>
          <w:szCs w:val="20"/>
        </w:rPr>
        <w:t>Pospieszna</w:t>
      </w:r>
      <w:proofErr w:type="spellEnd"/>
      <w:r w:rsidR="00893371" w:rsidRPr="00893371">
        <w:rPr>
          <w:rFonts w:ascii="Times New Roman" w:hAnsi="Times New Roman" w:cs="Times New Roman"/>
          <w:sz w:val="24"/>
          <w:szCs w:val="20"/>
        </w:rPr>
        <w:t xml:space="preserve"> 2011</w:t>
      </w:r>
      <w:r w:rsidR="00880746">
        <w:rPr>
          <w:rFonts w:ascii="Times New Roman" w:hAnsi="Times New Roman" w:cs="Times New Roman"/>
          <w:sz w:val="24"/>
          <w:szCs w:val="20"/>
        </w:rPr>
        <w:t>), thus also decreasing these conflicts’ duration (</w:t>
      </w:r>
      <w:r w:rsidR="00893371" w:rsidRPr="00893371">
        <w:rPr>
          <w:rFonts w:ascii="Times New Roman" w:hAnsi="Times New Roman" w:cs="Times New Roman"/>
          <w:sz w:val="24"/>
          <w:szCs w:val="20"/>
        </w:rPr>
        <w:t xml:space="preserve">Collier, </w:t>
      </w:r>
      <w:proofErr w:type="spellStart"/>
      <w:r w:rsidR="00893371" w:rsidRPr="00893371">
        <w:rPr>
          <w:rFonts w:ascii="Times New Roman" w:hAnsi="Times New Roman" w:cs="Times New Roman"/>
          <w:sz w:val="24"/>
          <w:szCs w:val="20"/>
        </w:rPr>
        <w:t>Hoeffler</w:t>
      </w:r>
      <w:proofErr w:type="spellEnd"/>
      <w:r w:rsidR="00893371" w:rsidRPr="00893371">
        <w:rPr>
          <w:rFonts w:ascii="Times New Roman" w:hAnsi="Times New Roman" w:cs="Times New Roman"/>
          <w:sz w:val="24"/>
          <w:szCs w:val="20"/>
        </w:rPr>
        <w:t xml:space="preserve"> &amp; </w:t>
      </w:r>
      <w:proofErr w:type="spellStart"/>
      <w:r w:rsidR="00893371" w:rsidRPr="00893371">
        <w:rPr>
          <w:rFonts w:ascii="Times New Roman" w:hAnsi="Times New Roman" w:cs="Times New Roman"/>
          <w:sz w:val="24"/>
          <w:szCs w:val="20"/>
        </w:rPr>
        <w:t>Söderbom</w:t>
      </w:r>
      <w:proofErr w:type="spellEnd"/>
      <w:r w:rsidR="00893371" w:rsidRPr="00893371">
        <w:rPr>
          <w:rFonts w:ascii="Times New Roman" w:hAnsi="Times New Roman" w:cs="Times New Roman"/>
          <w:sz w:val="24"/>
          <w:szCs w:val="20"/>
        </w:rPr>
        <w:t xml:space="preserve"> 2004</w:t>
      </w:r>
      <w:r w:rsidR="00880746">
        <w:rPr>
          <w:rFonts w:ascii="Times New Roman" w:hAnsi="Times New Roman" w:cs="Times New Roman"/>
          <w:sz w:val="24"/>
          <w:szCs w:val="20"/>
        </w:rPr>
        <w:t xml:space="preserve">). </w:t>
      </w:r>
      <w:r w:rsidR="00807AD1">
        <w:rPr>
          <w:rFonts w:ascii="Times New Roman" w:hAnsi="Times New Roman" w:cs="Times New Roman"/>
          <w:sz w:val="24"/>
          <w:szCs w:val="20"/>
        </w:rPr>
        <w:t xml:space="preserve">To account for this, we </w:t>
      </w:r>
      <w:r w:rsidR="00800E3A">
        <w:rPr>
          <w:rFonts w:ascii="Times New Roman" w:hAnsi="Times New Roman" w:cs="Times New Roman"/>
          <w:sz w:val="24"/>
          <w:szCs w:val="20"/>
        </w:rPr>
        <w:t>re-estimate M</w:t>
      </w:r>
      <w:r w:rsidR="00FF03F7">
        <w:rPr>
          <w:rFonts w:ascii="Times New Roman" w:hAnsi="Times New Roman" w:cs="Times New Roman"/>
          <w:sz w:val="24"/>
          <w:szCs w:val="20"/>
        </w:rPr>
        <w:t>odels 3 and 4 from the main text and includ</w:t>
      </w:r>
      <w:r w:rsidR="008D33FE">
        <w:rPr>
          <w:rFonts w:ascii="Times New Roman" w:hAnsi="Times New Roman" w:cs="Times New Roman"/>
          <w:sz w:val="24"/>
          <w:szCs w:val="20"/>
        </w:rPr>
        <w:t>e</w:t>
      </w:r>
      <w:r w:rsidR="00FF03F7">
        <w:rPr>
          <w:rFonts w:ascii="Times New Roman" w:hAnsi="Times New Roman" w:cs="Times New Roman"/>
          <w:sz w:val="24"/>
          <w:szCs w:val="20"/>
        </w:rPr>
        <w:t xml:space="preserve"> a </w:t>
      </w:r>
      <w:r w:rsidR="00FF03F7" w:rsidRPr="00FF03F7">
        <w:rPr>
          <w:rFonts w:ascii="Times New Roman" w:hAnsi="Times New Roman" w:cs="Times New Roman"/>
          <w:i/>
          <w:sz w:val="24"/>
          <w:szCs w:val="24"/>
        </w:rPr>
        <w:t>Cold War</w:t>
      </w:r>
      <w:r w:rsidR="00FF03F7">
        <w:rPr>
          <w:rFonts w:ascii="Times New Roman" w:hAnsi="Times New Roman" w:cs="Times New Roman"/>
          <w:sz w:val="24"/>
          <w:szCs w:val="20"/>
        </w:rPr>
        <w:t xml:space="preserve"> dummy as an additional control.</w:t>
      </w:r>
    </w:p>
    <w:p w14:paraId="1BF60CCB" w14:textId="7A079678" w:rsidR="00EF3CB4" w:rsidRPr="00765832" w:rsidRDefault="00800E3A" w:rsidP="00800E3A">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 xml:space="preserve">However, results in </w:t>
      </w:r>
      <w:r w:rsidR="008C7733">
        <w:rPr>
          <w:rFonts w:ascii="Times New Roman" w:hAnsi="Times New Roman" w:cs="Times New Roman"/>
          <w:sz w:val="24"/>
          <w:szCs w:val="20"/>
        </w:rPr>
        <w:t>Table</w:t>
      </w:r>
      <w:r w:rsidR="00CB74F6">
        <w:rPr>
          <w:rFonts w:ascii="Times New Roman" w:hAnsi="Times New Roman" w:cs="Times New Roman"/>
          <w:sz w:val="24"/>
          <w:szCs w:val="20"/>
        </w:rPr>
        <w:t xml:space="preserve"> A</w:t>
      </w:r>
      <w:r w:rsidR="008C7733">
        <w:rPr>
          <w:rFonts w:ascii="Times New Roman" w:hAnsi="Times New Roman" w:cs="Times New Roman"/>
          <w:sz w:val="24"/>
          <w:szCs w:val="20"/>
        </w:rPr>
        <w:t>.</w:t>
      </w:r>
      <w:r w:rsidR="00CB74F6">
        <w:rPr>
          <w:rFonts w:ascii="Times New Roman" w:hAnsi="Times New Roman" w:cs="Times New Roman"/>
          <w:sz w:val="24"/>
          <w:szCs w:val="20"/>
        </w:rPr>
        <w:t>1</w:t>
      </w:r>
      <w:r w:rsidR="008D33FE">
        <w:rPr>
          <w:rFonts w:ascii="Times New Roman" w:hAnsi="Times New Roman" w:cs="Times New Roman"/>
          <w:sz w:val="24"/>
          <w:szCs w:val="20"/>
        </w:rPr>
        <w:t>1</w:t>
      </w:r>
      <w:r w:rsidR="00CB74F6">
        <w:rPr>
          <w:rFonts w:ascii="Times New Roman" w:hAnsi="Times New Roman" w:cs="Times New Roman"/>
          <w:sz w:val="24"/>
          <w:szCs w:val="20"/>
        </w:rPr>
        <w:t xml:space="preserve"> indicate </w:t>
      </w:r>
      <w:r w:rsidR="008D33FE">
        <w:rPr>
          <w:rFonts w:ascii="Times New Roman" w:hAnsi="Times New Roman" w:cs="Times New Roman"/>
          <w:sz w:val="24"/>
          <w:szCs w:val="20"/>
        </w:rPr>
        <w:t xml:space="preserve">– again – </w:t>
      </w:r>
      <w:r w:rsidR="00CB74F6">
        <w:rPr>
          <w:rFonts w:ascii="Times New Roman" w:hAnsi="Times New Roman" w:cs="Times New Roman"/>
          <w:sz w:val="24"/>
          <w:szCs w:val="20"/>
        </w:rPr>
        <w:t xml:space="preserve">that </w:t>
      </w:r>
      <w:r w:rsidR="00CB74F6" w:rsidRPr="00CB74F6">
        <w:rPr>
          <w:rFonts w:ascii="Times New Roman" w:hAnsi="Times New Roman" w:cs="Times New Roman"/>
          <w:bCs/>
          <w:i/>
          <w:iCs/>
          <w:sz w:val="24"/>
          <w:szCs w:val="24"/>
          <w:lang w:val="en-US"/>
        </w:rPr>
        <w:t>Mediator Leader Change</w:t>
      </w:r>
      <w:r w:rsidR="00CB74F6">
        <w:rPr>
          <w:rFonts w:ascii="Times New Roman" w:hAnsi="Times New Roman" w:cs="Times New Roman"/>
          <w:sz w:val="24"/>
          <w:szCs w:val="20"/>
        </w:rPr>
        <w:t xml:space="preserve"> has a negative effect on mediation effectiveness as its coefficient is negatively signed and statistically distinguishable from </w:t>
      </w:r>
      <w:r>
        <w:rPr>
          <w:rFonts w:ascii="Times New Roman" w:hAnsi="Times New Roman" w:cs="Times New Roman"/>
          <w:sz w:val="24"/>
          <w:szCs w:val="20"/>
        </w:rPr>
        <w:t>0</w:t>
      </w:r>
      <w:r w:rsidR="00CB74F6">
        <w:rPr>
          <w:rFonts w:ascii="Times New Roman" w:hAnsi="Times New Roman" w:cs="Times New Roman"/>
          <w:sz w:val="24"/>
          <w:szCs w:val="20"/>
        </w:rPr>
        <w:t xml:space="preserve">. </w:t>
      </w:r>
      <w:r w:rsidR="00894891">
        <w:rPr>
          <w:rFonts w:ascii="Times New Roman" w:hAnsi="Times New Roman" w:cs="Times New Roman"/>
          <w:sz w:val="24"/>
          <w:szCs w:val="20"/>
        </w:rPr>
        <w:t xml:space="preserve">The results of </w:t>
      </w:r>
      <w:r w:rsidR="00894891" w:rsidRPr="00894891">
        <w:rPr>
          <w:rFonts w:ascii="Times New Roman" w:hAnsi="Times New Roman" w:cs="Times New Roman"/>
          <w:i/>
          <w:sz w:val="24"/>
          <w:szCs w:val="24"/>
        </w:rPr>
        <w:t>Cold War</w:t>
      </w:r>
      <w:r w:rsidR="00894891">
        <w:rPr>
          <w:rFonts w:ascii="Times New Roman" w:hAnsi="Times New Roman" w:cs="Times New Roman"/>
          <w:i/>
          <w:sz w:val="24"/>
          <w:szCs w:val="24"/>
        </w:rPr>
        <w:t xml:space="preserve"> </w:t>
      </w:r>
      <w:r w:rsidR="00894891">
        <w:rPr>
          <w:rFonts w:ascii="Times New Roman" w:hAnsi="Times New Roman" w:cs="Times New Roman"/>
          <w:sz w:val="24"/>
          <w:szCs w:val="24"/>
        </w:rPr>
        <w:t>are as expected as conflicts are generally longer before 1990</w:t>
      </w:r>
      <w:r>
        <w:rPr>
          <w:rFonts w:ascii="Times New Roman" w:hAnsi="Times New Roman" w:cs="Times New Roman"/>
          <w:sz w:val="24"/>
          <w:szCs w:val="24"/>
        </w:rPr>
        <w:t>,</w:t>
      </w:r>
      <w:r w:rsidR="00894891">
        <w:rPr>
          <w:rFonts w:ascii="Times New Roman" w:hAnsi="Times New Roman" w:cs="Times New Roman"/>
          <w:sz w:val="24"/>
          <w:szCs w:val="24"/>
        </w:rPr>
        <w:t xml:space="preserve"> while being less likely to experience third-party mediation. </w:t>
      </w:r>
      <w:r w:rsidR="00FD401D">
        <w:rPr>
          <w:rFonts w:ascii="Times New Roman" w:hAnsi="Times New Roman" w:cs="Times New Roman"/>
          <w:sz w:val="24"/>
          <w:szCs w:val="24"/>
        </w:rPr>
        <w:t xml:space="preserve">In addition, the </w:t>
      </w:r>
      <w:r w:rsidR="00FD401D" w:rsidRPr="00894891">
        <w:rPr>
          <w:rFonts w:ascii="Times New Roman" w:hAnsi="Times New Roman" w:cs="Times New Roman"/>
          <w:i/>
          <w:sz w:val="24"/>
          <w:szCs w:val="24"/>
        </w:rPr>
        <w:t>Cold War</w:t>
      </w:r>
      <w:r w:rsidR="00FD401D">
        <w:rPr>
          <w:rFonts w:ascii="Times New Roman" w:hAnsi="Times New Roman" w:cs="Times New Roman"/>
          <w:i/>
          <w:sz w:val="24"/>
          <w:szCs w:val="24"/>
        </w:rPr>
        <w:t xml:space="preserve"> </w:t>
      </w:r>
      <w:r w:rsidR="00FD401D">
        <w:rPr>
          <w:rFonts w:ascii="Times New Roman" w:hAnsi="Times New Roman" w:cs="Times New Roman"/>
          <w:sz w:val="24"/>
          <w:szCs w:val="24"/>
        </w:rPr>
        <w:t>has no additional effect on conflict duration once a dispute was selected into mediation.</w:t>
      </w:r>
    </w:p>
    <w:p w14:paraId="49559AD7" w14:textId="46DAFA99" w:rsidR="00EF3CB4" w:rsidRPr="0069183F" w:rsidRDefault="00EF3CB4" w:rsidP="0069183F">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sidR="000A53CA">
        <w:rPr>
          <w:rFonts w:ascii="Times New Roman" w:hAnsi="Times New Roman" w:cs="Times New Roman"/>
          <w:i/>
          <w:sz w:val="24"/>
          <w:lang w:val="en-US"/>
        </w:rPr>
        <w:t>1</w:t>
      </w:r>
      <w:r w:rsidR="00774471">
        <w:rPr>
          <w:rFonts w:ascii="Times New Roman" w:hAnsi="Times New Roman" w:cs="Times New Roman"/>
          <w:i/>
          <w:sz w:val="24"/>
          <w:lang w:val="en-US"/>
        </w:rPr>
        <w:t>1</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Cold War</w:t>
      </w:r>
    </w:p>
    <w:tbl>
      <w:tblPr>
        <w:tblW w:w="7419" w:type="dxa"/>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432D61" w14:paraId="08939930" w14:textId="77777777" w:rsidTr="00432D61">
        <w:trPr>
          <w:jc w:val="center"/>
        </w:trPr>
        <w:tc>
          <w:tcPr>
            <w:tcW w:w="3099" w:type="dxa"/>
            <w:tcBorders>
              <w:top w:val="single" w:sz="6" w:space="0" w:color="auto"/>
              <w:left w:val="nil"/>
              <w:bottom w:val="nil"/>
              <w:right w:val="nil"/>
            </w:tcBorders>
          </w:tcPr>
          <w:p w14:paraId="742214CD"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5A84EF7C" w14:textId="0EC37340" w:rsidR="00432D61" w:rsidRPr="001122F5" w:rsidRDefault="00432D61" w:rsidP="0027572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A23</w:t>
            </w:r>
          </w:p>
        </w:tc>
        <w:tc>
          <w:tcPr>
            <w:tcW w:w="1440" w:type="dxa"/>
            <w:tcBorders>
              <w:top w:val="single" w:sz="6" w:space="0" w:color="auto"/>
              <w:left w:val="nil"/>
              <w:bottom w:val="nil"/>
              <w:right w:val="nil"/>
            </w:tcBorders>
          </w:tcPr>
          <w:p w14:paraId="38E4615B" w14:textId="3EE8B190" w:rsidR="00432D61" w:rsidRPr="001122F5" w:rsidRDefault="00432D61" w:rsidP="0027572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A24</w:t>
            </w:r>
          </w:p>
        </w:tc>
        <w:tc>
          <w:tcPr>
            <w:tcW w:w="1440" w:type="dxa"/>
            <w:tcBorders>
              <w:top w:val="single" w:sz="6" w:space="0" w:color="auto"/>
              <w:left w:val="nil"/>
              <w:bottom w:val="nil"/>
              <w:right w:val="nil"/>
            </w:tcBorders>
          </w:tcPr>
          <w:p w14:paraId="2C77BCD2" w14:textId="57055C10" w:rsidR="00432D61" w:rsidRPr="001122F5" w:rsidRDefault="00432D61" w:rsidP="0027572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A24</w:t>
            </w:r>
          </w:p>
        </w:tc>
      </w:tr>
      <w:tr w:rsidR="00432D61" w14:paraId="673655BA" w14:textId="77777777" w:rsidTr="00432D61">
        <w:trPr>
          <w:jc w:val="center"/>
        </w:trPr>
        <w:tc>
          <w:tcPr>
            <w:tcW w:w="3099" w:type="dxa"/>
            <w:tcBorders>
              <w:top w:val="nil"/>
              <w:left w:val="nil"/>
              <w:bottom w:val="single" w:sz="6" w:space="0" w:color="auto"/>
              <w:right w:val="nil"/>
            </w:tcBorders>
          </w:tcPr>
          <w:p w14:paraId="21687233"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3EF1C500" w14:textId="77777777" w:rsidR="00432D61" w:rsidRPr="001122F5" w:rsidRDefault="00432D61"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5C1F6CDC" w14:textId="77777777" w:rsidR="00432D61" w:rsidRPr="001122F5" w:rsidRDefault="00432D61"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3CA02849" w14:textId="77777777" w:rsidR="00432D61" w:rsidRPr="001122F5" w:rsidRDefault="00432D61"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432D61" w14:paraId="5FA386F7" w14:textId="77777777" w:rsidTr="00432D61">
        <w:trPr>
          <w:jc w:val="center"/>
        </w:trPr>
        <w:tc>
          <w:tcPr>
            <w:tcW w:w="3099" w:type="dxa"/>
            <w:tcBorders>
              <w:top w:val="nil"/>
              <w:left w:val="nil"/>
              <w:bottom w:val="nil"/>
              <w:right w:val="nil"/>
            </w:tcBorders>
          </w:tcPr>
          <w:p w14:paraId="2A83BF47"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bCs/>
                <w:iCs/>
                <w:sz w:val="24"/>
                <w:szCs w:val="24"/>
                <w:lang w:val="en-US"/>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1B4DC031"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-0.784***</w:t>
            </w:r>
          </w:p>
        </w:tc>
        <w:tc>
          <w:tcPr>
            <w:tcW w:w="1440" w:type="dxa"/>
            <w:tcBorders>
              <w:top w:val="nil"/>
              <w:left w:val="nil"/>
              <w:bottom w:val="nil"/>
              <w:right w:val="nil"/>
            </w:tcBorders>
          </w:tcPr>
          <w:p w14:paraId="10D2D086"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-0.490**</w:t>
            </w:r>
          </w:p>
        </w:tc>
        <w:tc>
          <w:tcPr>
            <w:tcW w:w="1440" w:type="dxa"/>
            <w:tcBorders>
              <w:top w:val="nil"/>
              <w:left w:val="nil"/>
              <w:bottom w:val="nil"/>
              <w:right w:val="nil"/>
            </w:tcBorders>
          </w:tcPr>
          <w:p w14:paraId="02966B6B"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432D61" w14:paraId="45433A19" w14:textId="77777777" w:rsidTr="00432D61">
        <w:trPr>
          <w:jc w:val="center"/>
        </w:trPr>
        <w:tc>
          <w:tcPr>
            <w:tcW w:w="3099" w:type="dxa"/>
            <w:tcBorders>
              <w:top w:val="nil"/>
              <w:left w:val="nil"/>
              <w:bottom w:val="nil"/>
              <w:right w:val="nil"/>
            </w:tcBorders>
          </w:tcPr>
          <w:p w14:paraId="1F7D9A2F"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bCs/>
                <w:iCs/>
                <w:sz w:val="24"/>
                <w:szCs w:val="24"/>
                <w:lang w:val="en-US"/>
              </w:rPr>
            </w:pPr>
          </w:p>
        </w:tc>
        <w:tc>
          <w:tcPr>
            <w:tcW w:w="1440" w:type="dxa"/>
            <w:tcBorders>
              <w:top w:val="nil"/>
              <w:left w:val="nil"/>
              <w:bottom w:val="nil"/>
              <w:right w:val="nil"/>
            </w:tcBorders>
          </w:tcPr>
          <w:p w14:paraId="3090CF7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1440" w:type="dxa"/>
            <w:tcBorders>
              <w:top w:val="nil"/>
              <w:left w:val="nil"/>
              <w:bottom w:val="nil"/>
              <w:right w:val="nil"/>
            </w:tcBorders>
          </w:tcPr>
          <w:p w14:paraId="3E750D7C"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(0.234)</w:t>
            </w:r>
          </w:p>
        </w:tc>
        <w:tc>
          <w:tcPr>
            <w:tcW w:w="1440" w:type="dxa"/>
            <w:tcBorders>
              <w:top w:val="nil"/>
              <w:left w:val="nil"/>
              <w:bottom w:val="nil"/>
              <w:right w:val="nil"/>
            </w:tcBorders>
          </w:tcPr>
          <w:p w14:paraId="2B93196D"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432D61" w14:paraId="4FE47F9A" w14:textId="77777777" w:rsidTr="00432D61">
        <w:trPr>
          <w:jc w:val="center"/>
        </w:trPr>
        <w:tc>
          <w:tcPr>
            <w:tcW w:w="3099" w:type="dxa"/>
            <w:tcBorders>
              <w:top w:val="nil"/>
              <w:left w:val="nil"/>
              <w:bottom w:val="nil"/>
              <w:right w:val="nil"/>
            </w:tcBorders>
          </w:tcPr>
          <w:p w14:paraId="3F18A035"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2EC6E3E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440" w:type="dxa"/>
            <w:tcBorders>
              <w:top w:val="nil"/>
              <w:left w:val="nil"/>
              <w:bottom w:val="nil"/>
              <w:right w:val="nil"/>
            </w:tcBorders>
          </w:tcPr>
          <w:p w14:paraId="1F21D5C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0142536"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432D61" w14:paraId="300591E0" w14:textId="77777777" w:rsidTr="00432D61">
        <w:trPr>
          <w:jc w:val="center"/>
        </w:trPr>
        <w:tc>
          <w:tcPr>
            <w:tcW w:w="3099" w:type="dxa"/>
            <w:tcBorders>
              <w:top w:val="nil"/>
              <w:left w:val="nil"/>
              <w:bottom w:val="nil"/>
              <w:right w:val="nil"/>
            </w:tcBorders>
          </w:tcPr>
          <w:p w14:paraId="0C0021DF"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C20233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c>
          <w:tcPr>
            <w:tcW w:w="1440" w:type="dxa"/>
            <w:tcBorders>
              <w:top w:val="nil"/>
              <w:left w:val="nil"/>
              <w:bottom w:val="nil"/>
              <w:right w:val="nil"/>
            </w:tcBorders>
          </w:tcPr>
          <w:p w14:paraId="77F36EC2"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0ED05D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432D61" w14:paraId="57BDFE46" w14:textId="77777777" w:rsidTr="00432D61">
        <w:trPr>
          <w:jc w:val="center"/>
        </w:trPr>
        <w:tc>
          <w:tcPr>
            <w:tcW w:w="3099" w:type="dxa"/>
            <w:tcBorders>
              <w:top w:val="nil"/>
              <w:left w:val="nil"/>
              <w:bottom w:val="nil"/>
              <w:right w:val="nil"/>
            </w:tcBorders>
          </w:tcPr>
          <w:p w14:paraId="60B9FB84"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59F2D92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-0.657***</w:t>
            </w:r>
          </w:p>
        </w:tc>
        <w:tc>
          <w:tcPr>
            <w:tcW w:w="1440" w:type="dxa"/>
            <w:tcBorders>
              <w:top w:val="nil"/>
              <w:left w:val="nil"/>
              <w:bottom w:val="nil"/>
              <w:right w:val="nil"/>
            </w:tcBorders>
          </w:tcPr>
          <w:p w14:paraId="5482BEE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-2.178***</w:t>
            </w:r>
          </w:p>
        </w:tc>
        <w:tc>
          <w:tcPr>
            <w:tcW w:w="1440" w:type="dxa"/>
            <w:tcBorders>
              <w:top w:val="nil"/>
              <w:left w:val="nil"/>
              <w:bottom w:val="nil"/>
              <w:right w:val="nil"/>
            </w:tcBorders>
          </w:tcPr>
          <w:p w14:paraId="36E3AF0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w:t>
            </w:r>
          </w:p>
        </w:tc>
      </w:tr>
      <w:tr w:rsidR="00432D61" w14:paraId="3422E573" w14:textId="77777777" w:rsidTr="00432D61">
        <w:trPr>
          <w:jc w:val="center"/>
        </w:trPr>
        <w:tc>
          <w:tcPr>
            <w:tcW w:w="3099" w:type="dxa"/>
            <w:tcBorders>
              <w:top w:val="nil"/>
              <w:left w:val="nil"/>
              <w:bottom w:val="nil"/>
              <w:right w:val="nil"/>
            </w:tcBorders>
          </w:tcPr>
          <w:p w14:paraId="2ED0AAC2"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6339A76"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(0.149)</w:t>
            </w:r>
          </w:p>
        </w:tc>
        <w:tc>
          <w:tcPr>
            <w:tcW w:w="1440" w:type="dxa"/>
            <w:tcBorders>
              <w:top w:val="nil"/>
              <w:left w:val="nil"/>
              <w:bottom w:val="nil"/>
              <w:right w:val="nil"/>
            </w:tcBorders>
          </w:tcPr>
          <w:p w14:paraId="54B96D5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(0.294)</w:t>
            </w:r>
          </w:p>
        </w:tc>
        <w:tc>
          <w:tcPr>
            <w:tcW w:w="1440" w:type="dxa"/>
            <w:tcBorders>
              <w:top w:val="nil"/>
              <w:left w:val="nil"/>
              <w:bottom w:val="nil"/>
              <w:right w:val="nil"/>
            </w:tcBorders>
          </w:tcPr>
          <w:p w14:paraId="68A59A72"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(0.145)</w:t>
            </w:r>
          </w:p>
        </w:tc>
      </w:tr>
      <w:tr w:rsidR="00432D61" w14:paraId="309EDCF1" w14:textId="77777777" w:rsidTr="00432D61">
        <w:trPr>
          <w:jc w:val="center"/>
        </w:trPr>
        <w:tc>
          <w:tcPr>
            <w:tcW w:w="3099" w:type="dxa"/>
            <w:tcBorders>
              <w:top w:val="nil"/>
              <w:left w:val="nil"/>
              <w:bottom w:val="nil"/>
              <w:right w:val="nil"/>
            </w:tcBorders>
          </w:tcPr>
          <w:p w14:paraId="39C9450B"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796A8FC8"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440" w:type="dxa"/>
            <w:tcBorders>
              <w:top w:val="nil"/>
              <w:left w:val="nil"/>
              <w:bottom w:val="nil"/>
              <w:right w:val="nil"/>
            </w:tcBorders>
          </w:tcPr>
          <w:p w14:paraId="081AF53A"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1440" w:type="dxa"/>
            <w:tcBorders>
              <w:top w:val="nil"/>
              <w:left w:val="nil"/>
              <w:bottom w:val="nil"/>
              <w:right w:val="nil"/>
            </w:tcBorders>
          </w:tcPr>
          <w:p w14:paraId="0D3E786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-0.170***</w:t>
            </w:r>
          </w:p>
        </w:tc>
      </w:tr>
      <w:tr w:rsidR="00432D61" w14:paraId="2395D9D8" w14:textId="77777777" w:rsidTr="00432D61">
        <w:trPr>
          <w:jc w:val="center"/>
        </w:trPr>
        <w:tc>
          <w:tcPr>
            <w:tcW w:w="3099" w:type="dxa"/>
            <w:tcBorders>
              <w:top w:val="nil"/>
              <w:left w:val="nil"/>
              <w:bottom w:val="nil"/>
              <w:right w:val="nil"/>
            </w:tcBorders>
          </w:tcPr>
          <w:p w14:paraId="598EE03E"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93D8A6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440" w:type="dxa"/>
            <w:tcBorders>
              <w:top w:val="nil"/>
              <w:left w:val="nil"/>
              <w:bottom w:val="nil"/>
              <w:right w:val="nil"/>
            </w:tcBorders>
          </w:tcPr>
          <w:p w14:paraId="28F48AFC"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(0.128)</w:t>
            </w:r>
          </w:p>
        </w:tc>
        <w:tc>
          <w:tcPr>
            <w:tcW w:w="1440" w:type="dxa"/>
            <w:tcBorders>
              <w:top w:val="nil"/>
              <w:left w:val="nil"/>
              <w:bottom w:val="nil"/>
              <w:right w:val="nil"/>
            </w:tcBorders>
          </w:tcPr>
          <w:p w14:paraId="4884A40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432D61" w14:paraId="72233089" w14:textId="77777777" w:rsidTr="00432D61">
        <w:trPr>
          <w:jc w:val="center"/>
        </w:trPr>
        <w:tc>
          <w:tcPr>
            <w:tcW w:w="3099" w:type="dxa"/>
            <w:tcBorders>
              <w:top w:val="nil"/>
              <w:left w:val="nil"/>
              <w:bottom w:val="nil"/>
              <w:right w:val="nil"/>
            </w:tcBorders>
          </w:tcPr>
          <w:p w14:paraId="46D2EE83"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2514F68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04251D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B4A72C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432D61" w14:paraId="2922C510" w14:textId="77777777" w:rsidTr="00432D61">
        <w:trPr>
          <w:jc w:val="center"/>
        </w:trPr>
        <w:tc>
          <w:tcPr>
            <w:tcW w:w="3099" w:type="dxa"/>
            <w:tcBorders>
              <w:top w:val="nil"/>
              <w:left w:val="nil"/>
              <w:bottom w:val="nil"/>
              <w:right w:val="nil"/>
            </w:tcBorders>
          </w:tcPr>
          <w:p w14:paraId="4B09E098"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4FA058D"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6B3E65D"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E994618"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432D61" w14:paraId="3526F2BB" w14:textId="77777777" w:rsidTr="00432D61">
        <w:trPr>
          <w:jc w:val="center"/>
        </w:trPr>
        <w:tc>
          <w:tcPr>
            <w:tcW w:w="3099" w:type="dxa"/>
            <w:tcBorders>
              <w:top w:val="nil"/>
              <w:left w:val="nil"/>
              <w:bottom w:val="nil"/>
              <w:right w:val="nil"/>
            </w:tcBorders>
          </w:tcPr>
          <w:p w14:paraId="35EEAF16"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20BFA248"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-0.383**</w:t>
            </w:r>
          </w:p>
        </w:tc>
        <w:tc>
          <w:tcPr>
            <w:tcW w:w="1440" w:type="dxa"/>
            <w:tcBorders>
              <w:top w:val="nil"/>
              <w:left w:val="nil"/>
              <w:bottom w:val="nil"/>
              <w:right w:val="nil"/>
            </w:tcBorders>
          </w:tcPr>
          <w:p w14:paraId="72C15BFA"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-0.570**</w:t>
            </w:r>
          </w:p>
        </w:tc>
        <w:tc>
          <w:tcPr>
            <w:tcW w:w="1440" w:type="dxa"/>
            <w:tcBorders>
              <w:top w:val="nil"/>
              <w:left w:val="nil"/>
              <w:bottom w:val="nil"/>
              <w:right w:val="nil"/>
            </w:tcBorders>
          </w:tcPr>
          <w:p w14:paraId="7EF26C0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432D61" w14:paraId="3905609B" w14:textId="77777777" w:rsidTr="00432D61">
        <w:trPr>
          <w:jc w:val="center"/>
        </w:trPr>
        <w:tc>
          <w:tcPr>
            <w:tcW w:w="3099" w:type="dxa"/>
            <w:tcBorders>
              <w:top w:val="nil"/>
              <w:left w:val="nil"/>
              <w:bottom w:val="nil"/>
              <w:right w:val="nil"/>
            </w:tcBorders>
          </w:tcPr>
          <w:p w14:paraId="323AAD9A"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022B33B"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440" w:type="dxa"/>
            <w:tcBorders>
              <w:top w:val="nil"/>
              <w:left w:val="nil"/>
              <w:bottom w:val="nil"/>
              <w:right w:val="nil"/>
            </w:tcBorders>
          </w:tcPr>
          <w:p w14:paraId="1E42A073"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(0.282)</w:t>
            </w:r>
          </w:p>
        </w:tc>
        <w:tc>
          <w:tcPr>
            <w:tcW w:w="1440" w:type="dxa"/>
            <w:tcBorders>
              <w:top w:val="nil"/>
              <w:left w:val="nil"/>
              <w:bottom w:val="nil"/>
              <w:right w:val="nil"/>
            </w:tcBorders>
          </w:tcPr>
          <w:p w14:paraId="7D12103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r>
      <w:tr w:rsidR="00432D61" w14:paraId="0E6EEEF9" w14:textId="77777777" w:rsidTr="00432D61">
        <w:trPr>
          <w:jc w:val="center"/>
        </w:trPr>
        <w:tc>
          <w:tcPr>
            <w:tcW w:w="3099" w:type="dxa"/>
            <w:tcBorders>
              <w:top w:val="nil"/>
              <w:left w:val="nil"/>
              <w:bottom w:val="nil"/>
              <w:right w:val="nil"/>
            </w:tcBorders>
          </w:tcPr>
          <w:p w14:paraId="1E57E491"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2CE84261"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440" w:type="dxa"/>
            <w:tcBorders>
              <w:top w:val="nil"/>
              <w:left w:val="nil"/>
              <w:bottom w:val="nil"/>
              <w:right w:val="nil"/>
            </w:tcBorders>
          </w:tcPr>
          <w:p w14:paraId="65474373"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1440" w:type="dxa"/>
            <w:tcBorders>
              <w:top w:val="nil"/>
              <w:left w:val="nil"/>
              <w:bottom w:val="nil"/>
              <w:right w:val="nil"/>
            </w:tcBorders>
          </w:tcPr>
          <w:p w14:paraId="79F3862A"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-0.295***</w:t>
            </w:r>
          </w:p>
        </w:tc>
      </w:tr>
      <w:tr w:rsidR="00432D61" w14:paraId="2C33CFB7" w14:textId="77777777" w:rsidTr="00432D61">
        <w:trPr>
          <w:jc w:val="center"/>
        </w:trPr>
        <w:tc>
          <w:tcPr>
            <w:tcW w:w="3099" w:type="dxa"/>
            <w:tcBorders>
              <w:top w:val="nil"/>
              <w:left w:val="nil"/>
              <w:bottom w:val="nil"/>
              <w:right w:val="nil"/>
            </w:tcBorders>
          </w:tcPr>
          <w:p w14:paraId="50D287B8"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37AD7FB3"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440" w:type="dxa"/>
            <w:tcBorders>
              <w:top w:val="nil"/>
              <w:left w:val="nil"/>
              <w:bottom w:val="nil"/>
              <w:right w:val="nil"/>
            </w:tcBorders>
          </w:tcPr>
          <w:p w14:paraId="1608D86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p>
        </w:tc>
        <w:tc>
          <w:tcPr>
            <w:tcW w:w="1440" w:type="dxa"/>
            <w:tcBorders>
              <w:top w:val="nil"/>
              <w:left w:val="nil"/>
              <w:bottom w:val="nil"/>
              <w:right w:val="nil"/>
            </w:tcBorders>
          </w:tcPr>
          <w:p w14:paraId="6C62FA93"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r>
      <w:tr w:rsidR="00432D61" w14:paraId="516A9538" w14:textId="77777777" w:rsidTr="00432D61">
        <w:trPr>
          <w:jc w:val="center"/>
        </w:trPr>
        <w:tc>
          <w:tcPr>
            <w:tcW w:w="3099" w:type="dxa"/>
            <w:tcBorders>
              <w:top w:val="nil"/>
              <w:left w:val="nil"/>
              <w:bottom w:val="nil"/>
              <w:right w:val="nil"/>
            </w:tcBorders>
          </w:tcPr>
          <w:p w14:paraId="5AB47220"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578B1CE0"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1440" w:type="dxa"/>
            <w:tcBorders>
              <w:top w:val="nil"/>
              <w:left w:val="nil"/>
              <w:bottom w:val="nil"/>
              <w:right w:val="nil"/>
            </w:tcBorders>
          </w:tcPr>
          <w:p w14:paraId="0EDFA2C2"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440" w:type="dxa"/>
            <w:tcBorders>
              <w:top w:val="nil"/>
              <w:left w:val="nil"/>
              <w:bottom w:val="nil"/>
              <w:right w:val="nil"/>
            </w:tcBorders>
          </w:tcPr>
          <w:p w14:paraId="347396BD"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r>
      <w:tr w:rsidR="00432D61" w14:paraId="2597604A" w14:textId="77777777" w:rsidTr="00432D61">
        <w:trPr>
          <w:jc w:val="center"/>
        </w:trPr>
        <w:tc>
          <w:tcPr>
            <w:tcW w:w="3099" w:type="dxa"/>
            <w:tcBorders>
              <w:top w:val="nil"/>
              <w:left w:val="nil"/>
              <w:bottom w:val="nil"/>
              <w:right w:val="nil"/>
            </w:tcBorders>
          </w:tcPr>
          <w:p w14:paraId="00EB66E8"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61D7726C"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440" w:type="dxa"/>
            <w:tcBorders>
              <w:top w:val="nil"/>
              <w:left w:val="nil"/>
              <w:bottom w:val="nil"/>
              <w:right w:val="nil"/>
            </w:tcBorders>
          </w:tcPr>
          <w:p w14:paraId="214D968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w:t>
            </w:r>
          </w:p>
        </w:tc>
        <w:tc>
          <w:tcPr>
            <w:tcW w:w="1440" w:type="dxa"/>
            <w:tcBorders>
              <w:top w:val="nil"/>
              <w:left w:val="nil"/>
              <w:bottom w:val="nil"/>
              <w:right w:val="nil"/>
            </w:tcBorders>
          </w:tcPr>
          <w:p w14:paraId="38941FD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432D61" w14:paraId="4FAAD339" w14:textId="77777777" w:rsidTr="00432D61">
        <w:trPr>
          <w:jc w:val="center"/>
        </w:trPr>
        <w:tc>
          <w:tcPr>
            <w:tcW w:w="3099" w:type="dxa"/>
            <w:tcBorders>
              <w:top w:val="nil"/>
              <w:left w:val="nil"/>
              <w:bottom w:val="nil"/>
              <w:right w:val="nil"/>
            </w:tcBorders>
          </w:tcPr>
          <w:p w14:paraId="3B55CC27" w14:textId="21BC9699" w:rsidR="00432D61" w:rsidRPr="001122F5" w:rsidRDefault="00800E3A"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Democracy</w:t>
            </w:r>
          </w:p>
        </w:tc>
        <w:tc>
          <w:tcPr>
            <w:tcW w:w="1440" w:type="dxa"/>
            <w:tcBorders>
              <w:top w:val="nil"/>
              <w:left w:val="nil"/>
              <w:bottom w:val="nil"/>
              <w:right w:val="nil"/>
            </w:tcBorders>
          </w:tcPr>
          <w:p w14:paraId="6585C2C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78DC7CC"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440" w:type="dxa"/>
            <w:tcBorders>
              <w:top w:val="nil"/>
              <w:left w:val="nil"/>
              <w:bottom w:val="nil"/>
              <w:right w:val="nil"/>
            </w:tcBorders>
          </w:tcPr>
          <w:p w14:paraId="7536BAD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432D61" w14:paraId="50880CBF" w14:textId="77777777" w:rsidTr="00432D61">
        <w:trPr>
          <w:jc w:val="center"/>
        </w:trPr>
        <w:tc>
          <w:tcPr>
            <w:tcW w:w="3099" w:type="dxa"/>
            <w:tcBorders>
              <w:top w:val="nil"/>
              <w:left w:val="nil"/>
              <w:bottom w:val="nil"/>
              <w:right w:val="nil"/>
            </w:tcBorders>
          </w:tcPr>
          <w:p w14:paraId="67761B21" w14:textId="77777777" w:rsidR="00432D61" w:rsidRPr="001122F5" w:rsidRDefault="00432D61"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38FBB0A2"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440" w:type="dxa"/>
            <w:tcBorders>
              <w:top w:val="nil"/>
              <w:left w:val="nil"/>
              <w:bottom w:val="nil"/>
              <w:right w:val="nil"/>
            </w:tcBorders>
          </w:tcPr>
          <w:p w14:paraId="2AB4030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1440" w:type="dxa"/>
            <w:tcBorders>
              <w:top w:val="nil"/>
              <w:left w:val="nil"/>
              <w:bottom w:val="nil"/>
              <w:right w:val="nil"/>
            </w:tcBorders>
          </w:tcPr>
          <w:p w14:paraId="56E5FF82"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432D61" w14:paraId="40373AFF" w14:textId="77777777" w:rsidTr="00432D61">
        <w:trPr>
          <w:jc w:val="center"/>
        </w:trPr>
        <w:tc>
          <w:tcPr>
            <w:tcW w:w="3099" w:type="dxa"/>
            <w:tcBorders>
              <w:top w:val="nil"/>
              <w:left w:val="nil"/>
              <w:bottom w:val="nil"/>
              <w:right w:val="nil"/>
            </w:tcBorders>
          </w:tcPr>
          <w:p w14:paraId="0E5DD228"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Cold War</w:t>
            </w:r>
          </w:p>
        </w:tc>
        <w:tc>
          <w:tcPr>
            <w:tcW w:w="1440" w:type="dxa"/>
            <w:tcBorders>
              <w:top w:val="nil"/>
              <w:left w:val="nil"/>
              <w:bottom w:val="nil"/>
              <w:right w:val="nil"/>
            </w:tcBorders>
          </w:tcPr>
          <w:p w14:paraId="4054090B"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0.486***</w:t>
            </w:r>
          </w:p>
        </w:tc>
        <w:tc>
          <w:tcPr>
            <w:tcW w:w="1440" w:type="dxa"/>
            <w:tcBorders>
              <w:top w:val="nil"/>
              <w:left w:val="nil"/>
              <w:bottom w:val="nil"/>
              <w:right w:val="nil"/>
            </w:tcBorders>
          </w:tcPr>
          <w:p w14:paraId="72EBD3E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-0.200</w:t>
            </w:r>
          </w:p>
        </w:tc>
        <w:tc>
          <w:tcPr>
            <w:tcW w:w="1440" w:type="dxa"/>
            <w:tcBorders>
              <w:top w:val="nil"/>
              <w:left w:val="nil"/>
              <w:bottom w:val="nil"/>
              <w:right w:val="nil"/>
            </w:tcBorders>
          </w:tcPr>
          <w:p w14:paraId="5C2CDD6B"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-0.273**</w:t>
            </w:r>
          </w:p>
        </w:tc>
      </w:tr>
      <w:tr w:rsidR="00432D61" w14:paraId="71BA6568" w14:textId="77777777" w:rsidTr="00432D61">
        <w:trPr>
          <w:jc w:val="center"/>
        </w:trPr>
        <w:tc>
          <w:tcPr>
            <w:tcW w:w="3099" w:type="dxa"/>
            <w:tcBorders>
              <w:top w:val="nil"/>
              <w:left w:val="nil"/>
              <w:bottom w:val="nil"/>
              <w:right w:val="nil"/>
            </w:tcBorders>
          </w:tcPr>
          <w:p w14:paraId="21DF1C69"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7519E7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(0.146)</w:t>
            </w:r>
          </w:p>
        </w:tc>
        <w:tc>
          <w:tcPr>
            <w:tcW w:w="1440" w:type="dxa"/>
            <w:tcBorders>
              <w:top w:val="nil"/>
              <w:left w:val="nil"/>
              <w:bottom w:val="nil"/>
              <w:right w:val="nil"/>
            </w:tcBorders>
          </w:tcPr>
          <w:p w14:paraId="61392F8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1440" w:type="dxa"/>
            <w:tcBorders>
              <w:top w:val="nil"/>
              <w:left w:val="nil"/>
              <w:bottom w:val="nil"/>
              <w:right w:val="nil"/>
            </w:tcBorders>
          </w:tcPr>
          <w:p w14:paraId="69E0D78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p>
        </w:tc>
      </w:tr>
      <w:tr w:rsidR="00432D61" w14:paraId="600937F0" w14:textId="77777777" w:rsidTr="00432D61">
        <w:trPr>
          <w:jc w:val="center"/>
        </w:trPr>
        <w:tc>
          <w:tcPr>
            <w:tcW w:w="3099" w:type="dxa"/>
            <w:tcBorders>
              <w:top w:val="nil"/>
              <w:left w:val="nil"/>
              <w:bottom w:val="nil"/>
              <w:right w:val="nil"/>
            </w:tcBorders>
          </w:tcPr>
          <w:p w14:paraId="16D14C88"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7671B9B8"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3EED08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1.454</w:t>
            </w:r>
          </w:p>
        </w:tc>
        <w:tc>
          <w:tcPr>
            <w:tcW w:w="1440" w:type="dxa"/>
            <w:tcBorders>
              <w:top w:val="nil"/>
              <w:left w:val="nil"/>
              <w:bottom w:val="nil"/>
              <w:right w:val="nil"/>
            </w:tcBorders>
          </w:tcPr>
          <w:p w14:paraId="7BC2176A"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1.226**</w:t>
            </w:r>
          </w:p>
        </w:tc>
      </w:tr>
      <w:tr w:rsidR="00432D61" w14:paraId="7D722D4E" w14:textId="77777777" w:rsidTr="00432D61">
        <w:trPr>
          <w:jc w:val="center"/>
        </w:trPr>
        <w:tc>
          <w:tcPr>
            <w:tcW w:w="3099" w:type="dxa"/>
            <w:tcBorders>
              <w:top w:val="nil"/>
              <w:left w:val="nil"/>
              <w:bottom w:val="nil"/>
              <w:right w:val="nil"/>
            </w:tcBorders>
          </w:tcPr>
          <w:p w14:paraId="5CB3EAE5"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D4744E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22C5453"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(1.179)</w:t>
            </w:r>
          </w:p>
        </w:tc>
        <w:tc>
          <w:tcPr>
            <w:tcW w:w="1440" w:type="dxa"/>
            <w:tcBorders>
              <w:top w:val="nil"/>
              <w:left w:val="nil"/>
              <w:bottom w:val="nil"/>
              <w:right w:val="nil"/>
            </w:tcBorders>
          </w:tcPr>
          <w:p w14:paraId="69ABC35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(0.514)</w:t>
            </w:r>
          </w:p>
        </w:tc>
      </w:tr>
      <w:tr w:rsidR="00432D61" w14:paraId="42F55E1E" w14:textId="77777777" w:rsidTr="00432D61">
        <w:trPr>
          <w:jc w:val="center"/>
        </w:trPr>
        <w:tc>
          <w:tcPr>
            <w:tcW w:w="3099" w:type="dxa"/>
            <w:tcBorders>
              <w:top w:val="nil"/>
              <w:left w:val="nil"/>
              <w:bottom w:val="nil"/>
              <w:right w:val="nil"/>
            </w:tcBorders>
          </w:tcPr>
          <w:p w14:paraId="7715354F"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03AB0D31"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5425BD1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46D3B5E1"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432D61" w14:paraId="453A579D" w14:textId="77777777" w:rsidTr="00432D61">
        <w:trPr>
          <w:jc w:val="center"/>
        </w:trPr>
        <w:tc>
          <w:tcPr>
            <w:tcW w:w="3099" w:type="dxa"/>
            <w:tcBorders>
              <w:top w:val="nil"/>
              <w:left w:val="nil"/>
              <w:bottom w:val="nil"/>
              <w:right w:val="nil"/>
            </w:tcBorders>
          </w:tcPr>
          <w:p w14:paraId="5A287585"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5D315A3D"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95FB7B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7817D45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432D61" w14:paraId="1968307D" w14:textId="77777777" w:rsidTr="00432D61">
        <w:trPr>
          <w:jc w:val="center"/>
        </w:trPr>
        <w:tc>
          <w:tcPr>
            <w:tcW w:w="3099" w:type="dxa"/>
            <w:tcBorders>
              <w:top w:val="nil"/>
              <w:left w:val="nil"/>
              <w:bottom w:val="nil"/>
              <w:right w:val="nil"/>
            </w:tcBorders>
          </w:tcPr>
          <w:p w14:paraId="6A3FF07C"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31F9A5B5"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-1573.099</w:t>
            </w:r>
          </w:p>
        </w:tc>
        <w:tc>
          <w:tcPr>
            <w:tcW w:w="1440" w:type="dxa"/>
            <w:tcBorders>
              <w:top w:val="nil"/>
              <w:left w:val="nil"/>
              <w:bottom w:val="nil"/>
              <w:right w:val="nil"/>
            </w:tcBorders>
          </w:tcPr>
          <w:p w14:paraId="5156D05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-925.955</w:t>
            </w:r>
          </w:p>
        </w:tc>
        <w:tc>
          <w:tcPr>
            <w:tcW w:w="1440" w:type="dxa"/>
            <w:tcBorders>
              <w:top w:val="nil"/>
              <w:left w:val="nil"/>
              <w:bottom w:val="nil"/>
              <w:right w:val="nil"/>
            </w:tcBorders>
          </w:tcPr>
          <w:p w14:paraId="0A84882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-925.955</w:t>
            </w:r>
          </w:p>
        </w:tc>
      </w:tr>
      <w:tr w:rsidR="00432D61" w14:paraId="5D07E8C9" w14:textId="77777777" w:rsidTr="00432D61">
        <w:tblPrEx>
          <w:tblBorders>
            <w:bottom w:val="single" w:sz="6" w:space="0" w:color="auto"/>
          </w:tblBorders>
        </w:tblPrEx>
        <w:trPr>
          <w:jc w:val="center"/>
        </w:trPr>
        <w:tc>
          <w:tcPr>
            <w:tcW w:w="3099" w:type="dxa"/>
            <w:tcBorders>
              <w:top w:val="nil"/>
              <w:left w:val="nil"/>
              <w:bottom w:val="nil"/>
              <w:right w:val="nil"/>
            </w:tcBorders>
          </w:tcPr>
          <w:p w14:paraId="4D18E99A"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4FC689A4"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E9B4A79"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684BB07"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432D61" w14:paraId="75A3D83C" w14:textId="77777777" w:rsidTr="00432D61">
        <w:tblPrEx>
          <w:tblBorders>
            <w:bottom w:val="single" w:sz="6" w:space="0" w:color="auto"/>
          </w:tblBorders>
        </w:tblPrEx>
        <w:trPr>
          <w:jc w:val="center"/>
        </w:trPr>
        <w:tc>
          <w:tcPr>
            <w:tcW w:w="3099" w:type="dxa"/>
            <w:tcBorders>
              <w:top w:val="nil"/>
              <w:left w:val="nil"/>
              <w:bottom w:val="single" w:sz="6" w:space="0" w:color="auto"/>
              <w:right w:val="nil"/>
            </w:tcBorders>
          </w:tcPr>
          <w:p w14:paraId="137A60EE" w14:textId="77777777" w:rsidR="00432D61" w:rsidRDefault="00432D61"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58E5523E"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7090EEC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032676AF" w14:textId="77777777" w:rsidR="00432D61" w:rsidRDefault="00432D61" w:rsidP="007702D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29AB6CA3" w14:textId="35451C6E" w:rsidR="00432D61" w:rsidRDefault="00432D61" w:rsidP="00432D61">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w:t>
      </w:r>
      <w:r w:rsidR="003F4229">
        <w:rPr>
          <w:rFonts w:ascii="Times New Roman" w:hAnsi="Times New Roman" w:cs="Times New Roman"/>
          <w:sz w:val="20"/>
          <w:szCs w:val="20"/>
          <w:lang w:val="en-US"/>
        </w:rPr>
        <w:t xml:space="preserve"> A21</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sidR="0069183F">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5E1A2FA1" w14:textId="77777777" w:rsidR="0033724B" w:rsidRDefault="0033724B" w:rsidP="007B321F">
      <w:pPr>
        <w:spacing w:after="0" w:line="240" w:lineRule="auto"/>
        <w:rPr>
          <w:rFonts w:ascii="Times New Roman" w:hAnsi="Times New Roman" w:cs="Times New Roman"/>
          <w:b/>
          <w:sz w:val="24"/>
          <w:szCs w:val="20"/>
        </w:rPr>
      </w:pPr>
    </w:p>
    <w:p w14:paraId="58A5D6B5" w14:textId="70914777" w:rsidR="00432D61" w:rsidRDefault="00432D61" w:rsidP="007B321F">
      <w:pPr>
        <w:spacing w:after="0" w:line="240" w:lineRule="auto"/>
        <w:rPr>
          <w:rFonts w:ascii="Times New Roman" w:hAnsi="Times New Roman" w:cs="Times New Roman"/>
          <w:b/>
          <w:sz w:val="24"/>
          <w:szCs w:val="20"/>
        </w:rPr>
      </w:pPr>
      <w:r>
        <w:rPr>
          <w:rFonts w:ascii="Times New Roman" w:hAnsi="Times New Roman" w:cs="Times New Roman"/>
          <w:b/>
          <w:sz w:val="24"/>
          <w:szCs w:val="20"/>
        </w:rPr>
        <w:lastRenderedPageBreak/>
        <w:t>A.</w:t>
      </w:r>
      <w:r w:rsidR="000A53CA">
        <w:rPr>
          <w:rFonts w:ascii="Times New Roman" w:hAnsi="Times New Roman" w:cs="Times New Roman"/>
          <w:b/>
          <w:sz w:val="24"/>
          <w:szCs w:val="20"/>
        </w:rPr>
        <w:t>11</w:t>
      </w:r>
      <w:r>
        <w:rPr>
          <w:rFonts w:ascii="Times New Roman" w:hAnsi="Times New Roman" w:cs="Times New Roman"/>
          <w:b/>
          <w:sz w:val="24"/>
          <w:szCs w:val="20"/>
        </w:rPr>
        <w:t xml:space="preserve">. </w:t>
      </w:r>
      <w:r w:rsidR="007B321F" w:rsidRPr="007B321F">
        <w:rPr>
          <w:rFonts w:ascii="Times New Roman" w:hAnsi="Times New Roman" w:cs="Times New Roman"/>
          <w:b/>
          <w:sz w:val="24"/>
          <w:szCs w:val="20"/>
        </w:rPr>
        <w:t xml:space="preserve">Cox Proportional-Hazards and Duration-Selection models with </w:t>
      </w:r>
      <w:r w:rsidR="00800E3A">
        <w:rPr>
          <w:rFonts w:ascii="Times New Roman" w:hAnsi="Times New Roman" w:cs="Times New Roman"/>
          <w:b/>
          <w:sz w:val="24"/>
          <w:szCs w:val="20"/>
        </w:rPr>
        <w:t>n</w:t>
      </w:r>
      <w:r w:rsidR="007B321F" w:rsidRPr="007B321F">
        <w:rPr>
          <w:rFonts w:ascii="Times New Roman" w:hAnsi="Times New Roman" w:cs="Times New Roman"/>
          <w:b/>
          <w:sz w:val="24"/>
          <w:szCs w:val="20"/>
        </w:rPr>
        <w:t xml:space="preserve">umber of </w:t>
      </w:r>
      <w:r w:rsidR="00800E3A">
        <w:rPr>
          <w:rFonts w:ascii="Times New Roman" w:hAnsi="Times New Roman" w:cs="Times New Roman"/>
          <w:b/>
          <w:sz w:val="24"/>
          <w:szCs w:val="20"/>
        </w:rPr>
        <w:t>mediators</w:t>
      </w:r>
    </w:p>
    <w:p w14:paraId="1168E141" w14:textId="77777777" w:rsidR="000F5286" w:rsidRDefault="000F5286" w:rsidP="007B321F">
      <w:pPr>
        <w:spacing w:after="0" w:line="240" w:lineRule="auto"/>
        <w:rPr>
          <w:rFonts w:ascii="Times New Roman" w:hAnsi="Times New Roman" w:cs="Times New Roman"/>
          <w:b/>
          <w:sz w:val="24"/>
          <w:szCs w:val="20"/>
        </w:rPr>
      </w:pPr>
    </w:p>
    <w:p w14:paraId="1D10FA07" w14:textId="1C0394EE" w:rsidR="00432D61" w:rsidRDefault="00432D61" w:rsidP="004D7CE3">
      <w:pPr>
        <w:spacing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sidR="000A53CA">
        <w:rPr>
          <w:rFonts w:ascii="Times New Roman" w:hAnsi="Times New Roman" w:cs="Times New Roman"/>
          <w:i/>
          <w:sz w:val="24"/>
          <w:lang w:val="en-US"/>
        </w:rPr>
        <w:t>1</w:t>
      </w:r>
      <w:r w:rsidR="00774471">
        <w:rPr>
          <w:rFonts w:ascii="Times New Roman" w:hAnsi="Times New Roman" w:cs="Times New Roman"/>
          <w:i/>
          <w:sz w:val="24"/>
          <w:lang w:val="en-US"/>
        </w:rPr>
        <w:t>2</w:t>
      </w:r>
      <w:r w:rsidRPr="00C321A6">
        <w:rPr>
          <w:rFonts w:ascii="Times New Roman" w:hAnsi="Times New Roman" w:cs="Times New Roman"/>
          <w:sz w:val="24"/>
          <w:lang w:val="en-US"/>
        </w:rPr>
        <w:t>.</w:t>
      </w:r>
      <w:r w:rsidR="00D47F39">
        <w:rPr>
          <w:rFonts w:ascii="Times New Roman" w:hAnsi="Times New Roman" w:cs="Times New Roman"/>
          <w:sz w:val="24"/>
          <w:lang w:val="en-US"/>
        </w:rPr>
        <w:t xml:space="preserve"> T</w:t>
      </w:r>
      <w:r w:rsidRPr="00C321A6">
        <w:rPr>
          <w:rFonts w:ascii="Times New Roman" w:hAnsi="Times New Roman" w:cs="Times New Roman"/>
          <w:sz w:val="24"/>
          <w:lang w:val="en-US"/>
        </w:rPr>
        <w:t>he Effectiveness of International Mediation in Civil Conflicts</w:t>
      </w:r>
      <w:r>
        <w:rPr>
          <w:rFonts w:ascii="Times New Roman" w:hAnsi="Times New Roman" w:cs="Times New Roman"/>
          <w:sz w:val="24"/>
          <w:lang w:val="en-US"/>
        </w:rPr>
        <w:t>: Number of Mediators</w:t>
      </w:r>
    </w:p>
    <w:tbl>
      <w:tblPr>
        <w:tblW w:w="10206" w:type="dxa"/>
        <w:jc w:val="center"/>
        <w:tblLayout w:type="fixed"/>
        <w:tblCellMar>
          <w:left w:w="75" w:type="dxa"/>
          <w:right w:w="75" w:type="dxa"/>
        </w:tblCellMar>
        <w:tblLook w:val="0000" w:firstRow="0" w:lastRow="0" w:firstColumn="0" w:lastColumn="0" w:noHBand="0" w:noVBand="0"/>
      </w:tblPr>
      <w:tblGrid>
        <w:gridCol w:w="2976"/>
        <w:gridCol w:w="1205"/>
        <w:gridCol w:w="1205"/>
        <w:gridCol w:w="1205"/>
        <w:gridCol w:w="1205"/>
        <w:gridCol w:w="1205"/>
        <w:gridCol w:w="1205"/>
      </w:tblGrid>
      <w:tr w:rsidR="00811289" w14:paraId="0D9E746F" w14:textId="77777777" w:rsidTr="00811289">
        <w:trPr>
          <w:jc w:val="center"/>
        </w:trPr>
        <w:tc>
          <w:tcPr>
            <w:tcW w:w="3090" w:type="dxa"/>
            <w:tcBorders>
              <w:top w:val="single" w:sz="6" w:space="0" w:color="auto"/>
              <w:left w:val="nil"/>
              <w:bottom w:val="nil"/>
              <w:right w:val="nil"/>
            </w:tcBorders>
          </w:tcPr>
          <w:p w14:paraId="20306420"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6" w:space="0" w:color="auto"/>
              <w:left w:val="nil"/>
              <w:bottom w:val="nil"/>
              <w:right w:val="nil"/>
            </w:tcBorders>
          </w:tcPr>
          <w:p w14:paraId="7B7DE9BA" w14:textId="22AEAEDD" w:rsidR="00811289" w:rsidRPr="001122F5" w:rsidRDefault="00ED28E4"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A25</w:t>
            </w:r>
          </w:p>
        </w:tc>
        <w:tc>
          <w:tcPr>
            <w:tcW w:w="1247" w:type="dxa"/>
            <w:tcBorders>
              <w:top w:val="single" w:sz="6" w:space="0" w:color="auto"/>
              <w:left w:val="nil"/>
              <w:bottom w:val="nil"/>
              <w:right w:val="nil"/>
            </w:tcBorders>
          </w:tcPr>
          <w:p w14:paraId="287C7710" w14:textId="4B9F081E" w:rsidR="00811289" w:rsidRPr="001122F5" w:rsidRDefault="00ED28E4"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A26</w:t>
            </w:r>
          </w:p>
        </w:tc>
        <w:tc>
          <w:tcPr>
            <w:tcW w:w="1247" w:type="dxa"/>
            <w:tcBorders>
              <w:top w:val="single" w:sz="6" w:space="0" w:color="auto"/>
              <w:left w:val="nil"/>
              <w:bottom w:val="nil"/>
              <w:right w:val="nil"/>
            </w:tcBorders>
          </w:tcPr>
          <w:p w14:paraId="49F06945" w14:textId="420F7512" w:rsidR="00811289" w:rsidRPr="001122F5" w:rsidRDefault="00ED28E4"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A27</w:t>
            </w:r>
          </w:p>
        </w:tc>
        <w:tc>
          <w:tcPr>
            <w:tcW w:w="1247" w:type="dxa"/>
            <w:tcBorders>
              <w:top w:val="single" w:sz="6" w:space="0" w:color="auto"/>
              <w:left w:val="nil"/>
              <w:bottom w:val="nil"/>
              <w:right w:val="nil"/>
            </w:tcBorders>
          </w:tcPr>
          <w:p w14:paraId="27034858" w14:textId="51CACB60" w:rsidR="00811289" w:rsidRPr="001122F5" w:rsidRDefault="00811289"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w:t>
            </w:r>
            <w:r w:rsidR="00ED28E4">
              <w:rPr>
                <w:rFonts w:ascii="Times New Roman" w:hAnsi="Times New Roman" w:cs="Times New Roman"/>
                <w:sz w:val="24"/>
                <w:szCs w:val="24"/>
                <w:lang w:val="en-US"/>
              </w:rPr>
              <w:t>7</w:t>
            </w:r>
          </w:p>
        </w:tc>
        <w:tc>
          <w:tcPr>
            <w:tcW w:w="1247" w:type="dxa"/>
            <w:tcBorders>
              <w:top w:val="single" w:sz="6" w:space="0" w:color="auto"/>
              <w:left w:val="nil"/>
              <w:bottom w:val="nil"/>
              <w:right w:val="nil"/>
            </w:tcBorders>
          </w:tcPr>
          <w:p w14:paraId="43FB2E5C" w14:textId="6377F3E0" w:rsidR="00811289" w:rsidRPr="001122F5" w:rsidRDefault="00811289"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w:t>
            </w:r>
            <w:r w:rsidR="00ED28E4">
              <w:rPr>
                <w:rFonts w:ascii="Times New Roman" w:hAnsi="Times New Roman" w:cs="Times New Roman"/>
                <w:sz w:val="24"/>
                <w:szCs w:val="24"/>
                <w:lang w:val="en-US"/>
              </w:rPr>
              <w:t>8</w:t>
            </w:r>
          </w:p>
        </w:tc>
        <w:tc>
          <w:tcPr>
            <w:tcW w:w="1247" w:type="dxa"/>
            <w:tcBorders>
              <w:top w:val="single" w:sz="6" w:space="0" w:color="auto"/>
              <w:left w:val="nil"/>
              <w:bottom w:val="nil"/>
              <w:right w:val="nil"/>
            </w:tcBorders>
          </w:tcPr>
          <w:p w14:paraId="162E69D3" w14:textId="56B5D3A1" w:rsidR="00811289" w:rsidRPr="001122F5" w:rsidRDefault="00811289"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A2</w:t>
            </w:r>
            <w:r w:rsidR="00ED28E4">
              <w:rPr>
                <w:rFonts w:ascii="Times New Roman" w:hAnsi="Times New Roman" w:cs="Times New Roman"/>
                <w:sz w:val="24"/>
                <w:szCs w:val="24"/>
                <w:lang w:val="en-US"/>
              </w:rPr>
              <w:t>8</w:t>
            </w:r>
          </w:p>
        </w:tc>
      </w:tr>
      <w:tr w:rsidR="00811289" w14:paraId="2FA03775" w14:textId="77777777" w:rsidTr="00811289">
        <w:trPr>
          <w:jc w:val="center"/>
        </w:trPr>
        <w:tc>
          <w:tcPr>
            <w:tcW w:w="3090" w:type="dxa"/>
            <w:tcBorders>
              <w:top w:val="nil"/>
              <w:left w:val="nil"/>
              <w:bottom w:val="single" w:sz="6" w:space="0" w:color="auto"/>
              <w:right w:val="nil"/>
            </w:tcBorders>
          </w:tcPr>
          <w:p w14:paraId="12E58352"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single" w:sz="6" w:space="0" w:color="auto"/>
              <w:right w:val="nil"/>
            </w:tcBorders>
          </w:tcPr>
          <w:p w14:paraId="09EB8EB9"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247" w:type="dxa"/>
            <w:tcBorders>
              <w:top w:val="nil"/>
              <w:left w:val="nil"/>
              <w:bottom w:val="single" w:sz="6" w:space="0" w:color="auto"/>
              <w:right w:val="nil"/>
            </w:tcBorders>
          </w:tcPr>
          <w:p w14:paraId="2CCF0FF2"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247" w:type="dxa"/>
            <w:tcBorders>
              <w:top w:val="nil"/>
              <w:left w:val="nil"/>
              <w:bottom w:val="single" w:sz="6" w:space="0" w:color="auto"/>
              <w:right w:val="nil"/>
            </w:tcBorders>
          </w:tcPr>
          <w:p w14:paraId="1EA38E5C"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247" w:type="dxa"/>
            <w:tcBorders>
              <w:top w:val="nil"/>
              <w:left w:val="nil"/>
              <w:bottom w:val="single" w:sz="6" w:space="0" w:color="auto"/>
              <w:right w:val="nil"/>
            </w:tcBorders>
          </w:tcPr>
          <w:p w14:paraId="039911ED"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c>
          <w:tcPr>
            <w:tcW w:w="1247" w:type="dxa"/>
            <w:tcBorders>
              <w:top w:val="nil"/>
              <w:left w:val="nil"/>
              <w:bottom w:val="single" w:sz="6" w:space="0" w:color="auto"/>
              <w:right w:val="nil"/>
            </w:tcBorders>
          </w:tcPr>
          <w:p w14:paraId="225174E9"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247" w:type="dxa"/>
            <w:tcBorders>
              <w:top w:val="nil"/>
              <w:left w:val="nil"/>
              <w:bottom w:val="single" w:sz="6" w:space="0" w:color="auto"/>
              <w:right w:val="nil"/>
            </w:tcBorders>
          </w:tcPr>
          <w:p w14:paraId="29FED0E2" w14:textId="77777777" w:rsidR="00811289" w:rsidRPr="001122F5" w:rsidRDefault="00811289" w:rsidP="00DE2DE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811289" w14:paraId="607EDF77" w14:textId="77777777" w:rsidTr="00811289">
        <w:trPr>
          <w:jc w:val="center"/>
        </w:trPr>
        <w:tc>
          <w:tcPr>
            <w:tcW w:w="3090" w:type="dxa"/>
            <w:tcBorders>
              <w:top w:val="nil"/>
              <w:left w:val="nil"/>
              <w:bottom w:val="nil"/>
              <w:right w:val="nil"/>
            </w:tcBorders>
          </w:tcPr>
          <w:p w14:paraId="307C56AD"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2D15F62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3E90FEB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B87EC4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08800BB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334DBCC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850D81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432D5930" w14:textId="77777777" w:rsidTr="00811289">
        <w:trPr>
          <w:jc w:val="center"/>
        </w:trPr>
        <w:tc>
          <w:tcPr>
            <w:tcW w:w="3090" w:type="dxa"/>
            <w:tcBorders>
              <w:top w:val="nil"/>
              <w:left w:val="nil"/>
              <w:bottom w:val="nil"/>
              <w:right w:val="nil"/>
            </w:tcBorders>
          </w:tcPr>
          <w:p w14:paraId="7E4FD4C2" w14:textId="28093223" w:rsidR="00811289" w:rsidRPr="001122F5" w:rsidRDefault="00811289" w:rsidP="00811289">
            <w:pPr>
              <w:widowControl w:val="0"/>
              <w:autoSpaceDE w:val="0"/>
              <w:autoSpaceDN w:val="0"/>
              <w:adjustRightInd w:val="0"/>
              <w:spacing w:after="0" w:line="240" w:lineRule="auto"/>
              <w:rPr>
                <w:rFonts w:ascii="Times New Roman" w:hAnsi="Times New Roman" w:cs="Times New Roman"/>
                <w:bCs/>
                <w:iCs/>
                <w:sz w:val="24"/>
                <w:szCs w:val="24"/>
                <w:lang w:val="en-US"/>
              </w:rPr>
            </w:pPr>
            <w:r w:rsidRPr="001122F5">
              <w:rPr>
                <w:rFonts w:ascii="Times New Roman" w:hAnsi="Times New Roman" w:cs="Times New Roman"/>
                <w:bCs/>
                <w:iCs/>
                <w:sz w:val="24"/>
                <w:szCs w:val="24"/>
                <w:lang w:val="en-US"/>
              </w:rPr>
              <w:t>Mediator Leader Change</w:t>
            </w:r>
          </w:p>
        </w:tc>
        <w:tc>
          <w:tcPr>
            <w:tcW w:w="1247" w:type="dxa"/>
            <w:tcBorders>
              <w:top w:val="nil"/>
              <w:left w:val="nil"/>
              <w:bottom w:val="nil"/>
              <w:right w:val="nil"/>
            </w:tcBorders>
          </w:tcPr>
          <w:p w14:paraId="57A2125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-0.677***</w:t>
            </w:r>
          </w:p>
        </w:tc>
        <w:tc>
          <w:tcPr>
            <w:tcW w:w="1247" w:type="dxa"/>
            <w:tcBorders>
              <w:top w:val="nil"/>
              <w:left w:val="nil"/>
              <w:bottom w:val="nil"/>
              <w:right w:val="nil"/>
            </w:tcBorders>
          </w:tcPr>
          <w:p w14:paraId="7FA62A7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-0.653**</w:t>
            </w:r>
          </w:p>
        </w:tc>
        <w:tc>
          <w:tcPr>
            <w:tcW w:w="1247" w:type="dxa"/>
            <w:tcBorders>
              <w:top w:val="nil"/>
              <w:left w:val="nil"/>
              <w:bottom w:val="nil"/>
              <w:right w:val="nil"/>
            </w:tcBorders>
          </w:tcPr>
          <w:p w14:paraId="24B7B3B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-0.426**</w:t>
            </w:r>
          </w:p>
        </w:tc>
        <w:tc>
          <w:tcPr>
            <w:tcW w:w="1247" w:type="dxa"/>
            <w:tcBorders>
              <w:top w:val="nil"/>
              <w:left w:val="nil"/>
              <w:bottom w:val="nil"/>
              <w:right w:val="nil"/>
            </w:tcBorders>
          </w:tcPr>
          <w:p w14:paraId="3675DB2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264598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c>
          <w:tcPr>
            <w:tcW w:w="1247" w:type="dxa"/>
            <w:tcBorders>
              <w:top w:val="nil"/>
              <w:left w:val="nil"/>
              <w:bottom w:val="nil"/>
              <w:right w:val="nil"/>
            </w:tcBorders>
          </w:tcPr>
          <w:p w14:paraId="3ECC6AE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597ADEAF" w14:textId="77777777" w:rsidTr="00811289">
        <w:trPr>
          <w:jc w:val="center"/>
        </w:trPr>
        <w:tc>
          <w:tcPr>
            <w:tcW w:w="3090" w:type="dxa"/>
            <w:tcBorders>
              <w:top w:val="nil"/>
              <w:left w:val="nil"/>
              <w:bottom w:val="nil"/>
              <w:right w:val="nil"/>
            </w:tcBorders>
          </w:tcPr>
          <w:p w14:paraId="3DC34E4B"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089F748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c>
          <w:tcPr>
            <w:tcW w:w="1247" w:type="dxa"/>
            <w:tcBorders>
              <w:top w:val="nil"/>
              <w:left w:val="nil"/>
              <w:bottom w:val="nil"/>
              <w:right w:val="nil"/>
            </w:tcBorders>
          </w:tcPr>
          <w:p w14:paraId="684549D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c>
          <w:tcPr>
            <w:tcW w:w="1247" w:type="dxa"/>
            <w:tcBorders>
              <w:top w:val="nil"/>
              <w:left w:val="nil"/>
              <w:bottom w:val="nil"/>
              <w:right w:val="nil"/>
            </w:tcBorders>
          </w:tcPr>
          <w:p w14:paraId="452F645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1247" w:type="dxa"/>
            <w:tcBorders>
              <w:top w:val="nil"/>
              <w:left w:val="nil"/>
              <w:bottom w:val="nil"/>
              <w:right w:val="nil"/>
            </w:tcBorders>
          </w:tcPr>
          <w:p w14:paraId="4628911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D53813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c>
        <w:tc>
          <w:tcPr>
            <w:tcW w:w="1247" w:type="dxa"/>
            <w:tcBorders>
              <w:top w:val="nil"/>
              <w:left w:val="nil"/>
              <w:bottom w:val="nil"/>
              <w:right w:val="nil"/>
            </w:tcBorders>
          </w:tcPr>
          <w:p w14:paraId="278FFA1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46F2007E" w14:textId="77777777" w:rsidTr="00811289">
        <w:trPr>
          <w:jc w:val="center"/>
        </w:trPr>
        <w:tc>
          <w:tcPr>
            <w:tcW w:w="3090" w:type="dxa"/>
            <w:tcBorders>
              <w:top w:val="nil"/>
              <w:left w:val="nil"/>
              <w:bottom w:val="nil"/>
              <w:right w:val="nil"/>
            </w:tcBorders>
          </w:tcPr>
          <w:p w14:paraId="59BDC999"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w:t>
            </w:r>
            <w:r>
              <w:rPr>
                <w:rFonts w:ascii="Times New Roman" w:hAnsi="Times New Roman" w:cs="Times New Roman"/>
                <w:bCs/>
                <w:iCs/>
                <w:sz w:val="24"/>
                <w:szCs w:val="24"/>
                <w:lang w:val="en-US"/>
              </w:rPr>
              <w:t>C</w:t>
            </w:r>
            <w:r>
              <w:rPr>
                <w:rFonts w:ascii="Times New Roman" w:hAnsi="Times New Roman" w:cs="Times New Roman"/>
                <w:sz w:val="24"/>
                <w:szCs w:val="24"/>
              </w:rPr>
              <w:t xml:space="preserve"> x Number</w:t>
            </w:r>
          </w:p>
        </w:tc>
        <w:tc>
          <w:tcPr>
            <w:tcW w:w="1247" w:type="dxa"/>
            <w:tcBorders>
              <w:top w:val="nil"/>
              <w:left w:val="nil"/>
              <w:bottom w:val="nil"/>
              <w:right w:val="nil"/>
            </w:tcBorders>
          </w:tcPr>
          <w:p w14:paraId="60EBCD3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12DBB7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47" w:type="dxa"/>
            <w:tcBorders>
              <w:top w:val="nil"/>
              <w:left w:val="nil"/>
              <w:bottom w:val="nil"/>
              <w:right w:val="nil"/>
            </w:tcBorders>
          </w:tcPr>
          <w:p w14:paraId="627E567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23C80BF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C7EE7E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-0.163</w:t>
            </w:r>
          </w:p>
        </w:tc>
        <w:tc>
          <w:tcPr>
            <w:tcW w:w="1247" w:type="dxa"/>
            <w:tcBorders>
              <w:top w:val="nil"/>
              <w:left w:val="nil"/>
              <w:bottom w:val="nil"/>
              <w:right w:val="nil"/>
            </w:tcBorders>
          </w:tcPr>
          <w:p w14:paraId="3B9464F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7A412BAA" w14:textId="77777777" w:rsidTr="00811289">
        <w:trPr>
          <w:jc w:val="center"/>
        </w:trPr>
        <w:tc>
          <w:tcPr>
            <w:tcW w:w="3090" w:type="dxa"/>
            <w:tcBorders>
              <w:top w:val="nil"/>
              <w:left w:val="nil"/>
              <w:bottom w:val="nil"/>
              <w:right w:val="nil"/>
            </w:tcBorders>
          </w:tcPr>
          <w:p w14:paraId="4D09B46B"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085B542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32B70EA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(0.264)</w:t>
            </w:r>
          </w:p>
        </w:tc>
        <w:tc>
          <w:tcPr>
            <w:tcW w:w="1247" w:type="dxa"/>
            <w:tcBorders>
              <w:top w:val="nil"/>
              <w:left w:val="nil"/>
              <w:bottom w:val="nil"/>
              <w:right w:val="nil"/>
            </w:tcBorders>
          </w:tcPr>
          <w:p w14:paraId="33B97A3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D91E17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082DA5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(0.225)</w:t>
            </w:r>
          </w:p>
        </w:tc>
        <w:tc>
          <w:tcPr>
            <w:tcW w:w="1247" w:type="dxa"/>
            <w:tcBorders>
              <w:top w:val="nil"/>
              <w:left w:val="nil"/>
              <w:bottom w:val="nil"/>
              <w:right w:val="nil"/>
            </w:tcBorders>
          </w:tcPr>
          <w:p w14:paraId="06FEDBC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10C5376E" w14:textId="77777777" w:rsidTr="00811289">
        <w:trPr>
          <w:jc w:val="center"/>
        </w:trPr>
        <w:tc>
          <w:tcPr>
            <w:tcW w:w="3090" w:type="dxa"/>
            <w:tcBorders>
              <w:top w:val="nil"/>
              <w:left w:val="nil"/>
              <w:bottom w:val="nil"/>
              <w:right w:val="nil"/>
            </w:tcBorders>
          </w:tcPr>
          <w:p w14:paraId="31350D92"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LC</w:t>
            </w:r>
            <w:r>
              <w:rPr>
                <w:rFonts w:ascii="Times New Roman" w:hAnsi="Times New Roman" w:cs="Times New Roman"/>
                <w:sz w:val="24"/>
                <w:szCs w:val="24"/>
              </w:rPr>
              <w:t xml:space="preserve"> x Number</w:t>
            </w:r>
            <w:r>
              <w:rPr>
                <w:rFonts w:ascii="Times New Roman" w:hAnsi="Times New Roman" w:cs="Times New Roman"/>
                <w:sz w:val="24"/>
                <w:szCs w:val="24"/>
                <w:vertAlign w:val="superscript"/>
              </w:rPr>
              <w:t>2</w:t>
            </w:r>
          </w:p>
        </w:tc>
        <w:tc>
          <w:tcPr>
            <w:tcW w:w="1247" w:type="dxa"/>
            <w:tcBorders>
              <w:top w:val="nil"/>
              <w:left w:val="nil"/>
              <w:bottom w:val="nil"/>
              <w:right w:val="nil"/>
            </w:tcBorders>
          </w:tcPr>
          <w:p w14:paraId="5B567AC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FB0C48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247" w:type="dxa"/>
            <w:tcBorders>
              <w:top w:val="nil"/>
              <w:left w:val="nil"/>
              <w:bottom w:val="nil"/>
              <w:right w:val="nil"/>
            </w:tcBorders>
          </w:tcPr>
          <w:p w14:paraId="5B6FB37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74519A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0F5D65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247" w:type="dxa"/>
            <w:tcBorders>
              <w:top w:val="nil"/>
              <w:left w:val="nil"/>
              <w:bottom w:val="nil"/>
              <w:right w:val="nil"/>
            </w:tcBorders>
          </w:tcPr>
          <w:p w14:paraId="522C83B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61B50395" w14:textId="77777777" w:rsidTr="00811289">
        <w:trPr>
          <w:jc w:val="center"/>
        </w:trPr>
        <w:tc>
          <w:tcPr>
            <w:tcW w:w="3090" w:type="dxa"/>
            <w:tcBorders>
              <w:top w:val="nil"/>
              <w:left w:val="nil"/>
              <w:bottom w:val="nil"/>
              <w:right w:val="nil"/>
            </w:tcBorders>
          </w:tcPr>
          <w:p w14:paraId="78EC42C9"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1ACB125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7B8AFD5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1247" w:type="dxa"/>
            <w:tcBorders>
              <w:top w:val="nil"/>
              <w:left w:val="nil"/>
              <w:bottom w:val="nil"/>
              <w:right w:val="nil"/>
            </w:tcBorders>
          </w:tcPr>
          <w:p w14:paraId="1E26418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3CADD8F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7468BF7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w:t>
            </w:r>
          </w:p>
        </w:tc>
        <w:tc>
          <w:tcPr>
            <w:tcW w:w="1247" w:type="dxa"/>
            <w:tcBorders>
              <w:top w:val="nil"/>
              <w:left w:val="nil"/>
              <w:bottom w:val="nil"/>
              <w:right w:val="nil"/>
            </w:tcBorders>
          </w:tcPr>
          <w:p w14:paraId="7186F6B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5FB28F07" w14:textId="77777777" w:rsidTr="00811289">
        <w:trPr>
          <w:jc w:val="center"/>
        </w:trPr>
        <w:tc>
          <w:tcPr>
            <w:tcW w:w="3090" w:type="dxa"/>
            <w:tcBorders>
              <w:top w:val="nil"/>
              <w:left w:val="nil"/>
              <w:bottom w:val="nil"/>
              <w:right w:val="nil"/>
            </w:tcBorders>
          </w:tcPr>
          <w:p w14:paraId="78575141"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Mediators)</w:t>
            </w:r>
          </w:p>
        </w:tc>
        <w:tc>
          <w:tcPr>
            <w:tcW w:w="1247" w:type="dxa"/>
            <w:tcBorders>
              <w:top w:val="nil"/>
              <w:left w:val="nil"/>
              <w:bottom w:val="nil"/>
              <w:right w:val="nil"/>
            </w:tcBorders>
          </w:tcPr>
          <w:p w14:paraId="48D51A8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p>
        </w:tc>
        <w:tc>
          <w:tcPr>
            <w:tcW w:w="1247" w:type="dxa"/>
            <w:tcBorders>
              <w:top w:val="nil"/>
              <w:left w:val="nil"/>
              <w:bottom w:val="nil"/>
              <w:right w:val="nil"/>
            </w:tcBorders>
          </w:tcPr>
          <w:p w14:paraId="3268A1A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w:t>
            </w:r>
          </w:p>
        </w:tc>
        <w:tc>
          <w:tcPr>
            <w:tcW w:w="1247" w:type="dxa"/>
            <w:tcBorders>
              <w:top w:val="nil"/>
              <w:left w:val="nil"/>
              <w:bottom w:val="nil"/>
              <w:right w:val="nil"/>
            </w:tcBorders>
          </w:tcPr>
          <w:p w14:paraId="730EB5B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0.572***</w:t>
            </w:r>
          </w:p>
        </w:tc>
        <w:tc>
          <w:tcPr>
            <w:tcW w:w="1247" w:type="dxa"/>
            <w:tcBorders>
              <w:top w:val="nil"/>
              <w:left w:val="nil"/>
              <w:bottom w:val="nil"/>
              <w:right w:val="nil"/>
            </w:tcBorders>
          </w:tcPr>
          <w:p w14:paraId="165D5DA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6DFCB5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0.495***</w:t>
            </w:r>
          </w:p>
        </w:tc>
        <w:tc>
          <w:tcPr>
            <w:tcW w:w="1247" w:type="dxa"/>
            <w:tcBorders>
              <w:top w:val="nil"/>
              <w:left w:val="nil"/>
              <w:bottom w:val="nil"/>
              <w:right w:val="nil"/>
            </w:tcBorders>
          </w:tcPr>
          <w:p w14:paraId="22883DA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77E20AE9" w14:textId="77777777" w:rsidTr="00811289">
        <w:trPr>
          <w:jc w:val="center"/>
        </w:trPr>
        <w:tc>
          <w:tcPr>
            <w:tcW w:w="3090" w:type="dxa"/>
            <w:tcBorders>
              <w:top w:val="nil"/>
              <w:left w:val="nil"/>
              <w:bottom w:val="nil"/>
              <w:right w:val="nil"/>
            </w:tcBorders>
          </w:tcPr>
          <w:p w14:paraId="6025EB70"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29C6171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(0.189)</w:t>
            </w:r>
          </w:p>
        </w:tc>
        <w:tc>
          <w:tcPr>
            <w:tcW w:w="1247" w:type="dxa"/>
            <w:tcBorders>
              <w:top w:val="nil"/>
              <w:left w:val="nil"/>
              <w:bottom w:val="nil"/>
              <w:right w:val="nil"/>
            </w:tcBorders>
          </w:tcPr>
          <w:p w14:paraId="2F71447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(0.185)</w:t>
            </w:r>
          </w:p>
        </w:tc>
        <w:tc>
          <w:tcPr>
            <w:tcW w:w="1247" w:type="dxa"/>
            <w:tcBorders>
              <w:top w:val="nil"/>
              <w:left w:val="nil"/>
              <w:bottom w:val="nil"/>
              <w:right w:val="nil"/>
            </w:tcBorders>
          </w:tcPr>
          <w:p w14:paraId="275C8B6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(0.178)</w:t>
            </w:r>
          </w:p>
        </w:tc>
        <w:tc>
          <w:tcPr>
            <w:tcW w:w="1247" w:type="dxa"/>
            <w:tcBorders>
              <w:top w:val="nil"/>
              <w:left w:val="nil"/>
              <w:bottom w:val="nil"/>
              <w:right w:val="nil"/>
            </w:tcBorders>
          </w:tcPr>
          <w:p w14:paraId="245BF5A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76EB292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1247" w:type="dxa"/>
            <w:tcBorders>
              <w:top w:val="nil"/>
              <w:left w:val="nil"/>
              <w:bottom w:val="nil"/>
              <w:right w:val="nil"/>
            </w:tcBorders>
          </w:tcPr>
          <w:p w14:paraId="3697C80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2C35E40D" w14:textId="77777777" w:rsidTr="00811289">
        <w:trPr>
          <w:jc w:val="center"/>
        </w:trPr>
        <w:tc>
          <w:tcPr>
            <w:tcW w:w="3090" w:type="dxa"/>
            <w:tcBorders>
              <w:top w:val="nil"/>
              <w:left w:val="nil"/>
              <w:bottom w:val="nil"/>
              <w:right w:val="nil"/>
            </w:tcBorders>
          </w:tcPr>
          <w:p w14:paraId="35C98056" w14:textId="77777777" w:rsidR="00811289" w:rsidRPr="00432D61" w:rsidRDefault="00811289" w:rsidP="00DE2DE3">
            <w:pPr>
              <w:widowControl w:val="0"/>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Number (of Mediators)</w:t>
            </w:r>
            <w:r>
              <w:rPr>
                <w:rFonts w:ascii="Times New Roman" w:hAnsi="Times New Roman" w:cs="Times New Roman"/>
                <w:sz w:val="24"/>
                <w:szCs w:val="24"/>
                <w:vertAlign w:val="superscript"/>
              </w:rPr>
              <w:t>2</w:t>
            </w:r>
          </w:p>
        </w:tc>
        <w:tc>
          <w:tcPr>
            <w:tcW w:w="1247" w:type="dxa"/>
            <w:tcBorders>
              <w:top w:val="nil"/>
              <w:left w:val="nil"/>
              <w:bottom w:val="nil"/>
              <w:right w:val="nil"/>
            </w:tcBorders>
          </w:tcPr>
          <w:p w14:paraId="0E4D281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47" w:type="dxa"/>
            <w:tcBorders>
              <w:top w:val="nil"/>
              <w:left w:val="nil"/>
              <w:bottom w:val="nil"/>
              <w:right w:val="nil"/>
            </w:tcBorders>
          </w:tcPr>
          <w:p w14:paraId="4108448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247" w:type="dxa"/>
            <w:tcBorders>
              <w:top w:val="nil"/>
              <w:left w:val="nil"/>
              <w:bottom w:val="nil"/>
              <w:right w:val="nil"/>
            </w:tcBorders>
          </w:tcPr>
          <w:p w14:paraId="753931F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c>
          <w:tcPr>
            <w:tcW w:w="1247" w:type="dxa"/>
            <w:tcBorders>
              <w:top w:val="nil"/>
              <w:left w:val="nil"/>
              <w:bottom w:val="nil"/>
              <w:right w:val="nil"/>
            </w:tcBorders>
          </w:tcPr>
          <w:p w14:paraId="2E3F1C3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62B108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-0.145**</w:t>
            </w:r>
          </w:p>
        </w:tc>
        <w:tc>
          <w:tcPr>
            <w:tcW w:w="1247" w:type="dxa"/>
            <w:tcBorders>
              <w:top w:val="nil"/>
              <w:left w:val="nil"/>
              <w:bottom w:val="nil"/>
              <w:right w:val="nil"/>
            </w:tcBorders>
          </w:tcPr>
          <w:p w14:paraId="7D25BFA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36596590" w14:textId="77777777" w:rsidTr="00811289">
        <w:trPr>
          <w:jc w:val="center"/>
        </w:trPr>
        <w:tc>
          <w:tcPr>
            <w:tcW w:w="3090" w:type="dxa"/>
            <w:tcBorders>
              <w:top w:val="nil"/>
              <w:left w:val="nil"/>
              <w:bottom w:val="nil"/>
              <w:right w:val="nil"/>
            </w:tcBorders>
          </w:tcPr>
          <w:p w14:paraId="2A7A88BC"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39DC6F1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247" w:type="dxa"/>
            <w:tcBorders>
              <w:top w:val="nil"/>
              <w:left w:val="nil"/>
              <w:bottom w:val="nil"/>
              <w:right w:val="nil"/>
            </w:tcBorders>
          </w:tcPr>
          <w:p w14:paraId="589F64B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247" w:type="dxa"/>
            <w:tcBorders>
              <w:top w:val="nil"/>
              <w:left w:val="nil"/>
              <w:bottom w:val="nil"/>
              <w:right w:val="nil"/>
            </w:tcBorders>
          </w:tcPr>
          <w:p w14:paraId="75E73DE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247" w:type="dxa"/>
            <w:tcBorders>
              <w:top w:val="nil"/>
              <w:left w:val="nil"/>
              <w:bottom w:val="nil"/>
              <w:right w:val="nil"/>
            </w:tcBorders>
          </w:tcPr>
          <w:p w14:paraId="433FCCE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01A53E2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w:t>
            </w:r>
          </w:p>
        </w:tc>
        <w:tc>
          <w:tcPr>
            <w:tcW w:w="1247" w:type="dxa"/>
            <w:tcBorders>
              <w:top w:val="nil"/>
              <w:left w:val="nil"/>
              <w:bottom w:val="nil"/>
              <w:right w:val="nil"/>
            </w:tcBorders>
          </w:tcPr>
          <w:p w14:paraId="3B4DE51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3D10049C" w14:textId="77777777" w:rsidTr="00811289">
        <w:trPr>
          <w:jc w:val="center"/>
        </w:trPr>
        <w:tc>
          <w:tcPr>
            <w:tcW w:w="3090" w:type="dxa"/>
            <w:tcBorders>
              <w:top w:val="nil"/>
              <w:left w:val="nil"/>
              <w:bottom w:val="nil"/>
              <w:right w:val="nil"/>
            </w:tcBorders>
          </w:tcPr>
          <w:p w14:paraId="1E9A26F2"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247" w:type="dxa"/>
            <w:tcBorders>
              <w:top w:val="nil"/>
              <w:left w:val="nil"/>
              <w:bottom w:val="nil"/>
              <w:right w:val="nil"/>
            </w:tcBorders>
          </w:tcPr>
          <w:p w14:paraId="1AD4DF6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1.337***</w:t>
            </w:r>
          </w:p>
        </w:tc>
        <w:tc>
          <w:tcPr>
            <w:tcW w:w="1247" w:type="dxa"/>
            <w:tcBorders>
              <w:top w:val="nil"/>
              <w:left w:val="nil"/>
              <w:bottom w:val="nil"/>
              <w:right w:val="nil"/>
            </w:tcBorders>
          </w:tcPr>
          <w:p w14:paraId="738AD21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1.355***</w:t>
            </w:r>
          </w:p>
        </w:tc>
        <w:tc>
          <w:tcPr>
            <w:tcW w:w="1247" w:type="dxa"/>
            <w:tcBorders>
              <w:top w:val="nil"/>
              <w:left w:val="nil"/>
              <w:bottom w:val="nil"/>
              <w:right w:val="nil"/>
            </w:tcBorders>
          </w:tcPr>
          <w:p w14:paraId="2FABE47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7067ECE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DF89E6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25E0D31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0E9E6795" w14:textId="77777777" w:rsidTr="00811289">
        <w:trPr>
          <w:jc w:val="center"/>
        </w:trPr>
        <w:tc>
          <w:tcPr>
            <w:tcW w:w="3090" w:type="dxa"/>
            <w:tcBorders>
              <w:top w:val="nil"/>
              <w:left w:val="nil"/>
              <w:bottom w:val="nil"/>
              <w:right w:val="nil"/>
            </w:tcBorders>
          </w:tcPr>
          <w:p w14:paraId="2A8D9EED"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1616C42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(0.225)</w:t>
            </w:r>
          </w:p>
        </w:tc>
        <w:tc>
          <w:tcPr>
            <w:tcW w:w="1247" w:type="dxa"/>
            <w:tcBorders>
              <w:top w:val="nil"/>
              <w:left w:val="nil"/>
              <w:bottom w:val="nil"/>
              <w:right w:val="nil"/>
            </w:tcBorders>
          </w:tcPr>
          <w:p w14:paraId="02703F7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(0.271)</w:t>
            </w:r>
          </w:p>
        </w:tc>
        <w:tc>
          <w:tcPr>
            <w:tcW w:w="1247" w:type="dxa"/>
            <w:tcBorders>
              <w:top w:val="nil"/>
              <w:left w:val="nil"/>
              <w:bottom w:val="nil"/>
              <w:right w:val="nil"/>
            </w:tcBorders>
          </w:tcPr>
          <w:p w14:paraId="273FD1F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6677FE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BA272B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0218DB3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11289" w14:paraId="37D287EA" w14:textId="77777777" w:rsidTr="00811289">
        <w:trPr>
          <w:jc w:val="center"/>
        </w:trPr>
        <w:tc>
          <w:tcPr>
            <w:tcW w:w="3090" w:type="dxa"/>
            <w:tcBorders>
              <w:top w:val="nil"/>
              <w:left w:val="nil"/>
              <w:bottom w:val="nil"/>
              <w:right w:val="nil"/>
            </w:tcBorders>
          </w:tcPr>
          <w:p w14:paraId="6DF8851D"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Conflict Intensity</w:t>
            </w:r>
          </w:p>
        </w:tc>
        <w:tc>
          <w:tcPr>
            <w:tcW w:w="1247" w:type="dxa"/>
            <w:tcBorders>
              <w:top w:val="nil"/>
              <w:left w:val="nil"/>
              <w:bottom w:val="nil"/>
              <w:right w:val="nil"/>
            </w:tcBorders>
          </w:tcPr>
          <w:p w14:paraId="72178D0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-0.578***</w:t>
            </w:r>
          </w:p>
        </w:tc>
        <w:tc>
          <w:tcPr>
            <w:tcW w:w="1247" w:type="dxa"/>
            <w:tcBorders>
              <w:top w:val="nil"/>
              <w:left w:val="nil"/>
              <w:bottom w:val="nil"/>
              <w:right w:val="nil"/>
            </w:tcBorders>
          </w:tcPr>
          <w:p w14:paraId="0C8A9AD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-0.579***</w:t>
            </w:r>
          </w:p>
        </w:tc>
        <w:tc>
          <w:tcPr>
            <w:tcW w:w="1247" w:type="dxa"/>
            <w:tcBorders>
              <w:top w:val="nil"/>
              <w:left w:val="nil"/>
              <w:bottom w:val="nil"/>
              <w:right w:val="nil"/>
            </w:tcBorders>
          </w:tcPr>
          <w:p w14:paraId="3C63EF3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-2.113***</w:t>
            </w:r>
          </w:p>
        </w:tc>
        <w:tc>
          <w:tcPr>
            <w:tcW w:w="1247" w:type="dxa"/>
            <w:tcBorders>
              <w:top w:val="nil"/>
              <w:left w:val="nil"/>
              <w:bottom w:val="nil"/>
              <w:right w:val="nil"/>
            </w:tcBorders>
          </w:tcPr>
          <w:p w14:paraId="60DD168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1.138***</w:t>
            </w:r>
          </w:p>
        </w:tc>
        <w:tc>
          <w:tcPr>
            <w:tcW w:w="1247" w:type="dxa"/>
            <w:tcBorders>
              <w:top w:val="nil"/>
              <w:left w:val="nil"/>
              <w:bottom w:val="nil"/>
              <w:right w:val="nil"/>
            </w:tcBorders>
          </w:tcPr>
          <w:p w14:paraId="1CB5209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w:t>
            </w:r>
          </w:p>
        </w:tc>
        <w:tc>
          <w:tcPr>
            <w:tcW w:w="1247" w:type="dxa"/>
            <w:tcBorders>
              <w:top w:val="nil"/>
              <w:left w:val="nil"/>
              <w:bottom w:val="nil"/>
              <w:right w:val="nil"/>
            </w:tcBorders>
          </w:tcPr>
          <w:p w14:paraId="6BAF1C0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1.139***</w:t>
            </w:r>
          </w:p>
        </w:tc>
      </w:tr>
      <w:tr w:rsidR="00811289" w14:paraId="3E19407C" w14:textId="77777777" w:rsidTr="00811289">
        <w:trPr>
          <w:jc w:val="center"/>
        </w:trPr>
        <w:tc>
          <w:tcPr>
            <w:tcW w:w="3090" w:type="dxa"/>
            <w:tcBorders>
              <w:top w:val="nil"/>
              <w:left w:val="nil"/>
              <w:bottom w:val="nil"/>
              <w:right w:val="nil"/>
            </w:tcBorders>
          </w:tcPr>
          <w:p w14:paraId="22B4FA58"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13F4CFB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(0.157)</w:t>
            </w:r>
          </w:p>
        </w:tc>
        <w:tc>
          <w:tcPr>
            <w:tcW w:w="1247" w:type="dxa"/>
            <w:tcBorders>
              <w:top w:val="nil"/>
              <w:left w:val="nil"/>
              <w:bottom w:val="nil"/>
              <w:right w:val="nil"/>
            </w:tcBorders>
          </w:tcPr>
          <w:p w14:paraId="31D29AB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247" w:type="dxa"/>
            <w:tcBorders>
              <w:top w:val="nil"/>
              <w:left w:val="nil"/>
              <w:bottom w:val="nil"/>
              <w:right w:val="nil"/>
            </w:tcBorders>
          </w:tcPr>
          <w:p w14:paraId="77855D0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(0.271)</w:t>
            </w:r>
          </w:p>
        </w:tc>
        <w:tc>
          <w:tcPr>
            <w:tcW w:w="1247" w:type="dxa"/>
            <w:tcBorders>
              <w:top w:val="nil"/>
              <w:left w:val="nil"/>
              <w:bottom w:val="nil"/>
              <w:right w:val="nil"/>
            </w:tcBorders>
          </w:tcPr>
          <w:p w14:paraId="524DCDF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c>
          <w:tcPr>
            <w:tcW w:w="1247" w:type="dxa"/>
            <w:tcBorders>
              <w:top w:val="nil"/>
              <w:left w:val="nil"/>
              <w:bottom w:val="nil"/>
              <w:right w:val="nil"/>
            </w:tcBorders>
          </w:tcPr>
          <w:p w14:paraId="0DE4995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w:t>
            </w:r>
          </w:p>
        </w:tc>
        <w:tc>
          <w:tcPr>
            <w:tcW w:w="1247" w:type="dxa"/>
            <w:tcBorders>
              <w:top w:val="nil"/>
              <w:left w:val="nil"/>
              <w:bottom w:val="nil"/>
              <w:right w:val="nil"/>
            </w:tcBorders>
          </w:tcPr>
          <w:p w14:paraId="15DC439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811289" w14:paraId="4E208161" w14:textId="77777777" w:rsidTr="00811289">
        <w:trPr>
          <w:jc w:val="center"/>
        </w:trPr>
        <w:tc>
          <w:tcPr>
            <w:tcW w:w="3090" w:type="dxa"/>
            <w:tcBorders>
              <w:top w:val="nil"/>
              <w:left w:val="nil"/>
              <w:bottom w:val="nil"/>
              <w:right w:val="nil"/>
            </w:tcBorders>
          </w:tcPr>
          <w:p w14:paraId="69CBA5F8"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247" w:type="dxa"/>
            <w:tcBorders>
              <w:top w:val="nil"/>
              <w:left w:val="nil"/>
              <w:bottom w:val="nil"/>
              <w:right w:val="nil"/>
            </w:tcBorders>
          </w:tcPr>
          <w:p w14:paraId="44AAFB8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w:t>
            </w:r>
          </w:p>
        </w:tc>
        <w:tc>
          <w:tcPr>
            <w:tcW w:w="1247" w:type="dxa"/>
            <w:tcBorders>
              <w:top w:val="nil"/>
              <w:left w:val="nil"/>
              <w:bottom w:val="nil"/>
              <w:right w:val="nil"/>
            </w:tcBorders>
          </w:tcPr>
          <w:p w14:paraId="6E803B1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c>
          <w:tcPr>
            <w:tcW w:w="1247" w:type="dxa"/>
            <w:tcBorders>
              <w:top w:val="nil"/>
              <w:left w:val="nil"/>
              <w:bottom w:val="nil"/>
              <w:right w:val="nil"/>
            </w:tcBorders>
          </w:tcPr>
          <w:p w14:paraId="4868B5E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p>
        </w:tc>
        <w:tc>
          <w:tcPr>
            <w:tcW w:w="1247" w:type="dxa"/>
            <w:tcBorders>
              <w:top w:val="nil"/>
              <w:left w:val="nil"/>
              <w:bottom w:val="nil"/>
              <w:right w:val="nil"/>
            </w:tcBorders>
          </w:tcPr>
          <w:p w14:paraId="74174E2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1247" w:type="dxa"/>
            <w:tcBorders>
              <w:top w:val="nil"/>
              <w:left w:val="nil"/>
              <w:bottom w:val="nil"/>
              <w:right w:val="nil"/>
            </w:tcBorders>
          </w:tcPr>
          <w:p w14:paraId="3D1F572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1247" w:type="dxa"/>
            <w:tcBorders>
              <w:top w:val="nil"/>
              <w:left w:val="nil"/>
              <w:bottom w:val="nil"/>
              <w:right w:val="nil"/>
            </w:tcBorders>
          </w:tcPr>
          <w:p w14:paraId="765FA3E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r>
      <w:tr w:rsidR="00811289" w14:paraId="0EECA622" w14:textId="77777777" w:rsidTr="00811289">
        <w:trPr>
          <w:jc w:val="center"/>
        </w:trPr>
        <w:tc>
          <w:tcPr>
            <w:tcW w:w="3090" w:type="dxa"/>
            <w:tcBorders>
              <w:top w:val="nil"/>
              <w:left w:val="nil"/>
              <w:bottom w:val="nil"/>
              <w:right w:val="nil"/>
            </w:tcBorders>
          </w:tcPr>
          <w:p w14:paraId="50104E9D"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1CA4B7D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47" w:type="dxa"/>
            <w:tcBorders>
              <w:top w:val="nil"/>
              <w:left w:val="nil"/>
              <w:bottom w:val="nil"/>
              <w:right w:val="nil"/>
            </w:tcBorders>
          </w:tcPr>
          <w:p w14:paraId="762DDF5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47" w:type="dxa"/>
            <w:tcBorders>
              <w:top w:val="nil"/>
              <w:left w:val="nil"/>
              <w:bottom w:val="nil"/>
              <w:right w:val="nil"/>
            </w:tcBorders>
          </w:tcPr>
          <w:p w14:paraId="58DEE35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c>
          <w:tcPr>
            <w:tcW w:w="1247" w:type="dxa"/>
            <w:tcBorders>
              <w:top w:val="nil"/>
              <w:left w:val="nil"/>
              <w:bottom w:val="nil"/>
              <w:right w:val="nil"/>
            </w:tcBorders>
          </w:tcPr>
          <w:p w14:paraId="79C3E09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247" w:type="dxa"/>
            <w:tcBorders>
              <w:top w:val="nil"/>
              <w:left w:val="nil"/>
              <w:bottom w:val="nil"/>
              <w:right w:val="nil"/>
            </w:tcBorders>
          </w:tcPr>
          <w:p w14:paraId="6A8CAB5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1247" w:type="dxa"/>
            <w:tcBorders>
              <w:top w:val="nil"/>
              <w:left w:val="nil"/>
              <w:bottom w:val="nil"/>
              <w:right w:val="nil"/>
            </w:tcBorders>
          </w:tcPr>
          <w:p w14:paraId="3197282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811289" w14:paraId="5DE23DF3" w14:textId="77777777" w:rsidTr="00811289">
        <w:trPr>
          <w:jc w:val="center"/>
        </w:trPr>
        <w:tc>
          <w:tcPr>
            <w:tcW w:w="3090" w:type="dxa"/>
            <w:tcBorders>
              <w:top w:val="nil"/>
              <w:left w:val="nil"/>
              <w:bottom w:val="nil"/>
              <w:right w:val="nil"/>
            </w:tcBorders>
          </w:tcPr>
          <w:p w14:paraId="27AE15C8"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247" w:type="dxa"/>
            <w:tcBorders>
              <w:top w:val="nil"/>
              <w:left w:val="nil"/>
              <w:bottom w:val="nil"/>
              <w:right w:val="nil"/>
            </w:tcBorders>
          </w:tcPr>
          <w:p w14:paraId="5C8672A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2CEA023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286471C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306E42D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1107715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6593459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11289" w14:paraId="0B604CD7" w14:textId="77777777" w:rsidTr="00811289">
        <w:trPr>
          <w:jc w:val="center"/>
        </w:trPr>
        <w:tc>
          <w:tcPr>
            <w:tcW w:w="3090" w:type="dxa"/>
            <w:tcBorders>
              <w:top w:val="nil"/>
              <w:left w:val="nil"/>
              <w:bottom w:val="nil"/>
              <w:right w:val="nil"/>
            </w:tcBorders>
          </w:tcPr>
          <w:p w14:paraId="4B6F69AB"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0C35AF8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029B587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1C9D63D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5D0CC33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4DAA131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10AB015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11289" w14:paraId="0CCBDBF2" w14:textId="77777777" w:rsidTr="00811289">
        <w:trPr>
          <w:jc w:val="center"/>
        </w:trPr>
        <w:tc>
          <w:tcPr>
            <w:tcW w:w="3090" w:type="dxa"/>
            <w:tcBorders>
              <w:top w:val="nil"/>
              <w:left w:val="nil"/>
              <w:bottom w:val="nil"/>
              <w:right w:val="nil"/>
            </w:tcBorders>
          </w:tcPr>
          <w:p w14:paraId="087097D8"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247" w:type="dxa"/>
            <w:tcBorders>
              <w:top w:val="nil"/>
              <w:left w:val="nil"/>
              <w:bottom w:val="nil"/>
              <w:right w:val="nil"/>
            </w:tcBorders>
          </w:tcPr>
          <w:p w14:paraId="627DF4B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-0.323**</w:t>
            </w:r>
          </w:p>
        </w:tc>
        <w:tc>
          <w:tcPr>
            <w:tcW w:w="1247" w:type="dxa"/>
            <w:tcBorders>
              <w:top w:val="nil"/>
              <w:left w:val="nil"/>
              <w:bottom w:val="nil"/>
              <w:right w:val="nil"/>
            </w:tcBorders>
          </w:tcPr>
          <w:p w14:paraId="1522C42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-0.323**</w:t>
            </w:r>
          </w:p>
        </w:tc>
        <w:tc>
          <w:tcPr>
            <w:tcW w:w="1247" w:type="dxa"/>
            <w:tcBorders>
              <w:top w:val="nil"/>
              <w:left w:val="nil"/>
              <w:bottom w:val="nil"/>
              <w:right w:val="nil"/>
            </w:tcBorders>
          </w:tcPr>
          <w:p w14:paraId="71CB458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-0.566**</w:t>
            </w:r>
          </w:p>
        </w:tc>
        <w:tc>
          <w:tcPr>
            <w:tcW w:w="1247" w:type="dxa"/>
            <w:tcBorders>
              <w:top w:val="nil"/>
              <w:left w:val="nil"/>
              <w:bottom w:val="nil"/>
              <w:right w:val="nil"/>
            </w:tcBorders>
          </w:tcPr>
          <w:p w14:paraId="1E36816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c>
          <w:tcPr>
            <w:tcW w:w="1247" w:type="dxa"/>
            <w:tcBorders>
              <w:top w:val="nil"/>
              <w:left w:val="nil"/>
              <w:bottom w:val="nil"/>
              <w:right w:val="nil"/>
            </w:tcBorders>
          </w:tcPr>
          <w:p w14:paraId="2C0F9CA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-0.552*</w:t>
            </w:r>
          </w:p>
        </w:tc>
        <w:tc>
          <w:tcPr>
            <w:tcW w:w="1247" w:type="dxa"/>
            <w:tcBorders>
              <w:top w:val="nil"/>
              <w:left w:val="nil"/>
              <w:bottom w:val="nil"/>
              <w:right w:val="nil"/>
            </w:tcBorders>
          </w:tcPr>
          <w:p w14:paraId="6DF9375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r>
      <w:tr w:rsidR="00811289" w14:paraId="7153A488" w14:textId="77777777" w:rsidTr="00811289">
        <w:trPr>
          <w:jc w:val="center"/>
        </w:trPr>
        <w:tc>
          <w:tcPr>
            <w:tcW w:w="3090" w:type="dxa"/>
            <w:tcBorders>
              <w:top w:val="nil"/>
              <w:left w:val="nil"/>
              <w:bottom w:val="nil"/>
              <w:right w:val="nil"/>
            </w:tcBorders>
          </w:tcPr>
          <w:p w14:paraId="03C18B57"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330B337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247" w:type="dxa"/>
            <w:tcBorders>
              <w:top w:val="nil"/>
              <w:left w:val="nil"/>
              <w:bottom w:val="nil"/>
              <w:right w:val="nil"/>
            </w:tcBorders>
          </w:tcPr>
          <w:p w14:paraId="4FC2322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1247" w:type="dxa"/>
            <w:tcBorders>
              <w:top w:val="nil"/>
              <w:left w:val="nil"/>
              <w:bottom w:val="nil"/>
              <w:right w:val="nil"/>
            </w:tcBorders>
          </w:tcPr>
          <w:p w14:paraId="680BA8E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(0.287)</w:t>
            </w:r>
          </w:p>
        </w:tc>
        <w:tc>
          <w:tcPr>
            <w:tcW w:w="1247" w:type="dxa"/>
            <w:tcBorders>
              <w:top w:val="nil"/>
              <w:left w:val="nil"/>
              <w:bottom w:val="nil"/>
              <w:right w:val="nil"/>
            </w:tcBorders>
          </w:tcPr>
          <w:p w14:paraId="225CC8B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247" w:type="dxa"/>
            <w:tcBorders>
              <w:top w:val="nil"/>
              <w:left w:val="nil"/>
              <w:bottom w:val="nil"/>
              <w:right w:val="nil"/>
            </w:tcBorders>
          </w:tcPr>
          <w:p w14:paraId="5C8C0F6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w:t>
            </w:r>
          </w:p>
        </w:tc>
        <w:tc>
          <w:tcPr>
            <w:tcW w:w="1247" w:type="dxa"/>
            <w:tcBorders>
              <w:top w:val="nil"/>
              <w:left w:val="nil"/>
              <w:bottom w:val="nil"/>
              <w:right w:val="nil"/>
            </w:tcBorders>
          </w:tcPr>
          <w:p w14:paraId="0437F23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r>
      <w:tr w:rsidR="00811289" w14:paraId="164BE152" w14:textId="77777777" w:rsidTr="00811289">
        <w:trPr>
          <w:jc w:val="center"/>
        </w:trPr>
        <w:tc>
          <w:tcPr>
            <w:tcW w:w="3090" w:type="dxa"/>
            <w:tcBorders>
              <w:top w:val="nil"/>
              <w:left w:val="nil"/>
              <w:bottom w:val="nil"/>
              <w:right w:val="nil"/>
            </w:tcBorders>
          </w:tcPr>
          <w:p w14:paraId="30DBE7F9"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247" w:type="dxa"/>
            <w:tcBorders>
              <w:top w:val="nil"/>
              <w:left w:val="nil"/>
              <w:bottom w:val="nil"/>
              <w:right w:val="nil"/>
            </w:tcBorders>
          </w:tcPr>
          <w:p w14:paraId="7F5F0AF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c>
          <w:tcPr>
            <w:tcW w:w="1247" w:type="dxa"/>
            <w:tcBorders>
              <w:top w:val="nil"/>
              <w:left w:val="nil"/>
              <w:bottom w:val="nil"/>
              <w:right w:val="nil"/>
            </w:tcBorders>
          </w:tcPr>
          <w:p w14:paraId="7C34282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c>
          <w:tcPr>
            <w:tcW w:w="1247" w:type="dxa"/>
            <w:tcBorders>
              <w:top w:val="nil"/>
              <w:left w:val="nil"/>
              <w:bottom w:val="nil"/>
              <w:right w:val="nil"/>
            </w:tcBorders>
          </w:tcPr>
          <w:p w14:paraId="77F44CA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1247" w:type="dxa"/>
            <w:tcBorders>
              <w:top w:val="nil"/>
              <w:left w:val="nil"/>
              <w:bottom w:val="nil"/>
              <w:right w:val="nil"/>
            </w:tcBorders>
          </w:tcPr>
          <w:p w14:paraId="722CCA2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1247" w:type="dxa"/>
            <w:tcBorders>
              <w:top w:val="nil"/>
              <w:left w:val="nil"/>
              <w:bottom w:val="nil"/>
              <w:right w:val="nil"/>
            </w:tcBorders>
          </w:tcPr>
          <w:p w14:paraId="3B550CC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247" w:type="dxa"/>
            <w:tcBorders>
              <w:top w:val="nil"/>
              <w:left w:val="nil"/>
              <w:bottom w:val="nil"/>
              <w:right w:val="nil"/>
            </w:tcBorders>
          </w:tcPr>
          <w:p w14:paraId="48D7B51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r>
      <w:tr w:rsidR="00811289" w14:paraId="56137E86" w14:textId="77777777" w:rsidTr="00811289">
        <w:trPr>
          <w:jc w:val="center"/>
        </w:trPr>
        <w:tc>
          <w:tcPr>
            <w:tcW w:w="3090" w:type="dxa"/>
            <w:tcBorders>
              <w:top w:val="nil"/>
              <w:left w:val="nil"/>
              <w:bottom w:val="nil"/>
              <w:right w:val="nil"/>
            </w:tcBorders>
          </w:tcPr>
          <w:p w14:paraId="780FBAB6"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0E7AD39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247" w:type="dxa"/>
            <w:tcBorders>
              <w:top w:val="nil"/>
              <w:left w:val="nil"/>
              <w:bottom w:val="nil"/>
              <w:right w:val="nil"/>
            </w:tcBorders>
          </w:tcPr>
          <w:p w14:paraId="19147B9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247" w:type="dxa"/>
            <w:tcBorders>
              <w:top w:val="nil"/>
              <w:left w:val="nil"/>
              <w:bottom w:val="nil"/>
              <w:right w:val="nil"/>
            </w:tcBorders>
          </w:tcPr>
          <w:p w14:paraId="41D6E02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c>
          <w:tcPr>
            <w:tcW w:w="1247" w:type="dxa"/>
            <w:tcBorders>
              <w:top w:val="nil"/>
              <w:left w:val="nil"/>
              <w:bottom w:val="nil"/>
              <w:right w:val="nil"/>
            </w:tcBorders>
          </w:tcPr>
          <w:p w14:paraId="6B61C86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c>
          <w:tcPr>
            <w:tcW w:w="1247" w:type="dxa"/>
            <w:tcBorders>
              <w:top w:val="nil"/>
              <w:left w:val="nil"/>
              <w:bottom w:val="nil"/>
              <w:right w:val="nil"/>
            </w:tcBorders>
          </w:tcPr>
          <w:p w14:paraId="2152E76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c>
          <w:tcPr>
            <w:tcW w:w="1247" w:type="dxa"/>
            <w:tcBorders>
              <w:top w:val="nil"/>
              <w:left w:val="nil"/>
              <w:bottom w:val="nil"/>
              <w:right w:val="nil"/>
            </w:tcBorders>
          </w:tcPr>
          <w:p w14:paraId="0483F9D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811289" w14:paraId="42560615" w14:textId="77777777" w:rsidTr="00811289">
        <w:trPr>
          <w:jc w:val="center"/>
        </w:trPr>
        <w:tc>
          <w:tcPr>
            <w:tcW w:w="3090" w:type="dxa"/>
            <w:tcBorders>
              <w:top w:val="nil"/>
              <w:left w:val="nil"/>
              <w:bottom w:val="nil"/>
              <w:right w:val="nil"/>
            </w:tcBorders>
          </w:tcPr>
          <w:p w14:paraId="44E9ABFA"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247" w:type="dxa"/>
            <w:tcBorders>
              <w:top w:val="nil"/>
              <w:left w:val="nil"/>
              <w:bottom w:val="nil"/>
              <w:right w:val="nil"/>
            </w:tcBorders>
          </w:tcPr>
          <w:p w14:paraId="537772B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1247" w:type="dxa"/>
            <w:tcBorders>
              <w:top w:val="nil"/>
              <w:left w:val="nil"/>
              <w:bottom w:val="nil"/>
              <w:right w:val="nil"/>
            </w:tcBorders>
          </w:tcPr>
          <w:p w14:paraId="287952C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1247" w:type="dxa"/>
            <w:tcBorders>
              <w:top w:val="nil"/>
              <w:left w:val="nil"/>
              <w:bottom w:val="nil"/>
              <w:right w:val="nil"/>
            </w:tcBorders>
          </w:tcPr>
          <w:p w14:paraId="5168F31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w:t>
            </w:r>
          </w:p>
        </w:tc>
        <w:tc>
          <w:tcPr>
            <w:tcW w:w="1247" w:type="dxa"/>
            <w:tcBorders>
              <w:top w:val="nil"/>
              <w:left w:val="nil"/>
              <w:bottom w:val="nil"/>
              <w:right w:val="nil"/>
            </w:tcBorders>
          </w:tcPr>
          <w:p w14:paraId="42424A3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c>
          <w:tcPr>
            <w:tcW w:w="1247" w:type="dxa"/>
            <w:tcBorders>
              <w:top w:val="nil"/>
              <w:left w:val="nil"/>
              <w:bottom w:val="nil"/>
              <w:right w:val="nil"/>
            </w:tcBorders>
          </w:tcPr>
          <w:p w14:paraId="0425F4C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w:t>
            </w:r>
          </w:p>
        </w:tc>
        <w:tc>
          <w:tcPr>
            <w:tcW w:w="1247" w:type="dxa"/>
            <w:tcBorders>
              <w:top w:val="nil"/>
              <w:left w:val="nil"/>
              <w:bottom w:val="nil"/>
              <w:right w:val="nil"/>
            </w:tcBorders>
          </w:tcPr>
          <w:p w14:paraId="3F2D27A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r>
      <w:tr w:rsidR="00811289" w14:paraId="4C98CCA2" w14:textId="77777777" w:rsidTr="00811289">
        <w:trPr>
          <w:jc w:val="center"/>
        </w:trPr>
        <w:tc>
          <w:tcPr>
            <w:tcW w:w="3090" w:type="dxa"/>
            <w:tcBorders>
              <w:top w:val="nil"/>
              <w:left w:val="nil"/>
              <w:bottom w:val="nil"/>
              <w:right w:val="nil"/>
            </w:tcBorders>
          </w:tcPr>
          <w:p w14:paraId="79342F1D"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6200636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47" w:type="dxa"/>
            <w:tcBorders>
              <w:top w:val="nil"/>
              <w:left w:val="nil"/>
              <w:bottom w:val="nil"/>
              <w:right w:val="nil"/>
            </w:tcBorders>
          </w:tcPr>
          <w:p w14:paraId="43F2F1B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247" w:type="dxa"/>
            <w:tcBorders>
              <w:top w:val="nil"/>
              <w:left w:val="nil"/>
              <w:bottom w:val="nil"/>
              <w:right w:val="nil"/>
            </w:tcBorders>
          </w:tcPr>
          <w:p w14:paraId="5A2EC36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c>
          <w:tcPr>
            <w:tcW w:w="1247" w:type="dxa"/>
            <w:tcBorders>
              <w:top w:val="nil"/>
              <w:left w:val="nil"/>
              <w:bottom w:val="nil"/>
              <w:right w:val="nil"/>
            </w:tcBorders>
          </w:tcPr>
          <w:p w14:paraId="4F0B37C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247" w:type="dxa"/>
            <w:tcBorders>
              <w:top w:val="nil"/>
              <w:left w:val="nil"/>
              <w:bottom w:val="nil"/>
              <w:right w:val="nil"/>
            </w:tcBorders>
          </w:tcPr>
          <w:p w14:paraId="7C67ED0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247" w:type="dxa"/>
            <w:tcBorders>
              <w:top w:val="nil"/>
              <w:left w:val="nil"/>
              <w:bottom w:val="nil"/>
              <w:right w:val="nil"/>
            </w:tcBorders>
          </w:tcPr>
          <w:p w14:paraId="39FD7C5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811289" w14:paraId="477C664F" w14:textId="77777777" w:rsidTr="00811289">
        <w:trPr>
          <w:jc w:val="center"/>
        </w:trPr>
        <w:tc>
          <w:tcPr>
            <w:tcW w:w="3090" w:type="dxa"/>
            <w:tcBorders>
              <w:top w:val="nil"/>
              <w:left w:val="nil"/>
              <w:bottom w:val="nil"/>
              <w:right w:val="nil"/>
            </w:tcBorders>
          </w:tcPr>
          <w:p w14:paraId="1CEF3C52"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Democracy</w:t>
            </w:r>
          </w:p>
        </w:tc>
        <w:tc>
          <w:tcPr>
            <w:tcW w:w="1247" w:type="dxa"/>
            <w:tcBorders>
              <w:top w:val="nil"/>
              <w:left w:val="nil"/>
              <w:bottom w:val="nil"/>
              <w:right w:val="nil"/>
            </w:tcBorders>
          </w:tcPr>
          <w:p w14:paraId="20E9C49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247" w:type="dxa"/>
            <w:tcBorders>
              <w:top w:val="nil"/>
              <w:left w:val="nil"/>
              <w:bottom w:val="nil"/>
              <w:right w:val="nil"/>
            </w:tcBorders>
          </w:tcPr>
          <w:p w14:paraId="4328CF6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247" w:type="dxa"/>
            <w:tcBorders>
              <w:top w:val="nil"/>
              <w:left w:val="nil"/>
              <w:bottom w:val="nil"/>
              <w:right w:val="nil"/>
            </w:tcBorders>
          </w:tcPr>
          <w:p w14:paraId="0FA9220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247" w:type="dxa"/>
            <w:tcBorders>
              <w:top w:val="nil"/>
              <w:left w:val="nil"/>
              <w:bottom w:val="nil"/>
              <w:right w:val="nil"/>
            </w:tcBorders>
          </w:tcPr>
          <w:p w14:paraId="668BDD5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247" w:type="dxa"/>
            <w:tcBorders>
              <w:top w:val="nil"/>
              <w:left w:val="nil"/>
              <w:bottom w:val="nil"/>
              <w:right w:val="nil"/>
            </w:tcBorders>
          </w:tcPr>
          <w:p w14:paraId="1EB7D25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247" w:type="dxa"/>
            <w:tcBorders>
              <w:top w:val="nil"/>
              <w:left w:val="nil"/>
              <w:bottom w:val="nil"/>
              <w:right w:val="nil"/>
            </w:tcBorders>
          </w:tcPr>
          <w:p w14:paraId="0D0D04C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811289" w14:paraId="3CB87F31" w14:textId="77777777" w:rsidTr="00811289">
        <w:trPr>
          <w:jc w:val="center"/>
        </w:trPr>
        <w:tc>
          <w:tcPr>
            <w:tcW w:w="3090" w:type="dxa"/>
            <w:tcBorders>
              <w:top w:val="nil"/>
              <w:left w:val="nil"/>
              <w:bottom w:val="nil"/>
              <w:right w:val="nil"/>
            </w:tcBorders>
          </w:tcPr>
          <w:p w14:paraId="0A6DCAC1" w14:textId="77777777" w:rsidR="00811289" w:rsidRPr="001122F5" w:rsidRDefault="00811289" w:rsidP="00DE2DE3">
            <w:pPr>
              <w:widowControl w:val="0"/>
              <w:autoSpaceDE w:val="0"/>
              <w:autoSpaceDN w:val="0"/>
              <w:adjustRightInd w:val="0"/>
              <w:spacing w:after="0" w:line="240" w:lineRule="auto"/>
              <w:rPr>
                <w:rFonts w:ascii="Times New Roman" w:hAnsi="Times New Roman" w:cs="Times New Roman"/>
                <w:sz w:val="24"/>
                <w:szCs w:val="24"/>
                <w:lang w:val="en-US"/>
              </w:rPr>
            </w:pPr>
          </w:p>
        </w:tc>
        <w:tc>
          <w:tcPr>
            <w:tcW w:w="1247" w:type="dxa"/>
            <w:tcBorders>
              <w:top w:val="nil"/>
              <w:left w:val="nil"/>
              <w:bottom w:val="nil"/>
              <w:right w:val="nil"/>
            </w:tcBorders>
          </w:tcPr>
          <w:p w14:paraId="310810B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47" w:type="dxa"/>
            <w:tcBorders>
              <w:top w:val="nil"/>
              <w:left w:val="nil"/>
              <w:bottom w:val="nil"/>
              <w:right w:val="nil"/>
            </w:tcBorders>
          </w:tcPr>
          <w:p w14:paraId="1D76756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47" w:type="dxa"/>
            <w:tcBorders>
              <w:top w:val="nil"/>
              <w:left w:val="nil"/>
              <w:bottom w:val="nil"/>
              <w:right w:val="nil"/>
            </w:tcBorders>
          </w:tcPr>
          <w:p w14:paraId="6482D55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247" w:type="dxa"/>
            <w:tcBorders>
              <w:top w:val="nil"/>
              <w:left w:val="nil"/>
              <w:bottom w:val="nil"/>
              <w:right w:val="nil"/>
            </w:tcBorders>
          </w:tcPr>
          <w:p w14:paraId="0A3F848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247" w:type="dxa"/>
            <w:tcBorders>
              <w:top w:val="nil"/>
              <w:left w:val="nil"/>
              <w:bottom w:val="nil"/>
              <w:right w:val="nil"/>
            </w:tcBorders>
          </w:tcPr>
          <w:p w14:paraId="41CB4C8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247" w:type="dxa"/>
            <w:tcBorders>
              <w:top w:val="nil"/>
              <w:left w:val="nil"/>
              <w:bottom w:val="nil"/>
              <w:right w:val="nil"/>
            </w:tcBorders>
          </w:tcPr>
          <w:p w14:paraId="2F431CE6"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811289" w14:paraId="63B16417" w14:textId="77777777" w:rsidTr="00811289">
        <w:trPr>
          <w:jc w:val="center"/>
        </w:trPr>
        <w:tc>
          <w:tcPr>
            <w:tcW w:w="3090" w:type="dxa"/>
            <w:tcBorders>
              <w:top w:val="nil"/>
              <w:left w:val="nil"/>
              <w:bottom w:val="nil"/>
              <w:right w:val="nil"/>
            </w:tcBorders>
          </w:tcPr>
          <w:p w14:paraId="0CF45A43"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47" w:type="dxa"/>
            <w:tcBorders>
              <w:top w:val="nil"/>
              <w:left w:val="nil"/>
              <w:bottom w:val="nil"/>
              <w:right w:val="nil"/>
            </w:tcBorders>
          </w:tcPr>
          <w:p w14:paraId="15377F8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0D251B7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39A820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247" w:type="dxa"/>
            <w:tcBorders>
              <w:top w:val="nil"/>
              <w:left w:val="nil"/>
              <w:bottom w:val="nil"/>
              <w:right w:val="nil"/>
            </w:tcBorders>
          </w:tcPr>
          <w:p w14:paraId="397A7D4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0.959*</w:t>
            </w:r>
          </w:p>
        </w:tc>
        <w:tc>
          <w:tcPr>
            <w:tcW w:w="1247" w:type="dxa"/>
            <w:tcBorders>
              <w:top w:val="nil"/>
              <w:left w:val="nil"/>
              <w:bottom w:val="nil"/>
              <w:right w:val="nil"/>
            </w:tcBorders>
          </w:tcPr>
          <w:p w14:paraId="2B245AD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w:t>
            </w:r>
          </w:p>
        </w:tc>
        <w:tc>
          <w:tcPr>
            <w:tcW w:w="1247" w:type="dxa"/>
            <w:tcBorders>
              <w:top w:val="nil"/>
              <w:left w:val="nil"/>
              <w:bottom w:val="nil"/>
              <w:right w:val="nil"/>
            </w:tcBorders>
          </w:tcPr>
          <w:p w14:paraId="2CBCD7D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0.959*</w:t>
            </w:r>
          </w:p>
        </w:tc>
      </w:tr>
      <w:tr w:rsidR="00811289" w14:paraId="179AE3D3" w14:textId="77777777" w:rsidTr="00811289">
        <w:trPr>
          <w:jc w:val="center"/>
        </w:trPr>
        <w:tc>
          <w:tcPr>
            <w:tcW w:w="3090" w:type="dxa"/>
            <w:tcBorders>
              <w:top w:val="nil"/>
              <w:left w:val="nil"/>
              <w:bottom w:val="nil"/>
              <w:right w:val="nil"/>
            </w:tcBorders>
          </w:tcPr>
          <w:p w14:paraId="2759B267"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14:paraId="371DF06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29CC19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22BA8DD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w:t>
            </w:r>
          </w:p>
        </w:tc>
        <w:tc>
          <w:tcPr>
            <w:tcW w:w="1247" w:type="dxa"/>
            <w:tcBorders>
              <w:top w:val="nil"/>
              <w:left w:val="nil"/>
              <w:bottom w:val="nil"/>
              <w:right w:val="nil"/>
            </w:tcBorders>
          </w:tcPr>
          <w:p w14:paraId="69E0A42F"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c>
          <w:tcPr>
            <w:tcW w:w="1247" w:type="dxa"/>
            <w:tcBorders>
              <w:top w:val="nil"/>
              <w:left w:val="nil"/>
              <w:bottom w:val="nil"/>
              <w:right w:val="nil"/>
            </w:tcBorders>
          </w:tcPr>
          <w:p w14:paraId="6A077D8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(1.054)</w:t>
            </w:r>
          </w:p>
        </w:tc>
        <w:tc>
          <w:tcPr>
            <w:tcW w:w="1247" w:type="dxa"/>
            <w:tcBorders>
              <w:top w:val="nil"/>
              <w:left w:val="nil"/>
              <w:bottom w:val="nil"/>
              <w:right w:val="nil"/>
            </w:tcBorders>
          </w:tcPr>
          <w:p w14:paraId="3C68B2A9"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r>
      <w:tr w:rsidR="00811289" w14:paraId="00DC6F12" w14:textId="77777777" w:rsidTr="00811289">
        <w:trPr>
          <w:jc w:val="center"/>
        </w:trPr>
        <w:tc>
          <w:tcPr>
            <w:tcW w:w="3090" w:type="dxa"/>
            <w:tcBorders>
              <w:top w:val="nil"/>
              <w:left w:val="nil"/>
              <w:bottom w:val="nil"/>
              <w:right w:val="nil"/>
            </w:tcBorders>
          </w:tcPr>
          <w:p w14:paraId="2C22D4BE"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47" w:type="dxa"/>
            <w:tcBorders>
              <w:top w:val="nil"/>
              <w:left w:val="nil"/>
              <w:bottom w:val="nil"/>
              <w:right w:val="nil"/>
            </w:tcBorders>
          </w:tcPr>
          <w:p w14:paraId="4F48549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47" w:type="dxa"/>
            <w:tcBorders>
              <w:top w:val="nil"/>
              <w:left w:val="nil"/>
              <w:bottom w:val="nil"/>
              <w:right w:val="nil"/>
            </w:tcBorders>
          </w:tcPr>
          <w:p w14:paraId="24E2F1D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47" w:type="dxa"/>
            <w:tcBorders>
              <w:top w:val="nil"/>
              <w:left w:val="nil"/>
              <w:bottom w:val="nil"/>
              <w:right w:val="nil"/>
            </w:tcBorders>
          </w:tcPr>
          <w:p w14:paraId="316480A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47" w:type="dxa"/>
            <w:tcBorders>
              <w:top w:val="nil"/>
              <w:left w:val="nil"/>
              <w:bottom w:val="nil"/>
              <w:right w:val="nil"/>
            </w:tcBorders>
          </w:tcPr>
          <w:p w14:paraId="77A92FD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47" w:type="dxa"/>
            <w:tcBorders>
              <w:top w:val="nil"/>
              <w:left w:val="nil"/>
              <w:bottom w:val="nil"/>
              <w:right w:val="nil"/>
            </w:tcBorders>
          </w:tcPr>
          <w:p w14:paraId="309CE70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247" w:type="dxa"/>
            <w:tcBorders>
              <w:top w:val="nil"/>
              <w:left w:val="nil"/>
              <w:bottom w:val="nil"/>
              <w:right w:val="nil"/>
            </w:tcBorders>
          </w:tcPr>
          <w:p w14:paraId="0E58D47D"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811289" w14:paraId="730B57E5" w14:textId="77777777" w:rsidTr="00811289">
        <w:trPr>
          <w:jc w:val="center"/>
        </w:trPr>
        <w:tc>
          <w:tcPr>
            <w:tcW w:w="3090" w:type="dxa"/>
            <w:tcBorders>
              <w:top w:val="nil"/>
              <w:left w:val="nil"/>
              <w:bottom w:val="nil"/>
              <w:right w:val="nil"/>
            </w:tcBorders>
          </w:tcPr>
          <w:p w14:paraId="239DA6BC"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247" w:type="dxa"/>
            <w:tcBorders>
              <w:top w:val="nil"/>
              <w:left w:val="nil"/>
              <w:bottom w:val="nil"/>
              <w:right w:val="nil"/>
            </w:tcBorders>
          </w:tcPr>
          <w:p w14:paraId="72123FA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47" w:type="dxa"/>
            <w:tcBorders>
              <w:top w:val="nil"/>
              <w:left w:val="nil"/>
              <w:bottom w:val="nil"/>
              <w:right w:val="nil"/>
            </w:tcBorders>
          </w:tcPr>
          <w:p w14:paraId="4121E33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47" w:type="dxa"/>
            <w:tcBorders>
              <w:top w:val="nil"/>
              <w:left w:val="nil"/>
              <w:bottom w:val="nil"/>
              <w:right w:val="nil"/>
            </w:tcBorders>
          </w:tcPr>
          <w:p w14:paraId="4C15C35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47" w:type="dxa"/>
            <w:tcBorders>
              <w:top w:val="nil"/>
              <w:left w:val="nil"/>
              <w:bottom w:val="nil"/>
              <w:right w:val="nil"/>
            </w:tcBorders>
          </w:tcPr>
          <w:p w14:paraId="79F2BF35"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47" w:type="dxa"/>
            <w:tcBorders>
              <w:top w:val="nil"/>
              <w:left w:val="nil"/>
              <w:bottom w:val="nil"/>
              <w:right w:val="nil"/>
            </w:tcBorders>
          </w:tcPr>
          <w:p w14:paraId="709E4AB7"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247" w:type="dxa"/>
            <w:tcBorders>
              <w:top w:val="nil"/>
              <w:left w:val="nil"/>
              <w:bottom w:val="nil"/>
              <w:right w:val="nil"/>
            </w:tcBorders>
          </w:tcPr>
          <w:p w14:paraId="03A52F11"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811289" w14:paraId="745C7D4C" w14:textId="77777777" w:rsidTr="00811289">
        <w:trPr>
          <w:jc w:val="center"/>
        </w:trPr>
        <w:tc>
          <w:tcPr>
            <w:tcW w:w="3090" w:type="dxa"/>
            <w:tcBorders>
              <w:top w:val="nil"/>
              <w:left w:val="nil"/>
              <w:bottom w:val="nil"/>
              <w:right w:val="nil"/>
            </w:tcBorders>
          </w:tcPr>
          <w:p w14:paraId="1537D94A"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247" w:type="dxa"/>
            <w:tcBorders>
              <w:top w:val="nil"/>
              <w:left w:val="nil"/>
              <w:bottom w:val="nil"/>
              <w:right w:val="nil"/>
            </w:tcBorders>
          </w:tcPr>
          <w:p w14:paraId="1A97B15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-1579.140</w:t>
            </w:r>
          </w:p>
        </w:tc>
        <w:tc>
          <w:tcPr>
            <w:tcW w:w="1247" w:type="dxa"/>
            <w:tcBorders>
              <w:top w:val="nil"/>
              <w:left w:val="nil"/>
              <w:bottom w:val="nil"/>
              <w:right w:val="nil"/>
            </w:tcBorders>
          </w:tcPr>
          <w:p w14:paraId="487B3F0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-1579.113</w:t>
            </w:r>
          </w:p>
        </w:tc>
        <w:tc>
          <w:tcPr>
            <w:tcW w:w="1247" w:type="dxa"/>
            <w:tcBorders>
              <w:top w:val="nil"/>
              <w:left w:val="nil"/>
              <w:bottom w:val="nil"/>
              <w:right w:val="nil"/>
            </w:tcBorders>
          </w:tcPr>
          <w:p w14:paraId="3B2EDDD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-926.461</w:t>
            </w:r>
          </w:p>
        </w:tc>
        <w:tc>
          <w:tcPr>
            <w:tcW w:w="1247" w:type="dxa"/>
            <w:tcBorders>
              <w:top w:val="nil"/>
              <w:left w:val="nil"/>
              <w:bottom w:val="nil"/>
              <w:right w:val="nil"/>
            </w:tcBorders>
          </w:tcPr>
          <w:p w14:paraId="1002691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-926.461</w:t>
            </w:r>
          </w:p>
        </w:tc>
        <w:tc>
          <w:tcPr>
            <w:tcW w:w="1247" w:type="dxa"/>
            <w:tcBorders>
              <w:top w:val="nil"/>
              <w:left w:val="nil"/>
              <w:bottom w:val="nil"/>
              <w:right w:val="nil"/>
            </w:tcBorders>
          </w:tcPr>
          <w:p w14:paraId="4785555E"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-925.977</w:t>
            </w:r>
          </w:p>
        </w:tc>
        <w:tc>
          <w:tcPr>
            <w:tcW w:w="1247" w:type="dxa"/>
            <w:tcBorders>
              <w:top w:val="nil"/>
              <w:left w:val="nil"/>
              <w:bottom w:val="nil"/>
              <w:right w:val="nil"/>
            </w:tcBorders>
          </w:tcPr>
          <w:p w14:paraId="6128C6B8"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-925.977</w:t>
            </w:r>
          </w:p>
        </w:tc>
      </w:tr>
      <w:tr w:rsidR="00811289" w14:paraId="38212B15" w14:textId="77777777" w:rsidTr="00811289">
        <w:tblPrEx>
          <w:tblBorders>
            <w:bottom w:val="single" w:sz="6" w:space="0" w:color="auto"/>
          </w:tblBorders>
        </w:tblPrEx>
        <w:trPr>
          <w:jc w:val="center"/>
        </w:trPr>
        <w:tc>
          <w:tcPr>
            <w:tcW w:w="3090" w:type="dxa"/>
            <w:tcBorders>
              <w:top w:val="nil"/>
              <w:left w:val="nil"/>
              <w:bottom w:val="nil"/>
              <w:right w:val="nil"/>
            </w:tcBorders>
          </w:tcPr>
          <w:p w14:paraId="1B3FC180"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247" w:type="dxa"/>
            <w:tcBorders>
              <w:top w:val="nil"/>
              <w:left w:val="nil"/>
              <w:bottom w:val="nil"/>
              <w:right w:val="nil"/>
            </w:tcBorders>
          </w:tcPr>
          <w:p w14:paraId="77EF0CC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28C976B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53DB6D0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23F32BCB"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42E3DAB2"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47" w:type="dxa"/>
            <w:tcBorders>
              <w:top w:val="nil"/>
              <w:left w:val="nil"/>
              <w:bottom w:val="nil"/>
              <w:right w:val="nil"/>
            </w:tcBorders>
          </w:tcPr>
          <w:p w14:paraId="3A49B13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11289" w14:paraId="29B3A3D4" w14:textId="77777777" w:rsidTr="00811289">
        <w:tblPrEx>
          <w:tblBorders>
            <w:bottom w:val="single" w:sz="6" w:space="0" w:color="auto"/>
          </w:tblBorders>
        </w:tblPrEx>
        <w:trPr>
          <w:jc w:val="center"/>
        </w:trPr>
        <w:tc>
          <w:tcPr>
            <w:tcW w:w="3090" w:type="dxa"/>
            <w:tcBorders>
              <w:top w:val="nil"/>
              <w:left w:val="nil"/>
              <w:bottom w:val="single" w:sz="6" w:space="0" w:color="auto"/>
              <w:right w:val="nil"/>
            </w:tcBorders>
          </w:tcPr>
          <w:p w14:paraId="6B7E87C3" w14:textId="77777777" w:rsidR="00811289" w:rsidRDefault="00811289"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247" w:type="dxa"/>
            <w:tcBorders>
              <w:top w:val="nil"/>
              <w:left w:val="nil"/>
              <w:bottom w:val="single" w:sz="6" w:space="0" w:color="auto"/>
              <w:right w:val="nil"/>
            </w:tcBorders>
          </w:tcPr>
          <w:p w14:paraId="702B3A73"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single" w:sz="6" w:space="0" w:color="auto"/>
              <w:right w:val="nil"/>
            </w:tcBorders>
          </w:tcPr>
          <w:p w14:paraId="456E3C4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single" w:sz="6" w:space="0" w:color="auto"/>
              <w:right w:val="nil"/>
            </w:tcBorders>
          </w:tcPr>
          <w:p w14:paraId="310C0674"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single" w:sz="6" w:space="0" w:color="auto"/>
              <w:right w:val="nil"/>
            </w:tcBorders>
          </w:tcPr>
          <w:p w14:paraId="356057A0"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c>
          <w:tcPr>
            <w:tcW w:w="1247" w:type="dxa"/>
            <w:tcBorders>
              <w:top w:val="nil"/>
              <w:left w:val="nil"/>
              <w:bottom w:val="single" w:sz="6" w:space="0" w:color="auto"/>
              <w:right w:val="nil"/>
            </w:tcBorders>
          </w:tcPr>
          <w:p w14:paraId="4C0E538A"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single" w:sz="6" w:space="0" w:color="auto"/>
              <w:right w:val="nil"/>
            </w:tcBorders>
          </w:tcPr>
          <w:p w14:paraId="5CA7BABC" w14:textId="77777777" w:rsidR="00811289" w:rsidRDefault="0081128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7F963700" w14:textId="1AB4EE5F" w:rsidR="000F5286" w:rsidRPr="000F5286" w:rsidRDefault="00811289" w:rsidP="000F5286">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 A23)</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3331C9ED" w14:textId="477B52E8" w:rsidR="000F5286" w:rsidRPr="00811289" w:rsidRDefault="000F5286" w:rsidP="000F5286">
      <w:pPr>
        <w:spacing w:before="240" w:after="0" w:line="240" w:lineRule="auto"/>
        <w:jc w:val="both"/>
        <w:rPr>
          <w:rFonts w:ascii="Times New Roman" w:hAnsi="Times New Roman" w:cs="Times New Roman"/>
          <w:sz w:val="24"/>
          <w:szCs w:val="20"/>
        </w:rPr>
      </w:pPr>
      <w:r>
        <w:rPr>
          <w:rFonts w:ascii="Times New Roman" w:hAnsi="Times New Roman" w:cs="Times New Roman"/>
          <w:sz w:val="24"/>
          <w:szCs w:val="20"/>
        </w:rPr>
        <w:t>There is also evidence that the number of distinct third-party mediators affects mediation effectiveness (</w:t>
      </w:r>
      <w:r w:rsidRPr="00D15790">
        <w:rPr>
          <w:rFonts w:ascii="Times New Roman" w:hAnsi="Times New Roman" w:cs="Times New Roman"/>
          <w:sz w:val="24"/>
          <w:szCs w:val="20"/>
        </w:rPr>
        <w:t>Böhmelt</w:t>
      </w:r>
      <w:r>
        <w:rPr>
          <w:rFonts w:ascii="Times New Roman" w:hAnsi="Times New Roman" w:cs="Times New Roman"/>
          <w:sz w:val="24"/>
          <w:szCs w:val="20"/>
        </w:rPr>
        <w:t xml:space="preserve"> 2011). For our purposes</w:t>
      </w:r>
      <w:r w:rsidR="008D33FE">
        <w:rPr>
          <w:rFonts w:ascii="Times New Roman" w:hAnsi="Times New Roman" w:cs="Times New Roman"/>
          <w:sz w:val="24"/>
          <w:szCs w:val="20"/>
        </w:rPr>
        <w:t>,</w:t>
      </w:r>
      <w:r>
        <w:rPr>
          <w:rFonts w:ascii="Times New Roman" w:hAnsi="Times New Roman" w:cs="Times New Roman"/>
          <w:sz w:val="24"/>
          <w:szCs w:val="20"/>
        </w:rPr>
        <w:t xml:space="preserve"> this is particularly relevant as one may expect that the probability of a </w:t>
      </w:r>
      <w:r w:rsidRPr="006C290E">
        <w:rPr>
          <w:rFonts w:ascii="Times New Roman" w:hAnsi="Times New Roman" w:cs="Times New Roman"/>
          <w:bCs/>
          <w:i/>
          <w:iCs/>
          <w:sz w:val="24"/>
          <w:szCs w:val="24"/>
          <w:lang w:val="en-US"/>
        </w:rPr>
        <w:t>Mediator Leader Change</w:t>
      </w:r>
      <w:r>
        <w:rPr>
          <w:rFonts w:ascii="Times New Roman" w:hAnsi="Times New Roman" w:cs="Times New Roman"/>
          <w:bCs/>
          <w:iCs/>
          <w:sz w:val="24"/>
          <w:szCs w:val="24"/>
          <w:lang w:val="en-US"/>
        </w:rPr>
        <w:t xml:space="preserve"> occurring increases as the number of </w:t>
      </w:r>
      <w:r>
        <w:rPr>
          <w:rFonts w:ascii="Times New Roman" w:hAnsi="Times New Roman" w:cs="Times New Roman"/>
          <w:bCs/>
          <w:iCs/>
          <w:sz w:val="24"/>
          <w:szCs w:val="24"/>
          <w:lang w:val="en-US"/>
        </w:rPr>
        <w:lastRenderedPageBreak/>
        <w:t xml:space="preserve">mediators </w:t>
      </w:r>
      <w:r w:rsidR="008D33FE">
        <w:rPr>
          <w:rFonts w:ascii="Times New Roman" w:hAnsi="Times New Roman" w:cs="Times New Roman"/>
          <w:bCs/>
          <w:iCs/>
          <w:sz w:val="24"/>
          <w:szCs w:val="24"/>
          <w:lang w:val="en-US"/>
        </w:rPr>
        <w:t>is raised,</w:t>
      </w:r>
      <w:r>
        <w:rPr>
          <w:rFonts w:ascii="Times New Roman" w:hAnsi="Times New Roman" w:cs="Times New Roman"/>
          <w:bCs/>
          <w:iCs/>
          <w:sz w:val="24"/>
          <w:szCs w:val="24"/>
          <w:lang w:val="en-US"/>
        </w:rPr>
        <w:t xml:space="preserve"> whereas its negative effect on mediation effectiveness may actually decrease because not all mediators should be affected by it at the same time. However, a leadership transition in one of the participants in larger mediation coalitions may also result in coordination issues inside the coalition. That is, mediators would not only need to re-establish trust </w:t>
      </w:r>
      <w:r w:rsidR="008D33FE">
        <w:rPr>
          <w:rFonts w:ascii="Times New Roman" w:hAnsi="Times New Roman" w:cs="Times New Roman"/>
          <w:bCs/>
          <w:iCs/>
          <w:sz w:val="24"/>
          <w:szCs w:val="24"/>
          <w:lang w:val="en-US"/>
        </w:rPr>
        <w:t xml:space="preserve">and information channels </w:t>
      </w:r>
      <w:r>
        <w:rPr>
          <w:rFonts w:ascii="Times New Roman" w:hAnsi="Times New Roman" w:cs="Times New Roman"/>
          <w:bCs/>
          <w:iCs/>
          <w:sz w:val="24"/>
          <w:szCs w:val="24"/>
          <w:lang w:val="en-US"/>
        </w:rPr>
        <w:t xml:space="preserve">with the conflict parties, but also with the other parties to the coalition effort. We would thus expect that </w:t>
      </w:r>
      <w:r w:rsidRPr="006C290E">
        <w:rPr>
          <w:rFonts w:ascii="Times New Roman" w:hAnsi="Times New Roman" w:cs="Times New Roman"/>
          <w:bCs/>
          <w:i/>
          <w:iCs/>
          <w:sz w:val="24"/>
          <w:szCs w:val="24"/>
          <w:lang w:val="en-US"/>
        </w:rPr>
        <w:t>Mediator Leader Change</w:t>
      </w:r>
      <w:r>
        <w:rPr>
          <w:rFonts w:ascii="Times New Roman" w:hAnsi="Times New Roman" w:cs="Times New Roman"/>
          <w:bCs/>
          <w:i/>
          <w:iCs/>
          <w:sz w:val="24"/>
          <w:szCs w:val="24"/>
          <w:lang w:val="en-US"/>
        </w:rPr>
        <w:t xml:space="preserve"> </w:t>
      </w:r>
      <w:r>
        <w:rPr>
          <w:rFonts w:ascii="Times New Roman" w:hAnsi="Times New Roman" w:cs="Times New Roman"/>
          <w:bCs/>
          <w:iCs/>
          <w:sz w:val="24"/>
          <w:szCs w:val="24"/>
          <w:lang w:val="en-US"/>
        </w:rPr>
        <w:t xml:space="preserve">decreases mediation effectiveness even when accounting for the number of mediators. To test this, we follow </w:t>
      </w:r>
      <w:r w:rsidRPr="00D15790">
        <w:rPr>
          <w:rFonts w:ascii="Times New Roman" w:hAnsi="Times New Roman" w:cs="Times New Roman"/>
          <w:sz w:val="24"/>
          <w:szCs w:val="20"/>
        </w:rPr>
        <w:t>Böhmelt</w:t>
      </w:r>
      <w:r>
        <w:rPr>
          <w:rFonts w:ascii="Times New Roman" w:hAnsi="Times New Roman" w:cs="Times New Roman"/>
          <w:sz w:val="24"/>
          <w:szCs w:val="20"/>
        </w:rPr>
        <w:t xml:space="preserve"> (2011) by including the number of mediators and its squared term as additional controls in Models 3 and 4 from the main text. Additionally, we also test whether the effect of </w:t>
      </w:r>
      <w:r w:rsidRPr="00811289">
        <w:rPr>
          <w:rFonts w:ascii="Times New Roman" w:hAnsi="Times New Roman" w:cs="Times New Roman"/>
          <w:bCs/>
          <w:i/>
          <w:iCs/>
          <w:sz w:val="24"/>
          <w:szCs w:val="24"/>
          <w:lang w:val="en-US"/>
        </w:rPr>
        <w:t>Mediator Leader Change</w:t>
      </w:r>
      <w:r>
        <w:rPr>
          <w:rFonts w:ascii="Times New Roman" w:hAnsi="Times New Roman" w:cs="Times New Roman"/>
          <w:bCs/>
          <w:i/>
          <w:iCs/>
          <w:sz w:val="24"/>
          <w:szCs w:val="24"/>
          <w:lang w:val="en-US"/>
        </w:rPr>
        <w:t xml:space="preserve"> </w:t>
      </w:r>
      <w:r>
        <w:rPr>
          <w:rFonts w:ascii="Times New Roman" w:hAnsi="Times New Roman" w:cs="Times New Roman"/>
          <w:bCs/>
          <w:iCs/>
          <w:sz w:val="24"/>
          <w:szCs w:val="24"/>
          <w:lang w:val="en-US"/>
        </w:rPr>
        <w:t>is conditional on the number of mediators by interacting these measures</w:t>
      </w:r>
      <w:r w:rsidR="008D33FE">
        <w:rPr>
          <w:rFonts w:ascii="Times New Roman" w:hAnsi="Times New Roman" w:cs="Times New Roman"/>
          <w:bCs/>
          <w:iCs/>
          <w:sz w:val="24"/>
          <w:szCs w:val="24"/>
          <w:lang w:val="en-US"/>
        </w:rPr>
        <w:t>.</w:t>
      </w:r>
      <w:r w:rsidR="00260B85">
        <w:rPr>
          <w:rFonts w:ascii="Times New Roman" w:hAnsi="Times New Roman" w:cs="Times New Roman"/>
          <w:bCs/>
          <w:iCs/>
          <w:sz w:val="24"/>
          <w:szCs w:val="24"/>
          <w:lang w:val="en-US"/>
        </w:rPr>
        <w:t xml:space="preserve"> </w:t>
      </w:r>
      <w:r w:rsidR="00260B85" w:rsidRPr="00B43B3D">
        <w:rPr>
          <w:rFonts w:ascii="Times New Roman" w:hAnsi="Times New Roman" w:cs="Times New Roman"/>
          <w:sz w:val="24"/>
        </w:rPr>
        <w:t>For the models with interaction terms, we subtract one from the number of mediators before interacting it with mediator leader change. This way, the constituent term can directly be interpreted as the effect of mediator leader change if there is one media</w:t>
      </w:r>
      <w:r w:rsidR="00260B85">
        <w:rPr>
          <w:rFonts w:ascii="Times New Roman" w:hAnsi="Times New Roman" w:cs="Times New Roman"/>
          <w:sz w:val="24"/>
        </w:rPr>
        <w:t xml:space="preserve">ting party. </w:t>
      </w:r>
    </w:p>
    <w:p w14:paraId="2BEA72A5" w14:textId="73F41C2E" w:rsidR="008C7733" w:rsidRDefault="00800E3A" w:rsidP="000F5286">
      <w:pPr>
        <w:spacing w:line="240" w:lineRule="auto"/>
        <w:ind w:firstLine="284"/>
        <w:jc w:val="both"/>
        <w:rPr>
          <w:rFonts w:ascii="Times New Roman" w:hAnsi="Times New Roman" w:cs="Times New Roman"/>
          <w:sz w:val="24"/>
          <w:szCs w:val="20"/>
        </w:rPr>
      </w:pPr>
      <w:r>
        <w:rPr>
          <w:rFonts w:ascii="Times New Roman" w:hAnsi="Times New Roman" w:cs="Times New Roman"/>
          <w:sz w:val="24"/>
          <w:szCs w:val="20"/>
        </w:rPr>
        <w:t>T</w:t>
      </w:r>
      <w:r w:rsidR="00011155">
        <w:rPr>
          <w:rFonts w:ascii="Times New Roman" w:hAnsi="Times New Roman" w:cs="Times New Roman"/>
          <w:sz w:val="24"/>
          <w:szCs w:val="20"/>
        </w:rPr>
        <w:t xml:space="preserve">he results for </w:t>
      </w:r>
      <w:r w:rsidR="00011155" w:rsidRPr="004F2F51">
        <w:rPr>
          <w:rFonts w:ascii="Times New Roman" w:hAnsi="Times New Roman" w:cs="Times New Roman"/>
          <w:i/>
          <w:sz w:val="24"/>
          <w:szCs w:val="20"/>
        </w:rPr>
        <w:t>Mediator Leader Change</w:t>
      </w:r>
      <w:r w:rsidR="00011155">
        <w:rPr>
          <w:rFonts w:ascii="Times New Roman" w:hAnsi="Times New Roman" w:cs="Times New Roman"/>
          <w:i/>
          <w:sz w:val="24"/>
          <w:szCs w:val="20"/>
        </w:rPr>
        <w:t xml:space="preserve"> </w:t>
      </w:r>
      <w:r w:rsidR="00011155" w:rsidRPr="00011155">
        <w:rPr>
          <w:rFonts w:ascii="Times New Roman" w:hAnsi="Times New Roman" w:cs="Times New Roman"/>
          <w:sz w:val="24"/>
          <w:szCs w:val="20"/>
        </w:rPr>
        <w:t>are</w:t>
      </w:r>
      <w:r w:rsidR="00011155">
        <w:rPr>
          <w:rFonts w:ascii="Times New Roman" w:hAnsi="Times New Roman" w:cs="Times New Roman"/>
          <w:i/>
          <w:sz w:val="24"/>
          <w:szCs w:val="20"/>
        </w:rPr>
        <w:t xml:space="preserve"> </w:t>
      </w:r>
      <w:r w:rsidR="00011155">
        <w:rPr>
          <w:rFonts w:ascii="Times New Roman" w:hAnsi="Times New Roman" w:cs="Times New Roman"/>
          <w:sz w:val="24"/>
          <w:szCs w:val="20"/>
        </w:rPr>
        <w:t xml:space="preserve">substantively identical to those from the main specifications, indicating that it has a conflict-prolonging effect. </w:t>
      </w:r>
      <w:r w:rsidR="00811289">
        <w:rPr>
          <w:rFonts w:ascii="Times New Roman" w:hAnsi="Times New Roman" w:cs="Times New Roman"/>
          <w:sz w:val="24"/>
          <w:szCs w:val="20"/>
        </w:rPr>
        <w:t xml:space="preserve">The main constituent term is negatively signed and </w:t>
      </w:r>
      <w:r w:rsidR="002C0635">
        <w:rPr>
          <w:rFonts w:ascii="Times New Roman" w:hAnsi="Times New Roman" w:cs="Times New Roman"/>
          <w:sz w:val="24"/>
          <w:szCs w:val="20"/>
        </w:rPr>
        <w:t>statistically</w:t>
      </w:r>
      <w:r w:rsidR="00811289">
        <w:rPr>
          <w:rFonts w:ascii="Times New Roman" w:hAnsi="Times New Roman" w:cs="Times New Roman"/>
          <w:sz w:val="24"/>
          <w:szCs w:val="20"/>
        </w:rPr>
        <w:t xml:space="preserve"> significant in all models while its interactions terms with the mediator number are insignificant, </w:t>
      </w:r>
      <w:r w:rsidR="008D33FE">
        <w:rPr>
          <w:rFonts w:ascii="Times New Roman" w:hAnsi="Times New Roman" w:cs="Times New Roman"/>
          <w:sz w:val="24"/>
          <w:szCs w:val="20"/>
        </w:rPr>
        <w:t>emphasizing</w:t>
      </w:r>
      <w:r w:rsidR="00811289">
        <w:rPr>
          <w:rFonts w:ascii="Times New Roman" w:hAnsi="Times New Roman" w:cs="Times New Roman"/>
          <w:sz w:val="24"/>
          <w:szCs w:val="20"/>
        </w:rPr>
        <w:t xml:space="preserve"> that its </w:t>
      </w:r>
      <w:r w:rsidR="008D33FE">
        <w:rPr>
          <w:rFonts w:ascii="Times New Roman" w:hAnsi="Times New Roman" w:cs="Times New Roman"/>
          <w:sz w:val="24"/>
          <w:szCs w:val="20"/>
        </w:rPr>
        <w:t>impact</w:t>
      </w:r>
      <w:r w:rsidR="00811289">
        <w:rPr>
          <w:rFonts w:ascii="Times New Roman" w:hAnsi="Times New Roman" w:cs="Times New Roman"/>
          <w:sz w:val="24"/>
          <w:szCs w:val="20"/>
        </w:rPr>
        <w:t xml:space="preserve"> is not moderated by how many separate countries participate in a mediation effort. </w:t>
      </w:r>
      <w:r w:rsidR="008A7F94">
        <w:rPr>
          <w:rFonts w:ascii="Times New Roman" w:hAnsi="Times New Roman" w:cs="Times New Roman"/>
          <w:sz w:val="24"/>
          <w:szCs w:val="20"/>
        </w:rPr>
        <w:t xml:space="preserve">In line with earlier findings, our results </w:t>
      </w:r>
      <w:r w:rsidR="008D33FE">
        <w:rPr>
          <w:rFonts w:ascii="Times New Roman" w:hAnsi="Times New Roman" w:cs="Times New Roman"/>
          <w:sz w:val="24"/>
          <w:szCs w:val="20"/>
        </w:rPr>
        <w:t>demonstrate</w:t>
      </w:r>
      <w:r w:rsidR="008A7F94">
        <w:rPr>
          <w:rFonts w:ascii="Times New Roman" w:hAnsi="Times New Roman" w:cs="Times New Roman"/>
          <w:sz w:val="24"/>
          <w:szCs w:val="20"/>
        </w:rPr>
        <w:t xml:space="preserve"> that the number of mediators has a nonlinear effect on mediation effectiveness at least once we account for the non-random assignment of mediation. </w:t>
      </w:r>
      <w:r w:rsidR="00D91644">
        <w:rPr>
          <w:rFonts w:ascii="Times New Roman" w:hAnsi="Times New Roman" w:cs="Times New Roman"/>
          <w:sz w:val="24"/>
          <w:szCs w:val="20"/>
        </w:rPr>
        <w:t xml:space="preserve">This </w:t>
      </w:r>
      <w:r w:rsidR="008D33FE">
        <w:rPr>
          <w:rFonts w:ascii="Times New Roman" w:hAnsi="Times New Roman" w:cs="Times New Roman"/>
          <w:sz w:val="24"/>
          <w:szCs w:val="20"/>
        </w:rPr>
        <w:t>result</w:t>
      </w:r>
      <w:r w:rsidR="00D91644">
        <w:rPr>
          <w:rFonts w:ascii="Times New Roman" w:hAnsi="Times New Roman" w:cs="Times New Roman"/>
          <w:sz w:val="24"/>
          <w:szCs w:val="20"/>
        </w:rPr>
        <w:t xml:space="preserve"> is substantively interesting as previous </w:t>
      </w:r>
      <w:r w:rsidR="008D33FE">
        <w:rPr>
          <w:rFonts w:ascii="Times New Roman" w:hAnsi="Times New Roman" w:cs="Times New Roman"/>
          <w:sz w:val="24"/>
          <w:szCs w:val="20"/>
        </w:rPr>
        <w:t>work</w:t>
      </w:r>
      <w:r w:rsidR="00D91644">
        <w:rPr>
          <w:rFonts w:ascii="Times New Roman" w:hAnsi="Times New Roman" w:cs="Times New Roman"/>
          <w:sz w:val="24"/>
          <w:szCs w:val="20"/>
        </w:rPr>
        <w:t xml:space="preserve"> on this </w:t>
      </w:r>
      <w:r w:rsidR="008D33FE">
        <w:rPr>
          <w:rFonts w:ascii="Times New Roman" w:hAnsi="Times New Roman" w:cs="Times New Roman"/>
          <w:sz w:val="24"/>
          <w:szCs w:val="20"/>
        </w:rPr>
        <w:t>is on</w:t>
      </w:r>
      <w:r w:rsidR="00D91644">
        <w:rPr>
          <w:rFonts w:ascii="Times New Roman" w:hAnsi="Times New Roman" w:cs="Times New Roman"/>
          <w:sz w:val="24"/>
          <w:szCs w:val="20"/>
        </w:rPr>
        <w:t xml:space="preserve"> interstate disputes, not intrastate wars.</w:t>
      </w:r>
    </w:p>
    <w:p w14:paraId="12FFAF77" w14:textId="455EEE13" w:rsidR="0000126D" w:rsidRDefault="0000126D" w:rsidP="008D33FE">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A.12. </w:t>
      </w:r>
      <w:r w:rsidRPr="007B321F">
        <w:rPr>
          <w:rFonts w:ascii="Times New Roman" w:hAnsi="Times New Roman" w:cs="Times New Roman"/>
          <w:b/>
          <w:sz w:val="24"/>
          <w:szCs w:val="20"/>
        </w:rPr>
        <w:t xml:space="preserve">Cox Proportional-Hazards and Duration-Selection models with </w:t>
      </w:r>
      <w:r>
        <w:rPr>
          <w:rFonts w:ascii="Times New Roman" w:hAnsi="Times New Roman" w:cs="Times New Roman"/>
          <w:b/>
          <w:sz w:val="24"/>
          <w:szCs w:val="20"/>
        </w:rPr>
        <w:t>l</w:t>
      </w:r>
      <w:r w:rsidRPr="007B321F">
        <w:rPr>
          <w:rFonts w:ascii="Times New Roman" w:hAnsi="Times New Roman" w:cs="Times New Roman"/>
          <w:b/>
          <w:sz w:val="24"/>
          <w:szCs w:val="20"/>
        </w:rPr>
        <w:t xml:space="preserve">eader </w:t>
      </w:r>
      <w:r>
        <w:rPr>
          <w:rFonts w:ascii="Times New Roman" w:hAnsi="Times New Roman" w:cs="Times New Roman"/>
          <w:b/>
          <w:sz w:val="24"/>
          <w:szCs w:val="20"/>
        </w:rPr>
        <w:t>c</w:t>
      </w:r>
      <w:r w:rsidRPr="007B321F">
        <w:rPr>
          <w:rFonts w:ascii="Times New Roman" w:hAnsi="Times New Roman" w:cs="Times New Roman"/>
          <w:b/>
          <w:sz w:val="24"/>
          <w:szCs w:val="20"/>
        </w:rPr>
        <w:t xml:space="preserve">hanges in the </w:t>
      </w:r>
      <w:r>
        <w:rPr>
          <w:rFonts w:ascii="Times New Roman" w:hAnsi="Times New Roman" w:cs="Times New Roman"/>
          <w:b/>
          <w:sz w:val="24"/>
          <w:szCs w:val="20"/>
        </w:rPr>
        <w:t>g</w:t>
      </w:r>
      <w:r w:rsidRPr="007B321F">
        <w:rPr>
          <w:rFonts w:ascii="Times New Roman" w:hAnsi="Times New Roman" w:cs="Times New Roman"/>
          <w:b/>
          <w:sz w:val="24"/>
          <w:szCs w:val="20"/>
        </w:rPr>
        <w:t xml:space="preserve">overnment </w:t>
      </w:r>
      <w:r>
        <w:rPr>
          <w:rFonts w:ascii="Times New Roman" w:hAnsi="Times New Roman" w:cs="Times New Roman"/>
          <w:b/>
          <w:sz w:val="24"/>
          <w:szCs w:val="20"/>
        </w:rPr>
        <w:t>fi</w:t>
      </w:r>
      <w:r w:rsidRPr="007B321F">
        <w:rPr>
          <w:rFonts w:ascii="Times New Roman" w:hAnsi="Times New Roman" w:cs="Times New Roman"/>
          <w:b/>
          <w:sz w:val="24"/>
          <w:szCs w:val="20"/>
        </w:rPr>
        <w:t xml:space="preserve">ghting an </w:t>
      </w:r>
      <w:r>
        <w:rPr>
          <w:rFonts w:ascii="Times New Roman" w:hAnsi="Times New Roman" w:cs="Times New Roman"/>
          <w:b/>
          <w:sz w:val="24"/>
          <w:szCs w:val="20"/>
        </w:rPr>
        <w:t>i</w:t>
      </w:r>
      <w:r w:rsidRPr="007B321F">
        <w:rPr>
          <w:rFonts w:ascii="Times New Roman" w:hAnsi="Times New Roman" w:cs="Times New Roman"/>
          <w:b/>
          <w:sz w:val="24"/>
          <w:szCs w:val="20"/>
        </w:rPr>
        <w:t xml:space="preserve">ntrastate </w:t>
      </w:r>
      <w:r>
        <w:rPr>
          <w:rFonts w:ascii="Times New Roman" w:hAnsi="Times New Roman" w:cs="Times New Roman"/>
          <w:b/>
          <w:sz w:val="24"/>
          <w:szCs w:val="20"/>
        </w:rPr>
        <w:t>conflict</w:t>
      </w:r>
    </w:p>
    <w:p w14:paraId="34A0C42C" w14:textId="6AEF741F" w:rsidR="000F5286" w:rsidRDefault="000F5286" w:rsidP="008D33FE">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0"/>
        </w:rPr>
        <w:t xml:space="preserve">We also include leader changes in the government fighting an intrastate conflict in addition to </w:t>
      </w:r>
      <w:r w:rsidRPr="00BF2E21">
        <w:rPr>
          <w:rFonts w:ascii="Times New Roman" w:hAnsi="Times New Roman" w:cs="Times New Roman"/>
          <w:bCs/>
          <w:i/>
          <w:iCs/>
          <w:sz w:val="24"/>
          <w:szCs w:val="24"/>
          <w:lang w:val="en-US"/>
        </w:rPr>
        <w:t>Mediator Leader Change</w:t>
      </w:r>
      <w:r>
        <w:rPr>
          <w:rFonts w:ascii="Times New Roman" w:hAnsi="Times New Roman" w:cs="Times New Roman"/>
          <w:bCs/>
          <w:i/>
          <w:iCs/>
          <w:sz w:val="24"/>
          <w:szCs w:val="24"/>
          <w:lang w:val="en-US"/>
        </w:rPr>
        <w:t xml:space="preserve"> </w:t>
      </w:r>
      <w:r>
        <w:rPr>
          <w:rFonts w:ascii="Times New Roman" w:hAnsi="Times New Roman" w:cs="Times New Roman"/>
          <w:bCs/>
          <w:iCs/>
          <w:sz w:val="24"/>
          <w:szCs w:val="24"/>
          <w:lang w:val="en-US"/>
        </w:rPr>
        <w:t xml:space="preserve">in our models. While the focus of our study lies on changes in the executive of mediating parties, we add </w:t>
      </w:r>
      <w:r w:rsidRPr="005C59D8">
        <w:rPr>
          <w:rFonts w:ascii="Times New Roman" w:hAnsi="Times New Roman" w:cs="Times New Roman"/>
          <w:bCs/>
          <w:i/>
          <w:iCs/>
          <w:sz w:val="24"/>
          <w:szCs w:val="24"/>
          <w:lang w:val="en-US"/>
        </w:rPr>
        <w:t>Conflict Gov. Leader Change</w:t>
      </w:r>
      <w:r>
        <w:rPr>
          <w:rFonts w:ascii="Times New Roman" w:hAnsi="Times New Roman" w:cs="Times New Roman"/>
          <w:bCs/>
          <w:i/>
          <w:iCs/>
          <w:sz w:val="24"/>
          <w:szCs w:val="24"/>
          <w:lang w:val="en-US"/>
        </w:rPr>
        <w:t xml:space="preserve"> </w:t>
      </w:r>
      <w:r w:rsidR="008D33FE">
        <w:rPr>
          <w:rFonts w:ascii="Times New Roman" w:hAnsi="Times New Roman" w:cs="Times New Roman"/>
          <w:bCs/>
          <w:iCs/>
          <w:sz w:val="24"/>
          <w:szCs w:val="24"/>
          <w:lang w:val="en-US"/>
        </w:rPr>
        <w:t xml:space="preserve">to Models </w:t>
      </w:r>
      <w:r>
        <w:rPr>
          <w:rFonts w:ascii="Times New Roman" w:hAnsi="Times New Roman" w:cs="Times New Roman"/>
          <w:bCs/>
          <w:iCs/>
          <w:sz w:val="24"/>
          <w:szCs w:val="24"/>
          <w:lang w:val="en-US"/>
        </w:rPr>
        <w:t xml:space="preserve">3 and 4 </w:t>
      </w:r>
      <w:r w:rsidR="008D33FE">
        <w:rPr>
          <w:rFonts w:ascii="Times New Roman" w:hAnsi="Times New Roman" w:cs="Times New Roman"/>
          <w:sz w:val="24"/>
          <w:szCs w:val="20"/>
        </w:rPr>
        <w:t>from the main text</w:t>
      </w:r>
      <w:r w:rsidR="008D33FE">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as existing literature argues that such changes can increase the probability of negotiation and mediation onset as well as their success (e.g., Ghosn 2010; </w:t>
      </w:r>
      <w:proofErr w:type="spellStart"/>
      <w:r>
        <w:rPr>
          <w:rFonts w:ascii="Times New Roman" w:hAnsi="Times New Roman" w:cs="Times New Roman"/>
          <w:bCs/>
          <w:iCs/>
          <w:sz w:val="24"/>
          <w:szCs w:val="24"/>
          <w:lang w:val="en-US"/>
        </w:rPr>
        <w:t>Lutmar</w:t>
      </w:r>
      <w:proofErr w:type="spellEnd"/>
      <w:r>
        <w:rPr>
          <w:rFonts w:ascii="Times New Roman" w:hAnsi="Times New Roman" w:cs="Times New Roman"/>
          <w:bCs/>
          <w:iCs/>
          <w:sz w:val="24"/>
          <w:szCs w:val="24"/>
          <w:lang w:val="en-US"/>
        </w:rPr>
        <w:t xml:space="preserve"> &amp; </w:t>
      </w:r>
      <w:proofErr w:type="spellStart"/>
      <w:r>
        <w:rPr>
          <w:rFonts w:ascii="Times New Roman" w:hAnsi="Times New Roman" w:cs="Times New Roman"/>
          <w:bCs/>
          <w:iCs/>
          <w:sz w:val="24"/>
          <w:szCs w:val="24"/>
          <w:lang w:val="en-US"/>
        </w:rPr>
        <w:t>Terris</w:t>
      </w:r>
      <w:proofErr w:type="spellEnd"/>
      <w:r>
        <w:rPr>
          <w:rFonts w:ascii="Times New Roman" w:hAnsi="Times New Roman" w:cs="Times New Roman"/>
          <w:bCs/>
          <w:iCs/>
          <w:sz w:val="24"/>
          <w:szCs w:val="24"/>
          <w:lang w:val="en-US"/>
        </w:rPr>
        <w:t xml:space="preserve"> 2019; </w:t>
      </w:r>
      <w:proofErr w:type="spellStart"/>
      <w:r w:rsidRPr="0081045C">
        <w:rPr>
          <w:rFonts w:ascii="Times New Roman" w:hAnsi="Times New Roman" w:cs="Times New Roman"/>
          <w:bCs/>
          <w:iCs/>
          <w:sz w:val="24"/>
          <w:szCs w:val="24"/>
          <w:lang w:val="en-US"/>
        </w:rPr>
        <w:t>Ryckman</w:t>
      </w:r>
      <w:proofErr w:type="spellEnd"/>
      <w:r>
        <w:rPr>
          <w:rFonts w:ascii="Times New Roman" w:hAnsi="Times New Roman" w:cs="Times New Roman"/>
          <w:bCs/>
          <w:iCs/>
          <w:sz w:val="24"/>
          <w:szCs w:val="24"/>
          <w:lang w:val="en-US"/>
        </w:rPr>
        <w:t xml:space="preserve"> &amp;</w:t>
      </w:r>
      <w:r w:rsidRPr="0081045C">
        <w:rPr>
          <w:rFonts w:ascii="Times New Roman" w:hAnsi="Times New Roman" w:cs="Times New Roman"/>
          <w:bCs/>
          <w:iCs/>
          <w:sz w:val="24"/>
          <w:szCs w:val="24"/>
          <w:lang w:val="en-US"/>
        </w:rPr>
        <w:t xml:space="preserve"> Braithwaite</w:t>
      </w:r>
      <w:r>
        <w:rPr>
          <w:rFonts w:ascii="Times New Roman" w:hAnsi="Times New Roman" w:cs="Times New Roman"/>
          <w:bCs/>
          <w:iCs/>
          <w:sz w:val="24"/>
          <w:szCs w:val="24"/>
          <w:lang w:val="en-US"/>
        </w:rPr>
        <w:t xml:space="preserve"> 2018). </w:t>
      </w:r>
      <w:r w:rsidR="008D33FE">
        <w:rPr>
          <w:rFonts w:ascii="Times New Roman" w:hAnsi="Times New Roman" w:cs="Times New Roman"/>
          <w:bCs/>
          <w:iCs/>
          <w:sz w:val="24"/>
          <w:szCs w:val="24"/>
          <w:lang w:val="en-US"/>
        </w:rPr>
        <w:t>Also</w:t>
      </w:r>
      <w:r>
        <w:rPr>
          <w:rFonts w:ascii="Times New Roman" w:hAnsi="Times New Roman" w:cs="Times New Roman"/>
          <w:bCs/>
          <w:iCs/>
          <w:sz w:val="24"/>
          <w:szCs w:val="24"/>
          <w:lang w:val="en-US"/>
        </w:rPr>
        <w:t>, the two types of leader change may be linked due to diffusion processes of resistance movement onset (e.g., Gleditsch &amp; Rivera 2017) or the incidence of external shocks such as the end of the Cold War. We again use data from the CHISOLS data</w:t>
      </w:r>
      <w:r w:rsidR="008D33FE">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set for this (</w:t>
      </w:r>
      <w:r>
        <w:rPr>
          <w:rFonts w:ascii="Times New Roman" w:hAnsi="Times New Roman" w:cs="Times New Roman"/>
          <w:sz w:val="24"/>
          <w:szCs w:val="24"/>
          <w:lang w:val="en-US"/>
        </w:rPr>
        <w:t>Mattes, Leeds</w:t>
      </w:r>
      <w:r w:rsidRPr="001122F5">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1122F5">
        <w:rPr>
          <w:rFonts w:ascii="Times New Roman" w:hAnsi="Times New Roman" w:cs="Times New Roman"/>
          <w:sz w:val="24"/>
          <w:szCs w:val="24"/>
          <w:lang w:val="en-US"/>
        </w:rPr>
        <w:t xml:space="preserve"> Matsumura</w:t>
      </w:r>
      <w:r>
        <w:rPr>
          <w:rFonts w:ascii="Times New Roman" w:hAnsi="Times New Roman" w:cs="Times New Roman"/>
          <w:sz w:val="24"/>
          <w:szCs w:val="24"/>
          <w:lang w:val="en-US"/>
        </w:rPr>
        <w:t xml:space="preserve"> 2016</w:t>
      </w:r>
      <w:r>
        <w:rPr>
          <w:rFonts w:ascii="Times New Roman" w:hAnsi="Times New Roman" w:cs="Times New Roman"/>
          <w:bCs/>
          <w:iCs/>
          <w:sz w:val="24"/>
          <w:szCs w:val="24"/>
          <w:lang w:val="en-US"/>
        </w:rPr>
        <w:t>).</w:t>
      </w:r>
    </w:p>
    <w:p w14:paraId="6DD47CBF" w14:textId="2A0FD209" w:rsidR="000F5286" w:rsidRPr="00A15677" w:rsidRDefault="000F5286" w:rsidP="000F5286">
      <w:pPr>
        <w:spacing w:after="0" w:line="240" w:lineRule="auto"/>
        <w:ind w:firstLine="284"/>
        <w:jc w:val="both"/>
        <w:rPr>
          <w:rFonts w:ascii="Times New Roman" w:hAnsi="Times New Roman" w:cs="Times New Roman"/>
          <w:sz w:val="24"/>
          <w:szCs w:val="20"/>
        </w:rPr>
      </w:pPr>
      <w:r>
        <w:rPr>
          <w:rFonts w:ascii="Times New Roman" w:hAnsi="Times New Roman" w:cs="Times New Roman"/>
          <w:bCs/>
          <w:iCs/>
          <w:sz w:val="24"/>
          <w:szCs w:val="24"/>
          <w:lang w:val="en-US"/>
        </w:rPr>
        <w:t>The models in Table A.1</w:t>
      </w:r>
      <w:r w:rsidR="008D33FE">
        <w:rPr>
          <w:rFonts w:ascii="Times New Roman" w:hAnsi="Times New Roman" w:cs="Times New Roman"/>
          <w:bCs/>
          <w:iCs/>
          <w:sz w:val="24"/>
          <w:szCs w:val="24"/>
          <w:lang w:val="en-US"/>
        </w:rPr>
        <w:t>3</w:t>
      </w:r>
      <w:r>
        <w:rPr>
          <w:rFonts w:ascii="Times New Roman" w:hAnsi="Times New Roman" w:cs="Times New Roman"/>
          <w:bCs/>
          <w:iCs/>
          <w:sz w:val="24"/>
          <w:szCs w:val="24"/>
          <w:lang w:val="en-US"/>
        </w:rPr>
        <w:t xml:space="preserve"> </w:t>
      </w:r>
      <w:r>
        <w:rPr>
          <w:rFonts w:ascii="Times New Roman" w:hAnsi="Times New Roman" w:cs="Times New Roman"/>
          <w:sz w:val="24"/>
          <w:szCs w:val="20"/>
        </w:rPr>
        <w:t xml:space="preserve">indicate that </w:t>
      </w:r>
      <w:r w:rsidRPr="00CB74F6">
        <w:rPr>
          <w:rFonts w:ascii="Times New Roman" w:hAnsi="Times New Roman" w:cs="Times New Roman"/>
          <w:bCs/>
          <w:i/>
          <w:iCs/>
          <w:sz w:val="24"/>
          <w:szCs w:val="24"/>
          <w:lang w:val="en-US"/>
        </w:rPr>
        <w:t>Mediator Leader Change</w:t>
      </w:r>
      <w:r>
        <w:rPr>
          <w:rFonts w:ascii="Times New Roman" w:hAnsi="Times New Roman" w:cs="Times New Roman"/>
          <w:sz w:val="24"/>
          <w:szCs w:val="20"/>
        </w:rPr>
        <w:t xml:space="preserve"> has a negative effect on mediation effectiveness as its coefficient is negatively signed and statistically </w:t>
      </w:r>
      <w:r w:rsidR="008D33FE">
        <w:rPr>
          <w:rFonts w:ascii="Times New Roman" w:hAnsi="Times New Roman" w:cs="Times New Roman"/>
          <w:sz w:val="24"/>
          <w:szCs w:val="20"/>
        </w:rPr>
        <w:t>significant.</w:t>
      </w:r>
      <w:r>
        <w:rPr>
          <w:rFonts w:ascii="Times New Roman" w:hAnsi="Times New Roman" w:cs="Times New Roman"/>
          <w:sz w:val="24"/>
          <w:szCs w:val="20"/>
        </w:rPr>
        <w:t xml:space="preserve"> If anything, this effect actually becomes marginally stronger when accounting for leader change in the conflict government. In line with existing studies, results also </w:t>
      </w:r>
      <w:r w:rsidR="008D33FE">
        <w:rPr>
          <w:rFonts w:ascii="Times New Roman" w:hAnsi="Times New Roman" w:cs="Times New Roman"/>
          <w:sz w:val="24"/>
          <w:szCs w:val="20"/>
        </w:rPr>
        <w:t>show</w:t>
      </w:r>
      <w:r>
        <w:rPr>
          <w:rFonts w:ascii="Times New Roman" w:hAnsi="Times New Roman" w:cs="Times New Roman"/>
          <w:sz w:val="24"/>
          <w:szCs w:val="20"/>
        </w:rPr>
        <w:t xml:space="preserve"> that </w:t>
      </w:r>
      <w:r w:rsidRPr="00A15677">
        <w:rPr>
          <w:rFonts w:ascii="Times New Roman" w:hAnsi="Times New Roman" w:cs="Times New Roman"/>
          <w:bCs/>
          <w:i/>
          <w:iCs/>
          <w:sz w:val="24"/>
          <w:szCs w:val="24"/>
          <w:lang w:val="en-US"/>
        </w:rPr>
        <w:t>Conflict Gov. Leader Change</w:t>
      </w:r>
      <w:r>
        <w:rPr>
          <w:rFonts w:ascii="Times New Roman" w:hAnsi="Times New Roman" w:cs="Times New Roman"/>
          <w:bCs/>
          <w:i/>
          <w:iCs/>
          <w:sz w:val="24"/>
          <w:szCs w:val="24"/>
          <w:lang w:val="en-US"/>
        </w:rPr>
        <w:t xml:space="preserve"> </w:t>
      </w:r>
      <w:r>
        <w:rPr>
          <w:rFonts w:ascii="Times New Roman" w:hAnsi="Times New Roman" w:cs="Times New Roman"/>
          <w:bCs/>
          <w:iCs/>
          <w:sz w:val="24"/>
          <w:szCs w:val="24"/>
          <w:lang w:val="en-US"/>
        </w:rPr>
        <w:t>makes the onset of mediations more likely. In contrast, it only has a conflict-shortening effect if the non</w:t>
      </w:r>
      <w:r w:rsidR="008D33FE">
        <w:rPr>
          <w:rFonts w:ascii="Times New Roman" w:hAnsi="Times New Roman" w:cs="Times New Roman"/>
          <w:bCs/>
          <w:iCs/>
          <w:sz w:val="24"/>
          <w:szCs w:val="24"/>
          <w:lang w:val="en-US"/>
        </w:rPr>
        <w:t>-</w:t>
      </w:r>
      <w:r>
        <w:rPr>
          <w:rFonts w:ascii="Times New Roman" w:hAnsi="Times New Roman" w:cs="Times New Roman"/>
          <w:bCs/>
          <w:iCs/>
          <w:sz w:val="24"/>
          <w:szCs w:val="24"/>
          <w:lang w:val="en-US"/>
        </w:rPr>
        <w:t>random assignment of mediation is left unaccounted. This effect disappears</w:t>
      </w:r>
      <w:r w:rsidR="008D33FE">
        <w:rPr>
          <w:rFonts w:ascii="Times New Roman" w:hAnsi="Times New Roman" w:cs="Times New Roman"/>
          <w:bCs/>
          <w:iCs/>
          <w:sz w:val="24"/>
          <w:szCs w:val="24"/>
          <w:lang w:val="en-US"/>
        </w:rPr>
        <w:t>, though,</w:t>
      </w:r>
      <w:r>
        <w:rPr>
          <w:rFonts w:ascii="Times New Roman" w:hAnsi="Times New Roman" w:cs="Times New Roman"/>
          <w:bCs/>
          <w:iCs/>
          <w:sz w:val="24"/>
          <w:szCs w:val="24"/>
          <w:lang w:val="en-US"/>
        </w:rPr>
        <w:t xml:space="preserve"> when the duration-selection estimator is used.</w:t>
      </w:r>
    </w:p>
    <w:p w14:paraId="28AC1CAA" w14:textId="77777777" w:rsidR="000F5286" w:rsidRDefault="000F5286" w:rsidP="000F5286">
      <w:pPr>
        <w:spacing w:before="240" w:after="0" w:line="240" w:lineRule="auto"/>
        <w:jc w:val="both"/>
        <w:rPr>
          <w:rFonts w:ascii="Times New Roman" w:hAnsi="Times New Roman" w:cs="Times New Roman"/>
          <w:bCs/>
          <w:iCs/>
          <w:sz w:val="24"/>
          <w:szCs w:val="24"/>
          <w:lang w:val="en-US"/>
        </w:rPr>
      </w:pPr>
    </w:p>
    <w:p w14:paraId="0BC2A72C" w14:textId="77777777" w:rsidR="000F5286" w:rsidRDefault="000F5286" w:rsidP="000F5286">
      <w:pPr>
        <w:spacing w:before="240" w:after="0" w:line="240" w:lineRule="auto"/>
        <w:jc w:val="both"/>
        <w:rPr>
          <w:rFonts w:ascii="Times New Roman" w:hAnsi="Times New Roman" w:cs="Times New Roman"/>
          <w:bCs/>
          <w:iCs/>
          <w:sz w:val="24"/>
          <w:szCs w:val="24"/>
          <w:lang w:val="en-US"/>
        </w:rPr>
      </w:pPr>
    </w:p>
    <w:p w14:paraId="4593F928" w14:textId="77777777" w:rsidR="000F5286" w:rsidRDefault="000F5286" w:rsidP="000F5286">
      <w:pPr>
        <w:spacing w:before="240" w:after="0" w:line="240" w:lineRule="auto"/>
        <w:jc w:val="both"/>
        <w:rPr>
          <w:rFonts w:ascii="Times New Roman" w:hAnsi="Times New Roman" w:cs="Times New Roman"/>
          <w:bCs/>
          <w:iCs/>
          <w:sz w:val="24"/>
          <w:szCs w:val="24"/>
          <w:lang w:val="en-US"/>
        </w:rPr>
      </w:pPr>
    </w:p>
    <w:p w14:paraId="58CA59E2" w14:textId="77777777" w:rsidR="000F5286" w:rsidRDefault="000F5286" w:rsidP="000F5286">
      <w:pPr>
        <w:spacing w:before="240" w:after="0" w:line="240" w:lineRule="auto"/>
        <w:jc w:val="both"/>
        <w:rPr>
          <w:rFonts w:ascii="Times New Roman" w:hAnsi="Times New Roman" w:cs="Times New Roman"/>
          <w:bCs/>
          <w:iCs/>
          <w:sz w:val="24"/>
          <w:szCs w:val="24"/>
          <w:lang w:val="en-US"/>
        </w:rPr>
      </w:pPr>
    </w:p>
    <w:p w14:paraId="0C946985" w14:textId="77777777" w:rsidR="000F5286" w:rsidRDefault="000F5286" w:rsidP="0000126D">
      <w:pPr>
        <w:spacing w:after="0" w:line="240" w:lineRule="auto"/>
        <w:rPr>
          <w:rFonts w:ascii="Times New Roman" w:hAnsi="Times New Roman" w:cs="Times New Roman"/>
          <w:b/>
          <w:sz w:val="24"/>
          <w:szCs w:val="20"/>
        </w:rPr>
      </w:pPr>
    </w:p>
    <w:p w14:paraId="5E8CE125" w14:textId="68D2C08A" w:rsidR="008D1DEB" w:rsidRPr="008D1DEB" w:rsidRDefault="00260B85" w:rsidP="008C7733">
      <w:pPr>
        <w:spacing w:before="240" w:after="0" w:line="240" w:lineRule="auto"/>
        <w:jc w:val="both"/>
        <w:rPr>
          <w:rFonts w:ascii="Times New Roman" w:hAnsi="Times New Roman" w:cs="Times New Roman"/>
          <w:sz w:val="24"/>
          <w:lang w:val="en-US"/>
        </w:rPr>
      </w:pPr>
      <w:r>
        <w:rPr>
          <w:rFonts w:ascii="Times New Roman" w:hAnsi="Times New Roman" w:cs="Times New Roman"/>
          <w:i/>
          <w:sz w:val="24"/>
          <w:lang w:val="en-US"/>
        </w:rPr>
        <w:lastRenderedPageBreak/>
        <w:t>T</w:t>
      </w:r>
      <w:r w:rsidR="008D1DEB" w:rsidRPr="00C321A6">
        <w:rPr>
          <w:rFonts w:ascii="Times New Roman" w:hAnsi="Times New Roman" w:cs="Times New Roman"/>
          <w:i/>
          <w:sz w:val="24"/>
          <w:lang w:val="en-US"/>
        </w:rPr>
        <w:t>able A.</w:t>
      </w:r>
      <w:r w:rsidR="000A53CA">
        <w:rPr>
          <w:rFonts w:ascii="Times New Roman" w:hAnsi="Times New Roman" w:cs="Times New Roman"/>
          <w:i/>
          <w:sz w:val="24"/>
          <w:lang w:val="en-US"/>
        </w:rPr>
        <w:t>1</w:t>
      </w:r>
      <w:r w:rsidR="00774471">
        <w:rPr>
          <w:rFonts w:ascii="Times New Roman" w:hAnsi="Times New Roman" w:cs="Times New Roman"/>
          <w:i/>
          <w:sz w:val="24"/>
          <w:lang w:val="en-US"/>
        </w:rPr>
        <w:t>3</w:t>
      </w:r>
      <w:r w:rsidR="008D1DEB" w:rsidRPr="00C321A6">
        <w:rPr>
          <w:rFonts w:ascii="Times New Roman" w:hAnsi="Times New Roman" w:cs="Times New Roman"/>
          <w:sz w:val="24"/>
          <w:lang w:val="en-US"/>
        </w:rPr>
        <w:t>.</w:t>
      </w:r>
      <w:r w:rsidR="008C7733">
        <w:rPr>
          <w:rFonts w:ascii="Times New Roman" w:hAnsi="Times New Roman" w:cs="Times New Roman"/>
          <w:sz w:val="24"/>
          <w:lang w:val="en-US"/>
        </w:rPr>
        <w:t xml:space="preserve"> </w:t>
      </w:r>
      <w:r w:rsidR="008D1DEB" w:rsidRPr="00C321A6">
        <w:rPr>
          <w:rFonts w:ascii="Times New Roman" w:hAnsi="Times New Roman" w:cs="Times New Roman"/>
          <w:sz w:val="24"/>
          <w:lang w:val="en-US"/>
        </w:rPr>
        <w:t>The Effectiveness of International Mediation in Civil Conflicts</w:t>
      </w:r>
      <w:r w:rsidR="008D1DEB">
        <w:rPr>
          <w:rFonts w:ascii="Times New Roman" w:hAnsi="Times New Roman" w:cs="Times New Roman"/>
          <w:sz w:val="24"/>
          <w:lang w:val="en-US"/>
        </w:rPr>
        <w:t xml:space="preserve">: </w:t>
      </w:r>
      <w:r w:rsidR="008070F1">
        <w:rPr>
          <w:rFonts w:ascii="Times New Roman" w:hAnsi="Times New Roman" w:cs="Times New Roman"/>
          <w:sz w:val="24"/>
          <w:lang w:val="en-US"/>
        </w:rPr>
        <w:t xml:space="preserve">Conflict </w:t>
      </w:r>
      <w:r w:rsidR="008D33FE">
        <w:rPr>
          <w:rFonts w:ascii="Times New Roman" w:hAnsi="Times New Roman" w:cs="Times New Roman"/>
          <w:sz w:val="24"/>
          <w:lang w:val="en-US"/>
        </w:rPr>
        <w:t>g</w:t>
      </w:r>
      <w:r w:rsidR="008070F1">
        <w:rPr>
          <w:rFonts w:ascii="Times New Roman" w:hAnsi="Times New Roman" w:cs="Times New Roman"/>
          <w:sz w:val="24"/>
          <w:lang w:val="en-US"/>
        </w:rPr>
        <w:t xml:space="preserve">overnment </w:t>
      </w:r>
      <w:r w:rsidR="008D33FE">
        <w:rPr>
          <w:rFonts w:ascii="Times New Roman" w:hAnsi="Times New Roman" w:cs="Times New Roman"/>
          <w:sz w:val="24"/>
          <w:lang w:val="en-US"/>
        </w:rPr>
        <w:t>l</w:t>
      </w:r>
      <w:r w:rsidR="008070F1">
        <w:rPr>
          <w:rFonts w:ascii="Times New Roman" w:hAnsi="Times New Roman" w:cs="Times New Roman"/>
          <w:sz w:val="24"/>
          <w:lang w:val="en-US"/>
        </w:rPr>
        <w:t xml:space="preserve">eader </w:t>
      </w:r>
      <w:r w:rsidR="008D33FE">
        <w:rPr>
          <w:rFonts w:ascii="Times New Roman" w:hAnsi="Times New Roman" w:cs="Times New Roman"/>
          <w:sz w:val="24"/>
          <w:lang w:val="en-US"/>
        </w:rPr>
        <w:t>c</w:t>
      </w:r>
      <w:r w:rsidR="008070F1">
        <w:rPr>
          <w:rFonts w:ascii="Times New Roman" w:hAnsi="Times New Roman" w:cs="Times New Roman"/>
          <w:sz w:val="24"/>
          <w:lang w:val="en-US"/>
        </w:rPr>
        <w:t>hanges</w:t>
      </w:r>
    </w:p>
    <w:p w14:paraId="5DA6335D" w14:textId="77777777" w:rsidR="008D1DEB" w:rsidRDefault="008D1DEB" w:rsidP="007B321F">
      <w:pPr>
        <w:spacing w:after="0" w:line="240" w:lineRule="auto"/>
        <w:rPr>
          <w:rFonts w:ascii="Times New Roman" w:hAnsi="Times New Roman" w:cs="Times New Roman"/>
          <w:b/>
          <w:sz w:val="24"/>
          <w:szCs w:val="20"/>
        </w:rPr>
      </w:pPr>
    </w:p>
    <w:tbl>
      <w:tblPr>
        <w:tblW w:w="7419" w:type="dxa"/>
        <w:jc w:val="center"/>
        <w:tblLayout w:type="fixed"/>
        <w:tblCellMar>
          <w:left w:w="75" w:type="dxa"/>
          <w:right w:w="75" w:type="dxa"/>
        </w:tblCellMar>
        <w:tblLook w:val="0000" w:firstRow="0" w:lastRow="0" w:firstColumn="0" w:lastColumn="0" w:noHBand="0" w:noVBand="0"/>
      </w:tblPr>
      <w:tblGrid>
        <w:gridCol w:w="3099"/>
        <w:gridCol w:w="1440"/>
        <w:gridCol w:w="1440"/>
        <w:gridCol w:w="1440"/>
      </w:tblGrid>
      <w:tr w:rsidR="008D1DEB" w14:paraId="215A2855" w14:textId="77777777" w:rsidTr="008D1DEB">
        <w:trPr>
          <w:jc w:val="center"/>
        </w:trPr>
        <w:tc>
          <w:tcPr>
            <w:tcW w:w="3099" w:type="dxa"/>
            <w:tcBorders>
              <w:top w:val="single" w:sz="6" w:space="0" w:color="auto"/>
              <w:left w:val="nil"/>
              <w:bottom w:val="nil"/>
              <w:right w:val="nil"/>
            </w:tcBorders>
          </w:tcPr>
          <w:p w14:paraId="4C0D5857"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3702EE7A" w14:textId="3583CA4A" w:rsidR="008D1DEB" w:rsidRPr="001122F5" w:rsidRDefault="008D1DEB"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811289">
              <w:rPr>
                <w:rFonts w:ascii="Times New Roman" w:hAnsi="Times New Roman" w:cs="Times New Roman"/>
                <w:sz w:val="24"/>
                <w:szCs w:val="24"/>
                <w:lang w:val="en-US"/>
              </w:rPr>
              <w:t>A2</w:t>
            </w:r>
            <w:r w:rsidR="00ED28E4">
              <w:rPr>
                <w:rFonts w:ascii="Times New Roman" w:hAnsi="Times New Roman" w:cs="Times New Roman"/>
                <w:sz w:val="24"/>
                <w:szCs w:val="24"/>
                <w:lang w:val="en-US"/>
              </w:rPr>
              <w:t>9</w:t>
            </w:r>
          </w:p>
        </w:tc>
        <w:tc>
          <w:tcPr>
            <w:tcW w:w="1440" w:type="dxa"/>
            <w:tcBorders>
              <w:top w:val="single" w:sz="6" w:space="0" w:color="auto"/>
              <w:left w:val="nil"/>
              <w:bottom w:val="nil"/>
              <w:right w:val="nil"/>
            </w:tcBorders>
          </w:tcPr>
          <w:p w14:paraId="0683953E" w14:textId="050B2C6C" w:rsidR="008D1DEB" w:rsidRPr="001122F5" w:rsidRDefault="008D1DEB" w:rsidP="00ED28E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811289">
              <w:rPr>
                <w:rFonts w:ascii="Times New Roman" w:hAnsi="Times New Roman" w:cs="Times New Roman"/>
                <w:sz w:val="24"/>
                <w:szCs w:val="24"/>
                <w:lang w:val="en-US"/>
              </w:rPr>
              <w:t>A</w:t>
            </w:r>
            <w:r w:rsidR="00ED28E4">
              <w:rPr>
                <w:rFonts w:ascii="Times New Roman" w:hAnsi="Times New Roman" w:cs="Times New Roman"/>
                <w:sz w:val="24"/>
                <w:szCs w:val="24"/>
                <w:lang w:val="en-US"/>
              </w:rPr>
              <w:t>30</w:t>
            </w:r>
          </w:p>
        </w:tc>
        <w:tc>
          <w:tcPr>
            <w:tcW w:w="1440" w:type="dxa"/>
            <w:tcBorders>
              <w:top w:val="single" w:sz="6" w:space="0" w:color="auto"/>
              <w:left w:val="nil"/>
              <w:bottom w:val="nil"/>
              <w:right w:val="nil"/>
            </w:tcBorders>
          </w:tcPr>
          <w:p w14:paraId="0101139D" w14:textId="4F41D033" w:rsidR="008D1DEB" w:rsidRPr="001122F5" w:rsidRDefault="008D1DEB" w:rsidP="0027572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A30</w:t>
            </w:r>
          </w:p>
        </w:tc>
      </w:tr>
      <w:tr w:rsidR="008D1DEB" w14:paraId="6F107ED3" w14:textId="77777777" w:rsidTr="008D1DEB">
        <w:trPr>
          <w:jc w:val="center"/>
        </w:trPr>
        <w:tc>
          <w:tcPr>
            <w:tcW w:w="3099" w:type="dxa"/>
            <w:tcBorders>
              <w:top w:val="nil"/>
              <w:left w:val="nil"/>
              <w:bottom w:val="single" w:sz="6" w:space="0" w:color="auto"/>
              <w:right w:val="nil"/>
            </w:tcBorders>
          </w:tcPr>
          <w:p w14:paraId="1ACA047F"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531B4348" w14:textId="77777777" w:rsidR="008D1DEB" w:rsidRPr="001122F5" w:rsidRDefault="008D1DEB"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57F0F9C2" w14:textId="77777777" w:rsidR="008D1DEB" w:rsidRPr="001122F5" w:rsidRDefault="008D1DEB"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52AA6C7B" w14:textId="77777777" w:rsidR="008D1DEB" w:rsidRPr="001122F5" w:rsidRDefault="008D1DEB" w:rsidP="007702D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Duration-Selection (Selection)</w:t>
            </w:r>
          </w:p>
        </w:tc>
      </w:tr>
      <w:tr w:rsidR="008D1DEB" w14:paraId="724F9064" w14:textId="77777777" w:rsidTr="008D1DEB">
        <w:trPr>
          <w:jc w:val="center"/>
        </w:trPr>
        <w:tc>
          <w:tcPr>
            <w:tcW w:w="3099" w:type="dxa"/>
            <w:tcBorders>
              <w:top w:val="nil"/>
              <w:left w:val="nil"/>
              <w:bottom w:val="nil"/>
              <w:right w:val="nil"/>
            </w:tcBorders>
          </w:tcPr>
          <w:p w14:paraId="66DE642E"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bCs/>
                <w:iCs/>
                <w:sz w:val="24"/>
                <w:szCs w:val="24"/>
                <w:lang w:val="en-US"/>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7CB6188A"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-0.791***</w:t>
            </w:r>
          </w:p>
        </w:tc>
        <w:tc>
          <w:tcPr>
            <w:tcW w:w="1440" w:type="dxa"/>
            <w:tcBorders>
              <w:top w:val="nil"/>
              <w:left w:val="nil"/>
              <w:bottom w:val="nil"/>
              <w:right w:val="nil"/>
            </w:tcBorders>
          </w:tcPr>
          <w:p w14:paraId="70D8728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-0.568**</w:t>
            </w:r>
          </w:p>
        </w:tc>
        <w:tc>
          <w:tcPr>
            <w:tcW w:w="1440" w:type="dxa"/>
            <w:tcBorders>
              <w:top w:val="nil"/>
              <w:left w:val="nil"/>
              <w:bottom w:val="nil"/>
              <w:right w:val="nil"/>
            </w:tcBorders>
          </w:tcPr>
          <w:p w14:paraId="3AAF4DF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8D1DEB" w14:paraId="52AF0470" w14:textId="77777777" w:rsidTr="008D1DEB">
        <w:trPr>
          <w:jc w:val="center"/>
        </w:trPr>
        <w:tc>
          <w:tcPr>
            <w:tcW w:w="3099" w:type="dxa"/>
            <w:tcBorders>
              <w:top w:val="nil"/>
              <w:left w:val="nil"/>
              <w:bottom w:val="nil"/>
              <w:right w:val="nil"/>
            </w:tcBorders>
          </w:tcPr>
          <w:p w14:paraId="71632FFB"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bCs/>
                <w:iCs/>
                <w:sz w:val="24"/>
                <w:szCs w:val="24"/>
                <w:lang w:val="en-US"/>
              </w:rPr>
            </w:pPr>
          </w:p>
        </w:tc>
        <w:tc>
          <w:tcPr>
            <w:tcW w:w="1440" w:type="dxa"/>
            <w:tcBorders>
              <w:top w:val="nil"/>
              <w:left w:val="nil"/>
              <w:bottom w:val="nil"/>
              <w:right w:val="nil"/>
            </w:tcBorders>
          </w:tcPr>
          <w:p w14:paraId="0534A081"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w:t>
            </w:r>
          </w:p>
        </w:tc>
        <w:tc>
          <w:tcPr>
            <w:tcW w:w="1440" w:type="dxa"/>
            <w:tcBorders>
              <w:top w:val="nil"/>
              <w:left w:val="nil"/>
              <w:bottom w:val="nil"/>
              <w:right w:val="nil"/>
            </w:tcBorders>
          </w:tcPr>
          <w:p w14:paraId="4EFE3321"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(0.226)</w:t>
            </w:r>
          </w:p>
        </w:tc>
        <w:tc>
          <w:tcPr>
            <w:tcW w:w="1440" w:type="dxa"/>
            <w:tcBorders>
              <w:top w:val="nil"/>
              <w:left w:val="nil"/>
              <w:bottom w:val="nil"/>
              <w:right w:val="nil"/>
            </w:tcBorders>
          </w:tcPr>
          <w:p w14:paraId="08FC50A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8D1DEB" w14:paraId="16935A37" w14:textId="77777777" w:rsidTr="008D1DEB">
        <w:trPr>
          <w:jc w:val="center"/>
        </w:trPr>
        <w:tc>
          <w:tcPr>
            <w:tcW w:w="3099" w:type="dxa"/>
            <w:tcBorders>
              <w:top w:val="nil"/>
              <w:left w:val="nil"/>
              <w:bottom w:val="nil"/>
              <w:right w:val="nil"/>
            </w:tcBorders>
          </w:tcPr>
          <w:p w14:paraId="1F4A1A80"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78E763D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440" w:type="dxa"/>
            <w:tcBorders>
              <w:top w:val="nil"/>
              <w:left w:val="nil"/>
              <w:bottom w:val="nil"/>
              <w:right w:val="nil"/>
            </w:tcBorders>
          </w:tcPr>
          <w:p w14:paraId="5FEED413"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84ABF2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8D1DEB" w14:paraId="4163521A" w14:textId="77777777" w:rsidTr="008D1DEB">
        <w:trPr>
          <w:jc w:val="center"/>
        </w:trPr>
        <w:tc>
          <w:tcPr>
            <w:tcW w:w="3099" w:type="dxa"/>
            <w:tcBorders>
              <w:top w:val="nil"/>
              <w:left w:val="nil"/>
              <w:bottom w:val="nil"/>
              <w:right w:val="nil"/>
            </w:tcBorders>
          </w:tcPr>
          <w:p w14:paraId="2DF8A1CF"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36645406"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1440" w:type="dxa"/>
            <w:tcBorders>
              <w:top w:val="nil"/>
              <w:left w:val="nil"/>
              <w:bottom w:val="nil"/>
              <w:right w:val="nil"/>
            </w:tcBorders>
          </w:tcPr>
          <w:p w14:paraId="41F82B25"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89BF06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r>
      <w:tr w:rsidR="008D1DEB" w14:paraId="57770A58" w14:textId="77777777" w:rsidTr="008D1DEB">
        <w:trPr>
          <w:jc w:val="center"/>
        </w:trPr>
        <w:tc>
          <w:tcPr>
            <w:tcW w:w="3099" w:type="dxa"/>
            <w:tcBorders>
              <w:top w:val="nil"/>
              <w:left w:val="nil"/>
              <w:bottom w:val="nil"/>
              <w:right w:val="nil"/>
            </w:tcBorders>
          </w:tcPr>
          <w:p w14:paraId="1A517462"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41EA8B46"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-0.616***</w:t>
            </w:r>
          </w:p>
        </w:tc>
        <w:tc>
          <w:tcPr>
            <w:tcW w:w="1440" w:type="dxa"/>
            <w:tcBorders>
              <w:top w:val="nil"/>
              <w:left w:val="nil"/>
              <w:bottom w:val="nil"/>
              <w:right w:val="nil"/>
            </w:tcBorders>
          </w:tcPr>
          <w:p w14:paraId="5DEDD4B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-2.239***</w:t>
            </w:r>
          </w:p>
        </w:tc>
        <w:tc>
          <w:tcPr>
            <w:tcW w:w="1440" w:type="dxa"/>
            <w:tcBorders>
              <w:top w:val="nil"/>
              <w:left w:val="nil"/>
              <w:bottom w:val="nil"/>
              <w:right w:val="nil"/>
            </w:tcBorders>
          </w:tcPr>
          <w:p w14:paraId="08058975"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r>
      <w:tr w:rsidR="008D1DEB" w14:paraId="7AC8DCAD" w14:textId="77777777" w:rsidTr="008D1DEB">
        <w:trPr>
          <w:jc w:val="center"/>
        </w:trPr>
        <w:tc>
          <w:tcPr>
            <w:tcW w:w="3099" w:type="dxa"/>
            <w:tcBorders>
              <w:top w:val="nil"/>
              <w:left w:val="nil"/>
              <w:bottom w:val="nil"/>
              <w:right w:val="nil"/>
            </w:tcBorders>
          </w:tcPr>
          <w:p w14:paraId="0CD4BEB1"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58A4554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(0.157)</w:t>
            </w:r>
          </w:p>
        </w:tc>
        <w:tc>
          <w:tcPr>
            <w:tcW w:w="1440" w:type="dxa"/>
            <w:tcBorders>
              <w:top w:val="nil"/>
              <w:left w:val="nil"/>
              <w:bottom w:val="nil"/>
              <w:right w:val="nil"/>
            </w:tcBorders>
          </w:tcPr>
          <w:p w14:paraId="336881D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(0.283)</w:t>
            </w:r>
          </w:p>
        </w:tc>
        <w:tc>
          <w:tcPr>
            <w:tcW w:w="1440" w:type="dxa"/>
            <w:tcBorders>
              <w:top w:val="nil"/>
              <w:left w:val="nil"/>
              <w:bottom w:val="nil"/>
              <w:right w:val="nil"/>
            </w:tcBorders>
          </w:tcPr>
          <w:p w14:paraId="4B4A41BD"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8D1DEB" w14:paraId="5F140908" w14:textId="77777777" w:rsidTr="008D1DEB">
        <w:trPr>
          <w:jc w:val="center"/>
        </w:trPr>
        <w:tc>
          <w:tcPr>
            <w:tcW w:w="3099" w:type="dxa"/>
            <w:tcBorders>
              <w:top w:val="nil"/>
              <w:left w:val="nil"/>
              <w:bottom w:val="nil"/>
              <w:right w:val="nil"/>
            </w:tcBorders>
          </w:tcPr>
          <w:p w14:paraId="06C6E411"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1728268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440" w:type="dxa"/>
            <w:tcBorders>
              <w:top w:val="nil"/>
              <w:left w:val="nil"/>
              <w:bottom w:val="nil"/>
              <w:right w:val="nil"/>
            </w:tcBorders>
          </w:tcPr>
          <w:p w14:paraId="7A5B1EBF"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1440" w:type="dxa"/>
            <w:tcBorders>
              <w:top w:val="nil"/>
              <w:left w:val="nil"/>
              <w:bottom w:val="nil"/>
              <w:right w:val="nil"/>
            </w:tcBorders>
          </w:tcPr>
          <w:p w14:paraId="14B7827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-0.142***</w:t>
            </w:r>
          </w:p>
        </w:tc>
      </w:tr>
      <w:tr w:rsidR="008D1DEB" w14:paraId="20BB807D" w14:textId="77777777" w:rsidTr="008D1DEB">
        <w:trPr>
          <w:jc w:val="center"/>
        </w:trPr>
        <w:tc>
          <w:tcPr>
            <w:tcW w:w="3099" w:type="dxa"/>
            <w:tcBorders>
              <w:top w:val="nil"/>
              <w:left w:val="nil"/>
              <w:bottom w:val="nil"/>
              <w:right w:val="nil"/>
            </w:tcBorders>
          </w:tcPr>
          <w:p w14:paraId="1EAB6BE6"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315710ED"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440" w:type="dxa"/>
            <w:tcBorders>
              <w:top w:val="nil"/>
              <w:left w:val="nil"/>
              <w:bottom w:val="nil"/>
              <w:right w:val="nil"/>
            </w:tcBorders>
          </w:tcPr>
          <w:p w14:paraId="74311AAD"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440" w:type="dxa"/>
            <w:tcBorders>
              <w:top w:val="nil"/>
              <w:left w:val="nil"/>
              <w:bottom w:val="nil"/>
              <w:right w:val="nil"/>
            </w:tcBorders>
          </w:tcPr>
          <w:p w14:paraId="1AD9631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8D1DEB" w14:paraId="64CFABC3" w14:textId="77777777" w:rsidTr="008D1DEB">
        <w:trPr>
          <w:jc w:val="center"/>
        </w:trPr>
        <w:tc>
          <w:tcPr>
            <w:tcW w:w="3099" w:type="dxa"/>
            <w:tcBorders>
              <w:top w:val="nil"/>
              <w:left w:val="nil"/>
              <w:bottom w:val="nil"/>
              <w:right w:val="nil"/>
            </w:tcBorders>
          </w:tcPr>
          <w:p w14:paraId="543CFD0C"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42C493B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A62E171"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E6F745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D1DEB" w14:paraId="6FFCB75E" w14:textId="77777777" w:rsidTr="008D1DEB">
        <w:trPr>
          <w:jc w:val="center"/>
        </w:trPr>
        <w:tc>
          <w:tcPr>
            <w:tcW w:w="3099" w:type="dxa"/>
            <w:tcBorders>
              <w:top w:val="nil"/>
              <w:left w:val="nil"/>
              <w:bottom w:val="nil"/>
              <w:right w:val="nil"/>
            </w:tcBorders>
          </w:tcPr>
          <w:p w14:paraId="0DFD367A"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461FA99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7BA7D7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86D30F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D1DEB" w14:paraId="78CA6535" w14:textId="77777777" w:rsidTr="008D1DEB">
        <w:trPr>
          <w:jc w:val="center"/>
        </w:trPr>
        <w:tc>
          <w:tcPr>
            <w:tcW w:w="3099" w:type="dxa"/>
            <w:tcBorders>
              <w:top w:val="nil"/>
              <w:left w:val="nil"/>
              <w:bottom w:val="nil"/>
              <w:right w:val="nil"/>
            </w:tcBorders>
          </w:tcPr>
          <w:p w14:paraId="4D13751A"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7E804C45"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-0.575***</w:t>
            </w:r>
          </w:p>
        </w:tc>
        <w:tc>
          <w:tcPr>
            <w:tcW w:w="1440" w:type="dxa"/>
            <w:tcBorders>
              <w:top w:val="nil"/>
              <w:left w:val="nil"/>
              <w:bottom w:val="nil"/>
              <w:right w:val="nil"/>
            </w:tcBorders>
          </w:tcPr>
          <w:p w14:paraId="1AFAED80"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-0.697**</w:t>
            </w:r>
          </w:p>
        </w:tc>
        <w:tc>
          <w:tcPr>
            <w:tcW w:w="1440" w:type="dxa"/>
            <w:tcBorders>
              <w:top w:val="nil"/>
              <w:left w:val="nil"/>
              <w:bottom w:val="nil"/>
              <w:right w:val="nil"/>
            </w:tcBorders>
          </w:tcPr>
          <w:p w14:paraId="277619D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8D1DEB" w14:paraId="16D73A80" w14:textId="77777777" w:rsidTr="008D1DEB">
        <w:trPr>
          <w:jc w:val="center"/>
        </w:trPr>
        <w:tc>
          <w:tcPr>
            <w:tcW w:w="3099" w:type="dxa"/>
            <w:tcBorders>
              <w:top w:val="nil"/>
              <w:left w:val="nil"/>
              <w:bottom w:val="nil"/>
              <w:right w:val="nil"/>
            </w:tcBorders>
          </w:tcPr>
          <w:p w14:paraId="0799981F"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A6D861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c>
          <w:tcPr>
            <w:tcW w:w="1440" w:type="dxa"/>
            <w:tcBorders>
              <w:top w:val="nil"/>
              <w:left w:val="nil"/>
              <w:bottom w:val="nil"/>
              <w:right w:val="nil"/>
            </w:tcBorders>
          </w:tcPr>
          <w:p w14:paraId="46BE46B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(0.291)</w:t>
            </w:r>
          </w:p>
        </w:tc>
        <w:tc>
          <w:tcPr>
            <w:tcW w:w="1440" w:type="dxa"/>
            <w:tcBorders>
              <w:top w:val="nil"/>
              <w:left w:val="nil"/>
              <w:bottom w:val="nil"/>
              <w:right w:val="nil"/>
            </w:tcBorders>
          </w:tcPr>
          <w:p w14:paraId="0CAAFDC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8D1DEB" w14:paraId="403FCBFF" w14:textId="77777777" w:rsidTr="008D1DEB">
        <w:trPr>
          <w:jc w:val="center"/>
        </w:trPr>
        <w:tc>
          <w:tcPr>
            <w:tcW w:w="3099" w:type="dxa"/>
            <w:tcBorders>
              <w:top w:val="nil"/>
              <w:left w:val="nil"/>
              <w:bottom w:val="nil"/>
              <w:right w:val="nil"/>
            </w:tcBorders>
          </w:tcPr>
          <w:p w14:paraId="59EC0D9A"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4FD2A343"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w:t>
            </w:r>
          </w:p>
        </w:tc>
        <w:tc>
          <w:tcPr>
            <w:tcW w:w="1440" w:type="dxa"/>
            <w:tcBorders>
              <w:top w:val="nil"/>
              <w:left w:val="nil"/>
              <w:bottom w:val="nil"/>
              <w:right w:val="nil"/>
            </w:tcBorders>
          </w:tcPr>
          <w:p w14:paraId="5ECE24C5"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w:t>
            </w:r>
          </w:p>
        </w:tc>
        <w:tc>
          <w:tcPr>
            <w:tcW w:w="1440" w:type="dxa"/>
            <w:tcBorders>
              <w:top w:val="nil"/>
              <w:left w:val="nil"/>
              <w:bottom w:val="nil"/>
              <w:right w:val="nil"/>
            </w:tcBorders>
          </w:tcPr>
          <w:p w14:paraId="256574D5"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-0.316***</w:t>
            </w:r>
          </w:p>
        </w:tc>
      </w:tr>
      <w:tr w:rsidR="008D1DEB" w14:paraId="38121056" w14:textId="77777777" w:rsidTr="008D1DEB">
        <w:trPr>
          <w:jc w:val="center"/>
        </w:trPr>
        <w:tc>
          <w:tcPr>
            <w:tcW w:w="3099" w:type="dxa"/>
            <w:tcBorders>
              <w:top w:val="nil"/>
              <w:left w:val="nil"/>
              <w:bottom w:val="nil"/>
              <w:right w:val="nil"/>
            </w:tcBorders>
          </w:tcPr>
          <w:p w14:paraId="6A81CD73"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10B3B07D"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w:t>
            </w:r>
          </w:p>
        </w:tc>
        <w:tc>
          <w:tcPr>
            <w:tcW w:w="1440" w:type="dxa"/>
            <w:tcBorders>
              <w:top w:val="nil"/>
              <w:left w:val="nil"/>
              <w:bottom w:val="nil"/>
              <w:right w:val="nil"/>
            </w:tcBorders>
          </w:tcPr>
          <w:p w14:paraId="58865A9D"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c>
          <w:tcPr>
            <w:tcW w:w="1440" w:type="dxa"/>
            <w:tcBorders>
              <w:top w:val="nil"/>
              <w:left w:val="nil"/>
              <w:bottom w:val="nil"/>
              <w:right w:val="nil"/>
            </w:tcBorders>
          </w:tcPr>
          <w:p w14:paraId="354F238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r>
      <w:tr w:rsidR="008D1DEB" w14:paraId="2A40826A" w14:textId="77777777" w:rsidTr="008D1DEB">
        <w:trPr>
          <w:jc w:val="center"/>
        </w:trPr>
        <w:tc>
          <w:tcPr>
            <w:tcW w:w="3099" w:type="dxa"/>
            <w:tcBorders>
              <w:top w:val="nil"/>
              <w:left w:val="nil"/>
              <w:bottom w:val="nil"/>
              <w:right w:val="nil"/>
            </w:tcBorders>
          </w:tcPr>
          <w:p w14:paraId="2809927A"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124526F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c>
          <w:tcPr>
            <w:tcW w:w="1440" w:type="dxa"/>
            <w:tcBorders>
              <w:top w:val="nil"/>
              <w:left w:val="nil"/>
              <w:bottom w:val="nil"/>
              <w:right w:val="nil"/>
            </w:tcBorders>
          </w:tcPr>
          <w:p w14:paraId="01F59B7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c>
          <w:tcPr>
            <w:tcW w:w="1440" w:type="dxa"/>
            <w:tcBorders>
              <w:top w:val="nil"/>
              <w:left w:val="nil"/>
              <w:bottom w:val="nil"/>
              <w:right w:val="nil"/>
            </w:tcBorders>
          </w:tcPr>
          <w:p w14:paraId="465AF39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r>
      <w:tr w:rsidR="008D1DEB" w14:paraId="7BE783E7" w14:textId="77777777" w:rsidTr="008D1DEB">
        <w:trPr>
          <w:jc w:val="center"/>
        </w:trPr>
        <w:tc>
          <w:tcPr>
            <w:tcW w:w="3099" w:type="dxa"/>
            <w:tcBorders>
              <w:top w:val="nil"/>
              <w:left w:val="nil"/>
              <w:bottom w:val="nil"/>
              <w:right w:val="nil"/>
            </w:tcBorders>
          </w:tcPr>
          <w:p w14:paraId="07D7E5B7"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009462B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c>
          <w:tcPr>
            <w:tcW w:w="1440" w:type="dxa"/>
            <w:tcBorders>
              <w:top w:val="nil"/>
              <w:left w:val="nil"/>
              <w:bottom w:val="nil"/>
              <w:right w:val="nil"/>
            </w:tcBorders>
          </w:tcPr>
          <w:p w14:paraId="579BDA06"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440" w:type="dxa"/>
            <w:tcBorders>
              <w:top w:val="nil"/>
              <w:left w:val="nil"/>
              <w:bottom w:val="nil"/>
              <w:right w:val="nil"/>
            </w:tcBorders>
          </w:tcPr>
          <w:p w14:paraId="11080654"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8D1DEB" w14:paraId="0481BB52" w14:textId="77777777" w:rsidTr="008D1DEB">
        <w:trPr>
          <w:jc w:val="center"/>
        </w:trPr>
        <w:tc>
          <w:tcPr>
            <w:tcW w:w="3099" w:type="dxa"/>
            <w:tcBorders>
              <w:top w:val="nil"/>
              <w:left w:val="nil"/>
              <w:bottom w:val="nil"/>
              <w:right w:val="nil"/>
            </w:tcBorders>
          </w:tcPr>
          <w:p w14:paraId="7BBC2861"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Polity2</w:t>
            </w:r>
          </w:p>
        </w:tc>
        <w:tc>
          <w:tcPr>
            <w:tcW w:w="1440" w:type="dxa"/>
            <w:tcBorders>
              <w:top w:val="nil"/>
              <w:left w:val="nil"/>
              <w:bottom w:val="nil"/>
              <w:right w:val="nil"/>
            </w:tcBorders>
          </w:tcPr>
          <w:p w14:paraId="7C660DF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40" w:type="dxa"/>
            <w:tcBorders>
              <w:top w:val="nil"/>
              <w:left w:val="nil"/>
              <w:bottom w:val="nil"/>
              <w:right w:val="nil"/>
            </w:tcBorders>
          </w:tcPr>
          <w:p w14:paraId="7233B3B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440" w:type="dxa"/>
            <w:tcBorders>
              <w:top w:val="nil"/>
              <w:left w:val="nil"/>
              <w:bottom w:val="nil"/>
              <w:right w:val="nil"/>
            </w:tcBorders>
          </w:tcPr>
          <w:p w14:paraId="4483849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8D1DEB" w14:paraId="245EC38A" w14:textId="77777777" w:rsidTr="008D1DEB">
        <w:trPr>
          <w:jc w:val="center"/>
        </w:trPr>
        <w:tc>
          <w:tcPr>
            <w:tcW w:w="3099" w:type="dxa"/>
            <w:tcBorders>
              <w:top w:val="nil"/>
              <w:left w:val="nil"/>
              <w:bottom w:val="nil"/>
              <w:right w:val="nil"/>
            </w:tcBorders>
          </w:tcPr>
          <w:p w14:paraId="7FFBE9F0" w14:textId="77777777" w:rsidR="008D1DEB" w:rsidRPr="001122F5" w:rsidRDefault="008D1DEB" w:rsidP="007702DC">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7E4AA261"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10446FB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440" w:type="dxa"/>
            <w:tcBorders>
              <w:top w:val="nil"/>
              <w:left w:val="nil"/>
              <w:bottom w:val="nil"/>
              <w:right w:val="nil"/>
            </w:tcBorders>
          </w:tcPr>
          <w:p w14:paraId="2C7F2297"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8D1DEB" w14:paraId="2CDE9C17" w14:textId="77777777" w:rsidTr="008D1DEB">
        <w:trPr>
          <w:jc w:val="center"/>
        </w:trPr>
        <w:tc>
          <w:tcPr>
            <w:tcW w:w="3099" w:type="dxa"/>
            <w:tcBorders>
              <w:top w:val="nil"/>
              <w:left w:val="nil"/>
              <w:bottom w:val="nil"/>
              <w:right w:val="nil"/>
            </w:tcBorders>
          </w:tcPr>
          <w:p w14:paraId="62803FF3"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lang w:val="en-US"/>
              </w:rPr>
              <w:t>Conflict Gov.</w:t>
            </w:r>
            <w:r w:rsidRPr="001122F5">
              <w:rPr>
                <w:rFonts w:ascii="Times New Roman" w:hAnsi="Times New Roman" w:cs="Times New Roman"/>
                <w:bCs/>
                <w:iCs/>
                <w:sz w:val="24"/>
                <w:szCs w:val="24"/>
                <w:lang w:val="en-US"/>
              </w:rPr>
              <w:t xml:space="preserve"> Leader Change</w:t>
            </w:r>
          </w:p>
        </w:tc>
        <w:tc>
          <w:tcPr>
            <w:tcW w:w="1440" w:type="dxa"/>
            <w:tcBorders>
              <w:top w:val="nil"/>
              <w:left w:val="nil"/>
              <w:bottom w:val="nil"/>
              <w:right w:val="nil"/>
            </w:tcBorders>
          </w:tcPr>
          <w:p w14:paraId="6D223DA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0.756***</w:t>
            </w:r>
          </w:p>
        </w:tc>
        <w:tc>
          <w:tcPr>
            <w:tcW w:w="1440" w:type="dxa"/>
            <w:tcBorders>
              <w:top w:val="nil"/>
              <w:left w:val="nil"/>
              <w:bottom w:val="nil"/>
              <w:right w:val="nil"/>
            </w:tcBorders>
          </w:tcPr>
          <w:p w14:paraId="55A4B4A4"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1440" w:type="dxa"/>
            <w:tcBorders>
              <w:top w:val="nil"/>
              <w:left w:val="nil"/>
              <w:bottom w:val="nil"/>
              <w:right w:val="nil"/>
            </w:tcBorders>
          </w:tcPr>
          <w:p w14:paraId="2AB2EA9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0.327***</w:t>
            </w:r>
          </w:p>
        </w:tc>
      </w:tr>
      <w:tr w:rsidR="008D1DEB" w14:paraId="3D439F98" w14:textId="77777777" w:rsidTr="008D1DEB">
        <w:trPr>
          <w:jc w:val="center"/>
        </w:trPr>
        <w:tc>
          <w:tcPr>
            <w:tcW w:w="3099" w:type="dxa"/>
            <w:tcBorders>
              <w:top w:val="nil"/>
              <w:left w:val="nil"/>
              <w:bottom w:val="nil"/>
              <w:right w:val="nil"/>
            </w:tcBorders>
          </w:tcPr>
          <w:p w14:paraId="7316F425"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2A12ED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440" w:type="dxa"/>
            <w:tcBorders>
              <w:top w:val="nil"/>
              <w:left w:val="nil"/>
              <w:bottom w:val="nil"/>
              <w:right w:val="nil"/>
            </w:tcBorders>
          </w:tcPr>
          <w:p w14:paraId="0C8E000A"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(0.288)</w:t>
            </w:r>
          </w:p>
        </w:tc>
        <w:tc>
          <w:tcPr>
            <w:tcW w:w="1440" w:type="dxa"/>
            <w:tcBorders>
              <w:top w:val="nil"/>
              <w:left w:val="nil"/>
              <w:bottom w:val="nil"/>
              <w:right w:val="nil"/>
            </w:tcBorders>
          </w:tcPr>
          <w:p w14:paraId="3EA439A1"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(0.116)</w:t>
            </w:r>
          </w:p>
        </w:tc>
      </w:tr>
      <w:tr w:rsidR="008D1DEB" w14:paraId="64FC136A" w14:textId="77777777" w:rsidTr="008D1DEB">
        <w:trPr>
          <w:jc w:val="center"/>
        </w:trPr>
        <w:tc>
          <w:tcPr>
            <w:tcW w:w="3099" w:type="dxa"/>
            <w:tcBorders>
              <w:top w:val="nil"/>
              <w:left w:val="nil"/>
              <w:bottom w:val="nil"/>
              <w:right w:val="nil"/>
            </w:tcBorders>
          </w:tcPr>
          <w:p w14:paraId="664E5658"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66535CC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71B7DA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2.131**</w:t>
            </w:r>
          </w:p>
        </w:tc>
        <w:tc>
          <w:tcPr>
            <w:tcW w:w="1440" w:type="dxa"/>
            <w:tcBorders>
              <w:top w:val="nil"/>
              <w:left w:val="nil"/>
              <w:bottom w:val="nil"/>
              <w:right w:val="nil"/>
            </w:tcBorders>
          </w:tcPr>
          <w:p w14:paraId="64B092C9"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0.684</w:t>
            </w:r>
          </w:p>
        </w:tc>
      </w:tr>
      <w:tr w:rsidR="008D1DEB" w14:paraId="3A93ED00" w14:textId="77777777" w:rsidTr="008D1DEB">
        <w:trPr>
          <w:jc w:val="center"/>
        </w:trPr>
        <w:tc>
          <w:tcPr>
            <w:tcW w:w="3099" w:type="dxa"/>
            <w:tcBorders>
              <w:top w:val="nil"/>
              <w:left w:val="nil"/>
              <w:bottom w:val="nil"/>
              <w:right w:val="nil"/>
            </w:tcBorders>
          </w:tcPr>
          <w:p w14:paraId="3581C703"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EBCA17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58A66B6"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(0.989)</w:t>
            </w:r>
          </w:p>
        </w:tc>
        <w:tc>
          <w:tcPr>
            <w:tcW w:w="1440" w:type="dxa"/>
            <w:tcBorders>
              <w:top w:val="nil"/>
              <w:left w:val="nil"/>
              <w:bottom w:val="nil"/>
              <w:right w:val="nil"/>
            </w:tcBorders>
          </w:tcPr>
          <w:p w14:paraId="199314D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(0.506)</w:t>
            </w:r>
          </w:p>
        </w:tc>
      </w:tr>
      <w:tr w:rsidR="008D1DEB" w14:paraId="77B60D58" w14:textId="77777777" w:rsidTr="008D1DEB">
        <w:trPr>
          <w:jc w:val="center"/>
        </w:trPr>
        <w:tc>
          <w:tcPr>
            <w:tcW w:w="3099" w:type="dxa"/>
            <w:tcBorders>
              <w:top w:val="nil"/>
              <w:left w:val="nil"/>
              <w:bottom w:val="nil"/>
              <w:right w:val="nil"/>
            </w:tcBorders>
          </w:tcPr>
          <w:p w14:paraId="5C2E4443"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75FDAD3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w:t>
            </w:r>
          </w:p>
        </w:tc>
        <w:tc>
          <w:tcPr>
            <w:tcW w:w="1440" w:type="dxa"/>
            <w:tcBorders>
              <w:top w:val="nil"/>
              <w:left w:val="nil"/>
              <w:bottom w:val="nil"/>
              <w:right w:val="nil"/>
            </w:tcBorders>
          </w:tcPr>
          <w:p w14:paraId="1FEBAA0B"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w:t>
            </w:r>
          </w:p>
        </w:tc>
        <w:tc>
          <w:tcPr>
            <w:tcW w:w="1440" w:type="dxa"/>
            <w:tcBorders>
              <w:top w:val="nil"/>
              <w:left w:val="nil"/>
              <w:bottom w:val="nil"/>
              <w:right w:val="nil"/>
            </w:tcBorders>
          </w:tcPr>
          <w:p w14:paraId="2EE73A5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w:t>
            </w:r>
          </w:p>
        </w:tc>
      </w:tr>
      <w:tr w:rsidR="008D1DEB" w14:paraId="514596E6" w14:textId="77777777" w:rsidTr="008D1DEB">
        <w:trPr>
          <w:jc w:val="center"/>
        </w:trPr>
        <w:tc>
          <w:tcPr>
            <w:tcW w:w="3099" w:type="dxa"/>
            <w:tcBorders>
              <w:top w:val="nil"/>
              <w:left w:val="nil"/>
              <w:bottom w:val="nil"/>
              <w:right w:val="nil"/>
            </w:tcBorders>
          </w:tcPr>
          <w:p w14:paraId="1E2ADED5"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6DB36093"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158CE762"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5995575E"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8D1DEB" w14:paraId="5948FB5A" w14:textId="77777777" w:rsidTr="008D1DEB">
        <w:trPr>
          <w:jc w:val="center"/>
        </w:trPr>
        <w:tc>
          <w:tcPr>
            <w:tcW w:w="3099" w:type="dxa"/>
            <w:tcBorders>
              <w:top w:val="nil"/>
              <w:left w:val="nil"/>
              <w:bottom w:val="nil"/>
              <w:right w:val="nil"/>
            </w:tcBorders>
          </w:tcPr>
          <w:p w14:paraId="75BAE904"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1E8A3B23"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-1449.241</w:t>
            </w:r>
          </w:p>
        </w:tc>
        <w:tc>
          <w:tcPr>
            <w:tcW w:w="1440" w:type="dxa"/>
            <w:tcBorders>
              <w:top w:val="nil"/>
              <w:left w:val="nil"/>
              <w:bottom w:val="nil"/>
              <w:right w:val="nil"/>
            </w:tcBorders>
          </w:tcPr>
          <w:p w14:paraId="380B6AC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-839.911</w:t>
            </w:r>
          </w:p>
        </w:tc>
        <w:tc>
          <w:tcPr>
            <w:tcW w:w="1440" w:type="dxa"/>
            <w:tcBorders>
              <w:top w:val="nil"/>
              <w:left w:val="nil"/>
              <w:bottom w:val="nil"/>
              <w:right w:val="nil"/>
            </w:tcBorders>
          </w:tcPr>
          <w:p w14:paraId="290C55E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-839.911</w:t>
            </w:r>
          </w:p>
        </w:tc>
      </w:tr>
      <w:tr w:rsidR="008D1DEB" w14:paraId="6F33BB94" w14:textId="77777777" w:rsidTr="008D1DEB">
        <w:tblPrEx>
          <w:tblBorders>
            <w:bottom w:val="single" w:sz="6" w:space="0" w:color="auto"/>
          </w:tblBorders>
        </w:tblPrEx>
        <w:trPr>
          <w:jc w:val="center"/>
        </w:trPr>
        <w:tc>
          <w:tcPr>
            <w:tcW w:w="3099" w:type="dxa"/>
            <w:tcBorders>
              <w:top w:val="nil"/>
              <w:left w:val="nil"/>
              <w:bottom w:val="nil"/>
              <w:right w:val="nil"/>
            </w:tcBorders>
          </w:tcPr>
          <w:p w14:paraId="5FDF8382"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1CC50DF0"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EB45F64"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8BC69CC"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D1DEB" w14:paraId="554CA003" w14:textId="77777777" w:rsidTr="008D1DEB">
        <w:tblPrEx>
          <w:tblBorders>
            <w:bottom w:val="single" w:sz="6" w:space="0" w:color="auto"/>
          </w:tblBorders>
        </w:tblPrEx>
        <w:trPr>
          <w:jc w:val="center"/>
        </w:trPr>
        <w:tc>
          <w:tcPr>
            <w:tcW w:w="3099" w:type="dxa"/>
            <w:tcBorders>
              <w:top w:val="nil"/>
              <w:left w:val="nil"/>
              <w:bottom w:val="single" w:sz="6" w:space="0" w:color="auto"/>
              <w:right w:val="nil"/>
            </w:tcBorders>
          </w:tcPr>
          <w:p w14:paraId="2EB0225D" w14:textId="77777777" w:rsidR="008D1DEB" w:rsidRDefault="008D1DEB" w:rsidP="007702DC">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36231E88"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7C570B96"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326484EF" w14:textId="77777777" w:rsidR="008D1DEB" w:rsidRDefault="008D1DEB" w:rsidP="007702DC">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77A36F19" w14:textId="17CB4E95" w:rsidR="00AC29D2" w:rsidRDefault="00AC29D2" w:rsidP="00AC29D2">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 </w:t>
      </w:r>
      <w:r w:rsidR="003F4229">
        <w:rPr>
          <w:rFonts w:ascii="Times New Roman" w:hAnsi="Times New Roman" w:cs="Times New Roman"/>
          <w:sz w:val="20"/>
          <w:szCs w:val="20"/>
          <w:lang w:val="en-US"/>
        </w:rPr>
        <w:t>A24</w:t>
      </w:r>
      <w:r>
        <w:rPr>
          <w:rFonts w:ascii="Times New Roman" w:hAnsi="Times New Roman" w:cs="Times New Roman"/>
          <w:sz w:val="20"/>
          <w:szCs w:val="20"/>
          <w:lang w:val="en-US"/>
        </w:rPr>
        <w:t>)</w:t>
      </w:r>
      <w:r w:rsidRPr="001122F5">
        <w:rPr>
          <w:rFonts w:ascii="Times New Roman" w:hAnsi="Times New Roman" w:cs="Times New Roman"/>
          <w:sz w:val="20"/>
          <w:szCs w:val="20"/>
          <w:lang w:val="en-US"/>
        </w:rPr>
        <w:t>.</w:t>
      </w:r>
      <w:r w:rsidR="00B73EC8">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20D2CE99" w14:textId="77777777" w:rsidR="002A6F7B" w:rsidRDefault="002A6F7B" w:rsidP="007B321F">
      <w:pPr>
        <w:spacing w:after="0" w:line="240" w:lineRule="auto"/>
        <w:rPr>
          <w:rFonts w:ascii="Times New Roman" w:hAnsi="Times New Roman" w:cs="Times New Roman"/>
          <w:b/>
          <w:sz w:val="24"/>
          <w:szCs w:val="20"/>
        </w:rPr>
      </w:pPr>
    </w:p>
    <w:p w14:paraId="0F6209FF" w14:textId="5CF25891" w:rsidR="00C16E73" w:rsidRDefault="00C16E73" w:rsidP="00C16E73">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A.13. </w:t>
      </w:r>
      <w:r w:rsidR="00D537AA">
        <w:rPr>
          <w:rFonts w:ascii="Times New Roman" w:hAnsi="Times New Roman" w:cs="Times New Roman"/>
          <w:b/>
          <w:sz w:val="24"/>
          <w:szCs w:val="20"/>
        </w:rPr>
        <w:t>Duration-Selection model</w:t>
      </w:r>
      <w:r w:rsidRPr="007B321F">
        <w:rPr>
          <w:rFonts w:ascii="Times New Roman" w:hAnsi="Times New Roman" w:cs="Times New Roman"/>
          <w:b/>
          <w:sz w:val="24"/>
          <w:szCs w:val="20"/>
        </w:rPr>
        <w:t xml:space="preserve"> with </w:t>
      </w:r>
      <w:r w:rsidR="00891139">
        <w:rPr>
          <w:rFonts w:ascii="Times New Roman" w:hAnsi="Times New Roman" w:cs="Times New Roman"/>
          <w:b/>
          <w:sz w:val="24"/>
          <w:szCs w:val="20"/>
        </w:rPr>
        <w:t>conflict type</w:t>
      </w:r>
      <w:r>
        <w:rPr>
          <w:rFonts w:ascii="Times New Roman" w:hAnsi="Times New Roman" w:cs="Times New Roman"/>
          <w:b/>
          <w:sz w:val="24"/>
          <w:szCs w:val="20"/>
        </w:rPr>
        <w:t xml:space="preserve"> in the selection equation </w:t>
      </w:r>
    </w:p>
    <w:p w14:paraId="115E4E27" w14:textId="09C28B53" w:rsidR="00C16E73" w:rsidRPr="00272895" w:rsidRDefault="002E2020" w:rsidP="00272895">
      <w:pPr>
        <w:spacing w:after="0" w:line="240" w:lineRule="auto"/>
        <w:jc w:val="both"/>
        <w:rPr>
          <w:rFonts w:ascii="Times New Roman" w:hAnsi="Times New Roman" w:cs="Times New Roman"/>
          <w:sz w:val="24"/>
          <w:szCs w:val="20"/>
        </w:rPr>
      </w:pPr>
      <w:r>
        <w:rPr>
          <w:rFonts w:ascii="Times New Roman" w:hAnsi="Times New Roman" w:cs="Times New Roman"/>
          <w:sz w:val="24"/>
          <w:szCs w:val="20"/>
        </w:rPr>
        <w:t>In our main Duration-Selection model as well as all the robustness checks, we use the t</w:t>
      </w:r>
      <w:r w:rsidRPr="002E2020">
        <w:rPr>
          <w:rFonts w:ascii="Times New Roman" w:hAnsi="Times New Roman" w:cs="Times New Roman"/>
          <w:sz w:val="24"/>
          <w:szCs w:val="20"/>
        </w:rPr>
        <w:t xml:space="preserve">ime since </w:t>
      </w:r>
      <w:r>
        <w:rPr>
          <w:rFonts w:ascii="Times New Roman" w:hAnsi="Times New Roman" w:cs="Times New Roman"/>
          <w:sz w:val="24"/>
          <w:szCs w:val="20"/>
        </w:rPr>
        <w:t xml:space="preserve">the </w:t>
      </w:r>
      <w:r w:rsidRPr="002E2020">
        <w:rPr>
          <w:rFonts w:ascii="Times New Roman" w:hAnsi="Times New Roman" w:cs="Times New Roman"/>
          <w:sz w:val="24"/>
          <w:szCs w:val="20"/>
        </w:rPr>
        <w:t xml:space="preserve">last mediation attempt and </w:t>
      </w:r>
      <w:r>
        <w:rPr>
          <w:rFonts w:ascii="Times New Roman" w:hAnsi="Times New Roman" w:cs="Times New Roman"/>
          <w:sz w:val="24"/>
          <w:szCs w:val="20"/>
        </w:rPr>
        <w:t xml:space="preserve">the </w:t>
      </w:r>
      <w:r w:rsidRPr="002E2020">
        <w:rPr>
          <w:rFonts w:ascii="Times New Roman" w:hAnsi="Times New Roman" w:cs="Times New Roman"/>
          <w:sz w:val="24"/>
          <w:szCs w:val="20"/>
        </w:rPr>
        <w:t xml:space="preserve">peace duration splines as exclusion restrictions in the selection </w:t>
      </w:r>
      <w:r>
        <w:rPr>
          <w:rFonts w:ascii="Times New Roman" w:hAnsi="Times New Roman" w:cs="Times New Roman"/>
          <w:sz w:val="24"/>
          <w:szCs w:val="20"/>
        </w:rPr>
        <w:t>equation.</w:t>
      </w:r>
      <w:r w:rsidR="00944727">
        <w:rPr>
          <w:rFonts w:ascii="Times New Roman" w:hAnsi="Times New Roman" w:cs="Times New Roman"/>
          <w:sz w:val="24"/>
          <w:szCs w:val="20"/>
        </w:rPr>
        <w:t xml:space="preserve"> To ensure that this choice of exclusion restrictions does not affect our results, we follow existing mediation research that </w:t>
      </w:r>
      <w:r w:rsidR="00CD6943">
        <w:rPr>
          <w:rFonts w:ascii="Times New Roman" w:hAnsi="Times New Roman" w:cs="Times New Roman"/>
          <w:sz w:val="24"/>
          <w:szCs w:val="20"/>
        </w:rPr>
        <w:t xml:space="preserve">uses the </w:t>
      </w:r>
      <w:r w:rsidR="009A3F52">
        <w:rPr>
          <w:rFonts w:ascii="Times New Roman" w:hAnsi="Times New Roman" w:cs="Times New Roman"/>
          <w:sz w:val="24"/>
          <w:szCs w:val="20"/>
        </w:rPr>
        <w:t xml:space="preserve">issue </w:t>
      </w:r>
      <w:r w:rsidR="00CD6943">
        <w:rPr>
          <w:rFonts w:ascii="Times New Roman" w:hAnsi="Times New Roman" w:cs="Times New Roman"/>
          <w:sz w:val="24"/>
          <w:szCs w:val="20"/>
        </w:rPr>
        <w:t xml:space="preserve">type of </w:t>
      </w:r>
      <w:r w:rsidR="009A3F52">
        <w:rPr>
          <w:rFonts w:ascii="Times New Roman" w:hAnsi="Times New Roman" w:cs="Times New Roman"/>
          <w:sz w:val="24"/>
          <w:szCs w:val="20"/>
        </w:rPr>
        <w:t xml:space="preserve">the </w:t>
      </w:r>
      <w:r w:rsidR="00CD6943">
        <w:rPr>
          <w:rFonts w:ascii="Times New Roman" w:hAnsi="Times New Roman" w:cs="Times New Roman"/>
          <w:sz w:val="24"/>
          <w:szCs w:val="20"/>
        </w:rPr>
        <w:t>conflict to identify the selection part of</w:t>
      </w:r>
      <w:r w:rsidR="009A3F52">
        <w:rPr>
          <w:rFonts w:ascii="Times New Roman" w:hAnsi="Times New Roman" w:cs="Times New Roman"/>
          <w:sz w:val="24"/>
          <w:szCs w:val="20"/>
        </w:rPr>
        <w:t xml:space="preserve"> two-stage models </w:t>
      </w:r>
      <w:r w:rsidR="00CD6943">
        <w:rPr>
          <w:rFonts w:ascii="Times New Roman" w:hAnsi="Times New Roman" w:cs="Times New Roman"/>
          <w:sz w:val="24"/>
          <w:szCs w:val="20"/>
        </w:rPr>
        <w:t>(</w:t>
      </w:r>
      <w:r w:rsidR="001F4D99">
        <w:rPr>
          <w:rFonts w:ascii="Times New Roman" w:hAnsi="Times New Roman" w:cs="Times New Roman"/>
          <w:sz w:val="24"/>
          <w:szCs w:val="20"/>
        </w:rPr>
        <w:t>Gartner 2011; see also Beardsley 2008</w:t>
      </w:r>
      <w:r w:rsidR="00CD6943">
        <w:rPr>
          <w:rFonts w:ascii="Times New Roman" w:hAnsi="Times New Roman" w:cs="Times New Roman"/>
          <w:sz w:val="24"/>
          <w:szCs w:val="20"/>
        </w:rPr>
        <w:t>).</w:t>
      </w:r>
      <w:r w:rsidR="00D537AA">
        <w:rPr>
          <w:rFonts w:ascii="Times New Roman" w:hAnsi="Times New Roman" w:cs="Times New Roman"/>
          <w:sz w:val="24"/>
          <w:szCs w:val="20"/>
        </w:rPr>
        <w:t xml:space="preserve"> Following this approach, </w:t>
      </w:r>
      <w:r w:rsidR="00811289">
        <w:rPr>
          <w:rFonts w:ascii="Times New Roman" w:hAnsi="Times New Roman" w:cs="Times New Roman"/>
          <w:sz w:val="24"/>
          <w:szCs w:val="20"/>
        </w:rPr>
        <w:t xml:space="preserve">the selection equation model </w:t>
      </w:r>
      <w:r w:rsidR="008D33FE">
        <w:rPr>
          <w:rFonts w:ascii="Times New Roman" w:hAnsi="Times New Roman" w:cs="Times New Roman"/>
          <w:sz w:val="24"/>
          <w:szCs w:val="20"/>
        </w:rPr>
        <w:t>in A31</w:t>
      </w:r>
      <w:r w:rsidR="00D537AA">
        <w:rPr>
          <w:rFonts w:ascii="Times New Roman" w:hAnsi="Times New Roman" w:cs="Times New Roman"/>
          <w:sz w:val="24"/>
          <w:szCs w:val="20"/>
        </w:rPr>
        <w:t xml:space="preserve"> thus includes</w:t>
      </w:r>
      <w:r w:rsidR="002A60C5">
        <w:rPr>
          <w:rFonts w:ascii="Times New Roman" w:hAnsi="Times New Roman" w:cs="Times New Roman"/>
          <w:sz w:val="24"/>
          <w:szCs w:val="20"/>
        </w:rPr>
        <w:t xml:space="preserve"> a</w:t>
      </w:r>
      <w:r w:rsidR="00D537AA">
        <w:rPr>
          <w:rFonts w:ascii="Times New Roman" w:hAnsi="Times New Roman" w:cs="Times New Roman"/>
          <w:sz w:val="24"/>
          <w:szCs w:val="20"/>
        </w:rPr>
        <w:t xml:space="preserve"> dummy item indicating whether a given conflict is </w:t>
      </w:r>
      <w:r w:rsidR="00EC4CE7">
        <w:rPr>
          <w:rFonts w:ascii="Times New Roman" w:hAnsi="Times New Roman" w:cs="Times New Roman"/>
          <w:sz w:val="24"/>
          <w:szCs w:val="20"/>
        </w:rPr>
        <w:t xml:space="preserve">fought </w:t>
      </w:r>
      <w:r w:rsidR="00D537AA">
        <w:rPr>
          <w:rFonts w:ascii="Times New Roman" w:hAnsi="Times New Roman" w:cs="Times New Roman"/>
          <w:sz w:val="24"/>
          <w:szCs w:val="20"/>
        </w:rPr>
        <w:t xml:space="preserve">over government control; conflicts over territory form the baseline category. </w:t>
      </w:r>
      <w:r w:rsidR="00233456">
        <w:rPr>
          <w:rFonts w:ascii="Times New Roman" w:hAnsi="Times New Roman" w:cs="Times New Roman"/>
          <w:sz w:val="24"/>
          <w:szCs w:val="20"/>
        </w:rPr>
        <w:t xml:space="preserve">The result for </w:t>
      </w:r>
      <w:r w:rsidR="00233456" w:rsidRPr="004F2F51">
        <w:rPr>
          <w:rFonts w:ascii="Times New Roman" w:hAnsi="Times New Roman" w:cs="Times New Roman"/>
          <w:i/>
          <w:sz w:val="24"/>
          <w:szCs w:val="20"/>
        </w:rPr>
        <w:t>Mediator Leader Change</w:t>
      </w:r>
      <w:r w:rsidR="00233456">
        <w:rPr>
          <w:rFonts w:ascii="Times New Roman" w:hAnsi="Times New Roman" w:cs="Times New Roman"/>
          <w:i/>
          <w:sz w:val="24"/>
          <w:szCs w:val="20"/>
        </w:rPr>
        <w:t xml:space="preserve"> </w:t>
      </w:r>
      <w:r w:rsidR="00233456">
        <w:rPr>
          <w:rFonts w:ascii="Times New Roman" w:hAnsi="Times New Roman" w:cs="Times New Roman"/>
          <w:sz w:val="24"/>
          <w:szCs w:val="20"/>
        </w:rPr>
        <w:t>remains</w:t>
      </w:r>
      <w:r w:rsidR="00233456">
        <w:rPr>
          <w:rFonts w:ascii="Times New Roman" w:hAnsi="Times New Roman" w:cs="Times New Roman"/>
          <w:i/>
          <w:sz w:val="24"/>
          <w:szCs w:val="20"/>
        </w:rPr>
        <w:t xml:space="preserve"> </w:t>
      </w:r>
      <w:r w:rsidR="00233456">
        <w:rPr>
          <w:rFonts w:ascii="Times New Roman" w:hAnsi="Times New Roman" w:cs="Times New Roman"/>
          <w:sz w:val="24"/>
          <w:szCs w:val="20"/>
        </w:rPr>
        <w:t>substantively unchang</w:t>
      </w:r>
      <w:r w:rsidR="008D33FE">
        <w:rPr>
          <w:rFonts w:ascii="Times New Roman" w:hAnsi="Times New Roman" w:cs="Times New Roman"/>
          <w:sz w:val="24"/>
          <w:szCs w:val="20"/>
        </w:rPr>
        <w:t>ed from the main specifications.</w:t>
      </w:r>
      <w:r w:rsidR="00EC4CE7">
        <w:rPr>
          <w:rFonts w:ascii="Times New Roman" w:hAnsi="Times New Roman" w:cs="Times New Roman"/>
          <w:bCs/>
          <w:iCs/>
          <w:sz w:val="24"/>
          <w:szCs w:val="24"/>
          <w:lang w:val="en-US"/>
        </w:rPr>
        <w:t xml:space="preserve"> Importantly, the </w:t>
      </w:r>
      <w:r w:rsidR="008D33FE">
        <w:rPr>
          <w:rFonts w:ascii="Times New Roman" w:hAnsi="Times New Roman" w:cs="Times New Roman"/>
          <w:bCs/>
          <w:iCs/>
          <w:sz w:val="24"/>
          <w:szCs w:val="24"/>
          <w:lang w:val="en-US"/>
        </w:rPr>
        <w:t>findings</w:t>
      </w:r>
      <w:r w:rsidR="00EC4CE7">
        <w:rPr>
          <w:rFonts w:ascii="Times New Roman" w:hAnsi="Times New Roman" w:cs="Times New Roman"/>
          <w:bCs/>
          <w:iCs/>
          <w:sz w:val="24"/>
          <w:szCs w:val="24"/>
          <w:lang w:val="en-US"/>
        </w:rPr>
        <w:t xml:space="preserve"> also indicate that c</w:t>
      </w:r>
      <w:r w:rsidR="00EC4CE7" w:rsidRPr="00EC4CE7">
        <w:rPr>
          <w:rFonts w:ascii="Times New Roman" w:hAnsi="Times New Roman" w:cs="Times New Roman"/>
          <w:bCs/>
          <w:iCs/>
          <w:sz w:val="24"/>
          <w:szCs w:val="24"/>
          <w:lang w:val="en-US"/>
        </w:rPr>
        <w:t>onflict</w:t>
      </w:r>
      <w:r w:rsidR="00EC4CE7">
        <w:rPr>
          <w:rFonts w:ascii="Times New Roman" w:hAnsi="Times New Roman" w:cs="Times New Roman"/>
          <w:bCs/>
          <w:iCs/>
          <w:sz w:val="24"/>
          <w:szCs w:val="24"/>
          <w:lang w:val="en-US"/>
        </w:rPr>
        <w:t>s over g</w:t>
      </w:r>
      <w:r w:rsidR="00EC4CE7" w:rsidRPr="00EC4CE7">
        <w:rPr>
          <w:rFonts w:ascii="Times New Roman" w:hAnsi="Times New Roman" w:cs="Times New Roman"/>
          <w:bCs/>
          <w:iCs/>
          <w:sz w:val="24"/>
          <w:szCs w:val="24"/>
          <w:lang w:val="en-US"/>
        </w:rPr>
        <w:t>overnment</w:t>
      </w:r>
      <w:r w:rsidR="00EC4CE7">
        <w:rPr>
          <w:rFonts w:ascii="Times New Roman" w:hAnsi="Times New Roman" w:cs="Times New Roman"/>
          <w:bCs/>
          <w:iCs/>
          <w:sz w:val="24"/>
          <w:szCs w:val="24"/>
          <w:lang w:val="en-US"/>
        </w:rPr>
        <w:t xml:space="preserve"> are less likely to receive mediation than territorial ones, lending support to the use of issue type as an exclusion restriction. </w:t>
      </w:r>
    </w:p>
    <w:p w14:paraId="663ACB4F" w14:textId="3A68FE12" w:rsidR="00272895" w:rsidRDefault="00272895" w:rsidP="00272895">
      <w:pPr>
        <w:spacing w:before="240" w:after="0"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1</w:t>
      </w:r>
      <w:r w:rsidR="00774471">
        <w:rPr>
          <w:rFonts w:ascii="Times New Roman" w:hAnsi="Times New Roman" w:cs="Times New Roman"/>
          <w:i/>
          <w:sz w:val="24"/>
          <w:lang w:val="en-US"/>
        </w:rPr>
        <w:t>4</w:t>
      </w:r>
      <w:r w:rsidRPr="00C321A6">
        <w:rPr>
          <w:rFonts w:ascii="Times New Roman" w:hAnsi="Times New Roman" w:cs="Times New Roman"/>
          <w:sz w:val="24"/>
          <w:lang w:val="en-US"/>
        </w:rPr>
        <w:t>.</w:t>
      </w:r>
      <w:r>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w:t>
      </w:r>
      <w:r w:rsidR="00620305">
        <w:rPr>
          <w:rFonts w:ascii="Times New Roman" w:hAnsi="Times New Roman" w:cs="Times New Roman"/>
          <w:sz w:val="24"/>
          <w:lang w:val="en-US"/>
        </w:rPr>
        <w:t xml:space="preserve">Additional </w:t>
      </w:r>
      <w:r w:rsidR="008D33FE">
        <w:rPr>
          <w:rFonts w:ascii="Times New Roman" w:hAnsi="Times New Roman" w:cs="Times New Roman"/>
          <w:sz w:val="24"/>
          <w:lang w:val="en-US"/>
        </w:rPr>
        <w:t>i</w:t>
      </w:r>
      <w:r w:rsidR="00620305">
        <w:rPr>
          <w:rFonts w:ascii="Times New Roman" w:hAnsi="Times New Roman" w:cs="Times New Roman"/>
          <w:sz w:val="24"/>
          <w:lang w:val="en-US"/>
        </w:rPr>
        <w:t xml:space="preserve">dentifying </w:t>
      </w:r>
      <w:r w:rsidR="008D33FE">
        <w:rPr>
          <w:rFonts w:ascii="Times New Roman" w:hAnsi="Times New Roman" w:cs="Times New Roman"/>
          <w:sz w:val="24"/>
          <w:lang w:val="en-US"/>
        </w:rPr>
        <w:t>v</w:t>
      </w:r>
      <w:r w:rsidR="00620305">
        <w:rPr>
          <w:rFonts w:ascii="Times New Roman" w:hAnsi="Times New Roman" w:cs="Times New Roman"/>
          <w:sz w:val="24"/>
          <w:lang w:val="en-US"/>
        </w:rPr>
        <w:t>ariable</w:t>
      </w:r>
      <w:r>
        <w:rPr>
          <w:rFonts w:ascii="Times New Roman" w:hAnsi="Times New Roman" w:cs="Times New Roman"/>
          <w:sz w:val="24"/>
          <w:lang w:val="en-US"/>
        </w:rPr>
        <w:t xml:space="preserve"> in the </w:t>
      </w:r>
      <w:r w:rsidR="008D33FE">
        <w:rPr>
          <w:rFonts w:ascii="Times New Roman" w:hAnsi="Times New Roman" w:cs="Times New Roman"/>
          <w:sz w:val="24"/>
          <w:lang w:val="en-US"/>
        </w:rPr>
        <w:t>s</w:t>
      </w:r>
      <w:r>
        <w:rPr>
          <w:rFonts w:ascii="Times New Roman" w:hAnsi="Times New Roman" w:cs="Times New Roman"/>
          <w:sz w:val="24"/>
          <w:lang w:val="en-US"/>
        </w:rPr>
        <w:t xml:space="preserve">election </w:t>
      </w:r>
      <w:r w:rsidR="008D33FE">
        <w:rPr>
          <w:rFonts w:ascii="Times New Roman" w:hAnsi="Times New Roman" w:cs="Times New Roman"/>
          <w:sz w:val="24"/>
          <w:lang w:val="en-US"/>
        </w:rPr>
        <w:t>e</w:t>
      </w:r>
      <w:r>
        <w:rPr>
          <w:rFonts w:ascii="Times New Roman" w:hAnsi="Times New Roman" w:cs="Times New Roman"/>
          <w:sz w:val="24"/>
          <w:lang w:val="en-US"/>
        </w:rPr>
        <w:t xml:space="preserve">quation </w:t>
      </w:r>
    </w:p>
    <w:p w14:paraId="655F1B51" w14:textId="77777777" w:rsidR="00272895" w:rsidRPr="00272895" w:rsidRDefault="00272895" w:rsidP="00272895">
      <w:pPr>
        <w:spacing w:after="0" w:line="240" w:lineRule="auto"/>
        <w:jc w:val="both"/>
        <w:rPr>
          <w:rFonts w:ascii="Times New Roman" w:hAnsi="Times New Roman" w:cs="Times New Roman"/>
          <w:sz w:val="24"/>
          <w:lang w:val="en-US"/>
        </w:rPr>
      </w:pPr>
    </w:p>
    <w:tbl>
      <w:tblPr>
        <w:tblW w:w="0" w:type="auto"/>
        <w:jc w:val="center"/>
        <w:tblLayout w:type="fixed"/>
        <w:tblCellMar>
          <w:left w:w="75" w:type="dxa"/>
          <w:right w:w="75" w:type="dxa"/>
        </w:tblCellMar>
        <w:tblLook w:val="0000" w:firstRow="0" w:lastRow="0" w:firstColumn="0" w:lastColumn="0" w:noHBand="0" w:noVBand="0"/>
      </w:tblPr>
      <w:tblGrid>
        <w:gridCol w:w="3099"/>
        <w:gridCol w:w="1440"/>
        <w:gridCol w:w="1440"/>
      </w:tblGrid>
      <w:tr w:rsidR="003D3F41" w14:paraId="09E7F8B5" w14:textId="77777777" w:rsidTr="00272895">
        <w:trPr>
          <w:jc w:val="center"/>
        </w:trPr>
        <w:tc>
          <w:tcPr>
            <w:tcW w:w="3099" w:type="dxa"/>
            <w:tcBorders>
              <w:top w:val="single" w:sz="6" w:space="0" w:color="auto"/>
              <w:left w:val="nil"/>
              <w:bottom w:val="nil"/>
              <w:right w:val="nil"/>
            </w:tcBorders>
          </w:tcPr>
          <w:p w14:paraId="276CCE19" w14:textId="77777777" w:rsidR="003D3F41" w:rsidRDefault="003D3F41"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0C397420" w14:textId="7FC48390" w:rsidR="003D3F41" w:rsidRDefault="003D3F41" w:rsidP="00ED28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ED28E4">
              <w:rPr>
                <w:rFonts w:ascii="Times New Roman" w:hAnsi="Times New Roman" w:cs="Times New Roman"/>
                <w:sz w:val="24"/>
                <w:szCs w:val="24"/>
                <w:lang w:val="en-US"/>
              </w:rPr>
              <w:t>31</w:t>
            </w:r>
          </w:p>
        </w:tc>
        <w:tc>
          <w:tcPr>
            <w:tcW w:w="1440" w:type="dxa"/>
            <w:tcBorders>
              <w:top w:val="single" w:sz="6" w:space="0" w:color="auto"/>
              <w:left w:val="nil"/>
              <w:bottom w:val="nil"/>
              <w:right w:val="nil"/>
            </w:tcBorders>
          </w:tcPr>
          <w:p w14:paraId="142B51C7" w14:textId="6F602EC7" w:rsidR="003D3F41" w:rsidRDefault="003D3F41" w:rsidP="00ED28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Model A</w:t>
            </w:r>
            <w:r w:rsidR="00ED28E4">
              <w:rPr>
                <w:rFonts w:ascii="Times New Roman" w:hAnsi="Times New Roman" w:cs="Times New Roman"/>
                <w:sz w:val="24"/>
                <w:szCs w:val="24"/>
                <w:lang w:val="en-US"/>
              </w:rPr>
              <w:t>31</w:t>
            </w:r>
          </w:p>
        </w:tc>
      </w:tr>
      <w:tr w:rsidR="003D3F41" w14:paraId="1844A149" w14:textId="77777777" w:rsidTr="00272895">
        <w:trPr>
          <w:jc w:val="center"/>
        </w:trPr>
        <w:tc>
          <w:tcPr>
            <w:tcW w:w="3099" w:type="dxa"/>
            <w:tcBorders>
              <w:top w:val="nil"/>
              <w:left w:val="nil"/>
              <w:bottom w:val="single" w:sz="6" w:space="0" w:color="auto"/>
              <w:right w:val="nil"/>
            </w:tcBorders>
          </w:tcPr>
          <w:p w14:paraId="233CE756" w14:textId="575C8E09" w:rsidR="003D3F41" w:rsidRDefault="003D3F41"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1867D53C" w14:textId="2C4130CD" w:rsidR="003D3F41" w:rsidRDefault="003D3F41" w:rsidP="00272895">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72838ED4" w14:textId="1E8E4763" w:rsidR="003D3F41" w:rsidRDefault="003D3F41" w:rsidP="00272895">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(Selection)</w:t>
            </w:r>
          </w:p>
        </w:tc>
      </w:tr>
      <w:tr w:rsidR="002A60C5" w14:paraId="6278659D" w14:textId="77777777" w:rsidTr="00272895">
        <w:trPr>
          <w:jc w:val="center"/>
        </w:trPr>
        <w:tc>
          <w:tcPr>
            <w:tcW w:w="3099" w:type="dxa"/>
            <w:tcBorders>
              <w:top w:val="nil"/>
              <w:left w:val="nil"/>
              <w:bottom w:val="nil"/>
              <w:right w:val="nil"/>
            </w:tcBorders>
          </w:tcPr>
          <w:p w14:paraId="1BEC378D" w14:textId="74C39558"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p>
        </w:tc>
        <w:tc>
          <w:tcPr>
            <w:tcW w:w="1440" w:type="dxa"/>
            <w:tcBorders>
              <w:top w:val="nil"/>
              <w:left w:val="nil"/>
              <w:bottom w:val="nil"/>
              <w:right w:val="nil"/>
            </w:tcBorders>
          </w:tcPr>
          <w:p w14:paraId="666D7FF4" w14:textId="765DEB14"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-0.484**</w:t>
            </w:r>
          </w:p>
        </w:tc>
        <w:tc>
          <w:tcPr>
            <w:tcW w:w="1440" w:type="dxa"/>
            <w:tcBorders>
              <w:top w:val="nil"/>
              <w:left w:val="nil"/>
              <w:bottom w:val="nil"/>
              <w:right w:val="nil"/>
            </w:tcBorders>
          </w:tcPr>
          <w:p w14:paraId="501BE161" w14:textId="326B2F54"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p>
        </w:tc>
      </w:tr>
      <w:tr w:rsidR="002A60C5" w14:paraId="4AAEF657" w14:textId="77777777" w:rsidTr="00272895">
        <w:trPr>
          <w:jc w:val="center"/>
        </w:trPr>
        <w:tc>
          <w:tcPr>
            <w:tcW w:w="3099" w:type="dxa"/>
            <w:tcBorders>
              <w:top w:val="nil"/>
              <w:left w:val="nil"/>
              <w:bottom w:val="nil"/>
              <w:right w:val="nil"/>
            </w:tcBorders>
          </w:tcPr>
          <w:p w14:paraId="01D076C6"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5693550" w14:textId="68673165"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(0.230)</w:t>
            </w:r>
          </w:p>
        </w:tc>
        <w:tc>
          <w:tcPr>
            <w:tcW w:w="1440" w:type="dxa"/>
            <w:tcBorders>
              <w:top w:val="nil"/>
              <w:left w:val="nil"/>
              <w:bottom w:val="nil"/>
              <w:right w:val="nil"/>
            </w:tcBorders>
          </w:tcPr>
          <w:p w14:paraId="202F1E6D" w14:textId="7777777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p>
        </w:tc>
      </w:tr>
      <w:tr w:rsidR="002A60C5" w14:paraId="1A6BE52E" w14:textId="77777777" w:rsidTr="00272895">
        <w:trPr>
          <w:jc w:val="center"/>
        </w:trPr>
        <w:tc>
          <w:tcPr>
            <w:tcW w:w="3099" w:type="dxa"/>
            <w:tcBorders>
              <w:top w:val="nil"/>
              <w:left w:val="nil"/>
              <w:bottom w:val="nil"/>
              <w:right w:val="nil"/>
            </w:tcBorders>
          </w:tcPr>
          <w:p w14:paraId="3FDF11F3" w14:textId="31C41386"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5975AC38" w14:textId="394EFD51"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440" w:type="dxa"/>
            <w:tcBorders>
              <w:top w:val="nil"/>
              <w:left w:val="nil"/>
              <w:bottom w:val="nil"/>
              <w:right w:val="nil"/>
            </w:tcBorders>
          </w:tcPr>
          <w:p w14:paraId="6BC06FEA" w14:textId="50F8F141"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1.178***</w:t>
            </w:r>
          </w:p>
        </w:tc>
      </w:tr>
      <w:tr w:rsidR="002A60C5" w14:paraId="08D071B5" w14:textId="77777777" w:rsidTr="00272895">
        <w:trPr>
          <w:jc w:val="center"/>
        </w:trPr>
        <w:tc>
          <w:tcPr>
            <w:tcW w:w="3099" w:type="dxa"/>
            <w:tcBorders>
              <w:top w:val="nil"/>
              <w:left w:val="nil"/>
              <w:bottom w:val="nil"/>
              <w:right w:val="nil"/>
            </w:tcBorders>
          </w:tcPr>
          <w:p w14:paraId="3843DDF1"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D3C6DC5" w14:textId="3C0ACA6D"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c>
          <w:tcPr>
            <w:tcW w:w="1440" w:type="dxa"/>
            <w:tcBorders>
              <w:top w:val="nil"/>
              <w:left w:val="nil"/>
              <w:bottom w:val="nil"/>
              <w:right w:val="nil"/>
            </w:tcBorders>
          </w:tcPr>
          <w:p w14:paraId="1EA6444A" w14:textId="7C1065ED"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2A60C5" w14:paraId="65D7EA3F" w14:textId="77777777" w:rsidTr="00272895">
        <w:trPr>
          <w:jc w:val="center"/>
        </w:trPr>
        <w:tc>
          <w:tcPr>
            <w:tcW w:w="3099" w:type="dxa"/>
            <w:tcBorders>
              <w:top w:val="nil"/>
              <w:left w:val="nil"/>
              <w:bottom w:val="nil"/>
              <w:right w:val="nil"/>
            </w:tcBorders>
          </w:tcPr>
          <w:p w14:paraId="3FA6E82C" w14:textId="5A204F9A"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15327A3A" w14:textId="1B914442"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1440" w:type="dxa"/>
            <w:tcBorders>
              <w:top w:val="nil"/>
              <w:left w:val="nil"/>
              <w:bottom w:val="nil"/>
              <w:right w:val="nil"/>
            </w:tcBorders>
          </w:tcPr>
          <w:p w14:paraId="0125BB67" w14:textId="0CDAA712"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-0.188***</w:t>
            </w:r>
          </w:p>
        </w:tc>
      </w:tr>
      <w:tr w:rsidR="002A60C5" w14:paraId="2835AD2B" w14:textId="77777777" w:rsidTr="00272895">
        <w:trPr>
          <w:jc w:val="center"/>
        </w:trPr>
        <w:tc>
          <w:tcPr>
            <w:tcW w:w="3099" w:type="dxa"/>
            <w:tcBorders>
              <w:top w:val="nil"/>
              <w:left w:val="nil"/>
              <w:bottom w:val="nil"/>
              <w:right w:val="nil"/>
            </w:tcBorders>
          </w:tcPr>
          <w:p w14:paraId="2742547C"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EBD7BA9" w14:textId="6F5B17A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c>
          <w:tcPr>
            <w:tcW w:w="1440" w:type="dxa"/>
            <w:tcBorders>
              <w:top w:val="nil"/>
              <w:left w:val="nil"/>
              <w:bottom w:val="nil"/>
              <w:right w:val="nil"/>
            </w:tcBorders>
          </w:tcPr>
          <w:p w14:paraId="36AFCFE5" w14:textId="5565C7C6"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r>
      <w:tr w:rsidR="002A60C5" w14:paraId="056EA849" w14:textId="77777777" w:rsidTr="00272895">
        <w:trPr>
          <w:jc w:val="center"/>
        </w:trPr>
        <w:tc>
          <w:tcPr>
            <w:tcW w:w="3099" w:type="dxa"/>
            <w:tcBorders>
              <w:top w:val="nil"/>
              <w:left w:val="nil"/>
              <w:bottom w:val="nil"/>
              <w:right w:val="nil"/>
            </w:tcBorders>
          </w:tcPr>
          <w:p w14:paraId="2E410358" w14:textId="5BD1E849"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5C1D33A7" w14:textId="711B1F85"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F2A0DB4" w14:textId="731AC824"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2A60C5" w14:paraId="4778108A" w14:textId="77777777" w:rsidTr="00272895">
        <w:trPr>
          <w:jc w:val="center"/>
        </w:trPr>
        <w:tc>
          <w:tcPr>
            <w:tcW w:w="3099" w:type="dxa"/>
            <w:tcBorders>
              <w:top w:val="nil"/>
              <w:left w:val="nil"/>
              <w:bottom w:val="nil"/>
              <w:right w:val="nil"/>
            </w:tcBorders>
          </w:tcPr>
          <w:p w14:paraId="013AB3F1"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626D2DC" w14:textId="4BF04BA3"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415D99A" w14:textId="07F50608"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2A60C5" w14:paraId="6FF24BA0" w14:textId="77777777" w:rsidTr="00272895">
        <w:trPr>
          <w:jc w:val="center"/>
        </w:trPr>
        <w:tc>
          <w:tcPr>
            <w:tcW w:w="3099" w:type="dxa"/>
            <w:tcBorders>
              <w:top w:val="nil"/>
              <w:left w:val="nil"/>
              <w:bottom w:val="nil"/>
              <w:right w:val="nil"/>
            </w:tcBorders>
          </w:tcPr>
          <w:p w14:paraId="641F4C35" w14:textId="22DAC4B5"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6C72090B" w14:textId="7EBFDB23"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-0.567**</w:t>
            </w:r>
          </w:p>
        </w:tc>
        <w:tc>
          <w:tcPr>
            <w:tcW w:w="1440" w:type="dxa"/>
            <w:tcBorders>
              <w:top w:val="nil"/>
              <w:left w:val="nil"/>
              <w:bottom w:val="nil"/>
              <w:right w:val="nil"/>
            </w:tcBorders>
          </w:tcPr>
          <w:p w14:paraId="1FBB716F" w14:textId="1FB1130A"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0.157</w:t>
            </w:r>
          </w:p>
        </w:tc>
      </w:tr>
      <w:tr w:rsidR="002A60C5" w14:paraId="031DE900" w14:textId="77777777" w:rsidTr="00272895">
        <w:trPr>
          <w:jc w:val="center"/>
        </w:trPr>
        <w:tc>
          <w:tcPr>
            <w:tcW w:w="3099" w:type="dxa"/>
            <w:tcBorders>
              <w:top w:val="nil"/>
              <w:left w:val="nil"/>
              <w:bottom w:val="nil"/>
              <w:right w:val="nil"/>
            </w:tcBorders>
          </w:tcPr>
          <w:p w14:paraId="3D4C3B20"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98671B6" w14:textId="3692884F"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(0.278)</w:t>
            </w:r>
          </w:p>
        </w:tc>
        <w:tc>
          <w:tcPr>
            <w:tcW w:w="1440" w:type="dxa"/>
            <w:tcBorders>
              <w:top w:val="nil"/>
              <w:left w:val="nil"/>
              <w:bottom w:val="nil"/>
              <w:right w:val="nil"/>
            </w:tcBorders>
          </w:tcPr>
          <w:p w14:paraId="30851A29" w14:textId="59B15E1A"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r>
      <w:tr w:rsidR="002A60C5" w14:paraId="102D8C1C" w14:textId="77777777" w:rsidTr="00272895">
        <w:trPr>
          <w:jc w:val="center"/>
        </w:trPr>
        <w:tc>
          <w:tcPr>
            <w:tcW w:w="3099" w:type="dxa"/>
            <w:tcBorders>
              <w:top w:val="nil"/>
              <w:left w:val="nil"/>
              <w:bottom w:val="nil"/>
              <w:right w:val="nil"/>
            </w:tcBorders>
          </w:tcPr>
          <w:p w14:paraId="2D806969" w14:textId="022B6802"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131F00F2" w14:textId="1A72318B"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c>
          <w:tcPr>
            <w:tcW w:w="1440" w:type="dxa"/>
            <w:tcBorders>
              <w:top w:val="nil"/>
              <w:left w:val="nil"/>
              <w:bottom w:val="nil"/>
              <w:right w:val="nil"/>
            </w:tcBorders>
          </w:tcPr>
          <w:p w14:paraId="3258B4C5" w14:textId="7126A589"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-0.308***</w:t>
            </w:r>
          </w:p>
        </w:tc>
      </w:tr>
      <w:tr w:rsidR="002A60C5" w14:paraId="0E3DFA51" w14:textId="77777777" w:rsidTr="00272895">
        <w:trPr>
          <w:jc w:val="center"/>
        </w:trPr>
        <w:tc>
          <w:tcPr>
            <w:tcW w:w="3099" w:type="dxa"/>
            <w:tcBorders>
              <w:top w:val="nil"/>
              <w:left w:val="nil"/>
              <w:bottom w:val="nil"/>
              <w:right w:val="nil"/>
            </w:tcBorders>
          </w:tcPr>
          <w:p w14:paraId="3E64BE20"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72B85E6" w14:textId="13592DF3"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(0.130)</w:t>
            </w:r>
          </w:p>
        </w:tc>
        <w:tc>
          <w:tcPr>
            <w:tcW w:w="1440" w:type="dxa"/>
            <w:tcBorders>
              <w:top w:val="nil"/>
              <w:left w:val="nil"/>
              <w:bottom w:val="nil"/>
              <w:right w:val="nil"/>
            </w:tcBorders>
          </w:tcPr>
          <w:p w14:paraId="39DEB50E" w14:textId="6AF7559A"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(0.076)</w:t>
            </w:r>
          </w:p>
        </w:tc>
      </w:tr>
      <w:tr w:rsidR="002A60C5" w14:paraId="31186A82" w14:textId="77777777" w:rsidTr="00272895">
        <w:trPr>
          <w:jc w:val="center"/>
        </w:trPr>
        <w:tc>
          <w:tcPr>
            <w:tcW w:w="3099" w:type="dxa"/>
            <w:tcBorders>
              <w:top w:val="nil"/>
              <w:left w:val="nil"/>
              <w:bottom w:val="nil"/>
              <w:right w:val="nil"/>
            </w:tcBorders>
          </w:tcPr>
          <w:p w14:paraId="7AB8A6E0" w14:textId="36B84CE6"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1B4AB56C" w14:textId="5FFA0261"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-0.076**</w:t>
            </w:r>
          </w:p>
        </w:tc>
        <w:tc>
          <w:tcPr>
            <w:tcW w:w="1440" w:type="dxa"/>
            <w:tcBorders>
              <w:top w:val="nil"/>
              <w:left w:val="nil"/>
              <w:bottom w:val="nil"/>
              <w:right w:val="nil"/>
            </w:tcBorders>
          </w:tcPr>
          <w:p w14:paraId="18E6DB16" w14:textId="4EABF781"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2A60C5" w14:paraId="3774576A" w14:textId="77777777" w:rsidTr="00272895">
        <w:trPr>
          <w:jc w:val="center"/>
        </w:trPr>
        <w:tc>
          <w:tcPr>
            <w:tcW w:w="3099" w:type="dxa"/>
            <w:tcBorders>
              <w:top w:val="nil"/>
              <w:left w:val="nil"/>
              <w:bottom w:val="nil"/>
              <w:right w:val="nil"/>
            </w:tcBorders>
          </w:tcPr>
          <w:p w14:paraId="10BAD738"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0F3B256" w14:textId="74295B0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440" w:type="dxa"/>
            <w:tcBorders>
              <w:top w:val="nil"/>
              <w:left w:val="nil"/>
              <w:bottom w:val="nil"/>
              <w:right w:val="nil"/>
            </w:tcBorders>
          </w:tcPr>
          <w:p w14:paraId="6ADF3896" w14:textId="42E3AF58"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2A60C5" w14:paraId="3FE24204" w14:textId="77777777" w:rsidTr="00272895">
        <w:trPr>
          <w:jc w:val="center"/>
        </w:trPr>
        <w:tc>
          <w:tcPr>
            <w:tcW w:w="3099" w:type="dxa"/>
            <w:tcBorders>
              <w:top w:val="nil"/>
              <w:left w:val="nil"/>
              <w:bottom w:val="nil"/>
              <w:right w:val="nil"/>
            </w:tcBorders>
          </w:tcPr>
          <w:p w14:paraId="054A4930" w14:textId="3BBA9205"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Polity2</w:t>
            </w:r>
          </w:p>
        </w:tc>
        <w:tc>
          <w:tcPr>
            <w:tcW w:w="1440" w:type="dxa"/>
            <w:tcBorders>
              <w:top w:val="nil"/>
              <w:left w:val="nil"/>
              <w:bottom w:val="nil"/>
              <w:right w:val="nil"/>
            </w:tcBorders>
          </w:tcPr>
          <w:p w14:paraId="1F438AC4" w14:textId="22C24D74"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40" w:type="dxa"/>
            <w:tcBorders>
              <w:top w:val="nil"/>
              <w:left w:val="nil"/>
              <w:bottom w:val="nil"/>
              <w:right w:val="nil"/>
            </w:tcBorders>
          </w:tcPr>
          <w:p w14:paraId="0DE67B73" w14:textId="7DD7AF6A"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r>
      <w:tr w:rsidR="002A60C5" w14:paraId="3CEB243E" w14:textId="77777777" w:rsidTr="00272895">
        <w:trPr>
          <w:jc w:val="center"/>
        </w:trPr>
        <w:tc>
          <w:tcPr>
            <w:tcW w:w="3099" w:type="dxa"/>
            <w:tcBorders>
              <w:top w:val="nil"/>
              <w:left w:val="nil"/>
              <w:bottom w:val="nil"/>
              <w:right w:val="nil"/>
            </w:tcBorders>
          </w:tcPr>
          <w:p w14:paraId="660B6C9E"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988B98E" w14:textId="2096E708"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5F52C915" w14:textId="56569FF9"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2A60C5" w14:paraId="448D3541" w14:textId="77777777" w:rsidTr="00272895">
        <w:trPr>
          <w:jc w:val="center"/>
        </w:trPr>
        <w:tc>
          <w:tcPr>
            <w:tcW w:w="3099" w:type="dxa"/>
            <w:tcBorders>
              <w:top w:val="nil"/>
              <w:left w:val="nil"/>
              <w:bottom w:val="nil"/>
              <w:right w:val="nil"/>
            </w:tcBorders>
          </w:tcPr>
          <w:p w14:paraId="23DA239C" w14:textId="22F47EE1"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Conflict over Government</w:t>
            </w:r>
          </w:p>
        </w:tc>
        <w:tc>
          <w:tcPr>
            <w:tcW w:w="1440" w:type="dxa"/>
            <w:tcBorders>
              <w:top w:val="nil"/>
              <w:left w:val="nil"/>
              <w:bottom w:val="nil"/>
              <w:right w:val="nil"/>
            </w:tcBorders>
          </w:tcPr>
          <w:p w14:paraId="0580A886" w14:textId="7777777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294DD49" w14:textId="5009CAB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-0.234*</w:t>
            </w:r>
          </w:p>
        </w:tc>
      </w:tr>
      <w:tr w:rsidR="002A60C5" w14:paraId="72499295" w14:textId="77777777" w:rsidTr="00272895">
        <w:trPr>
          <w:jc w:val="center"/>
        </w:trPr>
        <w:tc>
          <w:tcPr>
            <w:tcW w:w="3099" w:type="dxa"/>
            <w:tcBorders>
              <w:top w:val="nil"/>
              <w:left w:val="nil"/>
              <w:bottom w:val="nil"/>
              <w:right w:val="nil"/>
            </w:tcBorders>
          </w:tcPr>
          <w:p w14:paraId="7840CB69"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8D72A4A" w14:textId="77777777"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8C88250" w14:textId="3D8265D9"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r>
      <w:tr w:rsidR="002A60C5" w14:paraId="0C949AD9" w14:textId="77777777" w:rsidTr="00272895">
        <w:trPr>
          <w:jc w:val="center"/>
        </w:trPr>
        <w:tc>
          <w:tcPr>
            <w:tcW w:w="3099" w:type="dxa"/>
            <w:tcBorders>
              <w:top w:val="nil"/>
              <w:left w:val="nil"/>
              <w:bottom w:val="nil"/>
              <w:right w:val="nil"/>
            </w:tcBorders>
          </w:tcPr>
          <w:p w14:paraId="6A4E810D"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4444F5E5" w14:textId="68874A4D"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1.398</w:t>
            </w:r>
          </w:p>
        </w:tc>
        <w:tc>
          <w:tcPr>
            <w:tcW w:w="1440" w:type="dxa"/>
            <w:tcBorders>
              <w:top w:val="nil"/>
              <w:left w:val="nil"/>
              <w:bottom w:val="nil"/>
              <w:right w:val="nil"/>
            </w:tcBorders>
          </w:tcPr>
          <w:p w14:paraId="60B9AF1B" w14:textId="5980407C"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2A60C5" w14:paraId="638922BC" w14:textId="77777777" w:rsidTr="00272895">
        <w:trPr>
          <w:jc w:val="center"/>
        </w:trPr>
        <w:tc>
          <w:tcPr>
            <w:tcW w:w="3099" w:type="dxa"/>
            <w:tcBorders>
              <w:top w:val="nil"/>
              <w:left w:val="nil"/>
              <w:bottom w:val="nil"/>
              <w:right w:val="nil"/>
            </w:tcBorders>
          </w:tcPr>
          <w:p w14:paraId="3C053A6B" w14:textId="77777777" w:rsidR="002A60C5" w:rsidRDefault="002A60C5" w:rsidP="0027289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BAEA886" w14:textId="3FF33BED"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440" w:type="dxa"/>
            <w:tcBorders>
              <w:top w:val="nil"/>
              <w:left w:val="nil"/>
              <w:bottom w:val="nil"/>
              <w:right w:val="nil"/>
            </w:tcBorders>
          </w:tcPr>
          <w:p w14:paraId="2F9EEE91" w14:textId="55AF02D3" w:rsidR="002A60C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(0.555)</w:t>
            </w:r>
          </w:p>
        </w:tc>
      </w:tr>
      <w:tr w:rsidR="00272895" w14:paraId="69CB95E7" w14:textId="77777777" w:rsidTr="00272895">
        <w:trPr>
          <w:jc w:val="center"/>
        </w:trPr>
        <w:tc>
          <w:tcPr>
            <w:tcW w:w="3099" w:type="dxa"/>
            <w:tcBorders>
              <w:top w:val="nil"/>
              <w:left w:val="nil"/>
              <w:bottom w:val="nil"/>
              <w:right w:val="nil"/>
            </w:tcBorders>
          </w:tcPr>
          <w:p w14:paraId="4C19DE02" w14:textId="77777777" w:rsidR="00272895" w:rsidRDefault="0027289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08293503" w14:textId="15AE9F8C"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1766E25F" w14:textId="1938FCD7"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272895" w14:paraId="36FE3F5B" w14:textId="77777777" w:rsidTr="00272895">
        <w:trPr>
          <w:jc w:val="center"/>
        </w:trPr>
        <w:tc>
          <w:tcPr>
            <w:tcW w:w="3099" w:type="dxa"/>
            <w:tcBorders>
              <w:top w:val="nil"/>
              <w:left w:val="nil"/>
              <w:bottom w:val="nil"/>
              <w:right w:val="nil"/>
            </w:tcBorders>
          </w:tcPr>
          <w:p w14:paraId="4242AD70" w14:textId="77777777" w:rsidR="00272895" w:rsidRDefault="0027289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438FE5C2" w14:textId="672B80FE"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13047875" w14:textId="09120173"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272895" w14:paraId="36710219" w14:textId="77777777" w:rsidTr="00272895">
        <w:trPr>
          <w:jc w:val="center"/>
        </w:trPr>
        <w:tc>
          <w:tcPr>
            <w:tcW w:w="3099" w:type="dxa"/>
            <w:tcBorders>
              <w:top w:val="nil"/>
              <w:left w:val="nil"/>
              <w:bottom w:val="nil"/>
              <w:right w:val="nil"/>
            </w:tcBorders>
          </w:tcPr>
          <w:p w14:paraId="52D144EC" w14:textId="77777777" w:rsidR="00272895" w:rsidRDefault="0027289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57952502" w14:textId="6872FD96" w:rsidR="0027289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-928.251</w:t>
            </w:r>
          </w:p>
        </w:tc>
        <w:tc>
          <w:tcPr>
            <w:tcW w:w="1440" w:type="dxa"/>
            <w:tcBorders>
              <w:top w:val="nil"/>
              <w:left w:val="nil"/>
              <w:bottom w:val="nil"/>
              <w:right w:val="nil"/>
            </w:tcBorders>
          </w:tcPr>
          <w:p w14:paraId="414DFAC9" w14:textId="65079788" w:rsidR="00272895" w:rsidRDefault="002A60C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-928.251</w:t>
            </w:r>
          </w:p>
        </w:tc>
      </w:tr>
      <w:tr w:rsidR="00272895" w14:paraId="7CA9D8F4" w14:textId="77777777" w:rsidTr="00272895">
        <w:tblPrEx>
          <w:tblBorders>
            <w:bottom w:val="single" w:sz="6" w:space="0" w:color="auto"/>
          </w:tblBorders>
        </w:tblPrEx>
        <w:trPr>
          <w:jc w:val="center"/>
        </w:trPr>
        <w:tc>
          <w:tcPr>
            <w:tcW w:w="3099" w:type="dxa"/>
            <w:tcBorders>
              <w:top w:val="nil"/>
              <w:left w:val="nil"/>
              <w:bottom w:val="nil"/>
              <w:right w:val="nil"/>
            </w:tcBorders>
          </w:tcPr>
          <w:p w14:paraId="286A46A2" w14:textId="41DECFD0" w:rsidR="00272895" w:rsidRDefault="00272895" w:rsidP="00272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5ED2F485" w14:textId="2E437A8C"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0248E9E" w14:textId="3C8AC76A"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272895" w14:paraId="35021877" w14:textId="77777777" w:rsidTr="00272895">
        <w:tblPrEx>
          <w:tblBorders>
            <w:bottom w:val="single" w:sz="6" w:space="0" w:color="auto"/>
          </w:tblBorders>
        </w:tblPrEx>
        <w:trPr>
          <w:jc w:val="center"/>
        </w:trPr>
        <w:tc>
          <w:tcPr>
            <w:tcW w:w="3099" w:type="dxa"/>
            <w:tcBorders>
              <w:top w:val="nil"/>
              <w:left w:val="nil"/>
              <w:bottom w:val="single" w:sz="6" w:space="0" w:color="auto"/>
              <w:right w:val="nil"/>
            </w:tcBorders>
          </w:tcPr>
          <w:p w14:paraId="11A6B282" w14:textId="11D759E4" w:rsidR="00272895" w:rsidRDefault="00272895" w:rsidP="00272895">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431AED15" w14:textId="77777777"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7B061FE2" w14:textId="194C12A1" w:rsidR="00272895" w:rsidRDefault="00272895" w:rsidP="00272895">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26D74743" w14:textId="1D0C1B92" w:rsidR="00272895" w:rsidRDefault="00272895" w:rsidP="00272895">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Note: Table entries are (non-exponentiated) coefficients; conflict-clustered standard errors in pa</w:t>
      </w:r>
      <w:r w:rsidR="00D53AA0">
        <w:rPr>
          <w:rFonts w:ascii="Times New Roman" w:hAnsi="Times New Roman" w:cs="Times New Roman"/>
          <w:sz w:val="20"/>
          <w:szCs w:val="20"/>
          <w:lang w:val="en-US"/>
        </w:rPr>
        <w:t>rentheses</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1FA37B54" w14:textId="77777777" w:rsidR="00C16E73" w:rsidRDefault="00C16E73" w:rsidP="007B321F">
      <w:pPr>
        <w:spacing w:after="0" w:line="240" w:lineRule="auto"/>
        <w:rPr>
          <w:rFonts w:ascii="Times New Roman" w:hAnsi="Times New Roman" w:cs="Times New Roman"/>
          <w:b/>
          <w:sz w:val="24"/>
          <w:szCs w:val="20"/>
        </w:rPr>
      </w:pPr>
    </w:p>
    <w:p w14:paraId="11BE7EA6" w14:textId="36D175B1" w:rsidR="00C16DD4" w:rsidRDefault="00716778" w:rsidP="00C16DD4">
      <w:pPr>
        <w:spacing w:after="0" w:line="240" w:lineRule="auto"/>
        <w:rPr>
          <w:rFonts w:ascii="Times New Roman" w:hAnsi="Times New Roman" w:cs="Times New Roman"/>
          <w:b/>
          <w:sz w:val="24"/>
          <w:szCs w:val="20"/>
        </w:rPr>
      </w:pPr>
      <w:r>
        <w:rPr>
          <w:rFonts w:ascii="Times New Roman" w:hAnsi="Times New Roman" w:cs="Times New Roman"/>
          <w:b/>
          <w:sz w:val="24"/>
          <w:szCs w:val="20"/>
        </w:rPr>
        <w:t>A.14</w:t>
      </w:r>
      <w:r w:rsidR="00C16DD4">
        <w:rPr>
          <w:rFonts w:ascii="Times New Roman" w:hAnsi="Times New Roman" w:cs="Times New Roman"/>
          <w:b/>
          <w:sz w:val="24"/>
          <w:szCs w:val="20"/>
        </w:rPr>
        <w:t>. Duration-Selection model</w:t>
      </w:r>
      <w:r w:rsidR="00C16DD4" w:rsidRPr="007B321F">
        <w:rPr>
          <w:rFonts w:ascii="Times New Roman" w:hAnsi="Times New Roman" w:cs="Times New Roman"/>
          <w:b/>
          <w:sz w:val="24"/>
          <w:szCs w:val="20"/>
        </w:rPr>
        <w:t xml:space="preserve"> with </w:t>
      </w:r>
      <w:r w:rsidR="00C16DD4">
        <w:rPr>
          <w:rFonts w:ascii="Times New Roman" w:hAnsi="Times New Roman" w:cs="Times New Roman"/>
          <w:b/>
          <w:sz w:val="24"/>
          <w:szCs w:val="20"/>
        </w:rPr>
        <w:t xml:space="preserve">mediator regime types </w:t>
      </w:r>
    </w:p>
    <w:p w14:paraId="143F7254" w14:textId="19EA1BDC" w:rsidR="00D43D5E" w:rsidRDefault="005F2FAE" w:rsidP="000D6194">
      <w:pPr>
        <w:spacing w:after="0" w:line="240" w:lineRule="auto"/>
        <w:jc w:val="both"/>
        <w:rPr>
          <w:rFonts w:ascii="Times New Roman" w:hAnsi="Times New Roman" w:cs="Times New Roman"/>
          <w:sz w:val="24"/>
          <w:szCs w:val="20"/>
        </w:rPr>
      </w:pPr>
      <w:r w:rsidRPr="005F2FAE">
        <w:rPr>
          <w:rFonts w:ascii="Times New Roman" w:hAnsi="Times New Roman" w:cs="Times New Roman"/>
          <w:sz w:val="24"/>
          <w:szCs w:val="20"/>
        </w:rPr>
        <w:t xml:space="preserve">We now </w:t>
      </w:r>
      <w:r>
        <w:rPr>
          <w:rFonts w:ascii="Times New Roman" w:hAnsi="Times New Roman" w:cs="Times New Roman"/>
          <w:sz w:val="24"/>
          <w:szCs w:val="20"/>
        </w:rPr>
        <w:t>examine whether mediator characteristics, namely their regime type and winning coalition size, moderate the effect of mediator leader change on mediation effectiveness.</w:t>
      </w:r>
      <w:r w:rsidR="000D6194">
        <w:rPr>
          <w:rFonts w:ascii="Times New Roman" w:hAnsi="Times New Roman" w:cs="Times New Roman"/>
          <w:sz w:val="24"/>
          <w:szCs w:val="20"/>
        </w:rPr>
        <w:t xml:space="preserve"> One may expect that the theoretical mechanisms outlined in the </w:t>
      </w:r>
      <w:r w:rsidR="00260B85">
        <w:rPr>
          <w:rFonts w:ascii="Times New Roman" w:hAnsi="Times New Roman" w:cs="Times New Roman"/>
          <w:sz w:val="24"/>
          <w:szCs w:val="20"/>
        </w:rPr>
        <w:t>article</w:t>
      </w:r>
      <w:r w:rsidR="000D6194">
        <w:rPr>
          <w:rFonts w:ascii="Times New Roman" w:hAnsi="Times New Roman" w:cs="Times New Roman"/>
          <w:sz w:val="24"/>
          <w:szCs w:val="20"/>
        </w:rPr>
        <w:t xml:space="preserve"> mostly affect countries that are more democratic and have larger winning coalitions as leader changes should </w:t>
      </w:r>
      <w:r w:rsidR="00260B85">
        <w:rPr>
          <w:rFonts w:ascii="Times New Roman" w:hAnsi="Times New Roman" w:cs="Times New Roman"/>
          <w:sz w:val="24"/>
          <w:szCs w:val="20"/>
        </w:rPr>
        <w:t>induce</w:t>
      </w:r>
      <w:r w:rsidR="000D6194">
        <w:rPr>
          <w:rFonts w:ascii="Times New Roman" w:hAnsi="Times New Roman" w:cs="Times New Roman"/>
          <w:sz w:val="24"/>
          <w:szCs w:val="20"/>
        </w:rPr>
        <w:t xml:space="preserve"> more substantive policy shifts there</w:t>
      </w:r>
      <w:r w:rsidR="00260B85">
        <w:rPr>
          <w:rFonts w:ascii="Times New Roman" w:hAnsi="Times New Roman" w:cs="Times New Roman"/>
          <w:sz w:val="24"/>
          <w:szCs w:val="20"/>
        </w:rPr>
        <w:t>.</w:t>
      </w:r>
      <w:r w:rsidR="000D6194">
        <w:rPr>
          <w:rFonts w:ascii="Times New Roman" w:hAnsi="Times New Roman" w:cs="Times New Roman"/>
          <w:sz w:val="24"/>
          <w:szCs w:val="20"/>
        </w:rPr>
        <w:t xml:space="preserve"> </w:t>
      </w:r>
      <w:r w:rsidR="007B7EBC">
        <w:rPr>
          <w:rFonts w:ascii="Times New Roman" w:hAnsi="Times New Roman" w:cs="Times New Roman"/>
          <w:sz w:val="24"/>
          <w:szCs w:val="20"/>
        </w:rPr>
        <w:t xml:space="preserve">We test this interaction by interacting the binary item </w:t>
      </w:r>
      <w:r w:rsidR="00260B85">
        <w:rPr>
          <w:rFonts w:ascii="Times New Roman" w:hAnsi="Times New Roman" w:cs="Times New Roman"/>
          <w:sz w:val="24"/>
          <w:szCs w:val="20"/>
        </w:rPr>
        <w:t>on</w:t>
      </w:r>
      <w:r w:rsidR="007B7EBC">
        <w:rPr>
          <w:rFonts w:ascii="Times New Roman" w:hAnsi="Times New Roman" w:cs="Times New Roman"/>
          <w:sz w:val="24"/>
          <w:szCs w:val="20"/>
        </w:rPr>
        <w:t xml:space="preserve"> mediator leader change </w:t>
      </w:r>
      <w:r w:rsidR="00CB77C5">
        <w:rPr>
          <w:rFonts w:ascii="Times New Roman" w:hAnsi="Times New Roman" w:cs="Times New Roman"/>
          <w:sz w:val="24"/>
          <w:szCs w:val="20"/>
        </w:rPr>
        <w:t xml:space="preserve">with two variables, namely the average mediator </w:t>
      </w:r>
      <w:r w:rsidR="00CB77C5" w:rsidRPr="00260B85">
        <w:rPr>
          <w:rFonts w:ascii="Times New Roman" w:hAnsi="Times New Roman" w:cs="Times New Roman"/>
          <w:i/>
          <w:sz w:val="24"/>
          <w:szCs w:val="20"/>
        </w:rPr>
        <w:t>polity2</w:t>
      </w:r>
      <w:r w:rsidR="00CB77C5">
        <w:rPr>
          <w:rFonts w:ascii="Times New Roman" w:hAnsi="Times New Roman" w:cs="Times New Roman"/>
          <w:sz w:val="24"/>
          <w:szCs w:val="20"/>
        </w:rPr>
        <w:t xml:space="preserve"> score </w:t>
      </w:r>
      <w:r w:rsidR="004B326E">
        <w:rPr>
          <w:rFonts w:ascii="Times New Roman" w:hAnsi="Times New Roman" w:cs="Times New Roman"/>
          <w:sz w:val="24"/>
          <w:szCs w:val="20"/>
        </w:rPr>
        <w:t>(</w:t>
      </w:r>
      <w:r w:rsidR="00260B85">
        <w:rPr>
          <w:rFonts w:ascii="Times New Roman" w:hAnsi="Times New Roman" w:cs="Times New Roman"/>
          <w:sz w:val="24"/>
          <w:szCs w:val="20"/>
        </w:rPr>
        <w:t>M</w:t>
      </w:r>
      <w:r w:rsidR="00AF7C89">
        <w:rPr>
          <w:rFonts w:ascii="Times New Roman" w:hAnsi="Times New Roman" w:cs="Times New Roman"/>
          <w:sz w:val="24"/>
          <w:szCs w:val="20"/>
        </w:rPr>
        <w:t>odel A3</w:t>
      </w:r>
      <w:r w:rsidR="00260B85">
        <w:rPr>
          <w:rFonts w:ascii="Times New Roman" w:hAnsi="Times New Roman" w:cs="Times New Roman"/>
          <w:sz w:val="24"/>
          <w:szCs w:val="20"/>
        </w:rPr>
        <w:t>2</w:t>
      </w:r>
      <w:r w:rsidR="004B326E">
        <w:rPr>
          <w:rFonts w:ascii="Times New Roman" w:hAnsi="Times New Roman" w:cs="Times New Roman"/>
          <w:sz w:val="24"/>
          <w:szCs w:val="20"/>
        </w:rPr>
        <w:t xml:space="preserve">) </w:t>
      </w:r>
      <w:r w:rsidR="00CB77C5">
        <w:rPr>
          <w:rFonts w:ascii="Times New Roman" w:hAnsi="Times New Roman" w:cs="Times New Roman"/>
          <w:sz w:val="24"/>
          <w:szCs w:val="20"/>
        </w:rPr>
        <w:t xml:space="preserve">and the average mediator winning coalition size as measured by </w:t>
      </w:r>
      <w:r w:rsidR="00FC2022">
        <w:rPr>
          <w:rFonts w:ascii="Times New Roman" w:hAnsi="Times New Roman" w:cs="Times New Roman"/>
          <w:sz w:val="24"/>
          <w:szCs w:val="20"/>
        </w:rPr>
        <w:t>Bueno de Mesquita and co-authors’ (</w:t>
      </w:r>
      <w:r w:rsidR="00667E0D">
        <w:rPr>
          <w:rFonts w:ascii="Times New Roman" w:hAnsi="Times New Roman" w:cs="Times New Roman"/>
          <w:sz w:val="24"/>
          <w:szCs w:val="20"/>
        </w:rPr>
        <w:t>2003</w:t>
      </w:r>
      <w:r w:rsidR="00FC2022">
        <w:rPr>
          <w:rFonts w:ascii="Times New Roman" w:hAnsi="Times New Roman" w:cs="Times New Roman"/>
          <w:sz w:val="24"/>
          <w:szCs w:val="20"/>
        </w:rPr>
        <w:t xml:space="preserve">) </w:t>
      </w:r>
      <w:r w:rsidR="00FC2022" w:rsidRPr="00FC2022">
        <w:rPr>
          <w:rFonts w:ascii="Times New Roman" w:hAnsi="Times New Roman" w:cs="Times New Roman"/>
          <w:i/>
          <w:sz w:val="24"/>
          <w:szCs w:val="20"/>
        </w:rPr>
        <w:t>W</w:t>
      </w:r>
      <w:r>
        <w:rPr>
          <w:rFonts w:ascii="Times New Roman" w:hAnsi="Times New Roman" w:cs="Times New Roman"/>
          <w:sz w:val="24"/>
          <w:szCs w:val="20"/>
        </w:rPr>
        <w:t xml:space="preserve"> </w:t>
      </w:r>
      <w:r w:rsidR="00FC2022">
        <w:rPr>
          <w:rFonts w:ascii="Times New Roman" w:hAnsi="Times New Roman" w:cs="Times New Roman"/>
          <w:sz w:val="24"/>
          <w:szCs w:val="20"/>
        </w:rPr>
        <w:t>statistic</w:t>
      </w:r>
      <w:r w:rsidR="004B326E">
        <w:rPr>
          <w:rFonts w:ascii="Times New Roman" w:hAnsi="Times New Roman" w:cs="Times New Roman"/>
          <w:sz w:val="24"/>
          <w:szCs w:val="20"/>
        </w:rPr>
        <w:t xml:space="preserve"> (</w:t>
      </w:r>
      <w:r w:rsidR="00260B85">
        <w:rPr>
          <w:rFonts w:ascii="Times New Roman" w:hAnsi="Times New Roman" w:cs="Times New Roman"/>
          <w:sz w:val="24"/>
          <w:szCs w:val="20"/>
        </w:rPr>
        <w:t>Model A33</w:t>
      </w:r>
      <w:r w:rsidR="004B326E">
        <w:rPr>
          <w:rFonts w:ascii="Times New Roman" w:hAnsi="Times New Roman" w:cs="Times New Roman"/>
          <w:sz w:val="24"/>
          <w:szCs w:val="20"/>
        </w:rPr>
        <w:t>)</w:t>
      </w:r>
      <w:r w:rsidR="00260B85">
        <w:rPr>
          <w:rFonts w:ascii="Times New Roman" w:hAnsi="Times New Roman" w:cs="Times New Roman"/>
          <w:sz w:val="24"/>
          <w:szCs w:val="20"/>
        </w:rPr>
        <w:t>, respectively</w:t>
      </w:r>
      <w:r w:rsidR="00FC2022">
        <w:rPr>
          <w:rFonts w:ascii="Times New Roman" w:hAnsi="Times New Roman" w:cs="Times New Roman"/>
          <w:sz w:val="24"/>
          <w:szCs w:val="20"/>
        </w:rPr>
        <w:t xml:space="preserve">. </w:t>
      </w:r>
      <w:r w:rsidR="00C048D7">
        <w:rPr>
          <w:rFonts w:ascii="Times New Roman" w:hAnsi="Times New Roman" w:cs="Times New Roman"/>
          <w:sz w:val="24"/>
          <w:szCs w:val="20"/>
        </w:rPr>
        <w:t xml:space="preserve">Both </w:t>
      </w:r>
      <w:r w:rsidR="00260B85">
        <w:rPr>
          <w:rFonts w:ascii="Times New Roman" w:hAnsi="Times New Roman" w:cs="Times New Roman"/>
          <w:sz w:val="24"/>
          <w:szCs w:val="20"/>
        </w:rPr>
        <w:t xml:space="preserve">variables </w:t>
      </w:r>
      <w:r w:rsidR="00C048D7">
        <w:rPr>
          <w:rFonts w:ascii="Times New Roman" w:hAnsi="Times New Roman" w:cs="Times New Roman"/>
          <w:sz w:val="24"/>
          <w:szCs w:val="20"/>
        </w:rPr>
        <w:t>are averaged over all countries part</w:t>
      </w:r>
      <w:r w:rsidR="00260B85">
        <w:rPr>
          <w:rFonts w:ascii="Times New Roman" w:hAnsi="Times New Roman" w:cs="Times New Roman"/>
          <w:sz w:val="24"/>
          <w:szCs w:val="20"/>
        </w:rPr>
        <w:t>icipating in a mediation effort</w:t>
      </w:r>
      <w:r w:rsidR="00C048D7">
        <w:rPr>
          <w:rFonts w:ascii="Times New Roman" w:hAnsi="Times New Roman" w:cs="Times New Roman"/>
          <w:sz w:val="24"/>
          <w:szCs w:val="20"/>
        </w:rPr>
        <w:t>.</w:t>
      </w:r>
      <w:r w:rsidR="007339E5">
        <w:rPr>
          <w:rFonts w:ascii="Times New Roman" w:hAnsi="Times New Roman" w:cs="Times New Roman"/>
          <w:sz w:val="24"/>
          <w:szCs w:val="20"/>
        </w:rPr>
        <w:t xml:space="preserve"> </w:t>
      </w:r>
      <w:r w:rsidR="00D43D5E">
        <w:rPr>
          <w:rFonts w:ascii="Times New Roman" w:hAnsi="Times New Roman" w:cs="Times New Roman"/>
          <w:sz w:val="24"/>
          <w:szCs w:val="20"/>
        </w:rPr>
        <w:t>We present only Duration-Selection models here as both variables only exist for conflicts</w:t>
      </w:r>
      <w:r w:rsidR="00260B85">
        <w:rPr>
          <w:rFonts w:ascii="Times New Roman" w:hAnsi="Times New Roman" w:cs="Times New Roman"/>
          <w:sz w:val="24"/>
          <w:szCs w:val="20"/>
        </w:rPr>
        <w:t>,</w:t>
      </w:r>
      <w:r w:rsidR="00D43D5E">
        <w:rPr>
          <w:rFonts w:ascii="Times New Roman" w:hAnsi="Times New Roman" w:cs="Times New Roman"/>
          <w:sz w:val="24"/>
          <w:szCs w:val="20"/>
        </w:rPr>
        <w:t xml:space="preserve"> which experienced mediation.</w:t>
      </w:r>
    </w:p>
    <w:p w14:paraId="78316484" w14:textId="77777777" w:rsidR="00260B85" w:rsidRDefault="00260B85" w:rsidP="00874298">
      <w:pPr>
        <w:spacing w:before="240" w:after="0" w:line="240" w:lineRule="auto"/>
        <w:jc w:val="both"/>
        <w:rPr>
          <w:rFonts w:ascii="Times New Roman" w:hAnsi="Times New Roman" w:cs="Times New Roman"/>
          <w:i/>
          <w:sz w:val="24"/>
          <w:lang w:val="en-US"/>
        </w:rPr>
      </w:pPr>
    </w:p>
    <w:p w14:paraId="42F904DD" w14:textId="21AE56A9" w:rsidR="00874298" w:rsidRDefault="00874298" w:rsidP="00874298">
      <w:pPr>
        <w:spacing w:before="240" w:after="0"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lastRenderedPageBreak/>
        <w:t>Table A.</w:t>
      </w:r>
      <w:r>
        <w:rPr>
          <w:rFonts w:ascii="Times New Roman" w:hAnsi="Times New Roman" w:cs="Times New Roman"/>
          <w:i/>
          <w:sz w:val="24"/>
          <w:lang w:val="en-US"/>
        </w:rPr>
        <w:t>1</w:t>
      </w:r>
      <w:r w:rsidR="00774471">
        <w:rPr>
          <w:rFonts w:ascii="Times New Roman" w:hAnsi="Times New Roman" w:cs="Times New Roman"/>
          <w:i/>
          <w:sz w:val="24"/>
          <w:lang w:val="en-US"/>
        </w:rPr>
        <w:t>5</w:t>
      </w:r>
      <w:r w:rsidRPr="00C321A6">
        <w:rPr>
          <w:rFonts w:ascii="Times New Roman" w:hAnsi="Times New Roman" w:cs="Times New Roman"/>
          <w:sz w:val="24"/>
          <w:lang w:val="en-US"/>
        </w:rPr>
        <w:t>.</w:t>
      </w:r>
      <w:r>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Pr>
          <w:rFonts w:ascii="Times New Roman" w:hAnsi="Times New Roman" w:cs="Times New Roman"/>
          <w:sz w:val="24"/>
          <w:lang w:val="en-US"/>
        </w:rPr>
        <w:t xml:space="preserve">: Mediator Regime Types </w:t>
      </w:r>
    </w:p>
    <w:p w14:paraId="37E40DFA" w14:textId="77777777" w:rsidR="00874298" w:rsidRDefault="00874298" w:rsidP="007B321F">
      <w:pPr>
        <w:spacing w:after="0" w:line="240" w:lineRule="auto"/>
        <w:rPr>
          <w:rFonts w:ascii="Times New Roman" w:hAnsi="Times New Roman" w:cs="Times New Roman"/>
          <w:b/>
          <w:sz w:val="24"/>
          <w:szCs w:val="20"/>
        </w:rPr>
      </w:pPr>
    </w:p>
    <w:tbl>
      <w:tblPr>
        <w:tblW w:w="8859" w:type="dxa"/>
        <w:jc w:val="center"/>
        <w:tblLayout w:type="fixed"/>
        <w:tblCellMar>
          <w:left w:w="75" w:type="dxa"/>
          <w:right w:w="75" w:type="dxa"/>
        </w:tblCellMar>
        <w:tblLook w:val="0000" w:firstRow="0" w:lastRow="0" w:firstColumn="0" w:lastColumn="0" w:noHBand="0" w:noVBand="0"/>
      </w:tblPr>
      <w:tblGrid>
        <w:gridCol w:w="3099"/>
        <w:gridCol w:w="1440"/>
        <w:gridCol w:w="1440"/>
        <w:gridCol w:w="1440"/>
        <w:gridCol w:w="1440"/>
      </w:tblGrid>
      <w:tr w:rsidR="00C67BB9" w14:paraId="323CB952" w14:textId="77777777" w:rsidTr="00874298">
        <w:trPr>
          <w:jc w:val="center"/>
        </w:trPr>
        <w:tc>
          <w:tcPr>
            <w:tcW w:w="3099" w:type="dxa"/>
            <w:tcBorders>
              <w:top w:val="single" w:sz="6" w:space="0" w:color="auto"/>
              <w:left w:val="nil"/>
              <w:bottom w:val="nil"/>
              <w:right w:val="nil"/>
            </w:tcBorders>
          </w:tcPr>
          <w:p w14:paraId="643C854B" w14:textId="77777777" w:rsidR="00C67BB9" w:rsidRDefault="00C67BB9"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1C652BAB" w14:textId="1E6E2CF5"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A32</w:t>
            </w:r>
          </w:p>
        </w:tc>
        <w:tc>
          <w:tcPr>
            <w:tcW w:w="1440" w:type="dxa"/>
            <w:tcBorders>
              <w:top w:val="single" w:sz="6" w:space="0" w:color="auto"/>
              <w:left w:val="nil"/>
              <w:bottom w:val="nil"/>
              <w:right w:val="nil"/>
            </w:tcBorders>
          </w:tcPr>
          <w:p w14:paraId="6E011473" w14:textId="7A639CEA"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A32</w:t>
            </w:r>
          </w:p>
        </w:tc>
        <w:tc>
          <w:tcPr>
            <w:tcW w:w="1440" w:type="dxa"/>
            <w:tcBorders>
              <w:top w:val="single" w:sz="6" w:space="0" w:color="auto"/>
              <w:left w:val="nil"/>
              <w:bottom w:val="nil"/>
              <w:right w:val="nil"/>
            </w:tcBorders>
          </w:tcPr>
          <w:p w14:paraId="0C36685F" w14:textId="3D01D191"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Model </w:t>
            </w:r>
            <w:r w:rsidR="00ED28E4">
              <w:rPr>
                <w:rFonts w:ascii="Times New Roman" w:hAnsi="Times New Roman" w:cs="Times New Roman"/>
                <w:sz w:val="24"/>
                <w:szCs w:val="24"/>
                <w:lang w:val="en-US"/>
              </w:rPr>
              <w:t>A33</w:t>
            </w:r>
          </w:p>
        </w:tc>
        <w:tc>
          <w:tcPr>
            <w:tcW w:w="1440" w:type="dxa"/>
            <w:tcBorders>
              <w:top w:val="single" w:sz="6" w:space="0" w:color="auto"/>
              <w:left w:val="nil"/>
              <w:bottom w:val="nil"/>
              <w:right w:val="nil"/>
            </w:tcBorders>
          </w:tcPr>
          <w:p w14:paraId="5DEE4414" w14:textId="449EFF6B" w:rsidR="00C67BB9" w:rsidRDefault="00C67BB9" w:rsidP="00ED28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Model </w:t>
            </w:r>
            <w:r w:rsidR="00811289">
              <w:rPr>
                <w:rFonts w:ascii="Times New Roman" w:hAnsi="Times New Roman" w:cs="Times New Roman"/>
                <w:sz w:val="24"/>
                <w:szCs w:val="24"/>
                <w:lang w:val="en-US"/>
              </w:rPr>
              <w:t>A</w:t>
            </w:r>
            <w:r w:rsidR="00ED28E4">
              <w:rPr>
                <w:rFonts w:ascii="Times New Roman" w:hAnsi="Times New Roman" w:cs="Times New Roman"/>
                <w:sz w:val="24"/>
                <w:szCs w:val="24"/>
                <w:lang w:val="en-US"/>
              </w:rPr>
              <w:t>3</w:t>
            </w:r>
            <w:r w:rsidR="00811289">
              <w:rPr>
                <w:rFonts w:ascii="Times New Roman" w:hAnsi="Times New Roman" w:cs="Times New Roman"/>
                <w:sz w:val="24"/>
                <w:szCs w:val="24"/>
                <w:lang w:val="en-US"/>
              </w:rPr>
              <w:t>3</w:t>
            </w:r>
          </w:p>
        </w:tc>
      </w:tr>
      <w:tr w:rsidR="00C67BB9" w14:paraId="7CAC7436" w14:textId="77777777" w:rsidTr="00874298">
        <w:trPr>
          <w:jc w:val="center"/>
        </w:trPr>
        <w:tc>
          <w:tcPr>
            <w:tcW w:w="3099" w:type="dxa"/>
            <w:tcBorders>
              <w:top w:val="nil"/>
              <w:left w:val="nil"/>
              <w:bottom w:val="single" w:sz="6" w:space="0" w:color="auto"/>
              <w:right w:val="nil"/>
            </w:tcBorders>
          </w:tcPr>
          <w:p w14:paraId="5E9E46CB" w14:textId="2687EACC" w:rsidR="00C67BB9" w:rsidRDefault="00C67BB9"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3B197789" w14:textId="4B891B80"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076FFEAA" w14:textId="63E0D202"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(Selection)</w:t>
            </w:r>
          </w:p>
        </w:tc>
        <w:tc>
          <w:tcPr>
            <w:tcW w:w="1440" w:type="dxa"/>
            <w:tcBorders>
              <w:top w:val="nil"/>
              <w:left w:val="nil"/>
              <w:bottom w:val="single" w:sz="6" w:space="0" w:color="auto"/>
              <w:right w:val="nil"/>
            </w:tcBorders>
          </w:tcPr>
          <w:p w14:paraId="4F4B1BAE" w14:textId="6ADDB364"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(Outcome)</w:t>
            </w:r>
          </w:p>
        </w:tc>
        <w:tc>
          <w:tcPr>
            <w:tcW w:w="1440" w:type="dxa"/>
            <w:tcBorders>
              <w:top w:val="nil"/>
              <w:left w:val="nil"/>
              <w:bottom w:val="single" w:sz="6" w:space="0" w:color="auto"/>
              <w:right w:val="nil"/>
            </w:tcBorders>
          </w:tcPr>
          <w:p w14:paraId="6C432E8F" w14:textId="3E3FA654"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Duration-Selection (Selection)</w:t>
            </w:r>
          </w:p>
        </w:tc>
      </w:tr>
      <w:tr w:rsidR="00874298" w14:paraId="1305A21D" w14:textId="77777777" w:rsidTr="00874298">
        <w:trPr>
          <w:jc w:val="center"/>
        </w:trPr>
        <w:tc>
          <w:tcPr>
            <w:tcW w:w="3099" w:type="dxa"/>
            <w:tcBorders>
              <w:top w:val="nil"/>
              <w:left w:val="nil"/>
              <w:bottom w:val="nil"/>
              <w:right w:val="nil"/>
            </w:tcBorders>
          </w:tcPr>
          <w:p w14:paraId="7EF32B68" w14:textId="03D7A47D"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bCs/>
                <w:iCs/>
                <w:sz w:val="24"/>
                <w:szCs w:val="24"/>
                <w:lang w:val="en-US"/>
              </w:rPr>
              <w:t>Mediator Leader Change</w:t>
            </w:r>
            <w:r>
              <w:rPr>
                <w:rFonts w:ascii="Times New Roman" w:hAnsi="Times New Roman" w:cs="Times New Roman"/>
                <w:bCs/>
                <w:iCs/>
                <w:sz w:val="24"/>
                <w:szCs w:val="24"/>
                <w:lang w:val="en-US"/>
              </w:rPr>
              <w:t xml:space="preserve"> (LC)</w:t>
            </w:r>
          </w:p>
        </w:tc>
        <w:tc>
          <w:tcPr>
            <w:tcW w:w="1440" w:type="dxa"/>
            <w:tcBorders>
              <w:top w:val="nil"/>
              <w:left w:val="nil"/>
              <w:bottom w:val="nil"/>
              <w:right w:val="nil"/>
            </w:tcBorders>
          </w:tcPr>
          <w:p w14:paraId="69164C3C" w14:textId="51190CE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-0.382</w:t>
            </w:r>
          </w:p>
        </w:tc>
        <w:tc>
          <w:tcPr>
            <w:tcW w:w="1440" w:type="dxa"/>
            <w:tcBorders>
              <w:top w:val="nil"/>
              <w:left w:val="nil"/>
              <w:bottom w:val="nil"/>
              <w:right w:val="nil"/>
            </w:tcBorders>
          </w:tcPr>
          <w:p w14:paraId="27EBCF6E"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CFCA5B8" w14:textId="49119479"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0.255</w:t>
            </w:r>
          </w:p>
        </w:tc>
        <w:tc>
          <w:tcPr>
            <w:tcW w:w="1440" w:type="dxa"/>
            <w:tcBorders>
              <w:top w:val="nil"/>
              <w:left w:val="nil"/>
              <w:bottom w:val="nil"/>
              <w:right w:val="nil"/>
            </w:tcBorders>
          </w:tcPr>
          <w:p w14:paraId="2B79BA2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68E5CE55" w14:textId="77777777" w:rsidTr="00874298">
        <w:trPr>
          <w:jc w:val="center"/>
        </w:trPr>
        <w:tc>
          <w:tcPr>
            <w:tcW w:w="3099" w:type="dxa"/>
            <w:tcBorders>
              <w:top w:val="nil"/>
              <w:left w:val="nil"/>
              <w:bottom w:val="nil"/>
              <w:right w:val="nil"/>
            </w:tcBorders>
          </w:tcPr>
          <w:p w14:paraId="1504D46B"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555CECE" w14:textId="4279BE86"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(0.269)</w:t>
            </w:r>
          </w:p>
        </w:tc>
        <w:tc>
          <w:tcPr>
            <w:tcW w:w="1440" w:type="dxa"/>
            <w:tcBorders>
              <w:top w:val="nil"/>
              <w:left w:val="nil"/>
              <w:bottom w:val="nil"/>
              <w:right w:val="nil"/>
            </w:tcBorders>
          </w:tcPr>
          <w:p w14:paraId="77EBAF0A"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7A71CBA" w14:textId="538EE8FB"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(0.395)</w:t>
            </w:r>
          </w:p>
        </w:tc>
        <w:tc>
          <w:tcPr>
            <w:tcW w:w="1440" w:type="dxa"/>
            <w:tcBorders>
              <w:top w:val="nil"/>
              <w:left w:val="nil"/>
              <w:bottom w:val="nil"/>
              <w:right w:val="nil"/>
            </w:tcBorders>
          </w:tcPr>
          <w:p w14:paraId="5105DC6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0333D61C" w14:textId="77777777" w:rsidTr="00874298">
        <w:trPr>
          <w:jc w:val="center"/>
        </w:trPr>
        <w:tc>
          <w:tcPr>
            <w:tcW w:w="3099" w:type="dxa"/>
            <w:tcBorders>
              <w:top w:val="nil"/>
              <w:left w:val="nil"/>
              <w:bottom w:val="nil"/>
              <w:right w:val="nil"/>
            </w:tcBorders>
          </w:tcPr>
          <w:p w14:paraId="051277F8" w14:textId="24E93255"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lang w:val="en-US"/>
              </w:rPr>
              <w:t xml:space="preserve">Mediator LC x </w:t>
            </w:r>
            <w:r>
              <w:rPr>
                <w:rFonts w:ascii="Times New Roman" w:hAnsi="Times New Roman" w:cs="Times New Roman"/>
                <w:sz w:val="24"/>
                <w:szCs w:val="24"/>
              </w:rPr>
              <w:t>Polity2</w:t>
            </w:r>
          </w:p>
        </w:tc>
        <w:tc>
          <w:tcPr>
            <w:tcW w:w="1440" w:type="dxa"/>
            <w:tcBorders>
              <w:top w:val="nil"/>
              <w:left w:val="nil"/>
              <w:bottom w:val="nil"/>
              <w:right w:val="nil"/>
            </w:tcBorders>
          </w:tcPr>
          <w:p w14:paraId="30910B02" w14:textId="6FC6DCA2"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w:t>
            </w:r>
          </w:p>
        </w:tc>
        <w:tc>
          <w:tcPr>
            <w:tcW w:w="1440" w:type="dxa"/>
            <w:tcBorders>
              <w:top w:val="nil"/>
              <w:left w:val="nil"/>
              <w:bottom w:val="nil"/>
              <w:right w:val="nil"/>
            </w:tcBorders>
          </w:tcPr>
          <w:p w14:paraId="4760221E"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E09C34C"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79611C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3112E4A8" w14:textId="77777777" w:rsidTr="00874298">
        <w:trPr>
          <w:jc w:val="center"/>
        </w:trPr>
        <w:tc>
          <w:tcPr>
            <w:tcW w:w="3099" w:type="dxa"/>
            <w:tcBorders>
              <w:top w:val="nil"/>
              <w:left w:val="nil"/>
              <w:bottom w:val="nil"/>
              <w:right w:val="nil"/>
            </w:tcBorders>
          </w:tcPr>
          <w:p w14:paraId="76A99E1A"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423328C" w14:textId="3B0B1455"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440" w:type="dxa"/>
            <w:tcBorders>
              <w:top w:val="nil"/>
              <w:left w:val="nil"/>
              <w:bottom w:val="nil"/>
              <w:right w:val="nil"/>
            </w:tcBorders>
          </w:tcPr>
          <w:p w14:paraId="3557133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8898743"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F170474"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3322EA5B" w14:textId="77777777" w:rsidTr="00874298">
        <w:trPr>
          <w:jc w:val="center"/>
        </w:trPr>
        <w:tc>
          <w:tcPr>
            <w:tcW w:w="3099" w:type="dxa"/>
            <w:tcBorders>
              <w:top w:val="nil"/>
              <w:left w:val="nil"/>
              <w:bottom w:val="nil"/>
              <w:right w:val="nil"/>
            </w:tcBorders>
          </w:tcPr>
          <w:p w14:paraId="29300AD3" w14:textId="39553EDA"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lang w:val="en-US"/>
              </w:rPr>
              <w:t xml:space="preserve">Mediator LC x </w:t>
            </w:r>
            <w:r w:rsidRPr="00874298">
              <w:rPr>
                <w:rFonts w:ascii="Times New Roman" w:hAnsi="Times New Roman" w:cs="Times New Roman"/>
                <w:i/>
                <w:sz w:val="24"/>
                <w:szCs w:val="24"/>
              </w:rPr>
              <w:t>W</w:t>
            </w:r>
          </w:p>
        </w:tc>
        <w:tc>
          <w:tcPr>
            <w:tcW w:w="1440" w:type="dxa"/>
            <w:tcBorders>
              <w:top w:val="nil"/>
              <w:left w:val="nil"/>
              <w:bottom w:val="nil"/>
              <w:right w:val="nil"/>
            </w:tcBorders>
          </w:tcPr>
          <w:p w14:paraId="331C13C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72E711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BB525A5" w14:textId="64CB921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440" w:type="dxa"/>
            <w:tcBorders>
              <w:top w:val="nil"/>
              <w:left w:val="nil"/>
              <w:bottom w:val="nil"/>
              <w:right w:val="nil"/>
            </w:tcBorders>
          </w:tcPr>
          <w:p w14:paraId="5F71FDCF"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0A541E81" w14:textId="77777777" w:rsidTr="00874298">
        <w:trPr>
          <w:jc w:val="center"/>
        </w:trPr>
        <w:tc>
          <w:tcPr>
            <w:tcW w:w="3099" w:type="dxa"/>
            <w:tcBorders>
              <w:top w:val="nil"/>
              <w:left w:val="nil"/>
              <w:bottom w:val="nil"/>
              <w:right w:val="nil"/>
            </w:tcBorders>
          </w:tcPr>
          <w:p w14:paraId="73D317AD"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44037A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EA368B8"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DF52206" w14:textId="70AF728F"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(0.573)</w:t>
            </w:r>
          </w:p>
        </w:tc>
        <w:tc>
          <w:tcPr>
            <w:tcW w:w="1440" w:type="dxa"/>
            <w:tcBorders>
              <w:top w:val="nil"/>
              <w:left w:val="nil"/>
              <w:bottom w:val="nil"/>
              <w:right w:val="nil"/>
            </w:tcBorders>
          </w:tcPr>
          <w:p w14:paraId="50272F73"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275B5CB8" w14:textId="77777777" w:rsidTr="00874298">
        <w:trPr>
          <w:jc w:val="center"/>
        </w:trPr>
        <w:tc>
          <w:tcPr>
            <w:tcW w:w="3099" w:type="dxa"/>
            <w:tcBorders>
              <w:top w:val="nil"/>
              <w:left w:val="nil"/>
              <w:bottom w:val="nil"/>
              <w:right w:val="nil"/>
            </w:tcBorders>
          </w:tcPr>
          <w:p w14:paraId="72CDBDE3" w14:textId="124D844A"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Mediator Polity2</w:t>
            </w:r>
          </w:p>
        </w:tc>
        <w:tc>
          <w:tcPr>
            <w:tcW w:w="1440" w:type="dxa"/>
            <w:tcBorders>
              <w:top w:val="nil"/>
              <w:left w:val="nil"/>
              <w:bottom w:val="nil"/>
              <w:right w:val="nil"/>
            </w:tcBorders>
          </w:tcPr>
          <w:p w14:paraId="59FA911E" w14:textId="2ADC2DB9"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440" w:type="dxa"/>
            <w:tcBorders>
              <w:top w:val="nil"/>
              <w:left w:val="nil"/>
              <w:bottom w:val="nil"/>
              <w:right w:val="nil"/>
            </w:tcBorders>
          </w:tcPr>
          <w:p w14:paraId="7C9E1C1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8A78EC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F1DDAB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28B0C987" w14:textId="77777777" w:rsidTr="00874298">
        <w:trPr>
          <w:jc w:val="center"/>
        </w:trPr>
        <w:tc>
          <w:tcPr>
            <w:tcW w:w="3099" w:type="dxa"/>
            <w:tcBorders>
              <w:top w:val="nil"/>
              <w:left w:val="nil"/>
              <w:bottom w:val="nil"/>
              <w:right w:val="nil"/>
            </w:tcBorders>
          </w:tcPr>
          <w:p w14:paraId="7700BCF5"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25DF318" w14:textId="5BD2E7C6"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440" w:type="dxa"/>
            <w:tcBorders>
              <w:top w:val="nil"/>
              <w:left w:val="nil"/>
              <w:bottom w:val="nil"/>
              <w:right w:val="nil"/>
            </w:tcBorders>
          </w:tcPr>
          <w:p w14:paraId="1943D5BC"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A6B4411"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01F37E9"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78F3100D" w14:textId="77777777" w:rsidTr="00874298">
        <w:trPr>
          <w:jc w:val="center"/>
        </w:trPr>
        <w:tc>
          <w:tcPr>
            <w:tcW w:w="3099" w:type="dxa"/>
            <w:tcBorders>
              <w:top w:val="nil"/>
              <w:left w:val="nil"/>
              <w:bottom w:val="nil"/>
              <w:right w:val="nil"/>
            </w:tcBorders>
          </w:tcPr>
          <w:p w14:paraId="212FF864" w14:textId="0E3ABCB8"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Mediator </w:t>
            </w:r>
            <w:r w:rsidRPr="00874298">
              <w:rPr>
                <w:rFonts w:ascii="Times New Roman" w:hAnsi="Times New Roman" w:cs="Times New Roman"/>
                <w:i/>
                <w:sz w:val="24"/>
                <w:szCs w:val="24"/>
              </w:rPr>
              <w:t>W</w:t>
            </w:r>
          </w:p>
        </w:tc>
        <w:tc>
          <w:tcPr>
            <w:tcW w:w="1440" w:type="dxa"/>
            <w:tcBorders>
              <w:top w:val="nil"/>
              <w:left w:val="nil"/>
              <w:bottom w:val="nil"/>
              <w:right w:val="nil"/>
            </w:tcBorders>
          </w:tcPr>
          <w:p w14:paraId="4858DE9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45FD432"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B5C4261" w14:textId="71FB2A86"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0.869*</w:t>
            </w:r>
          </w:p>
        </w:tc>
        <w:tc>
          <w:tcPr>
            <w:tcW w:w="1440" w:type="dxa"/>
            <w:tcBorders>
              <w:top w:val="nil"/>
              <w:left w:val="nil"/>
              <w:bottom w:val="nil"/>
              <w:right w:val="nil"/>
            </w:tcBorders>
          </w:tcPr>
          <w:p w14:paraId="5D6B5043"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3FFF7A32" w14:textId="77777777" w:rsidTr="00874298">
        <w:trPr>
          <w:jc w:val="center"/>
        </w:trPr>
        <w:tc>
          <w:tcPr>
            <w:tcW w:w="3099" w:type="dxa"/>
            <w:tcBorders>
              <w:top w:val="nil"/>
              <w:left w:val="nil"/>
              <w:bottom w:val="nil"/>
              <w:right w:val="nil"/>
            </w:tcBorders>
          </w:tcPr>
          <w:p w14:paraId="1FBBAA47"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D801A5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67E7BEE"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D651F85" w14:textId="4B9B5C4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(0.471)</w:t>
            </w:r>
          </w:p>
        </w:tc>
        <w:tc>
          <w:tcPr>
            <w:tcW w:w="1440" w:type="dxa"/>
            <w:tcBorders>
              <w:top w:val="nil"/>
              <w:left w:val="nil"/>
              <w:bottom w:val="nil"/>
              <w:right w:val="nil"/>
            </w:tcBorders>
          </w:tcPr>
          <w:p w14:paraId="1B7704CA"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16F0D497" w14:textId="77777777" w:rsidTr="00874298">
        <w:trPr>
          <w:jc w:val="center"/>
        </w:trPr>
        <w:tc>
          <w:tcPr>
            <w:tcW w:w="3099" w:type="dxa"/>
            <w:tcBorders>
              <w:top w:val="nil"/>
              <w:left w:val="nil"/>
              <w:bottom w:val="nil"/>
              <w:right w:val="nil"/>
            </w:tcBorders>
          </w:tcPr>
          <w:p w14:paraId="5A28F54C" w14:textId="36741C58"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62110708" w14:textId="0D412996"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-2.171***</w:t>
            </w:r>
          </w:p>
        </w:tc>
        <w:tc>
          <w:tcPr>
            <w:tcW w:w="1440" w:type="dxa"/>
            <w:tcBorders>
              <w:top w:val="nil"/>
              <w:left w:val="nil"/>
              <w:bottom w:val="nil"/>
              <w:right w:val="nil"/>
            </w:tcBorders>
          </w:tcPr>
          <w:p w14:paraId="2ED1C483" w14:textId="10A6764A"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440" w:type="dxa"/>
            <w:tcBorders>
              <w:top w:val="nil"/>
              <w:left w:val="nil"/>
              <w:bottom w:val="nil"/>
              <w:right w:val="nil"/>
            </w:tcBorders>
          </w:tcPr>
          <w:p w14:paraId="596672C4" w14:textId="54F8FDDA"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-2.198***</w:t>
            </w:r>
          </w:p>
        </w:tc>
        <w:tc>
          <w:tcPr>
            <w:tcW w:w="1440" w:type="dxa"/>
            <w:tcBorders>
              <w:top w:val="nil"/>
              <w:left w:val="nil"/>
              <w:bottom w:val="nil"/>
              <w:right w:val="nil"/>
            </w:tcBorders>
          </w:tcPr>
          <w:p w14:paraId="65F4FB19"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tc>
      </w:tr>
      <w:tr w:rsidR="00874298" w14:paraId="2DFB1397" w14:textId="77777777" w:rsidTr="00874298">
        <w:trPr>
          <w:jc w:val="center"/>
        </w:trPr>
        <w:tc>
          <w:tcPr>
            <w:tcW w:w="3099" w:type="dxa"/>
            <w:tcBorders>
              <w:top w:val="nil"/>
              <w:left w:val="nil"/>
              <w:bottom w:val="nil"/>
              <w:right w:val="nil"/>
            </w:tcBorders>
          </w:tcPr>
          <w:p w14:paraId="30185E41"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4131854" w14:textId="17E51153"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c>
          <w:tcPr>
            <w:tcW w:w="1440" w:type="dxa"/>
            <w:tcBorders>
              <w:top w:val="nil"/>
              <w:left w:val="nil"/>
              <w:bottom w:val="nil"/>
              <w:right w:val="nil"/>
            </w:tcBorders>
          </w:tcPr>
          <w:p w14:paraId="203792D0" w14:textId="5D14BCAA"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1440" w:type="dxa"/>
            <w:tcBorders>
              <w:top w:val="nil"/>
              <w:left w:val="nil"/>
              <w:bottom w:val="nil"/>
              <w:right w:val="nil"/>
            </w:tcBorders>
          </w:tcPr>
          <w:p w14:paraId="2168D82B" w14:textId="6F2F6A23"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(0.221)</w:t>
            </w:r>
          </w:p>
        </w:tc>
        <w:tc>
          <w:tcPr>
            <w:tcW w:w="1440" w:type="dxa"/>
            <w:tcBorders>
              <w:top w:val="nil"/>
              <w:left w:val="nil"/>
              <w:bottom w:val="nil"/>
              <w:right w:val="nil"/>
            </w:tcBorders>
          </w:tcPr>
          <w:p w14:paraId="58B619B6"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(0.163)</w:t>
            </w:r>
          </w:p>
        </w:tc>
      </w:tr>
      <w:tr w:rsidR="00874298" w14:paraId="30162B96" w14:textId="77777777" w:rsidTr="00874298">
        <w:trPr>
          <w:jc w:val="center"/>
        </w:trPr>
        <w:tc>
          <w:tcPr>
            <w:tcW w:w="3099" w:type="dxa"/>
            <w:tcBorders>
              <w:top w:val="nil"/>
              <w:left w:val="nil"/>
              <w:bottom w:val="nil"/>
              <w:right w:val="nil"/>
            </w:tcBorders>
          </w:tcPr>
          <w:p w14:paraId="142B4107" w14:textId="2BCABA88"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3DCABB70" w14:textId="49D6489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-0.365**</w:t>
            </w:r>
          </w:p>
        </w:tc>
        <w:tc>
          <w:tcPr>
            <w:tcW w:w="1440" w:type="dxa"/>
            <w:tcBorders>
              <w:top w:val="nil"/>
              <w:left w:val="nil"/>
              <w:bottom w:val="nil"/>
              <w:right w:val="nil"/>
            </w:tcBorders>
          </w:tcPr>
          <w:p w14:paraId="415B0A13" w14:textId="7F96A00B"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440" w:type="dxa"/>
            <w:tcBorders>
              <w:top w:val="nil"/>
              <w:left w:val="nil"/>
              <w:bottom w:val="nil"/>
              <w:right w:val="nil"/>
            </w:tcBorders>
          </w:tcPr>
          <w:p w14:paraId="15018619" w14:textId="0907A7A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-0.386**</w:t>
            </w:r>
          </w:p>
        </w:tc>
        <w:tc>
          <w:tcPr>
            <w:tcW w:w="1440" w:type="dxa"/>
            <w:tcBorders>
              <w:top w:val="nil"/>
              <w:left w:val="nil"/>
              <w:bottom w:val="nil"/>
              <w:right w:val="nil"/>
            </w:tcBorders>
          </w:tcPr>
          <w:p w14:paraId="5F169BA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p>
        </w:tc>
      </w:tr>
      <w:tr w:rsidR="00874298" w14:paraId="5764D510" w14:textId="77777777" w:rsidTr="00874298">
        <w:trPr>
          <w:jc w:val="center"/>
        </w:trPr>
        <w:tc>
          <w:tcPr>
            <w:tcW w:w="3099" w:type="dxa"/>
            <w:tcBorders>
              <w:top w:val="nil"/>
              <w:left w:val="nil"/>
              <w:bottom w:val="nil"/>
              <w:right w:val="nil"/>
            </w:tcBorders>
          </w:tcPr>
          <w:p w14:paraId="5D92EF49"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FAE3F69" w14:textId="3CAC7000"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440" w:type="dxa"/>
            <w:tcBorders>
              <w:top w:val="nil"/>
              <w:left w:val="nil"/>
              <w:bottom w:val="nil"/>
              <w:right w:val="nil"/>
            </w:tcBorders>
          </w:tcPr>
          <w:p w14:paraId="4295BE24" w14:textId="5086C17A"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1440" w:type="dxa"/>
            <w:tcBorders>
              <w:top w:val="nil"/>
              <w:left w:val="nil"/>
              <w:bottom w:val="nil"/>
              <w:right w:val="nil"/>
            </w:tcBorders>
          </w:tcPr>
          <w:p w14:paraId="7CF373E8" w14:textId="05B814A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(0.170)</w:t>
            </w:r>
          </w:p>
        </w:tc>
        <w:tc>
          <w:tcPr>
            <w:tcW w:w="1440" w:type="dxa"/>
            <w:tcBorders>
              <w:top w:val="nil"/>
              <w:left w:val="nil"/>
              <w:bottom w:val="nil"/>
              <w:right w:val="nil"/>
            </w:tcBorders>
          </w:tcPr>
          <w:p w14:paraId="70566776"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r>
      <w:tr w:rsidR="00874298" w14:paraId="053BDB58" w14:textId="77777777" w:rsidTr="00874298">
        <w:trPr>
          <w:jc w:val="center"/>
        </w:trPr>
        <w:tc>
          <w:tcPr>
            <w:tcW w:w="3099" w:type="dxa"/>
            <w:tcBorders>
              <w:top w:val="nil"/>
              <w:left w:val="nil"/>
              <w:bottom w:val="nil"/>
              <w:right w:val="nil"/>
            </w:tcBorders>
          </w:tcPr>
          <w:p w14:paraId="524EBCE6" w14:textId="37210A4D"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20A1C251" w14:textId="3E5175F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E3B6D44" w14:textId="5CB94C58"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4C67B01" w14:textId="01FC1F3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83FF34D"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74298" w14:paraId="5125E10B" w14:textId="77777777" w:rsidTr="00874298">
        <w:trPr>
          <w:jc w:val="center"/>
        </w:trPr>
        <w:tc>
          <w:tcPr>
            <w:tcW w:w="3099" w:type="dxa"/>
            <w:tcBorders>
              <w:top w:val="nil"/>
              <w:left w:val="nil"/>
              <w:bottom w:val="nil"/>
              <w:right w:val="nil"/>
            </w:tcBorders>
          </w:tcPr>
          <w:p w14:paraId="645A62C8"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0115319" w14:textId="5628110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C7164ED" w14:textId="4BB2C2C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1939DDA9" w14:textId="404703D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0030D72"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874298" w14:paraId="04697D9A" w14:textId="77777777" w:rsidTr="00874298">
        <w:trPr>
          <w:jc w:val="center"/>
        </w:trPr>
        <w:tc>
          <w:tcPr>
            <w:tcW w:w="3099" w:type="dxa"/>
            <w:tcBorders>
              <w:top w:val="nil"/>
              <w:left w:val="nil"/>
              <w:bottom w:val="nil"/>
              <w:right w:val="nil"/>
            </w:tcBorders>
          </w:tcPr>
          <w:p w14:paraId="35373EDC" w14:textId="3665BEB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219C0DF1" w14:textId="5A22E4A8"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-0.731**</w:t>
            </w:r>
          </w:p>
        </w:tc>
        <w:tc>
          <w:tcPr>
            <w:tcW w:w="1440" w:type="dxa"/>
            <w:tcBorders>
              <w:top w:val="nil"/>
              <w:left w:val="nil"/>
              <w:bottom w:val="nil"/>
              <w:right w:val="nil"/>
            </w:tcBorders>
          </w:tcPr>
          <w:p w14:paraId="23EA393A" w14:textId="23E835D3"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0.195*</w:t>
            </w:r>
          </w:p>
        </w:tc>
        <w:tc>
          <w:tcPr>
            <w:tcW w:w="1440" w:type="dxa"/>
            <w:tcBorders>
              <w:top w:val="nil"/>
              <w:left w:val="nil"/>
              <w:bottom w:val="nil"/>
              <w:right w:val="nil"/>
            </w:tcBorders>
          </w:tcPr>
          <w:p w14:paraId="0A7C2185" w14:textId="7F6BD833"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-0.835***</w:t>
            </w:r>
          </w:p>
        </w:tc>
        <w:tc>
          <w:tcPr>
            <w:tcW w:w="1440" w:type="dxa"/>
            <w:tcBorders>
              <w:top w:val="nil"/>
              <w:left w:val="nil"/>
              <w:bottom w:val="nil"/>
              <w:right w:val="nil"/>
            </w:tcBorders>
          </w:tcPr>
          <w:p w14:paraId="0D371142"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0.197*</w:t>
            </w:r>
          </w:p>
        </w:tc>
      </w:tr>
      <w:tr w:rsidR="00874298" w14:paraId="325773D9" w14:textId="77777777" w:rsidTr="00874298">
        <w:trPr>
          <w:jc w:val="center"/>
        </w:trPr>
        <w:tc>
          <w:tcPr>
            <w:tcW w:w="3099" w:type="dxa"/>
            <w:tcBorders>
              <w:top w:val="nil"/>
              <w:left w:val="nil"/>
              <w:bottom w:val="nil"/>
              <w:right w:val="nil"/>
            </w:tcBorders>
          </w:tcPr>
          <w:p w14:paraId="5E041D50"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84AD092" w14:textId="07AADF12"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(0.285)</w:t>
            </w:r>
          </w:p>
        </w:tc>
        <w:tc>
          <w:tcPr>
            <w:tcW w:w="1440" w:type="dxa"/>
            <w:tcBorders>
              <w:top w:val="nil"/>
              <w:left w:val="nil"/>
              <w:bottom w:val="nil"/>
              <w:right w:val="nil"/>
            </w:tcBorders>
          </w:tcPr>
          <w:p w14:paraId="46952C31" w14:textId="1E65A31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1440" w:type="dxa"/>
            <w:tcBorders>
              <w:top w:val="nil"/>
              <w:left w:val="nil"/>
              <w:bottom w:val="nil"/>
              <w:right w:val="nil"/>
            </w:tcBorders>
          </w:tcPr>
          <w:p w14:paraId="4AAADB58" w14:textId="67522618"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440" w:type="dxa"/>
            <w:tcBorders>
              <w:top w:val="nil"/>
              <w:left w:val="nil"/>
              <w:bottom w:val="nil"/>
              <w:right w:val="nil"/>
            </w:tcBorders>
          </w:tcPr>
          <w:p w14:paraId="2216AA02"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874298" w14:paraId="550B570E" w14:textId="77777777" w:rsidTr="00874298">
        <w:trPr>
          <w:jc w:val="center"/>
        </w:trPr>
        <w:tc>
          <w:tcPr>
            <w:tcW w:w="3099" w:type="dxa"/>
            <w:tcBorders>
              <w:top w:val="nil"/>
              <w:left w:val="nil"/>
              <w:bottom w:val="nil"/>
              <w:right w:val="nil"/>
            </w:tcBorders>
          </w:tcPr>
          <w:p w14:paraId="60041B67" w14:textId="08D67100"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06EA2E25" w14:textId="413C677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440" w:type="dxa"/>
            <w:tcBorders>
              <w:top w:val="nil"/>
              <w:left w:val="nil"/>
              <w:bottom w:val="nil"/>
              <w:right w:val="nil"/>
            </w:tcBorders>
          </w:tcPr>
          <w:p w14:paraId="52E3ACA9" w14:textId="3C2E6F1D"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440" w:type="dxa"/>
            <w:tcBorders>
              <w:top w:val="nil"/>
              <w:left w:val="nil"/>
              <w:bottom w:val="nil"/>
              <w:right w:val="nil"/>
            </w:tcBorders>
          </w:tcPr>
          <w:p w14:paraId="78FFF80D" w14:textId="558C5370"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40" w:type="dxa"/>
            <w:tcBorders>
              <w:top w:val="nil"/>
              <w:left w:val="nil"/>
              <w:bottom w:val="nil"/>
              <w:right w:val="nil"/>
            </w:tcBorders>
          </w:tcPr>
          <w:p w14:paraId="4C9D6C2E"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-0.265***</w:t>
            </w:r>
          </w:p>
        </w:tc>
      </w:tr>
      <w:tr w:rsidR="00874298" w14:paraId="738A84BE" w14:textId="77777777" w:rsidTr="00874298">
        <w:trPr>
          <w:jc w:val="center"/>
        </w:trPr>
        <w:tc>
          <w:tcPr>
            <w:tcW w:w="3099" w:type="dxa"/>
            <w:tcBorders>
              <w:top w:val="nil"/>
              <w:left w:val="nil"/>
              <w:bottom w:val="nil"/>
              <w:right w:val="nil"/>
            </w:tcBorders>
          </w:tcPr>
          <w:p w14:paraId="2F17A0E2"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C3FD15E" w14:textId="455932D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440" w:type="dxa"/>
            <w:tcBorders>
              <w:top w:val="nil"/>
              <w:left w:val="nil"/>
              <w:bottom w:val="nil"/>
              <w:right w:val="nil"/>
            </w:tcBorders>
          </w:tcPr>
          <w:p w14:paraId="238DDB62" w14:textId="5C69897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1440" w:type="dxa"/>
            <w:tcBorders>
              <w:top w:val="nil"/>
              <w:left w:val="nil"/>
              <w:bottom w:val="nil"/>
              <w:right w:val="nil"/>
            </w:tcBorders>
          </w:tcPr>
          <w:p w14:paraId="2865B140" w14:textId="0369DF09"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1440" w:type="dxa"/>
            <w:tcBorders>
              <w:top w:val="nil"/>
              <w:left w:val="nil"/>
              <w:bottom w:val="nil"/>
              <w:right w:val="nil"/>
            </w:tcBorders>
          </w:tcPr>
          <w:p w14:paraId="01466C88"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w:t>
            </w:r>
          </w:p>
        </w:tc>
      </w:tr>
      <w:tr w:rsidR="00874298" w14:paraId="64F044B2" w14:textId="77777777" w:rsidTr="00874298">
        <w:trPr>
          <w:jc w:val="center"/>
        </w:trPr>
        <w:tc>
          <w:tcPr>
            <w:tcW w:w="3099" w:type="dxa"/>
            <w:tcBorders>
              <w:top w:val="nil"/>
              <w:left w:val="nil"/>
              <w:bottom w:val="nil"/>
              <w:right w:val="nil"/>
            </w:tcBorders>
          </w:tcPr>
          <w:p w14:paraId="241366F9" w14:textId="5FE6735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5DDDA795" w14:textId="0A004550"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c>
          <w:tcPr>
            <w:tcW w:w="1440" w:type="dxa"/>
            <w:tcBorders>
              <w:top w:val="nil"/>
              <w:left w:val="nil"/>
              <w:bottom w:val="nil"/>
              <w:right w:val="nil"/>
            </w:tcBorders>
          </w:tcPr>
          <w:p w14:paraId="0F9F311D" w14:textId="57CC9E6F"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c>
          <w:tcPr>
            <w:tcW w:w="1440" w:type="dxa"/>
            <w:tcBorders>
              <w:top w:val="nil"/>
              <w:left w:val="nil"/>
              <w:bottom w:val="nil"/>
              <w:right w:val="nil"/>
            </w:tcBorders>
          </w:tcPr>
          <w:p w14:paraId="1C9FE249" w14:textId="0F9E0C9A"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440" w:type="dxa"/>
            <w:tcBorders>
              <w:top w:val="nil"/>
              <w:left w:val="nil"/>
              <w:bottom w:val="nil"/>
              <w:right w:val="nil"/>
            </w:tcBorders>
          </w:tcPr>
          <w:p w14:paraId="5A70B9BF"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r w:rsidR="00874298" w14:paraId="0B866187" w14:textId="77777777" w:rsidTr="00874298">
        <w:trPr>
          <w:jc w:val="center"/>
        </w:trPr>
        <w:tc>
          <w:tcPr>
            <w:tcW w:w="3099" w:type="dxa"/>
            <w:tcBorders>
              <w:top w:val="nil"/>
              <w:left w:val="nil"/>
              <w:bottom w:val="nil"/>
              <w:right w:val="nil"/>
            </w:tcBorders>
          </w:tcPr>
          <w:p w14:paraId="70884777"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FE9348B" w14:textId="476FD46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1440" w:type="dxa"/>
            <w:tcBorders>
              <w:top w:val="nil"/>
              <w:left w:val="nil"/>
              <w:bottom w:val="nil"/>
              <w:right w:val="nil"/>
            </w:tcBorders>
          </w:tcPr>
          <w:p w14:paraId="512E6566" w14:textId="5FE6E53C"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1A7CA1D9" w14:textId="3D56297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440" w:type="dxa"/>
            <w:tcBorders>
              <w:top w:val="nil"/>
              <w:left w:val="nil"/>
              <w:bottom w:val="nil"/>
              <w:right w:val="nil"/>
            </w:tcBorders>
          </w:tcPr>
          <w:p w14:paraId="75733B11"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874298" w14:paraId="50388B83" w14:textId="77777777" w:rsidTr="00874298">
        <w:trPr>
          <w:jc w:val="center"/>
        </w:trPr>
        <w:tc>
          <w:tcPr>
            <w:tcW w:w="3099" w:type="dxa"/>
            <w:tcBorders>
              <w:top w:val="nil"/>
              <w:left w:val="nil"/>
              <w:bottom w:val="nil"/>
              <w:right w:val="nil"/>
            </w:tcBorders>
          </w:tcPr>
          <w:p w14:paraId="3D5820CE" w14:textId="074DE63F"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Polity2</w:t>
            </w:r>
          </w:p>
        </w:tc>
        <w:tc>
          <w:tcPr>
            <w:tcW w:w="1440" w:type="dxa"/>
            <w:tcBorders>
              <w:top w:val="nil"/>
              <w:left w:val="nil"/>
              <w:bottom w:val="nil"/>
              <w:right w:val="nil"/>
            </w:tcBorders>
          </w:tcPr>
          <w:p w14:paraId="798B5739" w14:textId="2834FC3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40" w:type="dxa"/>
            <w:tcBorders>
              <w:top w:val="nil"/>
              <w:left w:val="nil"/>
              <w:bottom w:val="nil"/>
              <w:right w:val="nil"/>
            </w:tcBorders>
          </w:tcPr>
          <w:p w14:paraId="7E379E68" w14:textId="37F511A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440" w:type="dxa"/>
            <w:tcBorders>
              <w:top w:val="nil"/>
              <w:left w:val="nil"/>
              <w:bottom w:val="nil"/>
              <w:right w:val="nil"/>
            </w:tcBorders>
          </w:tcPr>
          <w:p w14:paraId="21CC2400" w14:textId="2D828D6F"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1440" w:type="dxa"/>
            <w:tcBorders>
              <w:top w:val="nil"/>
              <w:left w:val="nil"/>
              <w:bottom w:val="nil"/>
              <w:right w:val="nil"/>
            </w:tcBorders>
          </w:tcPr>
          <w:p w14:paraId="2DE43034"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r>
      <w:tr w:rsidR="00874298" w14:paraId="46718034" w14:textId="77777777" w:rsidTr="00874298">
        <w:trPr>
          <w:jc w:val="center"/>
        </w:trPr>
        <w:tc>
          <w:tcPr>
            <w:tcW w:w="3099" w:type="dxa"/>
            <w:tcBorders>
              <w:top w:val="nil"/>
              <w:left w:val="nil"/>
              <w:bottom w:val="nil"/>
              <w:right w:val="nil"/>
            </w:tcBorders>
          </w:tcPr>
          <w:p w14:paraId="244D0226"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C2F613C" w14:textId="13BCA0AD"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1440" w:type="dxa"/>
            <w:tcBorders>
              <w:top w:val="nil"/>
              <w:left w:val="nil"/>
              <w:bottom w:val="nil"/>
              <w:right w:val="nil"/>
            </w:tcBorders>
          </w:tcPr>
          <w:p w14:paraId="3D688B47" w14:textId="4FB2175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40" w:type="dxa"/>
            <w:tcBorders>
              <w:top w:val="nil"/>
              <w:left w:val="nil"/>
              <w:bottom w:val="nil"/>
              <w:right w:val="nil"/>
            </w:tcBorders>
          </w:tcPr>
          <w:p w14:paraId="6CD708BD" w14:textId="047899D2"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1440" w:type="dxa"/>
            <w:tcBorders>
              <w:top w:val="nil"/>
              <w:left w:val="nil"/>
              <w:bottom w:val="nil"/>
              <w:right w:val="nil"/>
            </w:tcBorders>
          </w:tcPr>
          <w:p w14:paraId="13B254A3"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874298" w14:paraId="5F7B9E90" w14:textId="77777777" w:rsidTr="00874298">
        <w:trPr>
          <w:jc w:val="center"/>
        </w:trPr>
        <w:tc>
          <w:tcPr>
            <w:tcW w:w="3099" w:type="dxa"/>
            <w:tcBorders>
              <w:top w:val="nil"/>
              <w:left w:val="nil"/>
              <w:bottom w:val="nil"/>
              <w:right w:val="nil"/>
            </w:tcBorders>
          </w:tcPr>
          <w:p w14:paraId="076964BC"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66F39730" w14:textId="57AB76C0"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3.068**</w:t>
            </w:r>
          </w:p>
        </w:tc>
        <w:tc>
          <w:tcPr>
            <w:tcW w:w="1440" w:type="dxa"/>
            <w:tcBorders>
              <w:top w:val="nil"/>
              <w:left w:val="nil"/>
              <w:bottom w:val="nil"/>
              <w:right w:val="nil"/>
            </w:tcBorders>
          </w:tcPr>
          <w:p w14:paraId="7D89CB40" w14:textId="7E374EBB"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0.785</w:t>
            </w:r>
          </w:p>
        </w:tc>
        <w:tc>
          <w:tcPr>
            <w:tcW w:w="1440" w:type="dxa"/>
            <w:tcBorders>
              <w:top w:val="nil"/>
              <w:left w:val="nil"/>
              <w:bottom w:val="nil"/>
              <w:right w:val="nil"/>
            </w:tcBorders>
          </w:tcPr>
          <w:p w14:paraId="6D47F858" w14:textId="416572EB"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c>
          <w:tcPr>
            <w:tcW w:w="1440" w:type="dxa"/>
            <w:tcBorders>
              <w:top w:val="nil"/>
              <w:left w:val="nil"/>
              <w:bottom w:val="nil"/>
              <w:right w:val="nil"/>
            </w:tcBorders>
          </w:tcPr>
          <w:p w14:paraId="76961DDC"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0.720</w:t>
            </w:r>
          </w:p>
        </w:tc>
      </w:tr>
      <w:tr w:rsidR="00874298" w14:paraId="61889D79" w14:textId="77777777" w:rsidTr="00874298">
        <w:trPr>
          <w:jc w:val="center"/>
        </w:trPr>
        <w:tc>
          <w:tcPr>
            <w:tcW w:w="3099" w:type="dxa"/>
            <w:tcBorders>
              <w:top w:val="nil"/>
              <w:left w:val="nil"/>
              <w:bottom w:val="nil"/>
              <w:right w:val="nil"/>
            </w:tcBorders>
          </w:tcPr>
          <w:p w14:paraId="247EE8AF"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1BACC93" w14:textId="67F79830"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(1.340)</w:t>
            </w:r>
          </w:p>
        </w:tc>
        <w:tc>
          <w:tcPr>
            <w:tcW w:w="1440" w:type="dxa"/>
            <w:tcBorders>
              <w:top w:val="nil"/>
              <w:left w:val="nil"/>
              <w:bottom w:val="nil"/>
              <w:right w:val="nil"/>
            </w:tcBorders>
          </w:tcPr>
          <w:p w14:paraId="0E33ED3C" w14:textId="2AD4571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(0.529)</w:t>
            </w:r>
          </w:p>
        </w:tc>
        <w:tc>
          <w:tcPr>
            <w:tcW w:w="1440" w:type="dxa"/>
            <w:tcBorders>
              <w:top w:val="nil"/>
              <w:left w:val="nil"/>
              <w:bottom w:val="nil"/>
              <w:right w:val="nil"/>
            </w:tcBorders>
          </w:tcPr>
          <w:p w14:paraId="4D78FB5B" w14:textId="6BF67FA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440" w:type="dxa"/>
            <w:tcBorders>
              <w:top w:val="nil"/>
              <w:left w:val="nil"/>
              <w:bottom w:val="nil"/>
              <w:right w:val="nil"/>
            </w:tcBorders>
          </w:tcPr>
          <w:p w14:paraId="5A38AFEB"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(0.530)</w:t>
            </w:r>
          </w:p>
        </w:tc>
      </w:tr>
      <w:tr w:rsidR="00874298" w14:paraId="348F7AEC" w14:textId="77777777" w:rsidTr="00874298">
        <w:trPr>
          <w:jc w:val="center"/>
        </w:trPr>
        <w:tc>
          <w:tcPr>
            <w:tcW w:w="3099" w:type="dxa"/>
            <w:tcBorders>
              <w:top w:val="nil"/>
              <w:left w:val="nil"/>
              <w:bottom w:val="nil"/>
              <w:right w:val="nil"/>
            </w:tcBorders>
          </w:tcPr>
          <w:p w14:paraId="510E1A60"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C48A6E0"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BBA3D0D"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CC7651F"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930EDFC"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p>
        </w:tc>
      </w:tr>
      <w:tr w:rsidR="00874298" w14:paraId="77AB6435" w14:textId="77777777" w:rsidTr="00874298">
        <w:trPr>
          <w:jc w:val="center"/>
        </w:trPr>
        <w:tc>
          <w:tcPr>
            <w:tcW w:w="3099" w:type="dxa"/>
            <w:tcBorders>
              <w:top w:val="nil"/>
              <w:left w:val="nil"/>
              <w:bottom w:val="nil"/>
              <w:right w:val="nil"/>
            </w:tcBorders>
          </w:tcPr>
          <w:p w14:paraId="7F6B6CA6"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52A28B2D" w14:textId="20964D9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tc>
        <w:tc>
          <w:tcPr>
            <w:tcW w:w="1440" w:type="dxa"/>
            <w:tcBorders>
              <w:top w:val="nil"/>
              <w:left w:val="nil"/>
              <w:bottom w:val="nil"/>
              <w:right w:val="nil"/>
            </w:tcBorders>
          </w:tcPr>
          <w:p w14:paraId="50C14E57" w14:textId="2F1EE50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tc>
        <w:tc>
          <w:tcPr>
            <w:tcW w:w="1440" w:type="dxa"/>
            <w:tcBorders>
              <w:top w:val="nil"/>
              <w:left w:val="nil"/>
              <w:bottom w:val="nil"/>
              <w:right w:val="nil"/>
            </w:tcBorders>
          </w:tcPr>
          <w:p w14:paraId="64C0CBF5" w14:textId="6A8B30A8"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w:t>
            </w:r>
          </w:p>
        </w:tc>
        <w:tc>
          <w:tcPr>
            <w:tcW w:w="1440" w:type="dxa"/>
            <w:tcBorders>
              <w:top w:val="nil"/>
              <w:left w:val="nil"/>
              <w:bottom w:val="nil"/>
              <w:right w:val="nil"/>
            </w:tcBorders>
          </w:tcPr>
          <w:p w14:paraId="25D9D53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w:t>
            </w:r>
          </w:p>
        </w:tc>
      </w:tr>
      <w:tr w:rsidR="00874298" w14:paraId="67642980" w14:textId="77777777" w:rsidTr="00874298">
        <w:trPr>
          <w:jc w:val="center"/>
        </w:trPr>
        <w:tc>
          <w:tcPr>
            <w:tcW w:w="3099" w:type="dxa"/>
            <w:tcBorders>
              <w:top w:val="nil"/>
              <w:left w:val="nil"/>
              <w:bottom w:val="nil"/>
              <w:right w:val="nil"/>
            </w:tcBorders>
          </w:tcPr>
          <w:p w14:paraId="05302BFC"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7000899E" w14:textId="412C7A9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1E53DC67" w14:textId="4F4604AE"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04546B0" w14:textId="78D68FE5"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6EBCE3D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874298" w14:paraId="0A8D9566" w14:textId="77777777" w:rsidTr="00874298">
        <w:trPr>
          <w:jc w:val="center"/>
        </w:trPr>
        <w:tc>
          <w:tcPr>
            <w:tcW w:w="3099" w:type="dxa"/>
            <w:tcBorders>
              <w:top w:val="nil"/>
              <w:left w:val="nil"/>
              <w:bottom w:val="nil"/>
              <w:right w:val="nil"/>
            </w:tcBorders>
          </w:tcPr>
          <w:p w14:paraId="0898EF11" w14:textId="77777777"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731D4D7D" w14:textId="6268DF88"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-770.303</w:t>
            </w:r>
          </w:p>
        </w:tc>
        <w:tc>
          <w:tcPr>
            <w:tcW w:w="1440" w:type="dxa"/>
            <w:tcBorders>
              <w:top w:val="nil"/>
              <w:left w:val="nil"/>
              <w:bottom w:val="nil"/>
              <w:right w:val="nil"/>
            </w:tcBorders>
          </w:tcPr>
          <w:p w14:paraId="02912C82" w14:textId="4C2E62B3"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-770.303</w:t>
            </w:r>
          </w:p>
        </w:tc>
        <w:tc>
          <w:tcPr>
            <w:tcW w:w="1440" w:type="dxa"/>
            <w:tcBorders>
              <w:top w:val="nil"/>
              <w:left w:val="nil"/>
              <w:bottom w:val="nil"/>
              <w:right w:val="nil"/>
            </w:tcBorders>
          </w:tcPr>
          <w:p w14:paraId="21FD776E" w14:textId="5A5B2F7D"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-671.391</w:t>
            </w:r>
          </w:p>
        </w:tc>
        <w:tc>
          <w:tcPr>
            <w:tcW w:w="1440" w:type="dxa"/>
            <w:tcBorders>
              <w:top w:val="nil"/>
              <w:left w:val="nil"/>
              <w:bottom w:val="nil"/>
              <w:right w:val="nil"/>
            </w:tcBorders>
          </w:tcPr>
          <w:p w14:paraId="79260AF6"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-671.391</w:t>
            </w:r>
          </w:p>
        </w:tc>
      </w:tr>
      <w:tr w:rsidR="00874298" w14:paraId="140F8481" w14:textId="77777777" w:rsidTr="00C67BB9">
        <w:tblPrEx>
          <w:tblBorders>
            <w:bottom w:val="single" w:sz="6" w:space="0" w:color="auto"/>
          </w:tblBorders>
        </w:tblPrEx>
        <w:trPr>
          <w:jc w:val="center"/>
        </w:trPr>
        <w:tc>
          <w:tcPr>
            <w:tcW w:w="3099" w:type="dxa"/>
            <w:tcBorders>
              <w:top w:val="nil"/>
              <w:left w:val="nil"/>
              <w:bottom w:val="nil"/>
              <w:right w:val="nil"/>
            </w:tcBorders>
          </w:tcPr>
          <w:p w14:paraId="74A9294B" w14:textId="34A2C768" w:rsidR="00874298" w:rsidRDefault="00874298" w:rsidP="00DE2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00777E32" w:rsidRPr="001122F5">
              <w:rPr>
                <w:rFonts w:ascii="Symbol" w:hAnsi="Symbol" w:cs="Times New Roman"/>
                <w:sz w:val="24"/>
                <w:szCs w:val="24"/>
                <w:lang w:val="en-US"/>
              </w:rPr>
              <w:t></w:t>
            </w:r>
            <w:r w:rsidR="00777E32"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212569C5" w14:textId="6C543FF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42F5E3A0" w14:textId="2A8D3E8D"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6612FF63" w14:textId="7739AC71"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9751EF5" w14:textId="77777777" w:rsidR="00874298" w:rsidRDefault="00874298" w:rsidP="00DE2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C67BB9" w14:paraId="6D1493CC" w14:textId="77777777" w:rsidTr="00874298">
        <w:tblPrEx>
          <w:tblBorders>
            <w:bottom w:val="single" w:sz="6" w:space="0" w:color="auto"/>
          </w:tblBorders>
        </w:tblPrEx>
        <w:trPr>
          <w:jc w:val="center"/>
        </w:trPr>
        <w:tc>
          <w:tcPr>
            <w:tcW w:w="3099" w:type="dxa"/>
            <w:tcBorders>
              <w:top w:val="nil"/>
              <w:left w:val="nil"/>
              <w:bottom w:val="single" w:sz="6" w:space="0" w:color="auto"/>
              <w:right w:val="nil"/>
            </w:tcBorders>
          </w:tcPr>
          <w:p w14:paraId="79773921" w14:textId="1BB4D304" w:rsidR="00C67BB9" w:rsidRDefault="00C67BB9" w:rsidP="00DE2DE3">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6DD7A0E5" w14:textId="77777777"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04445F6A" w14:textId="17B17041"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c>
          <w:tcPr>
            <w:tcW w:w="1440" w:type="dxa"/>
            <w:tcBorders>
              <w:top w:val="nil"/>
              <w:left w:val="nil"/>
              <w:bottom w:val="single" w:sz="6" w:space="0" w:color="auto"/>
              <w:right w:val="nil"/>
            </w:tcBorders>
          </w:tcPr>
          <w:p w14:paraId="4E0D207A" w14:textId="77777777"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68A3C049" w14:textId="0D2C2CC9" w:rsidR="00C67BB9" w:rsidRDefault="00C67BB9" w:rsidP="00DE2DE3">
            <w:pPr>
              <w:widowControl w:val="0"/>
              <w:autoSpaceDE w:val="0"/>
              <w:autoSpaceDN w:val="0"/>
              <w:adjustRightInd w:val="0"/>
              <w:spacing w:after="0" w:line="240" w:lineRule="auto"/>
              <w:jc w:val="center"/>
              <w:rPr>
                <w:rFonts w:ascii="Times New Roman" w:hAnsi="Times New Roman" w:cs="Times New Roman"/>
                <w:sz w:val="24"/>
                <w:szCs w:val="24"/>
              </w:rPr>
            </w:pPr>
            <w:r w:rsidRPr="001122F5">
              <w:rPr>
                <w:rFonts w:ascii="Times New Roman" w:hAnsi="Times New Roman" w:cs="Times New Roman"/>
                <w:sz w:val="24"/>
                <w:szCs w:val="24"/>
                <w:lang w:val="en-US"/>
              </w:rPr>
              <w:t>0.25***</w:t>
            </w:r>
          </w:p>
        </w:tc>
      </w:tr>
    </w:tbl>
    <w:p w14:paraId="225F4652" w14:textId="77777777" w:rsidR="00874298" w:rsidRDefault="00874298" w:rsidP="00874298">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Note: Table entries are (non-exponentiated) coefficients; conflict-clustered standard errors in pa</w:t>
      </w:r>
      <w:r>
        <w:rPr>
          <w:rFonts w:ascii="Times New Roman" w:hAnsi="Times New Roman" w:cs="Times New Roman"/>
          <w:sz w:val="20"/>
          <w:szCs w:val="20"/>
          <w:lang w:val="en-US"/>
        </w:rPr>
        <w:t>rentheses</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02829887" w14:textId="77777777" w:rsidR="00C16E73" w:rsidRDefault="00C16E73" w:rsidP="007B321F">
      <w:pPr>
        <w:spacing w:after="0" w:line="240" w:lineRule="auto"/>
        <w:rPr>
          <w:rFonts w:ascii="Times New Roman" w:hAnsi="Times New Roman" w:cs="Times New Roman"/>
          <w:b/>
          <w:sz w:val="24"/>
          <w:szCs w:val="20"/>
        </w:rPr>
      </w:pPr>
    </w:p>
    <w:p w14:paraId="7EA84850" w14:textId="0E20E040" w:rsidR="000F5286" w:rsidRPr="005F2FAE" w:rsidRDefault="000F5286" w:rsidP="00260B85">
      <w:pPr>
        <w:spacing w:after="0" w:line="240" w:lineRule="auto"/>
        <w:ind w:firstLine="284"/>
        <w:jc w:val="both"/>
        <w:rPr>
          <w:rFonts w:ascii="Times New Roman" w:hAnsi="Times New Roman" w:cs="Times New Roman"/>
          <w:sz w:val="24"/>
          <w:szCs w:val="20"/>
        </w:rPr>
      </w:pPr>
      <w:r>
        <w:rPr>
          <w:rFonts w:ascii="Times New Roman" w:hAnsi="Times New Roman" w:cs="Times New Roman"/>
          <w:sz w:val="24"/>
          <w:szCs w:val="20"/>
        </w:rPr>
        <w:t xml:space="preserve">The constituent term </w:t>
      </w:r>
      <w:r w:rsidRPr="004B326E">
        <w:rPr>
          <w:rFonts w:ascii="Times New Roman" w:hAnsi="Times New Roman" w:cs="Times New Roman"/>
          <w:bCs/>
          <w:i/>
          <w:iCs/>
          <w:sz w:val="24"/>
          <w:szCs w:val="24"/>
          <w:lang w:val="en-US"/>
        </w:rPr>
        <w:t>Mediator Leader Change</w:t>
      </w:r>
      <w:r>
        <w:rPr>
          <w:rFonts w:ascii="Times New Roman" w:hAnsi="Times New Roman" w:cs="Times New Roman"/>
          <w:sz w:val="24"/>
          <w:szCs w:val="20"/>
        </w:rPr>
        <w:t xml:space="preserve"> is insignificant in A3</w:t>
      </w:r>
      <w:r w:rsidR="00260B85">
        <w:rPr>
          <w:rFonts w:ascii="Times New Roman" w:hAnsi="Times New Roman" w:cs="Times New Roman"/>
          <w:sz w:val="24"/>
          <w:szCs w:val="20"/>
        </w:rPr>
        <w:t>2</w:t>
      </w:r>
      <w:r>
        <w:rPr>
          <w:rFonts w:ascii="Times New Roman" w:hAnsi="Times New Roman" w:cs="Times New Roman"/>
          <w:sz w:val="24"/>
          <w:szCs w:val="20"/>
        </w:rPr>
        <w:t xml:space="preserve"> and A</w:t>
      </w:r>
      <w:r w:rsidR="00260B85">
        <w:rPr>
          <w:rFonts w:ascii="Times New Roman" w:hAnsi="Times New Roman" w:cs="Times New Roman"/>
          <w:sz w:val="24"/>
          <w:szCs w:val="20"/>
        </w:rPr>
        <w:t>33,</w:t>
      </w:r>
      <w:r>
        <w:rPr>
          <w:rFonts w:ascii="Times New Roman" w:hAnsi="Times New Roman" w:cs="Times New Roman"/>
          <w:sz w:val="24"/>
          <w:szCs w:val="20"/>
        </w:rPr>
        <w:t xml:space="preserve"> while the interaction terms are negatively signed and statistically </w:t>
      </w:r>
      <w:r w:rsidR="00260B85">
        <w:rPr>
          <w:rFonts w:ascii="Times New Roman" w:hAnsi="Times New Roman" w:cs="Times New Roman"/>
          <w:sz w:val="24"/>
          <w:szCs w:val="20"/>
        </w:rPr>
        <w:t>significant</w:t>
      </w:r>
      <w:r>
        <w:rPr>
          <w:rFonts w:ascii="Times New Roman" w:hAnsi="Times New Roman" w:cs="Times New Roman"/>
          <w:sz w:val="24"/>
          <w:szCs w:val="20"/>
        </w:rPr>
        <w:t xml:space="preserve">. The effect of mediator leader change thus becomes more negative as mediators’ </w:t>
      </w:r>
      <w:r w:rsidRPr="00260B85">
        <w:rPr>
          <w:rFonts w:ascii="Times New Roman" w:hAnsi="Times New Roman" w:cs="Times New Roman"/>
          <w:i/>
          <w:sz w:val="24"/>
          <w:szCs w:val="20"/>
        </w:rPr>
        <w:t>polity2</w:t>
      </w:r>
      <w:r>
        <w:rPr>
          <w:rFonts w:ascii="Times New Roman" w:hAnsi="Times New Roman" w:cs="Times New Roman"/>
          <w:sz w:val="24"/>
          <w:szCs w:val="20"/>
        </w:rPr>
        <w:t xml:space="preserve"> score and winning coalition size increase. For the sake of comparison, this estimated negative effect is approximately as strong as in the Duration-Selection model presented in the main analysis when mediators’ average </w:t>
      </w:r>
      <w:r w:rsidRPr="00260B85">
        <w:rPr>
          <w:rFonts w:ascii="Times New Roman" w:hAnsi="Times New Roman" w:cs="Times New Roman"/>
          <w:i/>
          <w:sz w:val="24"/>
          <w:szCs w:val="20"/>
        </w:rPr>
        <w:t>polity2</w:t>
      </w:r>
      <w:r>
        <w:rPr>
          <w:rFonts w:ascii="Times New Roman" w:hAnsi="Times New Roman" w:cs="Times New Roman"/>
          <w:sz w:val="24"/>
          <w:szCs w:val="20"/>
        </w:rPr>
        <w:t xml:space="preserve"> score is 1 or their average winning coalition size 0.456.</w:t>
      </w:r>
      <w:r w:rsidR="00260B85">
        <w:rPr>
          <w:rFonts w:ascii="Times New Roman" w:hAnsi="Times New Roman" w:cs="Times New Roman"/>
          <w:sz w:val="24"/>
          <w:szCs w:val="20"/>
        </w:rPr>
        <w:t xml:space="preserve"> This is the case for at least </w:t>
      </w:r>
      <w:r>
        <w:rPr>
          <w:rFonts w:ascii="Times New Roman" w:hAnsi="Times New Roman" w:cs="Times New Roman"/>
          <w:sz w:val="24"/>
          <w:szCs w:val="20"/>
        </w:rPr>
        <w:t xml:space="preserve">70% of mediation cases in our sample.     </w:t>
      </w:r>
    </w:p>
    <w:p w14:paraId="3EAFD6C5" w14:textId="6F99DA82" w:rsidR="00415AEA" w:rsidRDefault="00415AEA" w:rsidP="00777E32">
      <w:pPr>
        <w:spacing w:after="0" w:line="240" w:lineRule="auto"/>
        <w:rPr>
          <w:rFonts w:ascii="Times New Roman" w:hAnsi="Times New Roman" w:cs="Times New Roman"/>
          <w:b/>
          <w:sz w:val="24"/>
          <w:szCs w:val="20"/>
        </w:rPr>
      </w:pPr>
      <w:r>
        <w:rPr>
          <w:rFonts w:ascii="Times New Roman" w:hAnsi="Times New Roman" w:cs="Times New Roman"/>
          <w:b/>
          <w:sz w:val="24"/>
          <w:szCs w:val="20"/>
        </w:rPr>
        <w:lastRenderedPageBreak/>
        <w:t>A.15</w:t>
      </w:r>
      <w:r w:rsidR="00777E32">
        <w:rPr>
          <w:rFonts w:ascii="Times New Roman" w:hAnsi="Times New Roman" w:cs="Times New Roman"/>
          <w:b/>
          <w:sz w:val="24"/>
          <w:szCs w:val="20"/>
        </w:rPr>
        <w:t xml:space="preserve">. </w:t>
      </w:r>
      <w:r w:rsidR="00777E32" w:rsidRPr="007B321F">
        <w:rPr>
          <w:rFonts w:ascii="Times New Roman" w:hAnsi="Times New Roman" w:cs="Times New Roman"/>
          <w:b/>
          <w:sz w:val="24"/>
          <w:szCs w:val="20"/>
        </w:rPr>
        <w:t xml:space="preserve">Cox Proportional-Hazards and Duration-Selection models with </w:t>
      </w:r>
      <w:r w:rsidR="00777E32">
        <w:rPr>
          <w:rFonts w:ascii="Times New Roman" w:hAnsi="Times New Roman" w:cs="Times New Roman"/>
          <w:b/>
          <w:sz w:val="24"/>
          <w:szCs w:val="20"/>
        </w:rPr>
        <w:t>the number of mediator l</w:t>
      </w:r>
      <w:r w:rsidR="00777E32" w:rsidRPr="007B321F">
        <w:rPr>
          <w:rFonts w:ascii="Times New Roman" w:hAnsi="Times New Roman" w:cs="Times New Roman"/>
          <w:b/>
          <w:sz w:val="24"/>
          <w:szCs w:val="20"/>
        </w:rPr>
        <w:t xml:space="preserve">eader </w:t>
      </w:r>
      <w:r w:rsidR="00777E32">
        <w:rPr>
          <w:rFonts w:ascii="Times New Roman" w:hAnsi="Times New Roman" w:cs="Times New Roman"/>
          <w:b/>
          <w:sz w:val="24"/>
          <w:szCs w:val="20"/>
        </w:rPr>
        <w:t>c</w:t>
      </w:r>
      <w:r w:rsidR="00777E32" w:rsidRPr="007B321F">
        <w:rPr>
          <w:rFonts w:ascii="Times New Roman" w:hAnsi="Times New Roman" w:cs="Times New Roman"/>
          <w:b/>
          <w:sz w:val="24"/>
          <w:szCs w:val="20"/>
        </w:rPr>
        <w:t>hanges</w:t>
      </w:r>
    </w:p>
    <w:p w14:paraId="1AE6AB36" w14:textId="4BBAFB78" w:rsidR="00C16E73" w:rsidRPr="00293AFE" w:rsidRDefault="00415AEA" w:rsidP="00293AFE">
      <w:pPr>
        <w:spacing w:before="240" w:after="0" w:line="240" w:lineRule="auto"/>
        <w:jc w:val="both"/>
        <w:rPr>
          <w:rFonts w:ascii="Times New Roman" w:hAnsi="Times New Roman" w:cs="Times New Roman"/>
          <w:sz w:val="24"/>
          <w:lang w:val="en-US"/>
        </w:rPr>
      </w:pPr>
      <w:r w:rsidRPr="00C321A6">
        <w:rPr>
          <w:rFonts w:ascii="Times New Roman" w:hAnsi="Times New Roman" w:cs="Times New Roman"/>
          <w:i/>
          <w:sz w:val="24"/>
          <w:lang w:val="en-US"/>
        </w:rPr>
        <w:t>Table A.</w:t>
      </w:r>
      <w:r>
        <w:rPr>
          <w:rFonts w:ascii="Times New Roman" w:hAnsi="Times New Roman" w:cs="Times New Roman"/>
          <w:i/>
          <w:sz w:val="24"/>
          <w:lang w:val="en-US"/>
        </w:rPr>
        <w:t>1</w:t>
      </w:r>
      <w:r w:rsidR="00774471">
        <w:rPr>
          <w:rFonts w:ascii="Times New Roman" w:hAnsi="Times New Roman" w:cs="Times New Roman"/>
          <w:i/>
          <w:sz w:val="24"/>
          <w:lang w:val="en-US"/>
        </w:rPr>
        <w:t>6</w:t>
      </w:r>
      <w:r w:rsidRPr="00C321A6">
        <w:rPr>
          <w:rFonts w:ascii="Times New Roman" w:hAnsi="Times New Roman" w:cs="Times New Roman"/>
          <w:sz w:val="24"/>
          <w:lang w:val="en-US"/>
        </w:rPr>
        <w:t>.</w:t>
      </w:r>
      <w:r>
        <w:rPr>
          <w:rFonts w:ascii="Times New Roman" w:hAnsi="Times New Roman" w:cs="Times New Roman"/>
          <w:sz w:val="24"/>
          <w:lang w:val="en-US"/>
        </w:rPr>
        <w:t xml:space="preserve"> </w:t>
      </w:r>
      <w:r w:rsidRPr="00C321A6">
        <w:rPr>
          <w:rFonts w:ascii="Times New Roman" w:hAnsi="Times New Roman" w:cs="Times New Roman"/>
          <w:sz w:val="24"/>
          <w:lang w:val="en-US"/>
        </w:rPr>
        <w:t>The Effectiveness of International Mediation in Civil Conflicts</w:t>
      </w:r>
      <w:r w:rsidR="00293AFE">
        <w:rPr>
          <w:rFonts w:ascii="Times New Roman" w:hAnsi="Times New Roman" w:cs="Times New Roman"/>
          <w:sz w:val="24"/>
          <w:lang w:val="en-US"/>
        </w:rPr>
        <w:t xml:space="preserve">: </w:t>
      </w:r>
      <w:r w:rsidR="005943FC">
        <w:rPr>
          <w:rFonts w:ascii="Times New Roman" w:hAnsi="Times New Roman" w:cs="Times New Roman"/>
          <w:sz w:val="24"/>
          <w:lang w:val="en-US"/>
        </w:rPr>
        <w:t>N</w:t>
      </w:r>
      <w:r w:rsidR="005943FC" w:rsidRPr="005943FC">
        <w:rPr>
          <w:rFonts w:ascii="Times New Roman" w:hAnsi="Times New Roman" w:cs="Times New Roman"/>
          <w:sz w:val="24"/>
          <w:lang w:val="en-US"/>
        </w:rPr>
        <w:t>umber of mediator leader changes</w:t>
      </w:r>
      <w:r w:rsidR="00293AFE">
        <w:rPr>
          <w:rFonts w:ascii="Times New Roman" w:hAnsi="Times New Roman" w:cs="Times New Roman"/>
          <w:sz w:val="24"/>
          <w:lang w:val="en-US"/>
        </w:rPr>
        <w:t xml:space="preserve"> </w:t>
      </w:r>
    </w:p>
    <w:p w14:paraId="1E42FE2D" w14:textId="77777777" w:rsidR="00C16E73" w:rsidRDefault="00C16E73" w:rsidP="007B321F">
      <w:pPr>
        <w:spacing w:after="0" w:line="240" w:lineRule="auto"/>
        <w:rPr>
          <w:rFonts w:ascii="Times New Roman" w:hAnsi="Times New Roman" w:cs="Times New Roman"/>
          <w:b/>
          <w:sz w:val="24"/>
          <w:szCs w:val="20"/>
        </w:rPr>
      </w:pPr>
    </w:p>
    <w:tbl>
      <w:tblPr>
        <w:tblW w:w="8289" w:type="dxa"/>
        <w:jc w:val="center"/>
        <w:tblLayout w:type="fixed"/>
        <w:tblCellMar>
          <w:left w:w="75" w:type="dxa"/>
          <w:right w:w="75" w:type="dxa"/>
        </w:tblCellMar>
        <w:tblLook w:val="0000" w:firstRow="0" w:lastRow="0" w:firstColumn="0" w:lastColumn="0" w:noHBand="0" w:noVBand="0"/>
      </w:tblPr>
      <w:tblGrid>
        <w:gridCol w:w="3969"/>
        <w:gridCol w:w="1440"/>
        <w:gridCol w:w="1440"/>
        <w:gridCol w:w="1440"/>
      </w:tblGrid>
      <w:tr w:rsidR="00777E32" w14:paraId="56C1C7B6" w14:textId="77777777" w:rsidTr="004D292E">
        <w:trPr>
          <w:jc w:val="center"/>
        </w:trPr>
        <w:tc>
          <w:tcPr>
            <w:tcW w:w="3969" w:type="dxa"/>
            <w:tcBorders>
              <w:top w:val="single" w:sz="6" w:space="0" w:color="auto"/>
              <w:left w:val="nil"/>
              <w:bottom w:val="nil"/>
              <w:right w:val="nil"/>
            </w:tcBorders>
          </w:tcPr>
          <w:p w14:paraId="715EB01B"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5896ED40" w14:textId="06BFBD26" w:rsidR="00777E32" w:rsidRPr="001122F5" w:rsidRDefault="00BF1811"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A34</w:t>
            </w:r>
          </w:p>
        </w:tc>
        <w:tc>
          <w:tcPr>
            <w:tcW w:w="1440" w:type="dxa"/>
            <w:tcBorders>
              <w:top w:val="single" w:sz="6" w:space="0" w:color="auto"/>
              <w:left w:val="nil"/>
              <w:bottom w:val="nil"/>
              <w:right w:val="nil"/>
            </w:tcBorders>
          </w:tcPr>
          <w:p w14:paraId="31188A3D" w14:textId="082C651A" w:rsidR="00777E32" w:rsidRPr="001122F5" w:rsidRDefault="00777E32" w:rsidP="00BF1811">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A3</w:t>
            </w:r>
            <w:r w:rsidR="00BF1811">
              <w:rPr>
                <w:rFonts w:ascii="Times New Roman" w:hAnsi="Times New Roman" w:cs="Times New Roman"/>
                <w:sz w:val="24"/>
                <w:szCs w:val="24"/>
                <w:lang w:val="en-US"/>
              </w:rPr>
              <w:t>5</w:t>
            </w:r>
          </w:p>
        </w:tc>
        <w:tc>
          <w:tcPr>
            <w:tcW w:w="1440" w:type="dxa"/>
            <w:tcBorders>
              <w:top w:val="single" w:sz="6" w:space="0" w:color="auto"/>
              <w:left w:val="nil"/>
              <w:bottom w:val="nil"/>
              <w:right w:val="nil"/>
            </w:tcBorders>
          </w:tcPr>
          <w:p w14:paraId="157C25C6" w14:textId="732B14CB" w:rsidR="00777E32" w:rsidRPr="001122F5" w:rsidRDefault="00777E32" w:rsidP="00BF1811">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A3</w:t>
            </w:r>
            <w:r w:rsidR="00BF1811">
              <w:rPr>
                <w:rFonts w:ascii="Times New Roman" w:hAnsi="Times New Roman" w:cs="Times New Roman"/>
                <w:sz w:val="24"/>
                <w:szCs w:val="24"/>
                <w:lang w:val="en-US"/>
              </w:rPr>
              <w:t>5</w:t>
            </w:r>
          </w:p>
        </w:tc>
      </w:tr>
      <w:tr w:rsidR="00777E32" w14:paraId="200C02DC" w14:textId="77777777" w:rsidTr="004D292E">
        <w:trPr>
          <w:jc w:val="center"/>
        </w:trPr>
        <w:tc>
          <w:tcPr>
            <w:tcW w:w="3969" w:type="dxa"/>
            <w:tcBorders>
              <w:top w:val="nil"/>
              <w:left w:val="nil"/>
              <w:bottom w:val="single" w:sz="6" w:space="0" w:color="auto"/>
              <w:right w:val="nil"/>
            </w:tcBorders>
          </w:tcPr>
          <w:p w14:paraId="63178674"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6" w:space="0" w:color="auto"/>
              <w:right w:val="nil"/>
            </w:tcBorders>
          </w:tcPr>
          <w:p w14:paraId="188DFB37" w14:textId="77777777" w:rsidR="00777E32" w:rsidRPr="001122F5" w:rsidRDefault="00777E32"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Cox Model</w:t>
            </w:r>
          </w:p>
        </w:tc>
        <w:tc>
          <w:tcPr>
            <w:tcW w:w="1440" w:type="dxa"/>
            <w:tcBorders>
              <w:top w:val="nil"/>
              <w:left w:val="nil"/>
              <w:bottom w:val="single" w:sz="6" w:space="0" w:color="auto"/>
              <w:right w:val="nil"/>
            </w:tcBorders>
          </w:tcPr>
          <w:p w14:paraId="19EB361D"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w:t>
            </w:r>
          </w:p>
          <w:p w14:paraId="6F87B4CC" w14:textId="77777777" w:rsidR="00777E32" w:rsidRPr="001122F5" w:rsidRDefault="00777E32"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Selection (Outcome)</w:t>
            </w:r>
          </w:p>
        </w:tc>
        <w:tc>
          <w:tcPr>
            <w:tcW w:w="1440" w:type="dxa"/>
            <w:tcBorders>
              <w:top w:val="nil"/>
              <w:left w:val="nil"/>
              <w:bottom w:val="single" w:sz="6" w:space="0" w:color="auto"/>
              <w:right w:val="nil"/>
            </w:tcBorders>
          </w:tcPr>
          <w:p w14:paraId="442FF424"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Duration-</w:t>
            </w:r>
          </w:p>
          <w:p w14:paraId="7EB5D07B" w14:textId="77777777" w:rsidR="00777E32" w:rsidRPr="001122F5" w:rsidRDefault="00777E32" w:rsidP="004D292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122F5">
              <w:rPr>
                <w:rFonts w:ascii="Times New Roman" w:hAnsi="Times New Roman" w:cs="Times New Roman"/>
                <w:sz w:val="24"/>
                <w:szCs w:val="24"/>
                <w:lang w:val="en-US"/>
              </w:rPr>
              <w:t>Selection (Selection)</w:t>
            </w:r>
          </w:p>
        </w:tc>
      </w:tr>
      <w:tr w:rsidR="00777E32" w14:paraId="361B7B33" w14:textId="77777777" w:rsidTr="004D292E">
        <w:trPr>
          <w:jc w:val="center"/>
        </w:trPr>
        <w:tc>
          <w:tcPr>
            <w:tcW w:w="3969" w:type="dxa"/>
            <w:tcBorders>
              <w:top w:val="nil"/>
              <w:left w:val="nil"/>
              <w:bottom w:val="nil"/>
              <w:right w:val="nil"/>
            </w:tcBorders>
          </w:tcPr>
          <w:p w14:paraId="07D67549" w14:textId="77777777" w:rsidR="00777E32" w:rsidRPr="001122F5" w:rsidRDefault="00777E32" w:rsidP="004D292E">
            <w:pPr>
              <w:widowControl w:val="0"/>
              <w:autoSpaceDE w:val="0"/>
              <w:autoSpaceDN w:val="0"/>
              <w:adjustRightInd w:val="0"/>
              <w:spacing w:after="0" w:line="240" w:lineRule="auto"/>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Number of </w:t>
            </w:r>
            <w:r w:rsidRPr="001122F5">
              <w:rPr>
                <w:rFonts w:ascii="Times New Roman" w:hAnsi="Times New Roman" w:cs="Times New Roman"/>
                <w:bCs/>
                <w:iCs/>
                <w:sz w:val="24"/>
                <w:szCs w:val="24"/>
                <w:lang w:val="en-US"/>
              </w:rPr>
              <w:t>Mediator Leader Change</w:t>
            </w:r>
            <w:r>
              <w:rPr>
                <w:rFonts w:ascii="Times New Roman" w:hAnsi="Times New Roman" w:cs="Times New Roman"/>
                <w:bCs/>
                <w:iCs/>
                <w:sz w:val="24"/>
                <w:szCs w:val="24"/>
                <w:lang w:val="en-US"/>
              </w:rPr>
              <w:t>s</w:t>
            </w:r>
          </w:p>
        </w:tc>
        <w:tc>
          <w:tcPr>
            <w:tcW w:w="1440" w:type="dxa"/>
            <w:tcBorders>
              <w:top w:val="nil"/>
              <w:left w:val="nil"/>
              <w:bottom w:val="nil"/>
              <w:right w:val="nil"/>
            </w:tcBorders>
          </w:tcPr>
          <w:p w14:paraId="495E304F"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-0.313***</w:t>
            </w:r>
          </w:p>
        </w:tc>
        <w:tc>
          <w:tcPr>
            <w:tcW w:w="1440" w:type="dxa"/>
            <w:tcBorders>
              <w:top w:val="nil"/>
              <w:left w:val="nil"/>
              <w:bottom w:val="nil"/>
              <w:right w:val="nil"/>
            </w:tcBorders>
          </w:tcPr>
          <w:p w14:paraId="3D7028C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-0.228**</w:t>
            </w:r>
          </w:p>
        </w:tc>
        <w:tc>
          <w:tcPr>
            <w:tcW w:w="1440" w:type="dxa"/>
            <w:tcBorders>
              <w:top w:val="nil"/>
              <w:left w:val="nil"/>
              <w:bottom w:val="nil"/>
              <w:right w:val="nil"/>
            </w:tcBorders>
          </w:tcPr>
          <w:p w14:paraId="12D95195"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r w:rsidR="00777E32" w14:paraId="1DE9BC45" w14:textId="77777777" w:rsidTr="004D292E">
        <w:trPr>
          <w:jc w:val="center"/>
        </w:trPr>
        <w:tc>
          <w:tcPr>
            <w:tcW w:w="3969" w:type="dxa"/>
            <w:tcBorders>
              <w:top w:val="nil"/>
              <w:left w:val="nil"/>
              <w:bottom w:val="nil"/>
              <w:right w:val="nil"/>
            </w:tcBorders>
          </w:tcPr>
          <w:p w14:paraId="57522499" w14:textId="77777777" w:rsidR="00777E32" w:rsidRPr="001122F5" w:rsidRDefault="00777E32" w:rsidP="004D292E">
            <w:pPr>
              <w:widowControl w:val="0"/>
              <w:autoSpaceDE w:val="0"/>
              <w:autoSpaceDN w:val="0"/>
              <w:adjustRightInd w:val="0"/>
              <w:spacing w:after="0" w:line="240" w:lineRule="auto"/>
              <w:rPr>
                <w:rFonts w:ascii="Times New Roman" w:hAnsi="Times New Roman" w:cs="Times New Roman"/>
                <w:bCs/>
                <w:iCs/>
                <w:sz w:val="24"/>
                <w:szCs w:val="24"/>
                <w:lang w:val="en-US"/>
              </w:rPr>
            </w:pPr>
          </w:p>
        </w:tc>
        <w:tc>
          <w:tcPr>
            <w:tcW w:w="1440" w:type="dxa"/>
            <w:tcBorders>
              <w:top w:val="nil"/>
              <w:left w:val="nil"/>
              <w:bottom w:val="nil"/>
              <w:right w:val="nil"/>
            </w:tcBorders>
          </w:tcPr>
          <w:p w14:paraId="0552EFF5"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w:t>
            </w:r>
          </w:p>
        </w:tc>
        <w:tc>
          <w:tcPr>
            <w:tcW w:w="1440" w:type="dxa"/>
            <w:tcBorders>
              <w:top w:val="nil"/>
              <w:left w:val="nil"/>
              <w:bottom w:val="nil"/>
              <w:right w:val="nil"/>
            </w:tcBorders>
          </w:tcPr>
          <w:p w14:paraId="59CC2C7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(0.099)</w:t>
            </w:r>
          </w:p>
        </w:tc>
        <w:tc>
          <w:tcPr>
            <w:tcW w:w="1440" w:type="dxa"/>
            <w:tcBorders>
              <w:top w:val="nil"/>
              <w:left w:val="nil"/>
              <w:bottom w:val="nil"/>
              <w:right w:val="nil"/>
            </w:tcBorders>
          </w:tcPr>
          <w:p w14:paraId="08D2E6B7"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r w:rsidR="00777E32" w14:paraId="2043D7F4" w14:textId="77777777" w:rsidTr="004D292E">
        <w:trPr>
          <w:jc w:val="center"/>
        </w:trPr>
        <w:tc>
          <w:tcPr>
            <w:tcW w:w="3969" w:type="dxa"/>
            <w:tcBorders>
              <w:top w:val="nil"/>
              <w:left w:val="nil"/>
              <w:bottom w:val="nil"/>
              <w:right w:val="nil"/>
            </w:tcBorders>
          </w:tcPr>
          <w:p w14:paraId="2AE868FA" w14:textId="77777777" w:rsidR="00777E32" w:rsidRPr="001122F5" w:rsidRDefault="00777E32" w:rsidP="004D292E">
            <w:pPr>
              <w:widowControl w:val="0"/>
              <w:autoSpaceDE w:val="0"/>
              <w:autoSpaceDN w:val="0"/>
              <w:adjustRightInd w:val="0"/>
              <w:spacing w:after="0" w:line="240" w:lineRule="auto"/>
              <w:rPr>
                <w:rFonts w:ascii="Times New Roman" w:hAnsi="Times New Roman" w:cs="Times New Roman"/>
                <w:sz w:val="24"/>
                <w:szCs w:val="24"/>
                <w:lang w:val="en-US"/>
              </w:rPr>
            </w:pPr>
            <w:r w:rsidRPr="001122F5">
              <w:rPr>
                <w:rFonts w:ascii="Times New Roman" w:hAnsi="Times New Roman" w:cs="Times New Roman"/>
                <w:sz w:val="24"/>
                <w:szCs w:val="24"/>
                <w:lang w:val="en-US"/>
              </w:rPr>
              <w:t>Mediation</w:t>
            </w:r>
          </w:p>
        </w:tc>
        <w:tc>
          <w:tcPr>
            <w:tcW w:w="1440" w:type="dxa"/>
            <w:tcBorders>
              <w:top w:val="nil"/>
              <w:left w:val="nil"/>
              <w:bottom w:val="nil"/>
              <w:right w:val="nil"/>
            </w:tcBorders>
          </w:tcPr>
          <w:p w14:paraId="3110045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1.097***</w:t>
            </w:r>
          </w:p>
        </w:tc>
        <w:tc>
          <w:tcPr>
            <w:tcW w:w="1440" w:type="dxa"/>
            <w:tcBorders>
              <w:top w:val="nil"/>
              <w:left w:val="nil"/>
              <w:bottom w:val="nil"/>
              <w:right w:val="nil"/>
            </w:tcBorders>
          </w:tcPr>
          <w:p w14:paraId="4E83E01D"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439963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r w:rsidR="00777E32" w14:paraId="1D629B80" w14:textId="77777777" w:rsidTr="004D292E">
        <w:trPr>
          <w:jc w:val="center"/>
        </w:trPr>
        <w:tc>
          <w:tcPr>
            <w:tcW w:w="3969" w:type="dxa"/>
            <w:tcBorders>
              <w:top w:val="nil"/>
              <w:left w:val="nil"/>
              <w:bottom w:val="nil"/>
              <w:right w:val="nil"/>
            </w:tcBorders>
          </w:tcPr>
          <w:p w14:paraId="65C072AC" w14:textId="77777777" w:rsidR="00777E32" w:rsidRPr="001122F5" w:rsidRDefault="00777E32" w:rsidP="004D292E">
            <w:pPr>
              <w:widowControl w:val="0"/>
              <w:autoSpaceDE w:val="0"/>
              <w:autoSpaceDN w:val="0"/>
              <w:adjustRightInd w:val="0"/>
              <w:spacing w:after="0" w:line="240" w:lineRule="auto"/>
              <w:rPr>
                <w:rFonts w:ascii="Times New Roman" w:hAnsi="Times New Roman" w:cs="Times New Roman"/>
                <w:sz w:val="24"/>
                <w:szCs w:val="24"/>
                <w:lang w:val="en-US"/>
              </w:rPr>
            </w:pPr>
          </w:p>
        </w:tc>
        <w:tc>
          <w:tcPr>
            <w:tcW w:w="1440" w:type="dxa"/>
            <w:tcBorders>
              <w:top w:val="nil"/>
              <w:left w:val="nil"/>
              <w:bottom w:val="nil"/>
              <w:right w:val="nil"/>
            </w:tcBorders>
          </w:tcPr>
          <w:p w14:paraId="22FC11D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440" w:type="dxa"/>
            <w:tcBorders>
              <w:top w:val="nil"/>
              <w:left w:val="nil"/>
              <w:bottom w:val="nil"/>
              <w:right w:val="nil"/>
            </w:tcBorders>
          </w:tcPr>
          <w:p w14:paraId="3B4456E4"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7C64C1C"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r w:rsidR="00777E32" w14:paraId="3F680E68" w14:textId="77777777" w:rsidTr="004D292E">
        <w:trPr>
          <w:jc w:val="center"/>
        </w:trPr>
        <w:tc>
          <w:tcPr>
            <w:tcW w:w="3969" w:type="dxa"/>
            <w:tcBorders>
              <w:top w:val="nil"/>
              <w:left w:val="nil"/>
              <w:bottom w:val="nil"/>
              <w:right w:val="nil"/>
            </w:tcBorders>
          </w:tcPr>
          <w:p w14:paraId="6AF4425B"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Conflict Intensity</w:t>
            </w:r>
          </w:p>
        </w:tc>
        <w:tc>
          <w:tcPr>
            <w:tcW w:w="1440" w:type="dxa"/>
            <w:tcBorders>
              <w:top w:val="nil"/>
              <w:left w:val="nil"/>
              <w:bottom w:val="nil"/>
              <w:right w:val="nil"/>
            </w:tcBorders>
          </w:tcPr>
          <w:p w14:paraId="37A29A7D"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-0.558***</w:t>
            </w:r>
          </w:p>
        </w:tc>
        <w:tc>
          <w:tcPr>
            <w:tcW w:w="1440" w:type="dxa"/>
            <w:tcBorders>
              <w:top w:val="nil"/>
              <w:left w:val="nil"/>
              <w:bottom w:val="nil"/>
              <w:right w:val="nil"/>
            </w:tcBorders>
          </w:tcPr>
          <w:p w14:paraId="740D89C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w:t>
            </w:r>
          </w:p>
        </w:tc>
        <w:tc>
          <w:tcPr>
            <w:tcW w:w="1440" w:type="dxa"/>
            <w:tcBorders>
              <w:top w:val="nil"/>
              <w:left w:val="nil"/>
              <w:bottom w:val="nil"/>
              <w:right w:val="nil"/>
            </w:tcBorders>
          </w:tcPr>
          <w:p w14:paraId="466C2F86"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1.137***</w:t>
            </w:r>
          </w:p>
        </w:tc>
      </w:tr>
      <w:tr w:rsidR="00777E32" w14:paraId="63DDFD0A" w14:textId="77777777" w:rsidTr="004D292E">
        <w:trPr>
          <w:jc w:val="center"/>
        </w:trPr>
        <w:tc>
          <w:tcPr>
            <w:tcW w:w="3969" w:type="dxa"/>
            <w:tcBorders>
              <w:top w:val="nil"/>
              <w:left w:val="nil"/>
              <w:bottom w:val="nil"/>
              <w:right w:val="nil"/>
            </w:tcBorders>
          </w:tcPr>
          <w:p w14:paraId="15FD86BF"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A27147F"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1440" w:type="dxa"/>
            <w:tcBorders>
              <w:top w:val="nil"/>
              <w:left w:val="nil"/>
              <w:bottom w:val="nil"/>
              <w:right w:val="nil"/>
            </w:tcBorders>
          </w:tcPr>
          <w:p w14:paraId="084A0E14"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(0.262)</w:t>
            </w:r>
          </w:p>
        </w:tc>
        <w:tc>
          <w:tcPr>
            <w:tcW w:w="1440" w:type="dxa"/>
            <w:tcBorders>
              <w:top w:val="nil"/>
              <w:left w:val="nil"/>
              <w:bottom w:val="nil"/>
              <w:right w:val="nil"/>
            </w:tcBorders>
          </w:tcPr>
          <w:p w14:paraId="1C0AC2C0"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777E32" w14:paraId="6834F671" w14:textId="77777777" w:rsidTr="004D292E">
        <w:trPr>
          <w:jc w:val="center"/>
        </w:trPr>
        <w:tc>
          <w:tcPr>
            <w:tcW w:w="3969" w:type="dxa"/>
            <w:tcBorders>
              <w:top w:val="nil"/>
              <w:left w:val="nil"/>
              <w:bottom w:val="nil"/>
              <w:right w:val="nil"/>
            </w:tcBorders>
          </w:tcPr>
          <w:p w14:paraId="564158CD"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Population (ln)</w:t>
            </w:r>
          </w:p>
        </w:tc>
        <w:tc>
          <w:tcPr>
            <w:tcW w:w="1440" w:type="dxa"/>
            <w:tcBorders>
              <w:top w:val="nil"/>
              <w:left w:val="nil"/>
              <w:bottom w:val="nil"/>
              <w:right w:val="nil"/>
            </w:tcBorders>
          </w:tcPr>
          <w:p w14:paraId="23F8871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c>
          <w:tcPr>
            <w:tcW w:w="1440" w:type="dxa"/>
            <w:tcBorders>
              <w:top w:val="nil"/>
              <w:left w:val="nil"/>
              <w:bottom w:val="nil"/>
              <w:right w:val="nil"/>
            </w:tcBorders>
          </w:tcPr>
          <w:p w14:paraId="1063564C"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-0.195</w:t>
            </w:r>
          </w:p>
        </w:tc>
        <w:tc>
          <w:tcPr>
            <w:tcW w:w="1440" w:type="dxa"/>
            <w:tcBorders>
              <w:top w:val="nil"/>
              <w:left w:val="nil"/>
              <w:bottom w:val="nil"/>
              <w:right w:val="nil"/>
            </w:tcBorders>
          </w:tcPr>
          <w:p w14:paraId="4DF26C63"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r>
      <w:tr w:rsidR="00777E32" w14:paraId="7042A76D" w14:textId="77777777" w:rsidTr="004D292E">
        <w:trPr>
          <w:jc w:val="center"/>
        </w:trPr>
        <w:tc>
          <w:tcPr>
            <w:tcW w:w="3969" w:type="dxa"/>
            <w:tcBorders>
              <w:top w:val="nil"/>
              <w:left w:val="nil"/>
              <w:bottom w:val="nil"/>
              <w:right w:val="nil"/>
            </w:tcBorders>
          </w:tcPr>
          <w:p w14:paraId="52DF3D25"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9398417"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440" w:type="dxa"/>
            <w:tcBorders>
              <w:top w:val="nil"/>
              <w:left w:val="nil"/>
              <w:bottom w:val="nil"/>
              <w:right w:val="nil"/>
            </w:tcBorders>
          </w:tcPr>
          <w:p w14:paraId="0E8D436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(0.121)</w:t>
            </w:r>
          </w:p>
        </w:tc>
        <w:tc>
          <w:tcPr>
            <w:tcW w:w="1440" w:type="dxa"/>
            <w:tcBorders>
              <w:top w:val="nil"/>
              <w:left w:val="nil"/>
              <w:bottom w:val="nil"/>
              <w:right w:val="nil"/>
            </w:tcBorders>
          </w:tcPr>
          <w:p w14:paraId="5C602A46"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777E32" w14:paraId="5C443B67" w14:textId="77777777" w:rsidTr="004D292E">
        <w:trPr>
          <w:jc w:val="center"/>
        </w:trPr>
        <w:tc>
          <w:tcPr>
            <w:tcW w:w="3969" w:type="dxa"/>
            <w:tcBorders>
              <w:top w:val="nil"/>
              <w:left w:val="nil"/>
              <w:bottom w:val="nil"/>
              <w:right w:val="nil"/>
            </w:tcBorders>
          </w:tcPr>
          <w:p w14:paraId="481E054C"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GDP per capita (ln)</w:t>
            </w:r>
          </w:p>
        </w:tc>
        <w:tc>
          <w:tcPr>
            <w:tcW w:w="1440" w:type="dxa"/>
            <w:tcBorders>
              <w:top w:val="nil"/>
              <w:left w:val="nil"/>
              <w:bottom w:val="nil"/>
              <w:right w:val="nil"/>
            </w:tcBorders>
          </w:tcPr>
          <w:p w14:paraId="42BE0276"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E713825"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28839DAA"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77E32" w14:paraId="7CB122F7" w14:textId="77777777" w:rsidTr="004D292E">
        <w:trPr>
          <w:jc w:val="center"/>
        </w:trPr>
        <w:tc>
          <w:tcPr>
            <w:tcW w:w="3969" w:type="dxa"/>
            <w:tcBorders>
              <w:top w:val="nil"/>
              <w:left w:val="nil"/>
              <w:bottom w:val="nil"/>
              <w:right w:val="nil"/>
            </w:tcBorders>
          </w:tcPr>
          <w:p w14:paraId="40A7C48C"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F2BF86F"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54E6C8C3"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34B0C63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77E32" w14:paraId="1AF08B3B" w14:textId="77777777" w:rsidTr="004D292E">
        <w:trPr>
          <w:jc w:val="center"/>
        </w:trPr>
        <w:tc>
          <w:tcPr>
            <w:tcW w:w="3969" w:type="dxa"/>
            <w:tcBorders>
              <w:top w:val="nil"/>
              <w:left w:val="nil"/>
              <w:bottom w:val="nil"/>
              <w:right w:val="nil"/>
            </w:tcBorders>
          </w:tcPr>
          <w:p w14:paraId="329748A7"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Groups</w:t>
            </w:r>
          </w:p>
        </w:tc>
        <w:tc>
          <w:tcPr>
            <w:tcW w:w="1440" w:type="dxa"/>
            <w:tcBorders>
              <w:top w:val="nil"/>
              <w:left w:val="nil"/>
              <w:bottom w:val="nil"/>
              <w:right w:val="nil"/>
            </w:tcBorders>
          </w:tcPr>
          <w:p w14:paraId="70CB104C"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c>
          <w:tcPr>
            <w:tcW w:w="1440" w:type="dxa"/>
            <w:tcBorders>
              <w:top w:val="nil"/>
              <w:left w:val="nil"/>
              <w:bottom w:val="nil"/>
              <w:right w:val="nil"/>
            </w:tcBorders>
          </w:tcPr>
          <w:p w14:paraId="393D2773"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-0.528*</w:t>
            </w:r>
          </w:p>
        </w:tc>
        <w:tc>
          <w:tcPr>
            <w:tcW w:w="1440" w:type="dxa"/>
            <w:tcBorders>
              <w:top w:val="nil"/>
              <w:left w:val="nil"/>
              <w:bottom w:val="nil"/>
              <w:right w:val="nil"/>
            </w:tcBorders>
          </w:tcPr>
          <w:p w14:paraId="7A1F399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r>
      <w:tr w:rsidR="00777E32" w14:paraId="45D82928" w14:textId="77777777" w:rsidTr="004D292E">
        <w:trPr>
          <w:jc w:val="center"/>
        </w:trPr>
        <w:tc>
          <w:tcPr>
            <w:tcW w:w="3969" w:type="dxa"/>
            <w:tcBorders>
              <w:top w:val="nil"/>
              <w:left w:val="nil"/>
              <w:bottom w:val="nil"/>
              <w:right w:val="nil"/>
            </w:tcBorders>
          </w:tcPr>
          <w:p w14:paraId="191A0D35"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7797BA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440" w:type="dxa"/>
            <w:tcBorders>
              <w:top w:val="nil"/>
              <w:left w:val="nil"/>
              <w:bottom w:val="nil"/>
              <w:right w:val="nil"/>
            </w:tcBorders>
          </w:tcPr>
          <w:p w14:paraId="2A888D0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(0.288)</w:t>
            </w:r>
          </w:p>
        </w:tc>
        <w:tc>
          <w:tcPr>
            <w:tcW w:w="1440" w:type="dxa"/>
            <w:tcBorders>
              <w:top w:val="nil"/>
              <w:left w:val="nil"/>
              <w:bottom w:val="nil"/>
              <w:right w:val="nil"/>
            </w:tcBorders>
          </w:tcPr>
          <w:p w14:paraId="53963E1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r>
      <w:tr w:rsidR="00777E32" w14:paraId="4C41A85D" w14:textId="77777777" w:rsidTr="004D292E">
        <w:trPr>
          <w:jc w:val="center"/>
        </w:trPr>
        <w:tc>
          <w:tcPr>
            <w:tcW w:w="3969" w:type="dxa"/>
            <w:tcBorders>
              <w:top w:val="nil"/>
              <w:left w:val="nil"/>
              <w:bottom w:val="nil"/>
              <w:right w:val="nil"/>
            </w:tcBorders>
          </w:tcPr>
          <w:p w14:paraId="10AFBD99"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Political Wing</w:t>
            </w:r>
          </w:p>
        </w:tc>
        <w:tc>
          <w:tcPr>
            <w:tcW w:w="1440" w:type="dxa"/>
            <w:tcBorders>
              <w:top w:val="nil"/>
              <w:left w:val="nil"/>
              <w:bottom w:val="nil"/>
              <w:right w:val="nil"/>
            </w:tcBorders>
          </w:tcPr>
          <w:p w14:paraId="410956CC"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440" w:type="dxa"/>
            <w:tcBorders>
              <w:top w:val="nil"/>
              <w:left w:val="nil"/>
              <w:bottom w:val="nil"/>
              <w:right w:val="nil"/>
            </w:tcBorders>
          </w:tcPr>
          <w:p w14:paraId="1E539D23"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440" w:type="dxa"/>
            <w:tcBorders>
              <w:top w:val="nil"/>
              <w:left w:val="nil"/>
              <w:bottom w:val="nil"/>
              <w:right w:val="nil"/>
            </w:tcBorders>
          </w:tcPr>
          <w:p w14:paraId="08C0171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-0.311***</w:t>
            </w:r>
          </w:p>
        </w:tc>
      </w:tr>
      <w:tr w:rsidR="00777E32" w14:paraId="6946997D" w14:textId="77777777" w:rsidTr="004D292E">
        <w:trPr>
          <w:jc w:val="center"/>
        </w:trPr>
        <w:tc>
          <w:tcPr>
            <w:tcW w:w="3969" w:type="dxa"/>
            <w:tcBorders>
              <w:top w:val="nil"/>
              <w:left w:val="nil"/>
              <w:bottom w:val="nil"/>
              <w:right w:val="nil"/>
            </w:tcBorders>
          </w:tcPr>
          <w:p w14:paraId="0DE4D2AD"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E72F6FD"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440" w:type="dxa"/>
            <w:tcBorders>
              <w:top w:val="nil"/>
              <w:left w:val="nil"/>
              <w:bottom w:val="nil"/>
              <w:right w:val="nil"/>
            </w:tcBorders>
          </w:tcPr>
          <w:p w14:paraId="3B7A0DF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440" w:type="dxa"/>
            <w:tcBorders>
              <w:top w:val="nil"/>
              <w:left w:val="nil"/>
              <w:bottom w:val="nil"/>
              <w:right w:val="nil"/>
            </w:tcBorders>
          </w:tcPr>
          <w:p w14:paraId="5476B690"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777E32" w14:paraId="2334DE75" w14:textId="77777777" w:rsidTr="004D292E">
        <w:trPr>
          <w:jc w:val="center"/>
        </w:trPr>
        <w:tc>
          <w:tcPr>
            <w:tcW w:w="3969" w:type="dxa"/>
            <w:tcBorders>
              <w:top w:val="nil"/>
              <w:left w:val="nil"/>
              <w:bottom w:val="nil"/>
              <w:right w:val="nil"/>
            </w:tcBorders>
          </w:tcPr>
          <w:p w14:paraId="547B2ED2"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Times New Roman" w:hAnsi="Times New Roman" w:cs="Times New Roman"/>
                <w:sz w:val="24"/>
                <w:szCs w:val="24"/>
                <w:lang w:val="en-US"/>
              </w:rPr>
              <w:t>Rebel Fighters (ln)</w:t>
            </w:r>
          </w:p>
        </w:tc>
        <w:tc>
          <w:tcPr>
            <w:tcW w:w="1440" w:type="dxa"/>
            <w:tcBorders>
              <w:top w:val="nil"/>
              <w:left w:val="nil"/>
              <w:bottom w:val="nil"/>
              <w:right w:val="nil"/>
            </w:tcBorders>
          </w:tcPr>
          <w:p w14:paraId="14C00309"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1440" w:type="dxa"/>
            <w:tcBorders>
              <w:top w:val="nil"/>
              <w:left w:val="nil"/>
              <w:bottom w:val="nil"/>
              <w:right w:val="nil"/>
            </w:tcBorders>
          </w:tcPr>
          <w:p w14:paraId="25413475"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440" w:type="dxa"/>
            <w:tcBorders>
              <w:top w:val="nil"/>
              <w:left w:val="nil"/>
              <w:bottom w:val="nil"/>
              <w:right w:val="nil"/>
            </w:tcBorders>
          </w:tcPr>
          <w:p w14:paraId="51862B3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r>
      <w:tr w:rsidR="00777E32" w14:paraId="5B77AEED" w14:textId="77777777" w:rsidTr="004D292E">
        <w:trPr>
          <w:jc w:val="center"/>
        </w:trPr>
        <w:tc>
          <w:tcPr>
            <w:tcW w:w="3969" w:type="dxa"/>
            <w:tcBorders>
              <w:top w:val="nil"/>
              <w:left w:val="nil"/>
              <w:bottom w:val="nil"/>
              <w:right w:val="nil"/>
            </w:tcBorders>
          </w:tcPr>
          <w:p w14:paraId="3E47038C"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55FF1E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440" w:type="dxa"/>
            <w:tcBorders>
              <w:top w:val="nil"/>
              <w:left w:val="nil"/>
              <w:bottom w:val="nil"/>
              <w:right w:val="nil"/>
            </w:tcBorders>
          </w:tcPr>
          <w:p w14:paraId="0CD098F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440" w:type="dxa"/>
            <w:tcBorders>
              <w:top w:val="nil"/>
              <w:left w:val="nil"/>
              <w:bottom w:val="nil"/>
              <w:right w:val="nil"/>
            </w:tcBorders>
          </w:tcPr>
          <w:p w14:paraId="3989185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777E32" w14:paraId="02968939" w14:textId="77777777" w:rsidTr="004D292E">
        <w:trPr>
          <w:jc w:val="center"/>
        </w:trPr>
        <w:tc>
          <w:tcPr>
            <w:tcW w:w="3969" w:type="dxa"/>
            <w:tcBorders>
              <w:top w:val="nil"/>
              <w:left w:val="nil"/>
              <w:bottom w:val="nil"/>
              <w:right w:val="nil"/>
            </w:tcBorders>
          </w:tcPr>
          <w:p w14:paraId="197E9477"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Polity2</w:t>
            </w:r>
          </w:p>
        </w:tc>
        <w:tc>
          <w:tcPr>
            <w:tcW w:w="1440" w:type="dxa"/>
            <w:tcBorders>
              <w:top w:val="nil"/>
              <w:left w:val="nil"/>
              <w:bottom w:val="nil"/>
              <w:right w:val="nil"/>
            </w:tcBorders>
          </w:tcPr>
          <w:p w14:paraId="28124EF5"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440" w:type="dxa"/>
            <w:tcBorders>
              <w:top w:val="nil"/>
              <w:left w:val="nil"/>
              <w:bottom w:val="nil"/>
              <w:right w:val="nil"/>
            </w:tcBorders>
          </w:tcPr>
          <w:p w14:paraId="616BC98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440" w:type="dxa"/>
            <w:tcBorders>
              <w:top w:val="nil"/>
              <w:left w:val="nil"/>
              <w:bottom w:val="nil"/>
              <w:right w:val="nil"/>
            </w:tcBorders>
          </w:tcPr>
          <w:p w14:paraId="7F1FD0B4"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777E32" w14:paraId="4186A4B3" w14:textId="77777777" w:rsidTr="004D292E">
        <w:trPr>
          <w:jc w:val="center"/>
        </w:trPr>
        <w:tc>
          <w:tcPr>
            <w:tcW w:w="3969" w:type="dxa"/>
            <w:tcBorders>
              <w:top w:val="nil"/>
              <w:left w:val="nil"/>
              <w:bottom w:val="nil"/>
              <w:right w:val="nil"/>
            </w:tcBorders>
          </w:tcPr>
          <w:p w14:paraId="641AFE89"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AA3BBC3"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tcBorders>
              <w:top w:val="nil"/>
              <w:left w:val="nil"/>
              <w:bottom w:val="nil"/>
              <w:right w:val="nil"/>
            </w:tcBorders>
          </w:tcPr>
          <w:p w14:paraId="7667318E"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440" w:type="dxa"/>
            <w:tcBorders>
              <w:top w:val="nil"/>
              <w:left w:val="nil"/>
              <w:bottom w:val="nil"/>
              <w:right w:val="nil"/>
            </w:tcBorders>
          </w:tcPr>
          <w:p w14:paraId="6FE50F3E"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777E32" w14:paraId="3A0FBED2" w14:textId="77777777" w:rsidTr="004D292E">
        <w:trPr>
          <w:jc w:val="center"/>
        </w:trPr>
        <w:tc>
          <w:tcPr>
            <w:tcW w:w="3969" w:type="dxa"/>
            <w:tcBorders>
              <w:top w:val="nil"/>
              <w:left w:val="nil"/>
              <w:bottom w:val="nil"/>
              <w:right w:val="nil"/>
            </w:tcBorders>
          </w:tcPr>
          <w:p w14:paraId="65694583"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129C8E4E"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B0C0667"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1440" w:type="dxa"/>
            <w:tcBorders>
              <w:top w:val="nil"/>
              <w:left w:val="nil"/>
              <w:bottom w:val="nil"/>
              <w:right w:val="nil"/>
            </w:tcBorders>
          </w:tcPr>
          <w:p w14:paraId="375E5C8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0.955*</w:t>
            </w:r>
          </w:p>
        </w:tc>
      </w:tr>
      <w:tr w:rsidR="00777E32" w14:paraId="3E4C6D8E" w14:textId="77777777" w:rsidTr="004D292E">
        <w:trPr>
          <w:jc w:val="center"/>
        </w:trPr>
        <w:tc>
          <w:tcPr>
            <w:tcW w:w="3969" w:type="dxa"/>
            <w:tcBorders>
              <w:top w:val="nil"/>
              <w:left w:val="nil"/>
              <w:bottom w:val="nil"/>
              <w:right w:val="nil"/>
            </w:tcBorders>
          </w:tcPr>
          <w:p w14:paraId="09183EBB"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22B478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162E2D9"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w:t>
            </w:r>
          </w:p>
        </w:tc>
        <w:tc>
          <w:tcPr>
            <w:tcW w:w="1440" w:type="dxa"/>
            <w:tcBorders>
              <w:top w:val="nil"/>
              <w:left w:val="nil"/>
              <w:bottom w:val="nil"/>
              <w:right w:val="nil"/>
            </w:tcBorders>
          </w:tcPr>
          <w:p w14:paraId="59A58782"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r>
      <w:tr w:rsidR="00777E32" w14:paraId="25126BE7" w14:textId="77777777" w:rsidTr="004D292E">
        <w:trPr>
          <w:jc w:val="center"/>
        </w:trPr>
        <w:tc>
          <w:tcPr>
            <w:tcW w:w="3969" w:type="dxa"/>
            <w:tcBorders>
              <w:top w:val="nil"/>
              <w:left w:val="nil"/>
              <w:bottom w:val="nil"/>
              <w:right w:val="nil"/>
            </w:tcBorders>
          </w:tcPr>
          <w:p w14:paraId="1513A692"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DE9FB8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463C86F"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30D0200"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r w:rsidR="00777E32" w14:paraId="1EDD982B" w14:textId="77777777" w:rsidTr="004D292E">
        <w:trPr>
          <w:jc w:val="center"/>
        </w:trPr>
        <w:tc>
          <w:tcPr>
            <w:tcW w:w="3969" w:type="dxa"/>
            <w:tcBorders>
              <w:top w:val="nil"/>
              <w:left w:val="nil"/>
              <w:bottom w:val="nil"/>
              <w:right w:val="nil"/>
            </w:tcBorders>
          </w:tcPr>
          <w:p w14:paraId="4EC255B6"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bottom w:val="nil"/>
              <w:right w:val="nil"/>
            </w:tcBorders>
          </w:tcPr>
          <w:p w14:paraId="105EFAF7"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26CE9306"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440" w:type="dxa"/>
            <w:tcBorders>
              <w:top w:val="nil"/>
              <w:left w:val="nil"/>
              <w:bottom w:val="nil"/>
              <w:right w:val="nil"/>
            </w:tcBorders>
          </w:tcPr>
          <w:p w14:paraId="5DEB16FC"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r>
      <w:tr w:rsidR="00777E32" w14:paraId="45BE46AE" w14:textId="77777777" w:rsidTr="004D292E">
        <w:trPr>
          <w:jc w:val="center"/>
        </w:trPr>
        <w:tc>
          <w:tcPr>
            <w:tcW w:w="3969" w:type="dxa"/>
            <w:tcBorders>
              <w:top w:val="nil"/>
              <w:left w:val="nil"/>
              <w:bottom w:val="nil"/>
              <w:right w:val="nil"/>
            </w:tcBorders>
          </w:tcPr>
          <w:p w14:paraId="36235C33"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Period</w:t>
            </w:r>
          </w:p>
        </w:tc>
        <w:tc>
          <w:tcPr>
            <w:tcW w:w="1440" w:type="dxa"/>
            <w:tcBorders>
              <w:top w:val="nil"/>
              <w:left w:val="nil"/>
              <w:bottom w:val="nil"/>
              <w:right w:val="nil"/>
            </w:tcBorders>
          </w:tcPr>
          <w:p w14:paraId="0594DB4F"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3AAE23D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c>
          <w:tcPr>
            <w:tcW w:w="1440" w:type="dxa"/>
            <w:tcBorders>
              <w:top w:val="nil"/>
              <w:left w:val="nil"/>
              <w:bottom w:val="nil"/>
              <w:right w:val="nil"/>
            </w:tcBorders>
          </w:tcPr>
          <w:p w14:paraId="45A0D2A8"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1950-2011</w:t>
            </w:r>
          </w:p>
        </w:tc>
      </w:tr>
      <w:tr w:rsidR="00777E32" w14:paraId="522F0C2D" w14:textId="77777777" w:rsidTr="004D292E">
        <w:trPr>
          <w:jc w:val="center"/>
        </w:trPr>
        <w:tc>
          <w:tcPr>
            <w:tcW w:w="3969" w:type="dxa"/>
            <w:tcBorders>
              <w:top w:val="nil"/>
              <w:left w:val="nil"/>
              <w:bottom w:val="nil"/>
              <w:right w:val="nil"/>
            </w:tcBorders>
          </w:tcPr>
          <w:p w14:paraId="2FAA5E46"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Pseudolikelihood</w:t>
            </w:r>
          </w:p>
        </w:tc>
        <w:tc>
          <w:tcPr>
            <w:tcW w:w="1440" w:type="dxa"/>
            <w:tcBorders>
              <w:top w:val="nil"/>
              <w:left w:val="nil"/>
              <w:bottom w:val="nil"/>
              <w:right w:val="nil"/>
            </w:tcBorders>
          </w:tcPr>
          <w:p w14:paraId="35EF6DD6"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-1578.024</w:t>
            </w:r>
          </w:p>
        </w:tc>
        <w:tc>
          <w:tcPr>
            <w:tcW w:w="1440" w:type="dxa"/>
            <w:tcBorders>
              <w:top w:val="nil"/>
              <w:left w:val="nil"/>
              <w:bottom w:val="nil"/>
              <w:right w:val="nil"/>
            </w:tcBorders>
          </w:tcPr>
          <w:p w14:paraId="3D556C61"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-931.789</w:t>
            </w:r>
          </w:p>
        </w:tc>
        <w:tc>
          <w:tcPr>
            <w:tcW w:w="1440" w:type="dxa"/>
            <w:tcBorders>
              <w:top w:val="nil"/>
              <w:left w:val="nil"/>
              <w:bottom w:val="nil"/>
              <w:right w:val="nil"/>
            </w:tcBorders>
          </w:tcPr>
          <w:p w14:paraId="112BA394"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-931.789</w:t>
            </w:r>
          </w:p>
        </w:tc>
      </w:tr>
      <w:tr w:rsidR="00777E32" w14:paraId="3896DA78" w14:textId="77777777" w:rsidTr="004D292E">
        <w:tblPrEx>
          <w:tblBorders>
            <w:bottom w:val="single" w:sz="6" w:space="0" w:color="auto"/>
          </w:tblBorders>
        </w:tblPrEx>
        <w:trPr>
          <w:jc w:val="center"/>
        </w:trPr>
        <w:tc>
          <w:tcPr>
            <w:tcW w:w="3969" w:type="dxa"/>
            <w:tcBorders>
              <w:top w:val="nil"/>
              <w:left w:val="nil"/>
              <w:bottom w:val="nil"/>
              <w:right w:val="nil"/>
            </w:tcBorders>
          </w:tcPr>
          <w:p w14:paraId="71F30904"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&gt; </w:t>
            </w:r>
            <w:r w:rsidRPr="001122F5">
              <w:rPr>
                <w:rFonts w:ascii="Symbol" w:hAnsi="Symbol" w:cs="Times New Roman"/>
                <w:sz w:val="24"/>
                <w:szCs w:val="24"/>
                <w:lang w:val="en-US"/>
              </w:rPr>
              <w:t></w:t>
            </w:r>
            <w:r w:rsidRPr="001122F5">
              <w:rPr>
                <w:rFonts w:ascii="Times New Roman" w:hAnsi="Times New Roman" w:cs="Times New Roman"/>
                <w:sz w:val="24"/>
                <w:szCs w:val="24"/>
                <w:vertAlign w:val="superscript"/>
                <w:lang w:val="en-US"/>
              </w:rPr>
              <w:t>2</w:t>
            </w:r>
          </w:p>
        </w:tc>
        <w:tc>
          <w:tcPr>
            <w:tcW w:w="1440" w:type="dxa"/>
            <w:tcBorders>
              <w:top w:val="nil"/>
              <w:left w:val="nil"/>
              <w:bottom w:val="nil"/>
              <w:right w:val="nil"/>
            </w:tcBorders>
          </w:tcPr>
          <w:p w14:paraId="13ADC329"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0C24B42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40" w:type="dxa"/>
            <w:tcBorders>
              <w:top w:val="nil"/>
              <w:left w:val="nil"/>
              <w:bottom w:val="nil"/>
              <w:right w:val="nil"/>
            </w:tcBorders>
          </w:tcPr>
          <w:p w14:paraId="772098E7"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77E32" w14:paraId="5C1FD384" w14:textId="77777777" w:rsidTr="004D292E">
        <w:tblPrEx>
          <w:tblBorders>
            <w:bottom w:val="single" w:sz="6" w:space="0" w:color="auto"/>
          </w:tblBorders>
        </w:tblPrEx>
        <w:trPr>
          <w:jc w:val="center"/>
        </w:trPr>
        <w:tc>
          <w:tcPr>
            <w:tcW w:w="3969" w:type="dxa"/>
            <w:tcBorders>
              <w:top w:val="nil"/>
              <w:left w:val="nil"/>
              <w:bottom w:val="single" w:sz="6" w:space="0" w:color="auto"/>
              <w:right w:val="nil"/>
            </w:tcBorders>
          </w:tcPr>
          <w:p w14:paraId="0E47ED83" w14:textId="77777777" w:rsidR="00777E32" w:rsidRDefault="00777E32" w:rsidP="004D292E">
            <w:pPr>
              <w:widowControl w:val="0"/>
              <w:autoSpaceDE w:val="0"/>
              <w:autoSpaceDN w:val="0"/>
              <w:adjustRightInd w:val="0"/>
              <w:spacing w:after="0" w:line="240" w:lineRule="auto"/>
              <w:rPr>
                <w:rFonts w:ascii="Times New Roman" w:hAnsi="Times New Roman" w:cs="Times New Roman"/>
                <w:sz w:val="24"/>
                <w:szCs w:val="24"/>
              </w:rPr>
            </w:pPr>
            <w:r w:rsidRPr="001122F5">
              <w:rPr>
                <w:rFonts w:ascii="Symbol" w:hAnsi="Symbol" w:cs="Times New Roman"/>
                <w:sz w:val="24"/>
                <w:szCs w:val="24"/>
                <w:lang w:val="en-US"/>
              </w:rPr>
              <w:t></w:t>
            </w:r>
          </w:p>
        </w:tc>
        <w:tc>
          <w:tcPr>
            <w:tcW w:w="1440" w:type="dxa"/>
            <w:tcBorders>
              <w:top w:val="nil"/>
              <w:left w:val="nil"/>
              <w:bottom w:val="single" w:sz="6" w:space="0" w:color="auto"/>
              <w:right w:val="nil"/>
            </w:tcBorders>
          </w:tcPr>
          <w:p w14:paraId="786F6BBD"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658537DB"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14:paraId="42BCB2B0" w14:textId="77777777" w:rsidR="00777E32" w:rsidRDefault="00777E32" w:rsidP="004D292E">
            <w:pPr>
              <w:widowControl w:val="0"/>
              <w:autoSpaceDE w:val="0"/>
              <w:autoSpaceDN w:val="0"/>
              <w:adjustRightInd w:val="0"/>
              <w:spacing w:after="0" w:line="240" w:lineRule="auto"/>
              <w:jc w:val="center"/>
              <w:rPr>
                <w:rFonts w:ascii="Times New Roman" w:hAnsi="Times New Roman" w:cs="Times New Roman"/>
                <w:sz w:val="24"/>
                <w:szCs w:val="24"/>
              </w:rPr>
            </w:pPr>
          </w:p>
        </w:tc>
      </w:tr>
    </w:tbl>
    <w:p w14:paraId="4C025707" w14:textId="77777777" w:rsidR="00777E32" w:rsidRDefault="00777E32" w:rsidP="00777E32">
      <w:pPr>
        <w:widowControl w:val="0"/>
        <w:autoSpaceDE w:val="0"/>
        <w:autoSpaceDN w:val="0"/>
        <w:adjustRightInd w:val="0"/>
        <w:spacing w:after="0" w:line="240" w:lineRule="auto"/>
        <w:jc w:val="both"/>
        <w:rPr>
          <w:rFonts w:ascii="Times New Roman" w:hAnsi="Times New Roman" w:cs="Times New Roman"/>
          <w:sz w:val="20"/>
          <w:szCs w:val="20"/>
          <w:lang w:val="en-US"/>
        </w:rPr>
      </w:pPr>
      <w:r w:rsidRPr="001122F5">
        <w:rPr>
          <w:rFonts w:ascii="Times New Roman" w:hAnsi="Times New Roman" w:cs="Times New Roman"/>
          <w:sz w:val="20"/>
          <w:szCs w:val="20"/>
          <w:lang w:val="en-US"/>
        </w:rPr>
        <w:t xml:space="preserve">Note: Table entries are (non-exponentiated) coefficients; conflict-clustered standard errors in parentheses; </w:t>
      </w:r>
      <w:proofErr w:type="spellStart"/>
      <w:r w:rsidRPr="001122F5">
        <w:rPr>
          <w:rFonts w:ascii="Times New Roman" w:hAnsi="Times New Roman" w:cs="Times New Roman"/>
          <w:sz w:val="20"/>
          <w:szCs w:val="20"/>
          <w:lang w:val="en-US"/>
        </w:rPr>
        <w:t>Efron</w:t>
      </w:r>
      <w:proofErr w:type="spellEnd"/>
      <w:r w:rsidRPr="001122F5">
        <w:rPr>
          <w:rFonts w:ascii="Times New Roman" w:hAnsi="Times New Roman" w:cs="Times New Roman"/>
          <w:sz w:val="20"/>
          <w:szCs w:val="20"/>
          <w:lang w:val="en-US"/>
        </w:rPr>
        <w:t xml:space="preserve"> method for ties</w:t>
      </w:r>
      <w:r>
        <w:rPr>
          <w:rFonts w:ascii="Times New Roman" w:hAnsi="Times New Roman" w:cs="Times New Roman"/>
          <w:sz w:val="20"/>
          <w:szCs w:val="20"/>
          <w:lang w:val="en-US"/>
        </w:rPr>
        <w:t xml:space="preserve"> (Model A32)</w:t>
      </w:r>
      <w:r w:rsidRPr="001122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122F5">
        <w:rPr>
          <w:rFonts w:ascii="Times New Roman" w:hAnsi="Times New Roman" w:cs="Times New Roman"/>
          <w:sz w:val="20"/>
          <w:szCs w:val="20"/>
          <w:lang w:val="en-US"/>
        </w:rPr>
        <w:t>*** p&lt;0.01, ** p&lt;0.05, * p&lt;0.1</w:t>
      </w:r>
    </w:p>
    <w:p w14:paraId="743B73C3" w14:textId="77777777" w:rsidR="00C16E73" w:rsidRDefault="00C16E73" w:rsidP="007B321F">
      <w:pPr>
        <w:spacing w:after="0" w:line="240" w:lineRule="auto"/>
        <w:rPr>
          <w:rFonts w:ascii="Times New Roman" w:hAnsi="Times New Roman" w:cs="Times New Roman"/>
          <w:b/>
          <w:sz w:val="24"/>
          <w:szCs w:val="20"/>
        </w:rPr>
      </w:pPr>
    </w:p>
    <w:p w14:paraId="11C1DF47" w14:textId="576E525E" w:rsidR="000F5286" w:rsidRPr="00717624" w:rsidRDefault="000F5286" w:rsidP="000F5286">
      <w:pPr>
        <w:spacing w:after="0" w:line="240" w:lineRule="auto"/>
        <w:jc w:val="both"/>
        <w:rPr>
          <w:rFonts w:ascii="Times New Roman" w:hAnsi="Times New Roman" w:cs="Times New Roman"/>
          <w:sz w:val="24"/>
          <w:szCs w:val="20"/>
        </w:rPr>
      </w:pPr>
      <w:r w:rsidRPr="00BA4F4E">
        <w:rPr>
          <w:rFonts w:ascii="Times New Roman" w:hAnsi="Times New Roman" w:cs="Times New Roman"/>
          <w:sz w:val="24"/>
          <w:szCs w:val="20"/>
        </w:rPr>
        <w:t>In the main analysis, we</w:t>
      </w:r>
      <w:r>
        <w:rPr>
          <w:rFonts w:ascii="Times New Roman" w:hAnsi="Times New Roman" w:cs="Times New Roman"/>
          <w:sz w:val="24"/>
          <w:szCs w:val="20"/>
        </w:rPr>
        <w:t xml:space="preserve"> code mediator leader changes as a binary item</w:t>
      </w:r>
      <w:r w:rsidR="00260B85">
        <w:rPr>
          <w:rFonts w:ascii="Times New Roman" w:hAnsi="Times New Roman" w:cs="Times New Roman"/>
          <w:sz w:val="24"/>
          <w:szCs w:val="20"/>
        </w:rPr>
        <w:t>,</w:t>
      </w:r>
      <w:r>
        <w:rPr>
          <w:rFonts w:ascii="Times New Roman" w:hAnsi="Times New Roman" w:cs="Times New Roman"/>
          <w:sz w:val="24"/>
          <w:szCs w:val="20"/>
        </w:rPr>
        <w:t xml:space="preserve"> which takes the </w:t>
      </w:r>
      <w:r w:rsidRPr="00BA4F4E">
        <w:rPr>
          <w:rFonts w:ascii="Times New Roman" w:hAnsi="Times New Roman" w:cs="Times New Roman"/>
          <w:sz w:val="24"/>
          <w:szCs w:val="20"/>
        </w:rPr>
        <w:t xml:space="preserve">value 1 for </w:t>
      </w:r>
      <w:r>
        <w:rPr>
          <w:rFonts w:ascii="Times New Roman" w:hAnsi="Times New Roman" w:cs="Times New Roman"/>
          <w:sz w:val="24"/>
          <w:szCs w:val="20"/>
        </w:rPr>
        <w:t xml:space="preserve">the </w:t>
      </w:r>
      <w:r w:rsidRPr="00BA4F4E">
        <w:rPr>
          <w:rFonts w:ascii="Times New Roman" w:hAnsi="Times New Roman" w:cs="Times New Roman"/>
          <w:sz w:val="24"/>
          <w:szCs w:val="20"/>
        </w:rPr>
        <w:t xml:space="preserve">conflict-years </w:t>
      </w:r>
      <w:r>
        <w:rPr>
          <w:rFonts w:ascii="Times New Roman" w:hAnsi="Times New Roman" w:cs="Times New Roman"/>
          <w:sz w:val="24"/>
          <w:szCs w:val="20"/>
        </w:rPr>
        <w:t xml:space="preserve">in which </w:t>
      </w:r>
      <w:r w:rsidRPr="00BA4F4E">
        <w:rPr>
          <w:rFonts w:ascii="Times New Roman" w:hAnsi="Times New Roman" w:cs="Times New Roman"/>
          <w:sz w:val="24"/>
          <w:szCs w:val="20"/>
        </w:rPr>
        <w:t>mediation took place and any mediator experienced a leadership change</w:t>
      </w:r>
      <w:r>
        <w:rPr>
          <w:rFonts w:ascii="Times New Roman" w:hAnsi="Times New Roman" w:cs="Times New Roman"/>
          <w:sz w:val="24"/>
          <w:szCs w:val="20"/>
        </w:rPr>
        <w:t xml:space="preserve"> as well as </w:t>
      </w:r>
      <w:r w:rsidRPr="00BA4F4E">
        <w:rPr>
          <w:rFonts w:ascii="Times New Roman" w:hAnsi="Times New Roman" w:cs="Times New Roman"/>
          <w:sz w:val="24"/>
          <w:szCs w:val="20"/>
        </w:rPr>
        <w:t xml:space="preserve">subsequent </w:t>
      </w:r>
      <w:r>
        <w:rPr>
          <w:rFonts w:ascii="Times New Roman" w:hAnsi="Times New Roman" w:cs="Times New Roman"/>
          <w:sz w:val="24"/>
          <w:szCs w:val="20"/>
        </w:rPr>
        <w:t xml:space="preserve">years until the termination of conflict. One potential issue with this coding is that it </w:t>
      </w:r>
      <w:r w:rsidR="00260B85">
        <w:rPr>
          <w:rFonts w:ascii="Times New Roman" w:hAnsi="Times New Roman" w:cs="Times New Roman"/>
          <w:sz w:val="24"/>
          <w:szCs w:val="20"/>
        </w:rPr>
        <w:t xml:space="preserve">may </w:t>
      </w:r>
      <w:r>
        <w:rPr>
          <w:rFonts w:ascii="Times New Roman" w:hAnsi="Times New Roman" w:cs="Times New Roman"/>
          <w:sz w:val="24"/>
          <w:szCs w:val="20"/>
        </w:rPr>
        <w:t xml:space="preserve">conflate different mediation experiences. To alleviate this concern, we </w:t>
      </w:r>
      <w:r w:rsidRPr="002B47E9">
        <w:rPr>
          <w:rFonts w:ascii="Times New Roman" w:hAnsi="Times New Roman" w:cs="Times New Roman"/>
          <w:sz w:val="24"/>
          <w:szCs w:val="20"/>
        </w:rPr>
        <w:t xml:space="preserve">now </w:t>
      </w:r>
      <w:r w:rsidRPr="002B47E9">
        <w:rPr>
          <w:rFonts w:ascii="Times New Roman" w:hAnsi="Times New Roman" w:cs="Times New Roman"/>
          <w:sz w:val="24"/>
          <w:szCs w:val="24"/>
          <w:lang w:val="en-US"/>
        </w:rPr>
        <w:t>use the number of mediator leadership changes a</w:t>
      </w:r>
      <w:r>
        <w:rPr>
          <w:rFonts w:ascii="Times New Roman" w:hAnsi="Times New Roman" w:cs="Times New Roman"/>
          <w:sz w:val="24"/>
          <w:szCs w:val="24"/>
          <w:lang w:val="en-US"/>
        </w:rPr>
        <w:t xml:space="preserve"> conflict has experienced up to and including the conflict-year under observation as an alternative independent variable. While most observatio</w:t>
      </w:r>
      <w:r w:rsidR="00D7297F">
        <w:rPr>
          <w:rFonts w:ascii="Times New Roman" w:hAnsi="Times New Roman" w:cs="Times New Roman"/>
          <w:sz w:val="24"/>
          <w:szCs w:val="24"/>
          <w:lang w:val="en-US"/>
        </w:rPr>
        <w:t xml:space="preserve">ns have experienced no change, </w:t>
      </w:r>
      <w:r w:rsidR="00260B85">
        <w:rPr>
          <w:rFonts w:ascii="Times New Roman" w:hAnsi="Times New Roman" w:cs="Times New Roman"/>
          <w:sz w:val="24"/>
          <w:szCs w:val="24"/>
          <w:lang w:val="en-US"/>
        </w:rPr>
        <w:t xml:space="preserve">but </w:t>
      </w:r>
      <w:r w:rsidR="00D7297F">
        <w:rPr>
          <w:rFonts w:ascii="Times New Roman" w:hAnsi="Times New Roman" w:cs="Times New Roman"/>
          <w:sz w:val="24"/>
          <w:szCs w:val="24"/>
          <w:lang w:val="en-US"/>
        </w:rPr>
        <w:t xml:space="preserve">about </w:t>
      </w:r>
      <w:r>
        <w:rPr>
          <w:rFonts w:ascii="Times New Roman" w:hAnsi="Times New Roman" w:cs="Times New Roman"/>
          <w:sz w:val="24"/>
          <w:szCs w:val="24"/>
          <w:lang w:val="en-US"/>
        </w:rPr>
        <w:t xml:space="preserve">40% of conflict-years that have did so more than once. The original binary item </w:t>
      </w:r>
      <w:r w:rsidR="00260B85">
        <w:rPr>
          <w:rFonts w:ascii="Times New Roman" w:hAnsi="Times New Roman" w:cs="Times New Roman"/>
          <w:sz w:val="24"/>
          <w:szCs w:val="24"/>
          <w:lang w:val="en-US"/>
        </w:rPr>
        <w:t>does not capture</w:t>
      </w:r>
      <w:r>
        <w:rPr>
          <w:rFonts w:ascii="Times New Roman" w:hAnsi="Times New Roman" w:cs="Times New Roman"/>
          <w:sz w:val="24"/>
          <w:szCs w:val="24"/>
          <w:lang w:val="en-US"/>
        </w:rPr>
        <w:t xml:space="preserve"> this variation and we thus re-run </w:t>
      </w:r>
      <w:r w:rsidR="00260B85">
        <w:rPr>
          <w:rFonts w:ascii="Times New Roman" w:hAnsi="Times New Roman" w:cs="Times New Roman"/>
          <w:sz w:val="24"/>
          <w:szCs w:val="24"/>
          <w:lang w:val="en-US"/>
        </w:rPr>
        <w:t>M</w:t>
      </w:r>
      <w:r>
        <w:rPr>
          <w:rFonts w:ascii="Times New Roman" w:hAnsi="Times New Roman" w:cs="Times New Roman"/>
          <w:sz w:val="24"/>
          <w:szCs w:val="24"/>
          <w:lang w:val="en-US"/>
        </w:rPr>
        <w:t xml:space="preserve">odels 3 and 4 </w:t>
      </w:r>
      <w:r w:rsidR="00260B85">
        <w:rPr>
          <w:rFonts w:ascii="Times New Roman" w:hAnsi="Times New Roman" w:cs="Times New Roman"/>
          <w:sz w:val="24"/>
          <w:szCs w:val="24"/>
          <w:lang w:val="en-US"/>
        </w:rPr>
        <w:t xml:space="preserve">of the main text </w:t>
      </w:r>
      <w:r>
        <w:rPr>
          <w:rFonts w:ascii="Times New Roman" w:hAnsi="Times New Roman" w:cs="Times New Roman"/>
          <w:sz w:val="24"/>
          <w:szCs w:val="24"/>
          <w:lang w:val="en-US"/>
        </w:rPr>
        <w:t xml:space="preserve">using the count item as main independent variable to disentangle the potentially divergent effects of the </w:t>
      </w:r>
      <w:r w:rsidRPr="002B47E9">
        <w:rPr>
          <w:rFonts w:ascii="Times New Roman" w:hAnsi="Times New Roman" w:cs="Times New Roman"/>
          <w:bCs/>
          <w:i/>
          <w:iCs/>
          <w:sz w:val="24"/>
          <w:szCs w:val="24"/>
          <w:lang w:val="en-US"/>
        </w:rPr>
        <w:t xml:space="preserve">Number of </w:t>
      </w:r>
      <w:r w:rsidRPr="002B47E9">
        <w:rPr>
          <w:rFonts w:ascii="Times New Roman" w:hAnsi="Times New Roman" w:cs="Times New Roman"/>
          <w:bCs/>
          <w:i/>
          <w:iCs/>
          <w:sz w:val="24"/>
          <w:szCs w:val="24"/>
          <w:lang w:val="en-US"/>
        </w:rPr>
        <w:lastRenderedPageBreak/>
        <w:t>Mediator Leader Changes</w:t>
      </w:r>
      <w:r>
        <w:rPr>
          <w:rFonts w:ascii="Times New Roman" w:hAnsi="Times New Roman" w:cs="Times New Roman"/>
          <w:bCs/>
          <w:iCs/>
          <w:sz w:val="24"/>
          <w:szCs w:val="24"/>
          <w:lang w:val="en-US"/>
        </w:rPr>
        <w:t>.</w:t>
      </w:r>
      <w:r>
        <w:rPr>
          <w:rFonts w:ascii="Times New Roman" w:hAnsi="Times New Roman" w:cs="Times New Roman"/>
          <w:sz w:val="24"/>
          <w:szCs w:val="24"/>
          <w:lang w:val="en-US"/>
        </w:rPr>
        <w:t xml:space="preserve"> However, the results presented in table A15 suggest that this does not</w:t>
      </w:r>
      <w:r w:rsidR="00260B85">
        <w:rPr>
          <w:rFonts w:ascii="Times New Roman" w:hAnsi="Times New Roman" w:cs="Times New Roman"/>
          <w:sz w:val="24"/>
          <w:szCs w:val="24"/>
          <w:lang w:val="en-US"/>
        </w:rPr>
        <w:t xml:space="preserve"> alter our substantive findings.</w:t>
      </w:r>
    </w:p>
    <w:p w14:paraId="303345F8" w14:textId="77777777" w:rsidR="00C16E73" w:rsidRDefault="00C16E73" w:rsidP="007B321F">
      <w:pPr>
        <w:spacing w:after="0" w:line="240" w:lineRule="auto"/>
        <w:rPr>
          <w:rFonts w:ascii="Times New Roman" w:hAnsi="Times New Roman" w:cs="Times New Roman"/>
          <w:b/>
          <w:sz w:val="24"/>
          <w:szCs w:val="20"/>
        </w:rPr>
      </w:pPr>
    </w:p>
    <w:p w14:paraId="5AEAA756" w14:textId="144C0804" w:rsidR="002A6F7B" w:rsidRDefault="0053655E" w:rsidP="0053655E">
      <w:pPr>
        <w:spacing w:line="240" w:lineRule="auto"/>
        <w:rPr>
          <w:rFonts w:ascii="Times New Roman" w:hAnsi="Times New Roman" w:cs="Times New Roman"/>
          <w:b/>
          <w:sz w:val="24"/>
          <w:szCs w:val="20"/>
        </w:rPr>
      </w:pPr>
      <w:r>
        <w:rPr>
          <w:rFonts w:ascii="Times New Roman" w:hAnsi="Times New Roman" w:cs="Times New Roman"/>
          <w:b/>
          <w:sz w:val="24"/>
          <w:szCs w:val="20"/>
        </w:rPr>
        <w:t xml:space="preserve">References </w:t>
      </w:r>
      <w:r w:rsidR="00D47F39">
        <w:rPr>
          <w:rFonts w:ascii="Times New Roman" w:hAnsi="Times New Roman" w:cs="Times New Roman"/>
          <w:b/>
          <w:sz w:val="24"/>
          <w:szCs w:val="20"/>
        </w:rPr>
        <w:t>for</w:t>
      </w:r>
      <w:r>
        <w:rPr>
          <w:rFonts w:ascii="Times New Roman" w:hAnsi="Times New Roman" w:cs="Times New Roman"/>
          <w:b/>
          <w:sz w:val="24"/>
          <w:szCs w:val="20"/>
        </w:rPr>
        <w:t xml:space="preserve"> the Appendix</w:t>
      </w:r>
    </w:p>
    <w:p w14:paraId="64F0E554" w14:textId="6FE107C9" w:rsidR="0014152F" w:rsidRDefault="0014152F" w:rsidP="0014152F">
      <w:pPr>
        <w:spacing w:after="0" w:line="240" w:lineRule="auto"/>
        <w:ind w:left="284" w:hanging="284"/>
        <w:jc w:val="both"/>
        <w:rPr>
          <w:rFonts w:ascii="Times New Roman" w:hAnsi="Times New Roman" w:cs="Times New Roman"/>
          <w:sz w:val="24"/>
          <w:szCs w:val="24"/>
          <w:lang w:val="en-US"/>
        </w:rPr>
      </w:pPr>
      <w:r w:rsidRPr="0014152F">
        <w:rPr>
          <w:rFonts w:ascii="Times New Roman" w:hAnsi="Times New Roman" w:cs="Times New Roman"/>
          <w:sz w:val="24"/>
          <w:szCs w:val="24"/>
          <w:lang w:val="en-US"/>
        </w:rPr>
        <w:t xml:space="preserve">Beardsley, Kyle </w:t>
      </w:r>
      <w:r>
        <w:rPr>
          <w:rFonts w:ascii="Times New Roman" w:hAnsi="Times New Roman" w:cs="Times New Roman"/>
          <w:sz w:val="24"/>
          <w:szCs w:val="24"/>
          <w:lang w:val="en-US"/>
        </w:rPr>
        <w:t>(</w:t>
      </w:r>
      <w:r w:rsidRPr="0014152F">
        <w:rPr>
          <w:rFonts w:ascii="Times New Roman" w:hAnsi="Times New Roman" w:cs="Times New Roman"/>
          <w:sz w:val="24"/>
          <w:szCs w:val="24"/>
          <w:lang w:val="en-US"/>
        </w:rPr>
        <w:t>2008</w:t>
      </w:r>
      <w:r>
        <w:rPr>
          <w:rFonts w:ascii="Times New Roman" w:hAnsi="Times New Roman" w:cs="Times New Roman"/>
          <w:sz w:val="24"/>
          <w:szCs w:val="24"/>
          <w:lang w:val="en-US"/>
        </w:rPr>
        <w:t xml:space="preserve">) </w:t>
      </w:r>
      <w:r w:rsidRPr="0014152F">
        <w:rPr>
          <w:rFonts w:ascii="Times New Roman" w:hAnsi="Times New Roman" w:cs="Times New Roman"/>
          <w:sz w:val="24"/>
          <w:szCs w:val="24"/>
          <w:lang w:val="en-US"/>
        </w:rPr>
        <w:t>Agreement without Peace? International</w:t>
      </w:r>
      <w:r>
        <w:rPr>
          <w:rFonts w:ascii="Times New Roman" w:hAnsi="Times New Roman" w:cs="Times New Roman"/>
          <w:sz w:val="24"/>
          <w:szCs w:val="24"/>
          <w:lang w:val="en-US"/>
        </w:rPr>
        <w:t xml:space="preserve"> </w:t>
      </w:r>
      <w:r w:rsidRPr="0014152F">
        <w:rPr>
          <w:rFonts w:ascii="Times New Roman" w:hAnsi="Times New Roman" w:cs="Times New Roman"/>
          <w:sz w:val="24"/>
          <w:szCs w:val="24"/>
          <w:lang w:val="en-US"/>
        </w:rPr>
        <w:t xml:space="preserve">Mediation and Time-Inconsistency Problems. </w:t>
      </w:r>
      <w:r w:rsidRPr="0014152F">
        <w:rPr>
          <w:rFonts w:ascii="Times New Roman" w:hAnsi="Times New Roman" w:cs="Times New Roman"/>
          <w:i/>
          <w:sz w:val="24"/>
          <w:szCs w:val="24"/>
          <w:lang w:val="en-US"/>
        </w:rPr>
        <w:t>American Journal of Political Science</w:t>
      </w:r>
      <w:r w:rsidRPr="0014152F">
        <w:rPr>
          <w:rFonts w:ascii="Times New Roman" w:hAnsi="Times New Roman" w:cs="Times New Roman"/>
          <w:sz w:val="24"/>
          <w:szCs w:val="24"/>
          <w:lang w:val="en-US"/>
        </w:rPr>
        <w:t xml:space="preserve"> 52(4): 723–40.</w:t>
      </w:r>
    </w:p>
    <w:p w14:paraId="7722689A" w14:textId="089AC001" w:rsidR="00A87A92" w:rsidRDefault="00A87A92" w:rsidP="0014152F">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Böhmelt, Tobias (2011) </w:t>
      </w:r>
      <w:r w:rsidRPr="00DD4AB2">
        <w:rPr>
          <w:rFonts w:ascii="Times New Roman" w:hAnsi="Times New Roman" w:cs="Times New Roman"/>
          <w:sz w:val="24"/>
          <w:szCs w:val="24"/>
          <w:lang w:val="en-US"/>
        </w:rPr>
        <w:t xml:space="preserve">Disaggregating mediations: The </w:t>
      </w:r>
      <w:r>
        <w:rPr>
          <w:rFonts w:ascii="Times New Roman" w:hAnsi="Times New Roman" w:cs="Times New Roman"/>
          <w:sz w:val="24"/>
          <w:szCs w:val="24"/>
          <w:lang w:val="en-US"/>
        </w:rPr>
        <w:t>impact of multiparty mediation.</w:t>
      </w:r>
      <w:r w:rsidRPr="00DD4AB2">
        <w:rPr>
          <w:rFonts w:ascii="Times New Roman" w:hAnsi="Times New Roman" w:cs="Times New Roman"/>
          <w:sz w:val="24"/>
          <w:szCs w:val="24"/>
          <w:lang w:val="en-US"/>
        </w:rPr>
        <w:t xml:space="preserve"> </w:t>
      </w:r>
      <w:r w:rsidRPr="00051191">
        <w:rPr>
          <w:rFonts w:ascii="Times New Roman" w:hAnsi="Times New Roman" w:cs="Times New Roman"/>
          <w:i/>
          <w:sz w:val="24"/>
          <w:szCs w:val="24"/>
          <w:lang w:val="en-US"/>
        </w:rPr>
        <w:t xml:space="preserve">British Journal of Political Science </w:t>
      </w:r>
      <w:r w:rsidRPr="00DD4AB2">
        <w:rPr>
          <w:rFonts w:ascii="Times New Roman" w:hAnsi="Times New Roman" w:cs="Times New Roman"/>
          <w:sz w:val="24"/>
          <w:szCs w:val="24"/>
          <w:lang w:val="en-US"/>
        </w:rPr>
        <w:t>41(</w:t>
      </w:r>
      <w:r>
        <w:rPr>
          <w:rFonts w:ascii="Times New Roman" w:hAnsi="Times New Roman" w:cs="Times New Roman"/>
          <w:sz w:val="24"/>
          <w:szCs w:val="24"/>
          <w:lang w:val="en-US"/>
        </w:rPr>
        <w:t>4): 859</w:t>
      </w:r>
      <w:r w:rsidRPr="00081FA9">
        <w:rPr>
          <w:rFonts w:ascii="Times New Roman" w:hAnsi="Times New Roman" w:cs="Times New Roman"/>
          <w:sz w:val="24"/>
          <w:szCs w:val="24"/>
          <w:lang w:val="en-US"/>
        </w:rPr>
        <w:t>–</w:t>
      </w:r>
      <w:r w:rsidRPr="00DD4AB2">
        <w:rPr>
          <w:rFonts w:ascii="Times New Roman" w:hAnsi="Times New Roman" w:cs="Times New Roman"/>
          <w:sz w:val="24"/>
          <w:szCs w:val="24"/>
          <w:lang w:val="en-US"/>
        </w:rPr>
        <w:t>881.</w:t>
      </w:r>
    </w:p>
    <w:p w14:paraId="7E13DE64" w14:textId="77777777" w:rsidR="00F112EE" w:rsidRPr="00DD4AB2" w:rsidRDefault="00F112EE" w:rsidP="0053655E">
      <w:p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Boehmke</w:t>
      </w:r>
      <w:proofErr w:type="spellEnd"/>
      <w:r>
        <w:rPr>
          <w:rFonts w:ascii="Times New Roman" w:hAnsi="Times New Roman" w:cs="Times New Roman"/>
          <w:sz w:val="24"/>
          <w:szCs w:val="24"/>
          <w:lang w:val="en-US"/>
        </w:rPr>
        <w:t>, Frederick J;</w:t>
      </w:r>
      <w:r w:rsidRPr="00DD4AB2">
        <w:rPr>
          <w:rFonts w:ascii="Times New Roman" w:hAnsi="Times New Roman" w:cs="Times New Roman"/>
          <w:sz w:val="24"/>
          <w:szCs w:val="24"/>
          <w:lang w:val="en-US"/>
        </w:rPr>
        <w:t xml:space="preserve"> Daniel S Morey</w:t>
      </w:r>
      <w:r>
        <w:rPr>
          <w:rFonts w:ascii="Times New Roman" w:hAnsi="Times New Roman" w:cs="Times New Roman"/>
          <w:sz w:val="24"/>
          <w:szCs w:val="24"/>
          <w:lang w:val="en-US"/>
        </w:rPr>
        <w:t xml:space="preserve"> &amp; Megan Shannon (2006) </w:t>
      </w:r>
      <w:r w:rsidRPr="00DD4AB2">
        <w:rPr>
          <w:rFonts w:ascii="Times New Roman" w:hAnsi="Times New Roman" w:cs="Times New Roman"/>
          <w:sz w:val="24"/>
          <w:szCs w:val="24"/>
          <w:lang w:val="en-US"/>
        </w:rPr>
        <w:t>Selection bias and continuous‐time duration models: conseq</w:t>
      </w:r>
      <w:r>
        <w:rPr>
          <w:rFonts w:ascii="Times New Roman" w:hAnsi="Times New Roman" w:cs="Times New Roman"/>
          <w:sz w:val="24"/>
          <w:szCs w:val="24"/>
          <w:lang w:val="en-US"/>
        </w:rPr>
        <w:t>uences and a proposed solution.</w:t>
      </w:r>
      <w:r w:rsidRPr="00DD4AB2">
        <w:rPr>
          <w:rFonts w:ascii="Times New Roman" w:hAnsi="Times New Roman" w:cs="Times New Roman"/>
          <w:sz w:val="24"/>
          <w:szCs w:val="24"/>
          <w:lang w:val="en-US"/>
        </w:rPr>
        <w:t xml:space="preserve"> </w:t>
      </w:r>
      <w:r w:rsidRPr="00051191">
        <w:rPr>
          <w:rFonts w:ascii="Times New Roman" w:hAnsi="Times New Roman" w:cs="Times New Roman"/>
          <w:i/>
          <w:sz w:val="24"/>
          <w:szCs w:val="24"/>
          <w:lang w:val="en-US"/>
        </w:rPr>
        <w:t xml:space="preserve">American Journal of Political Science </w:t>
      </w:r>
      <w:r w:rsidRPr="00DD4AB2">
        <w:rPr>
          <w:rFonts w:ascii="Times New Roman" w:hAnsi="Times New Roman" w:cs="Times New Roman"/>
          <w:sz w:val="24"/>
          <w:szCs w:val="24"/>
          <w:lang w:val="en-US"/>
        </w:rPr>
        <w:t>50(</w:t>
      </w:r>
      <w:r>
        <w:rPr>
          <w:rFonts w:ascii="Times New Roman" w:hAnsi="Times New Roman" w:cs="Times New Roman"/>
          <w:sz w:val="24"/>
          <w:szCs w:val="24"/>
          <w:lang w:val="en-US"/>
        </w:rPr>
        <w:t>1): 192</w:t>
      </w:r>
      <w:r w:rsidRPr="00081FA9">
        <w:rPr>
          <w:rFonts w:ascii="Times New Roman" w:hAnsi="Times New Roman" w:cs="Times New Roman"/>
          <w:sz w:val="24"/>
          <w:szCs w:val="24"/>
          <w:lang w:val="en-US"/>
        </w:rPr>
        <w:t>–</w:t>
      </w:r>
      <w:r w:rsidRPr="00DD4AB2">
        <w:rPr>
          <w:rFonts w:ascii="Times New Roman" w:hAnsi="Times New Roman" w:cs="Times New Roman"/>
          <w:sz w:val="24"/>
          <w:szCs w:val="24"/>
          <w:lang w:val="en-US"/>
        </w:rPr>
        <w:t>207.</w:t>
      </w:r>
    </w:p>
    <w:p w14:paraId="5B47ABAC" w14:textId="77777777" w:rsidR="00F112EE" w:rsidRPr="00DD4AB2" w:rsidRDefault="00F112EE" w:rsidP="0053655E">
      <w:pPr>
        <w:spacing w:after="0" w:line="240" w:lineRule="auto"/>
        <w:ind w:left="284" w:hanging="284"/>
        <w:jc w:val="both"/>
        <w:rPr>
          <w:rFonts w:ascii="Times New Roman" w:hAnsi="Times New Roman" w:cs="Times New Roman"/>
          <w:sz w:val="24"/>
          <w:szCs w:val="24"/>
          <w:lang w:val="en-US"/>
        </w:rPr>
      </w:pPr>
      <w:r w:rsidRPr="00772A4A">
        <w:rPr>
          <w:rFonts w:ascii="Times New Roman" w:hAnsi="Times New Roman" w:cs="Times New Roman"/>
          <w:sz w:val="24"/>
          <w:szCs w:val="24"/>
          <w:lang w:val="en-US"/>
        </w:rPr>
        <w:t xml:space="preserve">Box-Steffensmeier, Janet M &amp; Bradford S Jones (2004) </w:t>
      </w:r>
      <w:r w:rsidRPr="00772A4A">
        <w:rPr>
          <w:rFonts w:ascii="Times New Roman" w:hAnsi="Times New Roman" w:cs="Times New Roman"/>
          <w:i/>
          <w:sz w:val="24"/>
          <w:szCs w:val="24"/>
          <w:lang w:val="en-US"/>
        </w:rPr>
        <w:t>Event History Modeling: A Guide for Social Scientists</w:t>
      </w:r>
      <w:r w:rsidRPr="00772A4A">
        <w:rPr>
          <w:rFonts w:ascii="Times New Roman" w:hAnsi="Times New Roman" w:cs="Times New Roman"/>
          <w:sz w:val="24"/>
          <w:szCs w:val="24"/>
          <w:lang w:val="en-US"/>
        </w:rPr>
        <w:t>. New York: Cambridge University Press.</w:t>
      </w:r>
    </w:p>
    <w:p w14:paraId="6791BD60" w14:textId="77777777" w:rsidR="00F112EE" w:rsidRDefault="00F112EE"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Box-Steffensmeier, Janet M</w:t>
      </w:r>
      <w:r w:rsidRPr="00DD4A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Christopher JW Zorn (2001) </w:t>
      </w:r>
      <w:r w:rsidRPr="00DD4AB2">
        <w:rPr>
          <w:rFonts w:ascii="Times New Roman" w:hAnsi="Times New Roman" w:cs="Times New Roman"/>
          <w:sz w:val="24"/>
          <w:szCs w:val="24"/>
          <w:lang w:val="en-US"/>
        </w:rPr>
        <w:t xml:space="preserve">Duration models and proportional hazards in political science. </w:t>
      </w:r>
      <w:r w:rsidRPr="00051191">
        <w:rPr>
          <w:rFonts w:ascii="Times New Roman" w:hAnsi="Times New Roman" w:cs="Times New Roman"/>
          <w:i/>
          <w:sz w:val="24"/>
          <w:szCs w:val="24"/>
          <w:lang w:val="en-US"/>
        </w:rPr>
        <w:t>American Journal of Political Science</w:t>
      </w:r>
      <w:r w:rsidRPr="00DD4AB2">
        <w:rPr>
          <w:rFonts w:ascii="Times New Roman" w:hAnsi="Times New Roman" w:cs="Times New Roman"/>
          <w:sz w:val="24"/>
          <w:szCs w:val="24"/>
          <w:lang w:val="en-US"/>
        </w:rPr>
        <w:t xml:space="preserve"> </w:t>
      </w:r>
      <w:r>
        <w:rPr>
          <w:rFonts w:ascii="Times New Roman" w:hAnsi="Times New Roman" w:cs="Times New Roman"/>
          <w:sz w:val="24"/>
          <w:szCs w:val="24"/>
          <w:lang w:val="en-US"/>
        </w:rPr>
        <w:t>45</w:t>
      </w:r>
      <w:r w:rsidRPr="00DD4AB2">
        <w:rPr>
          <w:rFonts w:ascii="Times New Roman" w:hAnsi="Times New Roman" w:cs="Times New Roman"/>
          <w:sz w:val="24"/>
          <w:szCs w:val="24"/>
          <w:lang w:val="en-US"/>
        </w:rPr>
        <w:t>(</w:t>
      </w:r>
      <w:r>
        <w:rPr>
          <w:rFonts w:ascii="Times New Roman" w:hAnsi="Times New Roman" w:cs="Times New Roman"/>
          <w:sz w:val="24"/>
          <w:szCs w:val="24"/>
          <w:lang w:val="en-US"/>
        </w:rPr>
        <w:t>4): 972</w:t>
      </w:r>
      <w:r w:rsidRPr="00081FA9">
        <w:rPr>
          <w:rFonts w:ascii="Times New Roman" w:hAnsi="Times New Roman" w:cs="Times New Roman"/>
          <w:sz w:val="24"/>
          <w:szCs w:val="24"/>
          <w:lang w:val="en-US"/>
        </w:rPr>
        <w:t>–</w:t>
      </w:r>
      <w:r w:rsidRPr="00DD4AB2">
        <w:rPr>
          <w:rFonts w:ascii="Times New Roman" w:hAnsi="Times New Roman" w:cs="Times New Roman"/>
          <w:sz w:val="24"/>
          <w:szCs w:val="24"/>
          <w:lang w:val="en-US"/>
        </w:rPr>
        <w:t>988.</w:t>
      </w:r>
    </w:p>
    <w:p w14:paraId="74E06F57" w14:textId="7A74A6D5" w:rsidR="009D6436" w:rsidRDefault="009D6436" w:rsidP="009D6436">
      <w:pPr>
        <w:spacing w:after="0" w:line="240" w:lineRule="auto"/>
        <w:ind w:left="284" w:hanging="284"/>
        <w:jc w:val="both"/>
        <w:rPr>
          <w:rFonts w:ascii="Times New Roman" w:hAnsi="Times New Roman" w:cs="Times New Roman"/>
          <w:sz w:val="24"/>
          <w:szCs w:val="24"/>
          <w:lang w:val="en-US"/>
        </w:rPr>
      </w:pPr>
      <w:r w:rsidRPr="009D6436">
        <w:rPr>
          <w:rFonts w:ascii="Times New Roman" w:hAnsi="Times New Roman" w:cs="Times New Roman"/>
          <w:sz w:val="24"/>
          <w:szCs w:val="24"/>
          <w:lang w:val="en-US"/>
        </w:rPr>
        <w:t>Bueno de Mesquita, Br</w:t>
      </w:r>
      <w:r>
        <w:rPr>
          <w:rFonts w:ascii="Times New Roman" w:hAnsi="Times New Roman" w:cs="Times New Roman"/>
          <w:sz w:val="24"/>
          <w:szCs w:val="24"/>
          <w:lang w:val="en-US"/>
        </w:rPr>
        <w:t xml:space="preserve">uce, Alastair Smith, Randolph M </w:t>
      </w:r>
      <w:proofErr w:type="spellStart"/>
      <w:r>
        <w:rPr>
          <w:rFonts w:ascii="Times New Roman" w:hAnsi="Times New Roman" w:cs="Times New Roman"/>
          <w:sz w:val="24"/>
          <w:szCs w:val="24"/>
          <w:lang w:val="en-US"/>
        </w:rPr>
        <w:t>Siverson</w:t>
      </w:r>
      <w:proofErr w:type="spellEnd"/>
      <w:r>
        <w:rPr>
          <w:rFonts w:ascii="Times New Roman" w:hAnsi="Times New Roman" w:cs="Times New Roman"/>
          <w:sz w:val="24"/>
          <w:szCs w:val="24"/>
          <w:lang w:val="en-US"/>
        </w:rPr>
        <w:t xml:space="preserve"> &amp; James D Morrow</w:t>
      </w:r>
      <w:r w:rsidRPr="009D6436">
        <w:rPr>
          <w:rFonts w:ascii="Times New Roman" w:hAnsi="Times New Roman" w:cs="Times New Roman"/>
          <w:sz w:val="24"/>
          <w:szCs w:val="24"/>
          <w:lang w:val="en-US"/>
        </w:rPr>
        <w:t xml:space="preserve"> (2003) </w:t>
      </w:r>
      <w:r w:rsidRPr="009D6436">
        <w:rPr>
          <w:rFonts w:ascii="Times New Roman" w:hAnsi="Times New Roman" w:cs="Times New Roman"/>
          <w:i/>
          <w:sz w:val="24"/>
          <w:szCs w:val="24"/>
          <w:lang w:val="en-US"/>
        </w:rPr>
        <w:t>The Logic of Political Survival</w:t>
      </w:r>
      <w:r w:rsidRPr="009D643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D6436">
        <w:rPr>
          <w:rFonts w:ascii="Times New Roman" w:hAnsi="Times New Roman" w:cs="Times New Roman"/>
          <w:sz w:val="24"/>
          <w:szCs w:val="24"/>
          <w:lang w:val="en-US"/>
        </w:rPr>
        <w:t>Cambridge: MIT Press.</w:t>
      </w:r>
    </w:p>
    <w:p w14:paraId="5F9224A2" w14:textId="0682DAAF" w:rsidR="000F5286" w:rsidRDefault="000F5286" w:rsidP="009D6436">
      <w:pPr>
        <w:spacing w:after="0" w:line="240" w:lineRule="auto"/>
        <w:ind w:left="284" w:hanging="284"/>
        <w:jc w:val="both"/>
        <w:rPr>
          <w:rFonts w:ascii="Times New Roman" w:eastAsiaTheme="minorEastAsia" w:hAnsi="Times New Roman" w:cs="Times New Roman"/>
          <w:sz w:val="24"/>
          <w:szCs w:val="20"/>
        </w:rPr>
      </w:pPr>
      <w:proofErr w:type="spellStart"/>
      <w:r w:rsidRPr="000F5286">
        <w:rPr>
          <w:rFonts w:ascii="Times New Roman" w:eastAsiaTheme="minorEastAsia" w:hAnsi="Times New Roman" w:cs="Times New Roman"/>
          <w:sz w:val="24"/>
          <w:szCs w:val="20"/>
        </w:rPr>
        <w:t>Buhaug</w:t>
      </w:r>
      <w:proofErr w:type="spellEnd"/>
      <w:r w:rsidRPr="000F5286">
        <w:rPr>
          <w:rFonts w:ascii="Times New Roman" w:eastAsiaTheme="minorEastAsia" w:hAnsi="Times New Roman" w:cs="Times New Roman"/>
          <w:sz w:val="24"/>
          <w:szCs w:val="20"/>
        </w:rPr>
        <w:t xml:space="preserve">, </w:t>
      </w:r>
      <w:proofErr w:type="spellStart"/>
      <w:r w:rsidRPr="000F5286">
        <w:rPr>
          <w:rFonts w:ascii="Times New Roman" w:eastAsiaTheme="minorEastAsia" w:hAnsi="Times New Roman" w:cs="Times New Roman"/>
          <w:sz w:val="24"/>
          <w:szCs w:val="20"/>
        </w:rPr>
        <w:t>Halvard</w:t>
      </w:r>
      <w:proofErr w:type="spellEnd"/>
      <w:r>
        <w:rPr>
          <w:rFonts w:ascii="Times New Roman" w:eastAsiaTheme="minorEastAsia" w:hAnsi="Times New Roman" w:cs="Times New Roman"/>
          <w:sz w:val="24"/>
          <w:szCs w:val="20"/>
        </w:rPr>
        <w:t xml:space="preserve"> (2006) </w:t>
      </w:r>
      <w:r w:rsidRPr="000F5286">
        <w:rPr>
          <w:rFonts w:ascii="Times New Roman" w:eastAsiaTheme="minorEastAsia" w:hAnsi="Times New Roman" w:cs="Times New Roman"/>
          <w:sz w:val="24"/>
          <w:szCs w:val="20"/>
        </w:rPr>
        <w:t xml:space="preserve">Relative capability and rebel objective in civil war. </w:t>
      </w:r>
      <w:r w:rsidRPr="000F5286">
        <w:rPr>
          <w:rFonts w:ascii="Times New Roman" w:eastAsiaTheme="minorEastAsia" w:hAnsi="Times New Roman" w:cs="Times New Roman"/>
          <w:i/>
          <w:sz w:val="24"/>
          <w:szCs w:val="20"/>
        </w:rPr>
        <w:t>Journal of Peace Research</w:t>
      </w:r>
      <w:r w:rsidRPr="000F5286">
        <w:rPr>
          <w:rFonts w:ascii="Times New Roman" w:eastAsiaTheme="minorEastAsia" w:hAnsi="Times New Roman" w:cs="Times New Roman"/>
          <w:sz w:val="24"/>
          <w:szCs w:val="20"/>
        </w:rPr>
        <w:t xml:space="preserve"> 43(</w:t>
      </w:r>
      <w:r>
        <w:rPr>
          <w:rFonts w:ascii="Times New Roman" w:eastAsiaTheme="minorEastAsia" w:hAnsi="Times New Roman" w:cs="Times New Roman"/>
          <w:sz w:val="24"/>
          <w:szCs w:val="20"/>
        </w:rPr>
        <w:t>6): 691</w:t>
      </w:r>
      <w:r w:rsidRPr="00081FA9">
        <w:rPr>
          <w:rFonts w:ascii="Times New Roman" w:hAnsi="Times New Roman" w:cs="Times New Roman"/>
          <w:sz w:val="24"/>
          <w:szCs w:val="24"/>
          <w:lang w:val="en-US"/>
        </w:rPr>
        <w:t>–</w:t>
      </w:r>
      <w:r w:rsidRPr="000F5286">
        <w:rPr>
          <w:rFonts w:ascii="Times New Roman" w:eastAsiaTheme="minorEastAsia" w:hAnsi="Times New Roman" w:cs="Times New Roman"/>
          <w:sz w:val="24"/>
          <w:szCs w:val="20"/>
        </w:rPr>
        <w:t>708.</w:t>
      </w:r>
    </w:p>
    <w:p w14:paraId="333F657D" w14:textId="0E578F84" w:rsidR="00EA5F84" w:rsidRPr="00DD4AB2" w:rsidRDefault="00EA5F84" w:rsidP="0053655E">
      <w:pPr>
        <w:spacing w:after="0" w:line="240" w:lineRule="auto"/>
        <w:ind w:left="284" w:hanging="284"/>
        <w:jc w:val="both"/>
        <w:rPr>
          <w:rFonts w:ascii="Times New Roman" w:hAnsi="Times New Roman" w:cs="Times New Roman"/>
          <w:sz w:val="24"/>
          <w:szCs w:val="24"/>
          <w:lang w:val="en-US"/>
        </w:rPr>
      </w:pPr>
      <w:r w:rsidRPr="00EA5F84">
        <w:rPr>
          <w:rFonts w:ascii="Times New Roman" w:hAnsi="Times New Roman" w:cs="Times New Roman"/>
          <w:sz w:val="24"/>
          <w:szCs w:val="24"/>
          <w:lang w:val="en-US"/>
        </w:rPr>
        <w:t>Clayton, G</w:t>
      </w:r>
      <w:r>
        <w:rPr>
          <w:rFonts w:ascii="Times New Roman" w:hAnsi="Times New Roman" w:cs="Times New Roman"/>
          <w:sz w:val="24"/>
          <w:szCs w:val="24"/>
          <w:lang w:val="en-US"/>
        </w:rPr>
        <w:t>ovinda (2013)</w:t>
      </w:r>
      <w:r w:rsidRPr="00EA5F84">
        <w:rPr>
          <w:rFonts w:ascii="Times New Roman" w:hAnsi="Times New Roman" w:cs="Times New Roman"/>
          <w:sz w:val="24"/>
          <w:szCs w:val="24"/>
          <w:lang w:val="en-US"/>
        </w:rPr>
        <w:t xml:space="preserve"> Relative rebel strength and the onset and outcome of civil war media</w:t>
      </w:r>
      <w:r>
        <w:rPr>
          <w:rFonts w:ascii="Times New Roman" w:hAnsi="Times New Roman" w:cs="Times New Roman"/>
          <w:sz w:val="24"/>
          <w:szCs w:val="24"/>
          <w:lang w:val="en-US"/>
        </w:rPr>
        <w:t>tion. Journal of Peace Research 50(5): 609</w:t>
      </w:r>
      <w:r w:rsidRPr="00081FA9">
        <w:rPr>
          <w:rFonts w:ascii="Times New Roman" w:hAnsi="Times New Roman" w:cs="Times New Roman"/>
          <w:sz w:val="24"/>
          <w:szCs w:val="24"/>
          <w:lang w:val="en-US"/>
        </w:rPr>
        <w:t>–</w:t>
      </w:r>
      <w:r w:rsidRPr="00EA5F84">
        <w:rPr>
          <w:rFonts w:ascii="Times New Roman" w:hAnsi="Times New Roman" w:cs="Times New Roman"/>
          <w:sz w:val="24"/>
          <w:szCs w:val="24"/>
          <w:lang w:val="en-US"/>
        </w:rPr>
        <w:t>622.</w:t>
      </w:r>
    </w:p>
    <w:p w14:paraId="5D1AE82F" w14:textId="77777777" w:rsidR="00893371" w:rsidRDefault="00893371"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Collier, Paul; </w:t>
      </w:r>
      <w:proofErr w:type="spellStart"/>
      <w:r>
        <w:rPr>
          <w:rFonts w:ascii="Times New Roman" w:hAnsi="Times New Roman" w:cs="Times New Roman"/>
          <w:sz w:val="24"/>
          <w:szCs w:val="24"/>
          <w:lang w:val="en-US"/>
        </w:rPr>
        <w:t>Anke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Hoeffler</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Måns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Söderbom</w:t>
      </w:r>
      <w:proofErr w:type="spellEnd"/>
      <w:r>
        <w:rPr>
          <w:rFonts w:ascii="Times New Roman" w:hAnsi="Times New Roman" w:cs="Times New Roman"/>
          <w:sz w:val="24"/>
          <w:szCs w:val="24"/>
          <w:lang w:val="en-US"/>
        </w:rPr>
        <w:t xml:space="preserve"> (2004) On the duration of civil war.</w:t>
      </w:r>
      <w:r w:rsidRPr="00957977">
        <w:rPr>
          <w:rFonts w:ascii="Times New Roman" w:hAnsi="Times New Roman" w:cs="Times New Roman"/>
          <w:sz w:val="24"/>
          <w:szCs w:val="24"/>
          <w:lang w:val="en-US"/>
        </w:rPr>
        <w:t xml:space="preserve"> </w:t>
      </w:r>
      <w:r w:rsidRPr="00051191">
        <w:rPr>
          <w:rFonts w:ascii="Times New Roman" w:hAnsi="Times New Roman" w:cs="Times New Roman"/>
          <w:i/>
          <w:sz w:val="24"/>
          <w:szCs w:val="24"/>
          <w:lang w:val="en-US"/>
        </w:rPr>
        <w:t>Journal of Peace Research</w:t>
      </w:r>
      <w:r w:rsidRPr="00957977">
        <w:rPr>
          <w:rFonts w:ascii="Times New Roman" w:hAnsi="Times New Roman" w:cs="Times New Roman"/>
          <w:sz w:val="24"/>
          <w:szCs w:val="24"/>
          <w:lang w:val="en-US"/>
        </w:rPr>
        <w:t xml:space="preserve"> </w:t>
      </w:r>
      <w:r>
        <w:rPr>
          <w:rFonts w:ascii="Times New Roman" w:hAnsi="Times New Roman" w:cs="Times New Roman"/>
          <w:sz w:val="24"/>
          <w:szCs w:val="24"/>
          <w:lang w:val="en-US"/>
        </w:rPr>
        <w:t>41(3): 253</w:t>
      </w:r>
      <w:r w:rsidRPr="00081FA9">
        <w:rPr>
          <w:rFonts w:ascii="Times New Roman" w:hAnsi="Times New Roman" w:cs="Times New Roman"/>
          <w:sz w:val="24"/>
          <w:szCs w:val="24"/>
          <w:lang w:val="en-US"/>
        </w:rPr>
        <w:t>–</w:t>
      </w:r>
      <w:r w:rsidRPr="00957977">
        <w:rPr>
          <w:rFonts w:ascii="Times New Roman" w:hAnsi="Times New Roman" w:cs="Times New Roman"/>
          <w:sz w:val="24"/>
          <w:szCs w:val="24"/>
          <w:lang w:val="en-US"/>
        </w:rPr>
        <w:t>273.</w:t>
      </w:r>
    </w:p>
    <w:p w14:paraId="6C4A4AE2" w14:textId="77777777" w:rsidR="00893371" w:rsidRPr="00957977" w:rsidRDefault="00893371" w:rsidP="0053655E">
      <w:p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DeRouen</w:t>
      </w:r>
      <w:proofErr w:type="spellEnd"/>
      <w:r>
        <w:rPr>
          <w:rFonts w:ascii="Times New Roman" w:hAnsi="Times New Roman" w:cs="Times New Roman"/>
          <w:sz w:val="24"/>
          <w:szCs w:val="24"/>
          <w:lang w:val="en-US"/>
        </w:rPr>
        <w:t xml:space="preserve"> Jr, Karl; Jacob </w:t>
      </w:r>
      <w:proofErr w:type="spellStart"/>
      <w:r>
        <w:rPr>
          <w:rFonts w:ascii="Times New Roman" w:hAnsi="Times New Roman" w:cs="Times New Roman"/>
          <w:sz w:val="24"/>
          <w:szCs w:val="24"/>
          <w:lang w:val="en-US"/>
        </w:rPr>
        <w:t>Bercovitch</w:t>
      </w:r>
      <w:proofErr w:type="spellEnd"/>
      <w:r w:rsidRPr="001122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Paulina </w:t>
      </w:r>
      <w:proofErr w:type="spellStart"/>
      <w:r>
        <w:rPr>
          <w:rFonts w:ascii="Times New Roman" w:hAnsi="Times New Roman" w:cs="Times New Roman"/>
          <w:sz w:val="24"/>
          <w:szCs w:val="24"/>
          <w:lang w:val="en-US"/>
        </w:rPr>
        <w:t>Pospieszna</w:t>
      </w:r>
      <w:proofErr w:type="spellEnd"/>
      <w:r>
        <w:rPr>
          <w:rFonts w:ascii="Times New Roman" w:hAnsi="Times New Roman" w:cs="Times New Roman"/>
          <w:sz w:val="24"/>
          <w:szCs w:val="24"/>
          <w:lang w:val="en-US"/>
        </w:rPr>
        <w:t xml:space="preserve"> (2011) </w:t>
      </w:r>
      <w:r w:rsidRPr="001122F5">
        <w:rPr>
          <w:rFonts w:ascii="Times New Roman" w:hAnsi="Times New Roman" w:cs="Times New Roman"/>
          <w:sz w:val="24"/>
          <w:szCs w:val="24"/>
          <w:lang w:val="en-US"/>
        </w:rPr>
        <w:t>Introducing the civi</w:t>
      </w:r>
      <w:r>
        <w:rPr>
          <w:rFonts w:ascii="Times New Roman" w:hAnsi="Times New Roman" w:cs="Times New Roman"/>
          <w:sz w:val="24"/>
          <w:szCs w:val="24"/>
          <w:lang w:val="en-US"/>
        </w:rPr>
        <w:t>l wars mediation (CWM) dataset.</w:t>
      </w:r>
      <w:r w:rsidRPr="001122F5">
        <w:rPr>
          <w:rFonts w:ascii="Times New Roman" w:hAnsi="Times New Roman" w:cs="Times New Roman"/>
          <w:sz w:val="24"/>
          <w:szCs w:val="24"/>
          <w:lang w:val="en-US"/>
        </w:rPr>
        <w:t xml:space="preserve"> </w:t>
      </w:r>
      <w:r w:rsidRPr="00051191">
        <w:rPr>
          <w:rFonts w:ascii="Times New Roman" w:hAnsi="Times New Roman" w:cs="Times New Roman"/>
          <w:i/>
          <w:sz w:val="24"/>
          <w:szCs w:val="24"/>
          <w:lang w:val="en-US"/>
        </w:rPr>
        <w:t>Journal of Peace Research</w:t>
      </w:r>
      <w:r w:rsidRPr="001122F5">
        <w:rPr>
          <w:rFonts w:ascii="Times New Roman" w:hAnsi="Times New Roman" w:cs="Times New Roman"/>
          <w:sz w:val="24"/>
          <w:szCs w:val="24"/>
          <w:lang w:val="en-US"/>
        </w:rPr>
        <w:t xml:space="preserve"> </w:t>
      </w:r>
      <w:r>
        <w:rPr>
          <w:rFonts w:ascii="Times New Roman" w:hAnsi="Times New Roman" w:cs="Times New Roman"/>
          <w:sz w:val="24"/>
          <w:szCs w:val="24"/>
          <w:lang w:val="en-US"/>
        </w:rPr>
        <w:t>48(5): 663</w:t>
      </w:r>
      <w:r w:rsidRPr="00081FA9">
        <w:rPr>
          <w:rFonts w:ascii="Times New Roman" w:hAnsi="Times New Roman" w:cs="Times New Roman"/>
          <w:sz w:val="24"/>
          <w:szCs w:val="24"/>
          <w:lang w:val="en-US"/>
        </w:rPr>
        <w:t>–</w:t>
      </w:r>
      <w:r w:rsidRPr="001122F5">
        <w:rPr>
          <w:rFonts w:ascii="Times New Roman" w:hAnsi="Times New Roman" w:cs="Times New Roman"/>
          <w:sz w:val="24"/>
          <w:szCs w:val="24"/>
          <w:lang w:val="en-US"/>
        </w:rPr>
        <w:t>672.</w:t>
      </w:r>
    </w:p>
    <w:p w14:paraId="6E224F67" w14:textId="36794BF4" w:rsidR="0014152F" w:rsidRDefault="0014152F" w:rsidP="0053655E">
      <w:pPr>
        <w:spacing w:after="0" w:line="240" w:lineRule="auto"/>
        <w:ind w:left="284" w:hanging="284"/>
        <w:jc w:val="both"/>
        <w:rPr>
          <w:rFonts w:ascii="Times New Roman" w:hAnsi="Times New Roman" w:cs="Times New Roman"/>
          <w:sz w:val="24"/>
          <w:szCs w:val="24"/>
          <w:lang w:val="en-US"/>
        </w:rPr>
      </w:pPr>
      <w:r w:rsidRPr="0014152F">
        <w:rPr>
          <w:rFonts w:ascii="Times New Roman" w:hAnsi="Times New Roman" w:cs="Times New Roman"/>
          <w:sz w:val="24"/>
          <w:szCs w:val="24"/>
          <w:lang w:val="en-US"/>
        </w:rPr>
        <w:t>Gartner, Scott Sigmund</w:t>
      </w:r>
      <w:r>
        <w:rPr>
          <w:rFonts w:ascii="Times New Roman" w:hAnsi="Times New Roman" w:cs="Times New Roman"/>
          <w:sz w:val="24"/>
          <w:szCs w:val="24"/>
          <w:lang w:val="en-US"/>
        </w:rPr>
        <w:t xml:space="preserve"> (2011) </w:t>
      </w:r>
      <w:r w:rsidRPr="0014152F">
        <w:rPr>
          <w:rFonts w:ascii="Times New Roman" w:hAnsi="Times New Roman" w:cs="Times New Roman"/>
          <w:sz w:val="24"/>
          <w:szCs w:val="24"/>
          <w:lang w:val="en-US"/>
        </w:rPr>
        <w:t>Signs of trouble: Regional organization mediation and civil war agreement durability.</w:t>
      </w:r>
      <w:r>
        <w:rPr>
          <w:rFonts w:ascii="Times New Roman" w:hAnsi="Times New Roman" w:cs="Times New Roman"/>
          <w:sz w:val="24"/>
          <w:szCs w:val="24"/>
          <w:lang w:val="en-US"/>
        </w:rPr>
        <w:t xml:space="preserve"> </w:t>
      </w:r>
      <w:r w:rsidRPr="0014152F">
        <w:rPr>
          <w:rFonts w:ascii="Times New Roman" w:hAnsi="Times New Roman" w:cs="Times New Roman"/>
          <w:i/>
          <w:sz w:val="24"/>
          <w:szCs w:val="24"/>
          <w:lang w:val="en-US"/>
        </w:rPr>
        <w:t>Journal of Politics</w:t>
      </w:r>
      <w:r w:rsidRPr="0014152F">
        <w:rPr>
          <w:rFonts w:ascii="Times New Roman" w:hAnsi="Times New Roman" w:cs="Times New Roman"/>
          <w:sz w:val="24"/>
          <w:szCs w:val="24"/>
          <w:lang w:val="en-US"/>
        </w:rPr>
        <w:t xml:space="preserve"> 73(2</w:t>
      </w:r>
      <w:r>
        <w:rPr>
          <w:rFonts w:ascii="Times New Roman" w:hAnsi="Times New Roman" w:cs="Times New Roman"/>
          <w:sz w:val="24"/>
          <w:szCs w:val="24"/>
          <w:lang w:val="en-US"/>
        </w:rPr>
        <w:t>): 380</w:t>
      </w:r>
      <w:r w:rsidRPr="00081FA9">
        <w:rPr>
          <w:rFonts w:ascii="Times New Roman" w:hAnsi="Times New Roman" w:cs="Times New Roman"/>
          <w:sz w:val="24"/>
          <w:szCs w:val="24"/>
          <w:lang w:val="en-US"/>
        </w:rPr>
        <w:t>–</w:t>
      </w:r>
      <w:r w:rsidRPr="0014152F">
        <w:rPr>
          <w:rFonts w:ascii="Times New Roman" w:hAnsi="Times New Roman" w:cs="Times New Roman"/>
          <w:sz w:val="24"/>
          <w:szCs w:val="24"/>
          <w:lang w:val="en-US"/>
        </w:rPr>
        <w:t>390.</w:t>
      </w:r>
    </w:p>
    <w:p w14:paraId="7927AAF2" w14:textId="354D2013" w:rsidR="00316A34" w:rsidRDefault="00316A34"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Ghosn, </w:t>
      </w:r>
      <w:proofErr w:type="spellStart"/>
      <w:r>
        <w:rPr>
          <w:rFonts w:ascii="Times New Roman" w:hAnsi="Times New Roman" w:cs="Times New Roman"/>
          <w:sz w:val="24"/>
          <w:szCs w:val="24"/>
          <w:lang w:val="en-US"/>
        </w:rPr>
        <w:t>Faten</w:t>
      </w:r>
      <w:proofErr w:type="spellEnd"/>
      <w:r>
        <w:rPr>
          <w:rFonts w:ascii="Times New Roman" w:hAnsi="Times New Roman" w:cs="Times New Roman"/>
          <w:sz w:val="24"/>
          <w:szCs w:val="24"/>
          <w:lang w:val="en-US"/>
        </w:rPr>
        <w:t xml:space="preserve"> (2010) </w:t>
      </w:r>
      <w:r w:rsidRPr="009111E4">
        <w:rPr>
          <w:rFonts w:ascii="Times New Roman" w:hAnsi="Times New Roman" w:cs="Times New Roman"/>
          <w:sz w:val="24"/>
          <w:szCs w:val="24"/>
          <w:lang w:val="en-US"/>
        </w:rPr>
        <w:t xml:space="preserve">Getting to the table and getting to yes: An analysis of international negotiations. </w:t>
      </w:r>
      <w:r w:rsidRPr="00A15009">
        <w:rPr>
          <w:rFonts w:ascii="Times New Roman" w:hAnsi="Times New Roman" w:cs="Times New Roman"/>
          <w:i/>
          <w:sz w:val="24"/>
          <w:szCs w:val="24"/>
          <w:lang w:val="en-US"/>
        </w:rPr>
        <w:t>International Studies Quarterly</w:t>
      </w:r>
      <w:r w:rsidRPr="009111E4">
        <w:rPr>
          <w:rFonts w:ascii="Times New Roman" w:hAnsi="Times New Roman" w:cs="Times New Roman"/>
          <w:sz w:val="24"/>
          <w:szCs w:val="24"/>
          <w:lang w:val="en-US"/>
        </w:rPr>
        <w:t xml:space="preserve"> 54(</w:t>
      </w:r>
      <w:r>
        <w:rPr>
          <w:rFonts w:ascii="Times New Roman" w:hAnsi="Times New Roman" w:cs="Times New Roman"/>
          <w:sz w:val="24"/>
          <w:szCs w:val="24"/>
          <w:lang w:val="en-US"/>
        </w:rPr>
        <w:t>4): 1055</w:t>
      </w:r>
      <w:r w:rsidRPr="00081FA9">
        <w:rPr>
          <w:rFonts w:ascii="Times New Roman" w:hAnsi="Times New Roman" w:cs="Times New Roman"/>
          <w:sz w:val="24"/>
          <w:szCs w:val="24"/>
          <w:lang w:val="en-US"/>
        </w:rPr>
        <w:t>–</w:t>
      </w:r>
      <w:r w:rsidRPr="009111E4">
        <w:rPr>
          <w:rFonts w:ascii="Times New Roman" w:hAnsi="Times New Roman" w:cs="Times New Roman"/>
          <w:sz w:val="24"/>
          <w:szCs w:val="24"/>
          <w:lang w:val="en-US"/>
        </w:rPr>
        <w:t>1072.</w:t>
      </w:r>
    </w:p>
    <w:p w14:paraId="01D60705" w14:textId="77777777" w:rsidR="00CE60B4" w:rsidRDefault="00CE60B4"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Gleditsch, Kristian S &amp;</w:t>
      </w:r>
      <w:r w:rsidRPr="00CE60B4">
        <w:rPr>
          <w:rFonts w:ascii="Times New Roman" w:hAnsi="Times New Roman" w:cs="Times New Roman"/>
          <w:sz w:val="24"/>
          <w:szCs w:val="24"/>
          <w:lang w:val="en-US"/>
        </w:rPr>
        <w:t xml:space="preserve"> Mauricio Rivera</w:t>
      </w:r>
      <w:r>
        <w:rPr>
          <w:rFonts w:ascii="Times New Roman" w:hAnsi="Times New Roman" w:cs="Times New Roman"/>
          <w:sz w:val="24"/>
          <w:szCs w:val="24"/>
          <w:lang w:val="en-US"/>
        </w:rPr>
        <w:t xml:space="preserve"> (2017) </w:t>
      </w:r>
      <w:r w:rsidRPr="00CE60B4">
        <w:rPr>
          <w:rFonts w:ascii="Times New Roman" w:hAnsi="Times New Roman" w:cs="Times New Roman"/>
          <w:sz w:val="24"/>
          <w:szCs w:val="24"/>
          <w:lang w:val="en-US"/>
        </w:rPr>
        <w:t xml:space="preserve">The diffusion of nonviolent campaigns. </w:t>
      </w:r>
      <w:r w:rsidRPr="00CE60B4">
        <w:rPr>
          <w:rFonts w:ascii="Times New Roman" w:hAnsi="Times New Roman" w:cs="Times New Roman"/>
          <w:i/>
          <w:sz w:val="24"/>
          <w:szCs w:val="24"/>
          <w:lang w:val="en-US"/>
        </w:rPr>
        <w:t>Journal of Conflict Resolution</w:t>
      </w:r>
      <w:r w:rsidRPr="00CE60B4">
        <w:rPr>
          <w:rFonts w:ascii="Times New Roman" w:hAnsi="Times New Roman" w:cs="Times New Roman"/>
          <w:sz w:val="24"/>
          <w:szCs w:val="24"/>
          <w:lang w:val="en-US"/>
        </w:rPr>
        <w:t xml:space="preserve"> 61(</w:t>
      </w:r>
      <w:r>
        <w:rPr>
          <w:rFonts w:ascii="Times New Roman" w:hAnsi="Times New Roman" w:cs="Times New Roman"/>
          <w:sz w:val="24"/>
          <w:szCs w:val="24"/>
          <w:lang w:val="en-US"/>
        </w:rPr>
        <w:t>5): 1120</w:t>
      </w:r>
      <w:r w:rsidRPr="00081FA9">
        <w:rPr>
          <w:rFonts w:ascii="Times New Roman" w:hAnsi="Times New Roman" w:cs="Times New Roman"/>
          <w:sz w:val="24"/>
          <w:szCs w:val="24"/>
          <w:lang w:val="en-US"/>
        </w:rPr>
        <w:t>–</w:t>
      </w:r>
      <w:r w:rsidRPr="00CE60B4">
        <w:rPr>
          <w:rFonts w:ascii="Times New Roman" w:hAnsi="Times New Roman" w:cs="Times New Roman"/>
          <w:sz w:val="24"/>
          <w:szCs w:val="24"/>
          <w:lang w:val="en-US"/>
        </w:rPr>
        <w:t xml:space="preserve">1145. </w:t>
      </w:r>
    </w:p>
    <w:p w14:paraId="1E134994" w14:textId="01612402" w:rsidR="00EA5F84" w:rsidRDefault="00EA5F84" w:rsidP="0053655E">
      <w:pPr>
        <w:spacing w:after="0" w:line="240" w:lineRule="auto"/>
        <w:ind w:left="284" w:hanging="284"/>
        <w:jc w:val="both"/>
        <w:rPr>
          <w:rFonts w:ascii="Times New Roman" w:hAnsi="Times New Roman" w:cs="Times New Roman"/>
          <w:sz w:val="24"/>
          <w:szCs w:val="20"/>
        </w:rPr>
      </w:pPr>
      <w:r w:rsidRPr="00EA5F84">
        <w:rPr>
          <w:rFonts w:ascii="Times New Roman" w:hAnsi="Times New Roman" w:cs="Times New Roman"/>
          <w:sz w:val="24"/>
          <w:szCs w:val="20"/>
        </w:rPr>
        <w:t xml:space="preserve">Kreutz, </w:t>
      </w:r>
      <w:proofErr w:type="spellStart"/>
      <w:r w:rsidRPr="00EA5F84">
        <w:rPr>
          <w:rFonts w:ascii="Times New Roman" w:hAnsi="Times New Roman" w:cs="Times New Roman"/>
          <w:sz w:val="24"/>
          <w:szCs w:val="20"/>
        </w:rPr>
        <w:t>J</w:t>
      </w:r>
      <w:r>
        <w:rPr>
          <w:rFonts w:ascii="Times New Roman" w:hAnsi="Times New Roman" w:cs="Times New Roman"/>
          <w:sz w:val="24"/>
          <w:szCs w:val="20"/>
        </w:rPr>
        <w:t>oakim</w:t>
      </w:r>
      <w:proofErr w:type="spellEnd"/>
      <w:r w:rsidRPr="00EA5F84">
        <w:rPr>
          <w:rFonts w:ascii="Times New Roman" w:hAnsi="Times New Roman" w:cs="Times New Roman"/>
          <w:sz w:val="24"/>
          <w:szCs w:val="20"/>
        </w:rPr>
        <w:t xml:space="preserve"> (2010) How and when armed conflicts end: Introducing the UCDP Conflict Termination dat</w:t>
      </w:r>
      <w:r>
        <w:rPr>
          <w:rFonts w:ascii="Times New Roman" w:hAnsi="Times New Roman" w:cs="Times New Roman"/>
          <w:sz w:val="24"/>
          <w:szCs w:val="20"/>
        </w:rPr>
        <w:t>aset. Journal of Peace Research</w:t>
      </w:r>
      <w:r w:rsidRPr="00EA5F84">
        <w:rPr>
          <w:rFonts w:ascii="Times New Roman" w:hAnsi="Times New Roman" w:cs="Times New Roman"/>
          <w:sz w:val="24"/>
          <w:szCs w:val="20"/>
        </w:rPr>
        <w:t xml:space="preserve"> 4</w:t>
      </w:r>
      <w:r>
        <w:rPr>
          <w:rFonts w:ascii="Times New Roman" w:hAnsi="Times New Roman" w:cs="Times New Roman"/>
          <w:sz w:val="24"/>
          <w:szCs w:val="20"/>
        </w:rPr>
        <w:t>7(2):</w:t>
      </w:r>
      <w:r w:rsidRPr="00EA5F84">
        <w:rPr>
          <w:rFonts w:ascii="Times New Roman" w:hAnsi="Times New Roman" w:cs="Times New Roman"/>
          <w:sz w:val="24"/>
          <w:szCs w:val="20"/>
        </w:rPr>
        <w:t xml:space="preserve"> 243-250.</w:t>
      </w:r>
    </w:p>
    <w:p w14:paraId="0AD7FD19" w14:textId="64FA7021" w:rsidR="00FE7233" w:rsidRDefault="00FE7233"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Lacina, Bethany</w:t>
      </w:r>
      <w:r w:rsidRPr="00FE7233">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FE7233">
        <w:rPr>
          <w:rFonts w:ascii="Times New Roman" w:hAnsi="Times New Roman" w:cs="Times New Roman"/>
          <w:sz w:val="24"/>
          <w:szCs w:val="24"/>
          <w:lang w:val="en-US"/>
        </w:rPr>
        <w:t xml:space="preserve"> Nils </w:t>
      </w:r>
      <w:proofErr w:type="spellStart"/>
      <w:r w:rsidRPr="00FE7233">
        <w:rPr>
          <w:rFonts w:ascii="Times New Roman" w:hAnsi="Times New Roman" w:cs="Times New Roman"/>
          <w:sz w:val="24"/>
          <w:szCs w:val="24"/>
          <w:lang w:val="en-US"/>
        </w:rPr>
        <w:t>Petter</w:t>
      </w:r>
      <w:proofErr w:type="spellEnd"/>
      <w:r w:rsidRPr="00FE7233">
        <w:rPr>
          <w:rFonts w:ascii="Times New Roman" w:hAnsi="Times New Roman" w:cs="Times New Roman"/>
          <w:sz w:val="24"/>
          <w:szCs w:val="24"/>
          <w:lang w:val="en-US"/>
        </w:rPr>
        <w:t xml:space="preserve"> </w:t>
      </w:r>
      <w:proofErr w:type="spellStart"/>
      <w:r w:rsidRPr="00FE7233">
        <w:rPr>
          <w:rFonts w:ascii="Times New Roman" w:hAnsi="Times New Roman" w:cs="Times New Roman"/>
          <w:sz w:val="24"/>
          <w:szCs w:val="24"/>
          <w:lang w:val="en-US"/>
        </w:rPr>
        <w:t>Gleditsch</w:t>
      </w:r>
      <w:proofErr w:type="spellEnd"/>
      <w:r>
        <w:rPr>
          <w:rFonts w:ascii="Times New Roman" w:hAnsi="Times New Roman" w:cs="Times New Roman"/>
          <w:sz w:val="24"/>
          <w:szCs w:val="24"/>
          <w:lang w:val="en-US"/>
        </w:rPr>
        <w:t xml:space="preserve"> (2005)</w:t>
      </w:r>
      <w:r w:rsidRPr="00FE7233">
        <w:rPr>
          <w:rFonts w:ascii="Times New Roman" w:hAnsi="Times New Roman" w:cs="Times New Roman"/>
          <w:sz w:val="24"/>
          <w:szCs w:val="24"/>
          <w:lang w:val="en-US"/>
        </w:rPr>
        <w:t xml:space="preserve"> Monitoring trends in global combat: A new dataset of battle deaths. </w:t>
      </w:r>
      <w:r w:rsidRPr="00FE7233">
        <w:rPr>
          <w:rFonts w:ascii="Times New Roman" w:hAnsi="Times New Roman" w:cs="Times New Roman"/>
          <w:i/>
          <w:sz w:val="24"/>
          <w:szCs w:val="24"/>
          <w:lang w:val="en-US"/>
        </w:rPr>
        <w:t>European Journal of Population</w:t>
      </w:r>
      <w:r w:rsidRPr="00FE7233">
        <w:rPr>
          <w:rFonts w:ascii="Times New Roman" w:hAnsi="Times New Roman" w:cs="Times New Roman"/>
          <w:sz w:val="24"/>
          <w:szCs w:val="24"/>
          <w:lang w:val="en-US"/>
        </w:rPr>
        <w:t xml:space="preserve"> 21(</w:t>
      </w:r>
      <w:r>
        <w:rPr>
          <w:rFonts w:ascii="Times New Roman" w:hAnsi="Times New Roman" w:cs="Times New Roman"/>
          <w:sz w:val="24"/>
          <w:szCs w:val="24"/>
          <w:lang w:val="en-US"/>
        </w:rPr>
        <w:t>2-3): 145</w:t>
      </w:r>
      <w:r w:rsidRPr="00081FA9">
        <w:rPr>
          <w:rFonts w:ascii="Times New Roman" w:hAnsi="Times New Roman" w:cs="Times New Roman"/>
          <w:sz w:val="24"/>
          <w:szCs w:val="24"/>
          <w:lang w:val="en-US"/>
        </w:rPr>
        <w:t>–</w:t>
      </w:r>
      <w:r w:rsidRPr="00FE7233">
        <w:rPr>
          <w:rFonts w:ascii="Times New Roman" w:hAnsi="Times New Roman" w:cs="Times New Roman"/>
          <w:sz w:val="24"/>
          <w:szCs w:val="24"/>
          <w:lang w:val="en-US"/>
        </w:rPr>
        <w:t xml:space="preserve">166. </w:t>
      </w:r>
    </w:p>
    <w:p w14:paraId="1B1556FE" w14:textId="77777777" w:rsidR="00316A34" w:rsidRPr="001122F5" w:rsidRDefault="00316A34" w:rsidP="0053655E">
      <w:pPr>
        <w:spacing w:after="0" w:line="240" w:lineRule="auto"/>
        <w:ind w:left="284" w:hanging="284"/>
        <w:jc w:val="both"/>
        <w:rPr>
          <w:rFonts w:ascii="Times New Roman" w:hAnsi="Times New Roman" w:cs="Times New Roman"/>
          <w:sz w:val="24"/>
          <w:szCs w:val="24"/>
          <w:lang w:val="en-US"/>
        </w:rPr>
      </w:pPr>
      <w:proofErr w:type="spellStart"/>
      <w:r w:rsidRPr="00C300FF">
        <w:rPr>
          <w:rFonts w:ascii="Times New Roman" w:hAnsi="Times New Roman" w:cs="Times New Roman"/>
          <w:sz w:val="24"/>
          <w:szCs w:val="24"/>
          <w:lang w:val="en-US"/>
        </w:rPr>
        <w:t>Lutmar</w:t>
      </w:r>
      <w:proofErr w:type="spellEnd"/>
      <w:r w:rsidRPr="00C300FF">
        <w:rPr>
          <w:rFonts w:ascii="Times New Roman" w:hAnsi="Times New Roman" w:cs="Times New Roman"/>
          <w:sz w:val="24"/>
          <w:szCs w:val="24"/>
          <w:lang w:val="en-US"/>
        </w:rPr>
        <w:t xml:space="preserve">, Carmela &amp; Lesley G </w:t>
      </w:r>
      <w:proofErr w:type="spellStart"/>
      <w:r w:rsidRPr="00C300FF">
        <w:rPr>
          <w:rFonts w:ascii="Times New Roman" w:hAnsi="Times New Roman" w:cs="Times New Roman"/>
          <w:sz w:val="24"/>
          <w:szCs w:val="24"/>
          <w:lang w:val="en-US"/>
        </w:rPr>
        <w:t>Terris</w:t>
      </w:r>
      <w:proofErr w:type="spellEnd"/>
      <w:r w:rsidRPr="00C300FF">
        <w:rPr>
          <w:rFonts w:ascii="Times New Roman" w:hAnsi="Times New Roman" w:cs="Times New Roman"/>
          <w:sz w:val="24"/>
          <w:szCs w:val="24"/>
          <w:lang w:val="en-US"/>
        </w:rPr>
        <w:t xml:space="preserve"> (2019) The Missing Link: Patterns in Leadership Changes and Mediation in Civil Wars. In: Carmela </w:t>
      </w:r>
      <w:proofErr w:type="spellStart"/>
      <w:r w:rsidRPr="00C300FF">
        <w:rPr>
          <w:rFonts w:ascii="Times New Roman" w:hAnsi="Times New Roman" w:cs="Times New Roman"/>
          <w:sz w:val="24"/>
          <w:szCs w:val="24"/>
          <w:lang w:val="en-US"/>
        </w:rPr>
        <w:t>Lutmar</w:t>
      </w:r>
      <w:proofErr w:type="spellEnd"/>
      <w:r w:rsidRPr="00C300FF">
        <w:rPr>
          <w:rFonts w:ascii="Times New Roman" w:hAnsi="Times New Roman" w:cs="Times New Roman"/>
          <w:sz w:val="24"/>
          <w:szCs w:val="24"/>
          <w:lang w:val="en-US"/>
        </w:rPr>
        <w:t xml:space="preserve"> &amp; James </w:t>
      </w:r>
      <w:proofErr w:type="spellStart"/>
      <w:r w:rsidRPr="00C300FF">
        <w:rPr>
          <w:rFonts w:ascii="Times New Roman" w:hAnsi="Times New Roman" w:cs="Times New Roman"/>
          <w:sz w:val="24"/>
          <w:szCs w:val="24"/>
          <w:lang w:val="en-US"/>
        </w:rPr>
        <w:t>Ockey</w:t>
      </w:r>
      <w:proofErr w:type="spellEnd"/>
      <w:r w:rsidRPr="00C300FF">
        <w:rPr>
          <w:rFonts w:ascii="Times New Roman" w:hAnsi="Times New Roman" w:cs="Times New Roman"/>
          <w:sz w:val="24"/>
          <w:szCs w:val="24"/>
          <w:lang w:val="en-US"/>
        </w:rPr>
        <w:t xml:space="preserve"> (eds.) </w:t>
      </w:r>
      <w:r w:rsidRPr="00C300FF">
        <w:rPr>
          <w:rFonts w:ascii="Times New Roman" w:hAnsi="Times New Roman" w:cs="Times New Roman"/>
          <w:i/>
          <w:iCs/>
          <w:sz w:val="24"/>
          <w:szCs w:val="24"/>
          <w:lang w:val="en-US"/>
        </w:rPr>
        <w:t>Peacebuilding in the Asia-Pacific</w:t>
      </w:r>
      <w:r w:rsidRPr="00C300FF">
        <w:rPr>
          <w:rFonts w:ascii="Times New Roman" w:hAnsi="Times New Roman" w:cs="Times New Roman"/>
          <w:sz w:val="24"/>
          <w:szCs w:val="24"/>
          <w:lang w:val="en-US"/>
        </w:rPr>
        <w:t>. Cham: Palgrave Macmillan, 51–69.</w:t>
      </w:r>
    </w:p>
    <w:p w14:paraId="1CB70D82" w14:textId="77777777" w:rsidR="00365ECD" w:rsidRPr="001122F5" w:rsidRDefault="00365ECD" w:rsidP="0053655E">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Mattes, Michaela; Brett Ashley Leeds</w:t>
      </w:r>
      <w:r w:rsidRPr="001122F5">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1122F5">
        <w:rPr>
          <w:rFonts w:ascii="Times New Roman" w:hAnsi="Times New Roman" w:cs="Times New Roman"/>
          <w:sz w:val="24"/>
          <w:szCs w:val="24"/>
          <w:lang w:val="en-US"/>
        </w:rPr>
        <w:t xml:space="preserve"> Naoko Matsumura</w:t>
      </w:r>
      <w:r>
        <w:rPr>
          <w:rFonts w:ascii="Times New Roman" w:hAnsi="Times New Roman" w:cs="Times New Roman"/>
          <w:sz w:val="24"/>
          <w:szCs w:val="24"/>
          <w:lang w:val="en-US"/>
        </w:rPr>
        <w:t xml:space="preserve"> (2016) </w:t>
      </w:r>
      <w:r w:rsidRPr="001122F5">
        <w:rPr>
          <w:rFonts w:ascii="Times New Roman" w:hAnsi="Times New Roman" w:cs="Times New Roman"/>
          <w:sz w:val="24"/>
          <w:szCs w:val="24"/>
          <w:lang w:val="en-US"/>
        </w:rPr>
        <w:t xml:space="preserve">Measuring change in source of leader support: The CHISOLS dataset. </w:t>
      </w:r>
      <w:r w:rsidRPr="000E3274">
        <w:rPr>
          <w:rFonts w:ascii="Times New Roman" w:hAnsi="Times New Roman" w:cs="Times New Roman"/>
          <w:i/>
          <w:sz w:val="24"/>
          <w:szCs w:val="24"/>
          <w:lang w:val="en-US"/>
        </w:rPr>
        <w:t>Journal of Peace Research</w:t>
      </w:r>
      <w:r>
        <w:rPr>
          <w:rFonts w:ascii="Times New Roman" w:hAnsi="Times New Roman" w:cs="Times New Roman"/>
          <w:sz w:val="24"/>
          <w:szCs w:val="24"/>
          <w:lang w:val="en-US"/>
        </w:rPr>
        <w:t xml:space="preserve"> 53</w:t>
      </w:r>
      <w:r w:rsidRPr="001122F5">
        <w:rPr>
          <w:rFonts w:ascii="Times New Roman" w:hAnsi="Times New Roman" w:cs="Times New Roman"/>
          <w:sz w:val="24"/>
          <w:szCs w:val="24"/>
          <w:lang w:val="en-US"/>
        </w:rPr>
        <w:t>(</w:t>
      </w:r>
      <w:r>
        <w:rPr>
          <w:rFonts w:ascii="Times New Roman" w:hAnsi="Times New Roman" w:cs="Times New Roman"/>
          <w:sz w:val="24"/>
          <w:szCs w:val="24"/>
          <w:lang w:val="en-US"/>
        </w:rPr>
        <w:t>2): 259</w:t>
      </w:r>
      <w:r w:rsidRPr="00081FA9">
        <w:rPr>
          <w:rFonts w:ascii="Times New Roman" w:hAnsi="Times New Roman" w:cs="Times New Roman"/>
          <w:sz w:val="24"/>
          <w:szCs w:val="24"/>
          <w:lang w:val="en-US"/>
        </w:rPr>
        <w:t>–</w:t>
      </w:r>
      <w:r w:rsidRPr="001122F5">
        <w:rPr>
          <w:rFonts w:ascii="Times New Roman" w:hAnsi="Times New Roman" w:cs="Times New Roman"/>
          <w:sz w:val="24"/>
          <w:szCs w:val="24"/>
          <w:lang w:val="en-US"/>
        </w:rPr>
        <w:t xml:space="preserve">267. </w:t>
      </w:r>
    </w:p>
    <w:p w14:paraId="358DE425" w14:textId="77777777" w:rsidR="00316A34" w:rsidRPr="001122F5" w:rsidRDefault="00316A34" w:rsidP="0053655E">
      <w:pPr>
        <w:spacing w:after="0" w:line="240" w:lineRule="auto"/>
        <w:ind w:left="284" w:hanging="284"/>
        <w:jc w:val="both"/>
        <w:rPr>
          <w:rFonts w:ascii="Times New Roman" w:hAnsi="Times New Roman" w:cs="Times New Roman"/>
          <w:sz w:val="24"/>
          <w:szCs w:val="24"/>
          <w:lang w:val="en-US"/>
        </w:rPr>
      </w:pPr>
      <w:proofErr w:type="spellStart"/>
      <w:r w:rsidRPr="00FC2528">
        <w:rPr>
          <w:rFonts w:ascii="Times New Roman" w:hAnsi="Times New Roman" w:cs="Times New Roman"/>
          <w:sz w:val="24"/>
          <w:szCs w:val="24"/>
          <w:lang w:val="en-US"/>
        </w:rPr>
        <w:t>Ryckman</w:t>
      </w:r>
      <w:proofErr w:type="spellEnd"/>
      <w:r w:rsidRPr="00FC2528">
        <w:rPr>
          <w:rFonts w:ascii="Times New Roman" w:hAnsi="Times New Roman" w:cs="Times New Roman"/>
          <w:sz w:val="24"/>
          <w:szCs w:val="24"/>
          <w:lang w:val="en-US"/>
        </w:rPr>
        <w:t xml:space="preserve">, </w:t>
      </w:r>
      <w:proofErr w:type="spellStart"/>
      <w:r w:rsidRPr="00FC2528">
        <w:rPr>
          <w:rFonts w:ascii="Times New Roman" w:hAnsi="Times New Roman" w:cs="Times New Roman"/>
          <w:sz w:val="24"/>
          <w:szCs w:val="24"/>
          <w:lang w:val="en-US"/>
        </w:rPr>
        <w:t>Kirssa</w:t>
      </w:r>
      <w:proofErr w:type="spellEnd"/>
      <w:r w:rsidRPr="00FC2528">
        <w:rPr>
          <w:rFonts w:ascii="Times New Roman" w:hAnsi="Times New Roman" w:cs="Times New Roman"/>
          <w:sz w:val="24"/>
          <w:szCs w:val="24"/>
          <w:lang w:val="en-US"/>
        </w:rPr>
        <w:t xml:space="preserve"> Cline &amp; Jessica </w:t>
      </w:r>
      <w:proofErr w:type="spellStart"/>
      <w:r w:rsidRPr="00FC2528">
        <w:rPr>
          <w:rFonts w:ascii="Times New Roman" w:hAnsi="Times New Roman" w:cs="Times New Roman"/>
          <w:sz w:val="24"/>
          <w:szCs w:val="24"/>
          <w:lang w:val="en-US"/>
        </w:rPr>
        <w:t>Maves</w:t>
      </w:r>
      <w:proofErr w:type="spellEnd"/>
      <w:r w:rsidRPr="00FC2528">
        <w:rPr>
          <w:rFonts w:ascii="Times New Roman" w:hAnsi="Times New Roman" w:cs="Times New Roman"/>
          <w:sz w:val="24"/>
          <w:szCs w:val="24"/>
          <w:lang w:val="en-US"/>
        </w:rPr>
        <w:t xml:space="preserve"> Braithwaite (2018) Changing horses in midstream: Leadership changes and the civil war peace process. </w:t>
      </w:r>
      <w:r w:rsidRPr="00FC2528">
        <w:rPr>
          <w:rFonts w:ascii="Times New Roman" w:hAnsi="Times New Roman" w:cs="Times New Roman"/>
          <w:i/>
          <w:sz w:val="24"/>
          <w:szCs w:val="24"/>
          <w:lang w:val="en-US"/>
        </w:rPr>
        <w:t>Conflict Management and Peace Science</w:t>
      </w:r>
      <w:r w:rsidRPr="00FC2528">
        <w:rPr>
          <w:rFonts w:ascii="Times New Roman" w:hAnsi="Times New Roman" w:cs="Times New Roman"/>
          <w:sz w:val="24"/>
          <w:szCs w:val="24"/>
          <w:lang w:val="en-US"/>
        </w:rPr>
        <w:t>: 10.1177/0738894217726762.</w:t>
      </w:r>
    </w:p>
    <w:p w14:paraId="1F762C35" w14:textId="77777777" w:rsidR="002A6F7B" w:rsidRDefault="002A6F7B" w:rsidP="00F80CFD">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Wucherpfennig, Julian;</w:t>
      </w:r>
      <w:r w:rsidRPr="001122F5">
        <w:rPr>
          <w:rFonts w:ascii="Times New Roman" w:hAnsi="Times New Roman" w:cs="Times New Roman"/>
          <w:sz w:val="24"/>
          <w:szCs w:val="24"/>
          <w:lang w:val="en-US"/>
        </w:rPr>
        <w:t xml:space="preserve"> </w:t>
      </w:r>
      <w:r w:rsidRPr="003072FB">
        <w:rPr>
          <w:rFonts w:ascii="Times New Roman" w:hAnsi="Times New Roman" w:cs="Times New Roman"/>
          <w:sz w:val="24"/>
          <w:szCs w:val="24"/>
          <w:lang w:val="en-US"/>
        </w:rPr>
        <w:t>Nils W</w:t>
      </w:r>
      <w:r>
        <w:rPr>
          <w:rFonts w:ascii="Times New Roman" w:hAnsi="Times New Roman" w:cs="Times New Roman"/>
          <w:sz w:val="24"/>
          <w:szCs w:val="24"/>
          <w:lang w:val="en-US"/>
        </w:rPr>
        <w:t xml:space="preserve"> </w:t>
      </w:r>
      <w:r w:rsidRPr="003072FB">
        <w:rPr>
          <w:rFonts w:ascii="Times New Roman" w:hAnsi="Times New Roman" w:cs="Times New Roman"/>
          <w:sz w:val="24"/>
          <w:szCs w:val="24"/>
          <w:lang w:val="en-US"/>
        </w:rPr>
        <w:t>Metternich</w:t>
      </w:r>
      <w:r>
        <w:rPr>
          <w:rFonts w:ascii="Times New Roman" w:hAnsi="Times New Roman" w:cs="Times New Roman"/>
          <w:sz w:val="24"/>
          <w:szCs w:val="24"/>
          <w:lang w:val="en-US"/>
        </w:rPr>
        <w:t>,</w:t>
      </w:r>
      <w:r w:rsidRPr="003072FB">
        <w:rPr>
          <w:rFonts w:ascii="Times New Roman" w:hAnsi="Times New Roman" w:cs="Times New Roman"/>
          <w:sz w:val="24"/>
          <w:szCs w:val="24"/>
          <w:lang w:val="en-US"/>
        </w:rPr>
        <w:t xml:space="preserve"> Lars-Erik Cederman</w:t>
      </w:r>
      <w:r>
        <w:rPr>
          <w:rFonts w:ascii="Times New Roman" w:hAnsi="Times New Roman" w:cs="Times New Roman"/>
          <w:sz w:val="24"/>
          <w:szCs w:val="24"/>
          <w:lang w:val="en-US"/>
        </w:rPr>
        <w:t xml:space="preserve"> &amp;</w:t>
      </w:r>
      <w:r w:rsidRPr="003072FB">
        <w:rPr>
          <w:rFonts w:ascii="Times New Roman" w:hAnsi="Times New Roman" w:cs="Times New Roman"/>
          <w:sz w:val="24"/>
          <w:szCs w:val="24"/>
          <w:lang w:val="en-US"/>
        </w:rPr>
        <w:t xml:space="preserve"> Kristian Skrede Gleditsch</w:t>
      </w:r>
      <w:r>
        <w:rPr>
          <w:rFonts w:ascii="Times New Roman" w:hAnsi="Times New Roman" w:cs="Times New Roman"/>
          <w:sz w:val="24"/>
          <w:szCs w:val="24"/>
          <w:lang w:val="en-US"/>
        </w:rPr>
        <w:t xml:space="preserve"> (2012) </w:t>
      </w:r>
      <w:r w:rsidRPr="001122F5">
        <w:rPr>
          <w:rFonts w:ascii="Times New Roman" w:hAnsi="Times New Roman" w:cs="Times New Roman"/>
          <w:sz w:val="24"/>
          <w:szCs w:val="24"/>
          <w:lang w:val="en-US"/>
        </w:rPr>
        <w:t xml:space="preserve">Ethnicity, the state, and the duration of civil war. </w:t>
      </w:r>
      <w:r w:rsidRPr="00042E80">
        <w:rPr>
          <w:rFonts w:ascii="Times New Roman" w:hAnsi="Times New Roman" w:cs="Times New Roman"/>
          <w:i/>
          <w:sz w:val="24"/>
          <w:szCs w:val="24"/>
          <w:lang w:val="en-US"/>
        </w:rPr>
        <w:t>World Politics</w:t>
      </w:r>
      <w:r>
        <w:rPr>
          <w:rFonts w:ascii="Times New Roman" w:hAnsi="Times New Roman" w:cs="Times New Roman"/>
          <w:sz w:val="24"/>
          <w:szCs w:val="24"/>
          <w:lang w:val="en-US"/>
        </w:rPr>
        <w:t xml:space="preserve"> 64</w:t>
      </w:r>
      <w:r w:rsidRPr="001122F5">
        <w:rPr>
          <w:rFonts w:ascii="Times New Roman" w:hAnsi="Times New Roman" w:cs="Times New Roman"/>
          <w:sz w:val="24"/>
          <w:szCs w:val="24"/>
          <w:lang w:val="en-US"/>
        </w:rPr>
        <w:t>(</w:t>
      </w:r>
      <w:r>
        <w:rPr>
          <w:rFonts w:ascii="Times New Roman" w:hAnsi="Times New Roman" w:cs="Times New Roman"/>
          <w:sz w:val="24"/>
          <w:szCs w:val="24"/>
          <w:lang w:val="en-US"/>
        </w:rPr>
        <w:t>1</w:t>
      </w:r>
      <w:r w:rsidRPr="001122F5">
        <w:rPr>
          <w:rFonts w:ascii="Times New Roman" w:hAnsi="Times New Roman" w:cs="Times New Roman"/>
          <w:sz w:val="24"/>
          <w:szCs w:val="24"/>
          <w:lang w:val="en-US"/>
        </w:rPr>
        <w:t>): 79</w:t>
      </w:r>
      <w:r w:rsidRPr="00081FA9">
        <w:rPr>
          <w:rFonts w:ascii="Times New Roman" w:hAnsi="Times New Roman" w:cs="Times New Roman"/>
          <w:sz w:val="24"/>
          <w:szCs w:val="24"/>
          <w:lang w:val="en-US"/>
        </w:rPr>
        <w:t>–</w:t>
      </w:r>
      <w:r w:rsidRPr="001122F5">
        <w:rPr>
          <w:rFonts w:ascii="Times New Roman" w:hAnsi="Times New Roman" w:cs="Times New Roman"/>
          <w:sz w:val="24"/>
          <w:szCs w:val="24"/>
          <w:lang w:val="en-US"/>
        </w:rPr>
        <w:t>115.</w:t>
      </w:r>
    </w:p>
    <w:p w14:paraId="1AF71B1A" w14:textId="77777777" w:rsidR="00293AFE" w:rsidRPr="00F80CFD" w:rsidRDefault="00293AFE" w:rsidP="00F80CFD">
      <w:pPr>
        <w:spacing w:after="0" w:line="240" w:lineRule="auto"/>
        <w:ind w:left="284" w:hanging="284"/>
        <w:jc w:val="both"/>
        <w:rPr>
          <w:rFonts w:ascii="Times New Roman" w:hAnsi="Times New Roman" w:cs="Times New Roman"/>
          <w:i/>
          <w:sz w:val="24"/>
          <w:szCs w:val="24"/>
          <w:lang w:val="en-US"/>
        </w:rPr>
      </w:pPr>
    </w:p>
    <w:sectPr w:rsidR="00293AFE" w:rsidRPr="00F80CFD" w:rsidSect="00414842">
      <w:footerReference w:type="even" r:id="rId8"/>
      <w:footerReference w:type="defaul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BAD0" w14:textId="77777777" w:rsidR="00651AA2" w:rsidRDefault="00651AA2" w:rsidP="00EC4D2C">
      <w:pPr>
        <w:spacing w:after="0" w:line="240" w:lineRule="auto"/>
      </w:pPr>
      <w:r>
        <w:separator/>
      </w:r>
    </w:p>
  </w:endnote>
  <w:endnote w:type="continuationSeparator" w:id="0">
    <w:p w14:paraId="5C39BEEB" w14:textId="77777777" w:rsidR="00651AA2" w:rsidRDefault="00651AA2" w:rsidP="00EC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08841133"/>
      <w:docPartObj>
        <w:docPartGallery w:val="Page Numbers (Bottom of Page)"/>
        <w:docPartUnique/>
      </w:docPartObj>
    </w:sdtPr>
    <w:sdtEndPr>
      <w:rPr>
        <w:rStyle w:val="Seitenzahl"/>
      </w:rPr>
    </w:sdtEndPr>
    <w:sdtContent>
      <w:p w14:paraId="36DCB293" w14:textId="7504B941" w:rsidR="00B05B72" w:rsidRDefault="00B05B72" w:rsidP="0027289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5916BAE" w14:textId="77777777" w:rsidR="00B05B72" w:rsidRDefault="00B05B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06083421"/>
      <w:docPartObj>
        <w:docPartGallery w:val="Page Numbers (Bottom of Page)"/>
        <w:docPartUnique/>
      </w:docPartObj>
    </w:sdtPr>
    <w:sdtEndPr>
      <w:rPr>
        <w:rStyle w:val="Seitenzahl"/>
      </w:rPr>
    </w:sdtEndPr>
    <w:sdtContent>
      <w:p w14:paraId="1E8C8FA9" w14:textId="62D97AC8" w:rsidR="00B05B72" w:rsidRDefault="00B05B72" w:rsidP="0027289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260B85">
          <w:rPr>
            <w:rStyle w:val="Seitenzahl"/>
            <w:noProof/>
          </w:rPr>
          <w:t>19</w:t>
        </w:r>
        <w:r>
          <w:rPr>
            <w:rStyle w:val="Seitenzahl"/>
          </w:rPr>
          <w:fldChar w:fldCharType="end"/>
        </w:r>
      </w:p>
    </w:sdtContent>
  </w:sdt>
  <w:p w14:paraId="10ADDC09" w14:textId="7FFB4466" w:rsidR="00B05B72" w:rsidRPr="00EC4D2C" w:rsidRDefault="00B05B72" w:rsidP="00EC4D2C">
    <w:pPr>
      <w:pStyle w:val="Fuzeile"/>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21E4" w14:textId="77777777" w:rsidR="00651AA2" w:rsidRDefault="00651AA2" w:rsidP="00EC4D2C">
      <w:pPr>
        <w:spacing w:after="0" w:line="240" w:lineRule="auto"/>
      </w:pPr>
      <w:r>
        <w:separator/>
      </w:r>
    </w:p>
  </w:footnote>
  <w:footnote w:type="continuationSeparator" w:id="0">
    <w:p w14:paraId="129FFC7D" w14:textId="77777777" w:rsidR="00651AA2" w:rsidRDefault="00651AA2" w:rsidP="00EC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F3"/>
    <w:multiLevelType w:val="hybridMultilevel"/>
    <w:tmpl w:val="CE900B9C"/>
    <w:lvl w:ilvl="0" w:tplc="DCEE350E">
      <w:start w:val="1"/>
      <w:numFmt w:val="decimal"/>
      <w:lvlText w:val="A.%1."/>
      <w:lvlJc w:val="left"/>
      <w:pPr>
        <w:ind w:left="0" w:firstLine="284"/>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42"/>
    <w:rsid w:val="0000126D"/>
    <w:rsid w:val="00011155"/>
    <w:rsid w:val="000306F4"/>
    <w:rsid w:val="000312ED"/>
    <w:rsid w:val="000363BA"/>
    <w:rsid w:val="0003770D"/>
    <w:rsid w:val="0004398B"/>
    <w:rsid w:val="000524C3"/>
    <w:rsid w:val="00053BC5"/>
    <w:rsid w:val="000760EC"/>
    <w:rsid w:val="00084E17"/>
    <w:rsid w:val="00090011"/>
    <w:rsid w:val="000A1B90"/>
    <w:rsid w:val="000A2735"/>
    <w:rsid w:val="000A4270"/>
    <w:rsid w:val="000A53CA"/>
    <w:rsid w:val="000B0504"/>
    <w:rsid w:val="000B27A4"/>
    <w:rsid w:val="000B520A"/>
    <w:rsid w:val="000D17EC"/>
    <w:rsid w:val="000D6194"/>
    <w:rsid w:val="000E26AB"/>
    <w:rsid w:val="000E2E99"/>
    <w:rsid w:val="000E595B"/>
    <w:rsid w:val="000F5286"/>
    <w:rsid w:val="000F66A4"/>
    <w:rsid w:val="000F6B6C"/>
    <w:rsid w:val="001018E9"/>
    <w:rsid w:val="001047AB"/>
    <w:rsid w:val="001079D8"/>
    <w:rsid w:val="00113EE2"/>
    <w:rsid w:val="00114128"/>
    <w:rsid w:val="00123C00"/>
    <w:rsid w:val="001376EE"/>
    <w:rsid w:val="0014008E"/>
    <w:rsid w:val="0014152F"/>
    <w:rsid w:val="00153025"/>
    <w:rsid w:val="001556E9"/>
    <w:rsid w:val="001566E4"/>
    <w:rsid w:val="00161668"/>
    <w:rsid w:val="00176BB8"/>
    <w:rsid w:val="0018718F"/>
    <w:rsid w:val="0019090C"/>
    <w:rsid w:val="001959CB"/>
    <w:rsid w:val="001975F8"/>
    <w:rsid w:val="001A5CC6"/>
    <w:rsid w:val="001C074B"/>
    <w:rsid w:val="001C5D32"/>
    <w:rsid w:val="001C6CBE"/>
    <w:rsid w:val="001D3EB7"/>
    <w:rsid w:val="001F3F04"/>
    <w:rsid w:val="001F4D99"/>
    <w:rsid w:val="00204980"/>
    <w:rsid w:val="0020660E"/>
    <w:rsid w:val="00214CE2"/>
    <w:rsid w:val="00221A65"/>
    <w:rsid w:val="00222C01"/>
    <w:rsid w:val="00224778"/>
    <w:rsid w:val="00233456"/>
    <w:rsid w:val="00242CC0"/>
    <w:rsid w:val="002450A9"/>
    <w:rsid w:val="00245F11"/>
    <w:rsid w:val="00246FEC"/>
    <w:rsid w:val="00257B7F"/>
    <w:rsid w:val="00257DAB"/>
    <w:rsid w:val="00260B85"/>
    <w:rsid w:val="00271D41"/>
    <w:rsid w:val="0027243B"/>
    <w:rsid w:val="00272895"/>
    <w:rsid w:val="00275727"/>
    <w:rsid w:val="00277D1B"/>
    <w:rsid w:val="00293AFE"/>
    <w:rsid w:val="00294DD3"/>
    <w:rsid w:val="002A1720"/>
    <w:rsid w:val="002A4C12"/>
    <w:rsid w:val="002A60C5"/>
    <w:rsid w:val="002A6F7B"/>
    <w:rsid w:val="002B2F99"/>
    <w:rsid w:val="002B47E9"/>
    <w:rsid w:val="002C0635"/>
    <w:rsid w:val="002D283B"/>
    <w:rsid w:val="002E2020"/>
    <w:rsid w:val="002E24FB"/>
    <w:rsid w:val="002E795B"/>
    <w:rsid w:val="00316A34"/>
    <w:rsid w:val="003243C2"/>
    <w:rsid w:val="00324528"/>
    <w:rsid w:val="003255AF"/>
    <w:rsid w:val="0032709B"/>
    <w:rsid w:val="0033724B"/>
    <w:rsid w:val="00352D04"/>
    <w:rsid w:val="00354E0E"/>
    <w:rsid w:val="00364635"/>
    <w:rsid w:val="003655D5"/>
    <w:rsid w:val="00365ECD"/>
    <w:rsid w:val="00367289"/>
    <w:rsid w:val="003737A4"/>
    <w:rsid w:val="003A7FF0"/>
    <w:rsid w:val="003B2DD6"/>
    <w:rsid w:val="003B615A"/>
    <w:rsid w:val="003B73D3"/>
    <w:rsid w:val="003C0B24"/>
    <w:rsid w:val="003C1956"/>
    <w:rsid w:val="003C3437"/>
    <w:rsid w:val="003D1D38"/>
    <w:rsid w:val="003D269A"/>
    <w:rsid w:val="003D3893"/>
    <w:rsid w:val="003D3F41"/>
    <w:rsid w:val="003F4229"/>
    <w:rsid w:val="00404AC4"/>
    <w:rsid w:val="00410B4E"/>
    <w:rsid w:val="00414842"/>
    <w:rsid w:val="00414A8E"/>
    <w:rsid w:val="004157AC"/>
    <w:rsid w:val="00415AEA"/>
    <w:rsid w:val="00432D61"/>
    <w:rsid w:val="004340B0"/>
    <w:rsid w:val="00437CB6"/>
    <w:rsid w:val="004466B6"/>
    <w:rsid w:val="0047120B"/>
    <w:rsid w:val="00472234"/>
    <w:rsid w:val="004830BC"/>
    <w:rsid w:val="00484202"/>
    <w:rsid w:val="004A070E"/>
    <w:rsid w:val="004B27F8"/>
    <w:rsid w:val="004B326E"/>
    <w:rsid w:val="004C2E70"/>
    <w:rsid w:val="004C6618"/>
    <w:rsid w:val="004D292E"/>
    <w:rsid w:val="004D5139"/>
    <w:rsid w:val="004D7CE3"/>
    <w:rsid w:val="004E2E09"/>
    <w:rsid w:val="004F2F51"/>
    <w:rsid w:val="005045EF"/>
    <w:rsid w:val="0053655E"/>
    <w:rsid w:val="00545AAA"/>
    <w:rsid w:val="00547F51"/>
    <w:rsid w:val="00553C84"/>
    <w:rsid w:val="005558D5"/>
    <w:rsid w:val="00557678"/>
    <w:rsid w:val="0057229E"/>
    <w:rsid w:val="00572555"/>
    <w:rsid w:val="00582B55"/>
    <w:rsid w:val="00583827"/>
    <w:rsid w:val="0058539E"/>
    <w:rsid w:val="005943FC"/>
    <w:rsid w:val="005B0671"/>
    <w:rsid w:val="005B1401"/>
    <w:rsid w:val="005B27F3"/>
    <w:rsid w:val="005B3595"/>
    <w:rsid w:val="005B4F9F"/>
    <w:rsid w:val="005C2FDF"/>
    <w:rsid w:val="005C59D8"/>
    <w:rsid w:val="005C71B3"/>
    <w:rsid w:val="005D1887"/>
    <w:rsid w:val="005E14DE"/>
    <w:rsid w:val="005F0FB2"/>
    <w:rsid w:val="005F2FAE"/>
    <w:rsid w:val="005F331E"/>
    <w:rsid w:val="005F7ACE"/>
    <w:rsid w:val="00605082"/>
    <w:rsid w:val="00617720"/>
    <w:rsid w:val="00620305"/>
    <w:rsid w:val="0062619E"/>
    <w:rsid w:val="0063182C"/>
    <w:rsid w:val="00635EA9"/>
    <w:rsid w:val="0064309E"/>
    <w:rsid w:val="00644F29"/>
    <w:rsid w:val="00651AA2"/>
    <w:rsid w:val="00667E0D"/>
    <w:rsid w:val="006748CA"/>
    <w:rsid w:val="006800FD"/>
    <w:rsid w:val="00681E85"/>
    <w:rsid w:val="00685158"/>
    <w:rsid w:val="0069183F"/>
    <w:rsid w:val="00694EA3"/>
    <w:rsid w:val="006A1EBD"/>
    <w:rsid w:val="006A5713"/>
    <w:rsid w:val="006A7189"/>
    <w:rsid w:val="006B78A9"/>
    <w:rsid w:val="006C290E"/>
    <w:rsid w:val="006C3A7F"/>
    <w:rsid w:val="006D0E86"/>
    <w:rsid w:val="006D2389"/>
    <w:rsid w:val="006D6B8D"/>
    <w:rsid w:val="006F1934"/>
    <w:rsid w:val="006F299D"/>
    <w:rsid w:val="006F705C"/>
    <w:rsid w:val="00702209"/>
    <w:rsid w:val="00716778"/>
    <w:rsid w:val="00717624"/>
    <w:rsid w:val="0072009C"/>
    <w:rsid w:val="007307B6"/>
    <w:rsid w:val="007339E5"/>
    <w:rsid w:val="00740170"/>
    <w:rsid w:val="00741D5F"/>
    <w:rsid w:val="0074379F"/>
    <w:rsid w:val="00747929"/>
    <w:rsid w:val="00747CCD"/>
    <w:rsid w:val="00756D42"/>
    <w:rsid w:val="00765832"/>
    <w:rsid w:val="0076774A"/>
    <w:rsid w:val="007702DC"/>
    <w:rsid w:val="00772EFF"/>
    <w:rsid w:val="00774471"/>
    <w:rsid w:val="00777E32"/>
    <w:rsid w:val="0078089F"/>
    <w:rsid w:val="00780F91"/>
    <w:rsid w:val="00782F86"/>
    <w:rsid w:val="00787E77"/>
    <w:rsid w:val="00791C96"/>
    <w:rsid w:val="007A79D7"/>
    <w:rsid w:val="007B321F"/>
    <w:rsid w:val="007B4044"/>
    <w:rsid w:val="007B53C8"/>
    <w:rsid w:val="007B7EBC"/>
    <w:rsid w:val="007D3ADE"/>
    <w:rsid w:val="007D63ED"/>
    <w:rsid w:val="007E4870"/>
    <w:rsid w:val="007E492F"/>
    <w:rsid w:val="007E73CB"/>
    <w:rsid w:val="007F4EFD"/>
    <w:rsid w:val="00800E3A"/>
    <w:rsid w:val="008038C4"/>
    <w:rsid w:val="008070F1"/>
    <w:rsid w:val="00807AD1"/>
    <w:rsid w:val="0081045C"/>
    <w:rsid w:val="00811289"/>
    <w:rsid w:val="008139DF"/>
    <w:rsid w:val="00816017"/>
    <w:rsid w:val="00826A45"/>
    <w:rsid w:val="00837B56"/>
    <w:rsid w:val="008406DE"/>
    <w:rsid w:val="00841C01"/>
    <w:rsid w:val="00845608"/>
    <w:rsid w:val="00856310"/>
    <w:rsid w:val="00856444"/>
    <w:rsid w:val="00870AE0"/>
    <w:rsid w:val="00874298"/>
    <w:rsid w:val="008743C5"/>
    <w:rsid w:val="008772D5"/>
    <w:rsid w:val="00880746"/>
    <w:rsid w:val="00891139"/>
    <w:rsid w:val="00893371"/>
    <w:rsid w:val="00894891"/>
    <w:rsid w:val="00895DFD"/>
    <w:rsid w:val="008A323E"/>
    <w:rsid w:val="008A5187"/>
    <w:rsid w:val="008A7F94"/>
    <w:rsid w:val="008C7733"/>
    <w:rsid w:val="008D0808"/>
    <w:rsid w:val="008D1DEB"/>
    <w:rsid w:val="008D33FE"/>
    <w:rsid w:val="008F25AB"/>
    <w:rsid w:val="008F63F9"/>
    <w:rsid w:val="009050E9"/>
    <w:rsid w:val="009052CD"/>
    <w:rsid w:val="00905810"/>
    <w:rsid w:val="00907A2B"/>
    <w:rsid w:val="00922AEE"/>
    <w:rsid w:val="00925EAA"/>
    <w:rsid w:val="0092747A"/>
    <w:rsid w:val="0093370F"/>
    <w:rsid w:val="00944727"/>
    <w:rsid w:val="00965792"/>
    <w:rsid w:val="00966E0E"/>
    <w:rsid w:val="0096711E"/>
    <w:rsid w:val="009932B5"/>
    <w:rsid w:val="00995661"/>
    <w:rsid w:val="009A012E"/>
    <w:rsid w:val="009A1F72"/>
    <w:rsid w:val="009A3F52"/>
    <w:rsid w:val="009A7D41"/>
    <w:rsid w:val="009B0DB5"/>
    <w:rsid w:val="009C267E"/>
    <w:rsid w:val="009C272A"/>
    <w:rsid w:val="009C6B12"/>
    <w:rsid w:val="009D03A8"/>
    <w:rsid w:val="009D6436"/>
    <w:rsid w:val="009E1106"/>
    <w:rsid w:val="009E41A2"/>
    <w:rsid w:val="009E685A"/>
    <w:rsid w:val="009F5EB1"/>
    <w:rsid w:val="00A04A49"/>
    <w:rsid w:val="00A1066B"/>
    <w:rsid w:val="00A11D37"/>
    <w:rsid w:val="00A123FA"/>
    <w:rsid w:val="00A15677"/>
    <w:rsid w:val="00A161A4"/>
    <w:rsid w:val="00A413DC"/>
    <w:rsid w:val="00A42F82"/>
    <w:rsid w:val="00A4754C"/>
    <w:rsid w:val="00A557ED"/>
    <w:rsid w:val="00A57A47"/>
    <w:rsid w:val="00A613B1"/>
    <w:rsid w:val="00A6295D"/>
    <w:rsid w:val="00A63BD6"/>
    <w:rsid w:val="00A66455"/>
    <w:rsid w:val="00A75130"/>
    <w:rsid w:val="00A87A92"/>
    <w:rsid w:val="00A929E5"/>
    <w:rsid w:val="00A96B0E"/>
    <w:rsid w:val="00AA1B31"/>
    <w:rsid w:val="00AB5541"/>
    <w:rsid w:val="00AC29D2"/>
    <w:rsid w:val="00AD3860"/>
    <w:rsid w:val="00AD6425"/>
    <w:rsid w:val="00AD66F3"/>
    <w:rsid w:val="00AD6B06"/>
    <w:rsid w:val="00AF0CE9"/>
    <w:rsid w:val="00AF2FE7"/>
    <w:rsid w:val="00AF7C89"/>
    <w:rsid w:val="00B05B72"/>
    <w:rsid w:val="00B13A77"/>
    <w:rsid w:val="00B319EB"/>
    <w:rsid w:val="00B43B3D"/>
    <w:rsid w:val="00B64358"/>
    <w:rsid w:val="00B6446D"/>
    <w:rsid w:val="00B66BFA"/>
    <w:rsid w:val="00B67079"/>
    <w:rsid w:val="00B73EC8"/>
    <w:rsid w:val="00B75E18"/>
    <w:rsid w:val="00B90B01"/>
    <w:rsid w:val="00B92DF5"/>
    <w:rsid w:val="00BA0F2A"/>
    <w:rsid w:val="00BA4F4E"/>
    <w:rsid w:val="00BB07CD"/>
    <w:rsid w:val="00BC7E4C"/>
    <w:rsid w:val="00BF1811"/>
    <w:rsid w:val="00BF2E21"/>
    <w:rsid w:val="00BF4C47"/>
    <w:rsid w:val="00BF73D9"/>
    <w:rsid w:val="00C01836"/>
    <w:rsid w:val="00C048D7"/>
    <w:rsid w:val="00C06A33"/>
    <w:rsid w:val="00C06C92"/>
    <w:rsid w:val="00C0710E"/>
    <w:rsid w:val="00C1641D"/>
    <w:rsid w:val="00C16DD4"/>
    <w:rsid w:val="00C16E73"/>
    <w:rsid w:val="00C27BFD"/>
    <w:rsid w:val="00C30264"/>
    <w:rsid w:val="00C321A6"/>
    <w:rsid w:val="00C3222F"/>
    <w:rsid w:val="00C33B21"/>
    <w:rsid w:val="00C35E68"/>
    <w:rsid w:val="00C4416B"/>
    <w:rsid w:val="00C46D8C"/>
    <w:rsid w:val="00C5226B"/>
    <w:rsid w:val="00C61D6B"/>
    <w:rsid w:val="00C67BB9"/>
    <w:rsid w:val="00C711AA"/>
    <w:rsid w:val="00C71521"/>
    <w:rsid w:val="00C72C64"/>
    <w:rsid w:val="00C74ACA"/>
    <w:rsid w:val="00C85DB4"/>
    <w:rsid w:val="00C86572"/>
    <w:rsid w:val="00C906B7"/>
    <w:rsid w:val="00CB74F6"/>
    <w:rsid w:val="00CB77C5"/>
    <w:rsid w:val="00CD6943"/>
    <w:rsid w:val="00CE60B4"/>
    <w:rsid w:val="00D15790"/>
    <w:rsid w:val="00D25F0A"/>
    <w:rsid w:val="00D35EDE"/>
    <w:rsid w:val="00D409E1"/>
    <w:rsid w:val="00D42E97"/>
    <w:rsid w:val="00D43D5E"/>
    <w:rsid w:val="00D47AD3"/>
    <w:rsid w:val="00D47F39"/>
    <w:rsid w:val="00D537AA"/>
    <w:rsid w:val="00D53AA0"/>
    <w:rsid w:val="00D560C8"/>
    <w:rsid w:val="00D56B56"/>
    <w:rsid w:val="00D60CBE"/>
    <w:rsid w:val="00D6483B"/>
    <w:rsid w:val="00D7297F"/>
    <w:rsid w:val="00D73E50"/>
    <w:rsid w:val="00D91644"/>
    <w:rsid w:val="00DB3EAE"/>
    <w:rsid w:val="00DB7859"/>
    <w:rsid w:val="00DC22B5"/>
    <w:rsid w:val="00DE2DE3"/>
    <w:rsid w:val="00DE5FE2"/>
    <w:rsid w:val="00DF5FC4"/>
    <w:rsid w:val="00E05CA0"/>
    <w:rsid w:val="00E0670E"/>
    <w:rsid w:val="00E068F1"/>
    <w:rsid w:val="00E1031F"/>
    <w:rsid w:val="00E12BC3"/>
    <w:rsid w:val="00E17F26"/>
    <w:rsid w:val="00E205FB"/>
    <w:rsid w:val="00E2557B"/>
    <w:rsid w:val="00E3426C"/>
    <w:rsid w:val="00E3772E"/>
    <w:rsid w:val="00E601E7"/>
    <w:rsid w:val="00E63442"/>
    <w:rsid w:val="00E63E1C"/>
    <w:rsid w:val="00E66122"/>
    <w:rsid w:val="00E80236"/>
    <w:rsid w:val="00E80B85"/>
    <w:rsid w:val="00E904BD"/>
    <w:rsid w:val="00E926A4"/>
    <w:rsid w:val="00EA2AFD"/>
    <w:rsid w:val="00EA5F84"/>
    <w:rsid w:val="00EB00D2"/>
    <w:rsid w:val="00EB7F8C"/>
    <w:rsid w:val="00EC07F4"/>
    <w:rsid w:val="00EC23B6"/>
    <w:rsid w:val="00EC3A7D"/>
    <w:rsid w:val="00EC4CE7"/>
    <w:rsid w:val="00EC4D2C"/>
    <w:rsid w:val="00ED2388"/>
    <w:rsid w:val="00ED28E4"/>
    <w:rsid w:val="00EE62CB"/>
    <w:rsid w:val="00EE7005"/>
    <w:rsid w:val="00EE7475"/>
    <w:rsid w:val="00EF33F7"/>
    <w:rsid w:val="00EF3CB4"/>
    <w:rsid w:val="00F00A6D"/>
    <w:rsid w:val="00F035C8"/>
    <w:rsid w:val="00F112EE"/>
    <w:rsid w:val="00F211A4"/>
    <w:rsid w:val="00F24042"/>
    <w:rsid w:val="00F27BC8"/>
    <w:rsid w:val="00F362D5"/>
    <w:rsid w:val="00F402E3"/>
    <w:rsid w:val="00F47D0C"/>
    <w:rsid w:val="00F53008"/>
    <w:rsid w:val="00F537CE"/>
    <w:rsid w:val="00F638B0"/>
    <w:rsid w:val="00F655C3"/>
    <w:rsid w:val="00F77767"/>
    <w:rsid w:val="00F80CFD"/>
    <w:rsid w:val="00FB42C2"/>
    <w:rsid w:val="00FC2022"/>
    <w:rsid w:val="00FC40C8"/>
    <w:rsid w:val="00FC46C2"/>
    <w:rsid w:val="00FC5037"/>
    <w:rsid w:val="00FD401D"/>
    <w:rsid w:val="00FD69C2"/>
    <w:rsid w:val="00FE5F5E"/>
    <w:rsid w:val="00FE7233"/>
    <w:rsid w:val="00FF03F7"/>
    <w:rsid w:val="00FF2720"/>
    <w:rsid w:val="00FF726F"/>
    <w:rsid w:val="00FF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41EA"/>
  <w15:docId w15:val="{4B135432-2EEB-4648-96B0-7ABA42DE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06F4"/>
    <w:pPr>
      <w:spacing w:after="0" w:line="240" w:lineRule="auto"/>
      <w:ind w:left="720"/>
      <w:contextualSpacing/>
    </w:pPr>
    <w:rPr>
      <w:rFonts w:ascii="Times New Roman" w:hAnsi="Times New Roman" w:cs="Times New Roman (Body CS)"/>
      <w:sz w:val="20"/>
      <w:szCs w:val="20"/>
    </w:rPr>
  </w:style>
  <w:style w:type="paragraph" w:styleId="Kopfzeile">
    <w:name w:val="header"/>
    <w:basedOn w:val="Standard"/>
    <w:link w:val="KopfzeileZchn"/>
    <w:uiPriority w:val="99"/>
    <w:unhideWhenUsed/>
    <w:rsid w:val="00EC4D2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C4D2C"/>
  </w:style>
  <w:style w:type="paragraph" w:styleId="Fuzeile">
    <w:name w:val="footer"/>
    <w:basedOn w:val="Standard"/>
    <w:link w:val="FuzeileZchn"/>
    <w:uiPriority w:val="99"/>
    <w:unhideWhenUsed/>
    <w:rsid w:val="00EC4D2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C4D2C"/>
  </w:style>
  <w:style w:type="character" w:styleId="Kommentarzeichen">
    <w:name w:val="annotation reference"/>
    <w:basedOn w:val="Absatz-Standardschriftart"/>
    <w:uiPriority w:val="99"/>
    <w:semiHidden/>
    <w:unhideWhenUsed/>
    <w:rsid w:val="006800FD"/>
    <w:rPr>
      <w:sz w:val="16"/>
      <w:szCs w:val="16"/>
    </w:rPr>
  </w:style>
  <w:style w:type="paragraph" w:styleId="Kommentartext">
    <w:name w:val="annotation text"/>
    <w:basedOn w:val="Standard"/>
    <w:link w:val="KommentartextZchn"/>
    <w:uiPriority w:val="99"/>
    <w:semiHidden/>
    <w:unhideWhenUsed/>
    <w:rsid w:val="006800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00FD"/>
    <w:rPr>
      <w:sz w:val="20"/>
      <w:szCs w:val="20"/>
    </w:rPr>
  </w:style>
  <w:style w:type="paragraph" w:styleId="Kommentarthema">
    <w:name w:val="annotation subject"/>
    <w:basedOn w:val="Kommentartext"/>
    <w:next w:val="Kommentartext"/>
    <w:link w:val="KommentarthemaZchn"/>
    <w:uiPriority w:val="99"/>
    <w:semiHidden/>
    <w:unhideWhenUsed/>
    <w:rsid w:val="006800FD"/>
    <w:rPr>
      <w:b/>
      <w:bCs/>
    </w:rPr>
  </w:style>
  <w:style w:type="character" w:customStyle="1" w:styleId="KommentarthemaZchn">
    <w:name w:val="Kommentarthema Zchn"/>
    <w:basedOn w:val="KommentartextZchn"/>
    <w:link w:val="Kommentarthema"/>
    <w:uiPriority w:val="99"/>
    <w:semiHidden/>
    <w:rsid w:val="006800FD"/>
    <w:rPr>
      <w:b/>
      <w:bCs/>
      <w:sz w:val="20"/>
      <w:szCs w:val="20"/>
    </w:rPr>
  </w:style>
  <w:style w:type="paragraph" w:styleId="Sprechblasentext">
    <w:name w:val="Balloon Text"/>
    <w:basedOn w:val="Standard"/>
    <w:link w:val="SprechblasentextZchn"/>
    <w:uiPriority w:val="99"/>
    <w:semiHidden/>
    <w:unhideWhenUsed/>
    <w:rsid w:val="006800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0FD"/>
    <w:rPr>
      <w:rFonts w:ascii="Tahoma" w:hAnsi="Tahoma" w:cs="Tahoma"/>
      <w:sz w:val="16"/>
      <w:szCs w:val="16"/>
    </w:rPr>
  </w:style>
  <w:style w:type="paragraph" w:styleId="berarbeitung">
    <w:name w:val="Revision"/>
    <w:hidden/>
    <w:uiPriority w:val="99"/>
    <w:semiHidden/>
    <w:rsid w:val="00553C84"/>
    <w:pPr>
      <w:spacing w:after="0" w:line="240" w:lineRule="auto"/>
    </w:pPr>
  </w:style>
  <w:style w:type="character" w:styleId="Seitenzahl">
    <w:name w:val="page number"/>
    <w:basedOn w:val="Absatz-Standardschriftart"/>
    <w:uiPriority w:val="99"/>
    <w:semiHidden/>
    <w:unhideWhenUsed/>
    <w:rsid w:val="00414842"/>
  </w:style>
  <w:style w:type="paragraph" w:styleId="Endnotentext">
    <w:name w:val="endnote text"/>
    <w:basedOn w:val="Standard"/>
    <w:link w:val="EndnotentextZchn"/>
    <w:uiPriority w:val="99"/>
    <w:semiHidden/>
    <w:unhideWhenUsed/>
    <w:rsid w:val="0096711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6711E"/>
    <w:rPr>
      <w:sz w:val="20"/>
      <w:szCs w:val="20"/>
    </w:rPr>
  </w:style>
  <w:style w:type="character" w:styleId="Endnotenzeichen">
    <w:name w:val="endnote reference"/>
    <w:basedOn w:val="Absatz-Standardschriftart"/>
    <w:uiPriority w:val="99"/>
    <w:semiHidden/>
    <w:unhideWhenUsed/>
    <w:rsid w:val="0096711E"/>
    <w:rPr>
      <w:vertAlign w:val="superscript"/>
    </w:rPr>
  </w:style>
  <w:style w:type="character" w:styleId="Platzhaltertext">
    <w:name w:val="Placeholder Text"/>
    <w:basedOn w:val="Absatz-Standardschriftart"/>
    <w:uiPriority w:val="99"/>
    <w:semiHidden/>
    <w:rsid w:val="00741D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989A-0217-5243-B887-D673700E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6176</Words>
  <Characters>38910</Characters>
  <Application>Microsoft Office Word</Application>
  <DocSecurity>0</DocSecurity>
  <Lines>324</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Essex</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 Marius M</dc:creator>
  <cp:keywords/>
  <dc:description/>
  <cp:lastModifiedBy>Bohmelt, Tobias</cp:lastModifiedBy>
  <cp:revision>408</cp:revision>
  <dcterms:created xsi:type="dcterms:W3CDTF">2019-07-22T11:32:00Z</dcterms:created>
  <dcterms:modified xsi:type="dcterms:W3CDTF">2020-03-07T17:24:00Z</dcterms:modified>
</cp:coreProperties>
</file>