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B40C" w14:textId="77777777" w:rsidR="00197D85" w:rsidRPr="00D054A5" w:rsidRDefault="00197D85" w:rsidP="00197D85">
      <w:pPr>
        <w:rPr>
          <w:b/>
          <w:sz w:val="32"/>
          <w:szCs w:val="32"/>
        </w:rPr>
      </w:pPr>
      <w:bookmarkStart w:id="0" w:name="Appendices"/>
      <w:bookmarkStart w:id="1" w:name="Appendix1"/>
      <w:r>
        <w:rPr>
          <w:b/>
          <w:sz w:val="32"/>
          <w:szCs w:val="32"/>
        </w:rPr>
        <w:t>Appendices</w:t>
      </w:r>
    </w:p>
    <w:bookmarkEnd w:id="0"/>
    <w:p w14:paraId="1660D4B4" w14:textId="77777777" w:rsidR="00197D85" w:rsidRDefault="00197D85" w:rsidP="00197D85">
      <w:pPr>
        <w:rPr>
          <w:b/>
          <w:sz w:val="24"/>
        </w:rPr>
      </w:pPr>
      <w:r>
        <w:rPr>
          <w:b/>
          <w:sz w:val="24"/>
        </w:rPr>
        <w:t>Appendix 1</w:t>
      </w:r>
      <w:bookmarkEnd w:id="1"/>
    </w:p>
    <w:p w14:paraId="1BCCB48A" w14:textId="77777777" w:rsidR="00197D85" w:rsidRPr="002400A9" w:rsidRDefault="00197D85" w:rsidP="00197D85">
      <w:pPr>
        <w:rPr>
          <w:b/>
          <w:sz w:val="24"/>
        </w:rPr>
      </w:pPr>
      <w:r>
        <w:rPr>
          <w:b/>
          <w:sz w:val="24"/>
        </w:rPr>
        <w:t>Inclusion and exclusion criteria</w:t>
      </w:r>
    </w:p>
    <w:tbl>
      <w:tblPr>
        <w:tblStyle w:val="TableGrid"/>
        <w:tblW w:w="0" w:type="auto"/>
        <w:tblLook w:val="04A0" w:firstRow="1" w:lastRow="0" w:firstColumn="1" w:lastColumn="0" w:noHBand="0" w:noVBand="1"/>
      </w:tblPr>
      <w:tblGrid>
        <w:gridCol w:w="4508"/>
        <w:gridCol w:w="4508"/>
      </w:tblGrid>
      <w:tr w:rsidR="00197D85" w:rsidRPr="002400A9" w14:paraId="1BEF79E0" w14:textId="77777777" w:rsidTr="00AB7C7C">
        <w:trPr>
          <w:tblHeader/>
        </w:trPr>
        <w:tc>
          <w:tcPr>
            <w:tcW w:w="4508" w:type="dxa"/>
          </w:tcPr>
          <w:p w14:paraId="1736DFFC" w14:textId="77777777" w:rsidR="00197D85" w:rsidRPr="002400A9" w:rsidRDefault="00197D85" w:rsidP="00AB7C7C">
            <w:pPr>
              <w:spacing w:after="160" w:line="259" w:lineRule="auto"/>
              <w:rPr>
                <w:b/>
                <w:sz w:val="24"/>
              </w:rPr>
            </w:pPr>
            <w:r w:rsidRPr="002400A9">
              <w:rPr>
                <w:b/>
                <w:sz w:val="24"/>
              </w:rPr>
              <w:t>Include</w:t>
            </w:r>
          </w:p>
        </w:tc>
        <w:tc>
          <w:tcPr>
            <w:tcW w:w="4508" w:type="dxa"/>
          </w:tcPr>
          <w:p w14:paraId="2F3B95D3" w14:textId="77777777" w:rsidR="00197D85" w:rsidRPr="002400A9" w:rsidRDefault="00197D85" w:rsidP="00AB7C7C">
            <w:pPr>
              <w:spacing w:after="160" w:line="259" w:lineRule="auto"/>
              <w:rPr>
                <w:b/>
                <w:sz w:val="24"/>
              </w:rPr>
            </w:pPr>
            <w:r w:rsidRPr="002400A9">
              <w:rPr>
                <w:b/>
                <w:sz w:val="24"/>
              </w:rPr>
              <w:t>Exclude</w:t>
            </w:r>
          </w:p>
        </w:tc>
      </w:tr>
      <w:tr w:rsidR="00197D85" w:rsidRPr="002400A9" w14:paraId="5DE83F0C" w14:textId="77777777" w:rsidTr="00AB7C7C">
        <w:tc>
          <w:tcPr>
            <w:tcW w:w="4508" w:type="dxa"/>
          </w:tcPr>
          <w:p w14:paraId="4D233F05" w14:textId="77777777" w:rsidR="00197D85" w:rsidRPr="00A82A84" w:rsidRDefault="00197D85" w:rsidP="00AB7C7C">
            <w:pPr>
              <w:rPr>
                <w:sz w:val="24"/>
              </w:rPr>
            </w:pPr>
            <w:r w:rsidRPr="00A82A84">
              <w:rPr>
                <w:sz w:val="24"/>
              </w:rPr>
              <w:t>Studies which include primary care-giver interviews or focus groups where data is analysed qualitatively</w:t>
            </w:r>
          </w:p>
          <w:p w14:paraId="5C3588F1" w14:textId="77777777" w:rsidR="00197D85" w:rsidRPr="00A82A84" w:rsidRDefault="00197D85" w:rsidP="00AB7C7C">
            <w:pPr>
              <w:rPr>
                <w:sz w:val="24"/>
              </w:rPr>
            </w:pPr>
          </w:p>
          <w:p w14:paraId="0CD3757F" w14:textId="77777777" w:rsidR="00197D85" w:rsidRPr="00A82A84" w:rsidRDefault="00197D85" w:rsidP="00AB7C7C">
            <w:pPr>
              <w:rPr>
                <w:sz w:val="24"/>
              </w:rPr>
            </w:pPr>
            <w:r w:rsidRPr="00A82A84">
              <w:rPr>
                <w:sz w:val="24"/>
              </w:rPr>
              <w:t>Qualitative data in mixed methods studies</w:t>
            </w:r>
          </w:p>
          <w:p w14:paraId="274F4ADA" w14:textId="77777777" w:rsidR="00197D85" w:rsidRPr="00A82A84" w:rsidRDefault="00197D85" w:rsidP="00AB7C7C">
            <w:pPr>
              <w:rPr>
                <w:sz w:val="24"/>
              </w:rPr>
            </w:pPr>
          </w:p>
          <w:p w14:paraId="27F74C23" w14:textId="77777777" w:rsidR="00197D85" w:rsidRPr="00A82A84" w:rsidRDefault="00197D85" w:rsidP="00AB7C7C">
            <w:pPr>
              <w:rPr>
                <w:sz w:val="24"/>
              </w:rPr>
            </w:pPr>
          </w:p>
          <w:p w14:paraId="5530A45E" w14:textId="77777777" w:rsidR="00197D85" w:rsidRPr="00A82A84" w:rsidRDefault="00197D85" w:rsidP="00AB7C7C">
            <w:pPr>
              <w:rPr>
                <w:sz w:val="24"/>
              </w:rPr>
            </w:pPr>
          </w:p>
          <w:p w14:paraId="461E9931" w14:textId="77777777" w:rsidR="00197D85" w:rsidRPr="00A82A84" w:rsidRDefault="00197D85" w:rsidP="00AB7C7C">
            <w:pPr>
              <w:rPr>
                <w:sz w:val="24"/>
              </w:rPr>
            </w:pPr>
          </w:p>
          <w:p w14:paraId="1EE7CDFC" w14:textId="77777777" w:rsidR="00197D85" w:rsidRPr="00A82A84" w:rsidRDefault="00197D85" w:rsidP="00AB7C7C">
            <w:pPr>
              <w:rPr>
                <w:sz w:val="24"/>
              </w:rPr>
            </w:pPr>
          </w:p>
          <w:p w14:paraId="3DD60694" w14:textId="77777777" w:rsidR="00197D85" w:rsidRPr="00A82A84" w:rsidRDefault="00197D85" w:rsidP="00AB7C7C">
            <w:pPr>
              <w:rPr>
                <w:sz w:val="24"/>
              </w:rPr>
            </w:pPr>
          </w:p>
          <w:p w14:paraId="56C720EC" w14:textId="77777777" w:rsidR="00197D85" w:rsidRPr="00A82A84" w:rsidRDefault="00197D85" w:rsidP="00AB7C7C">
            <w:pPr>
              <w:rPr>
                <w:sz w:val="24"/>
              </w:rPr>
            </w:pPr>
            <w:r w:rsidRPr="00A82A84">
              <w:rPr>
                <w:sz w:val="24"/>
              </w:rPr>
              <w:t>Described specifically as 'music therapy' in abstract. Intervention must be delivered by a qualified music therapist, or trainee under the supervision of a qualified practitioner.</w:t>
            </w:r>
          </w:p>
          <w:p w14:paraId="3046F0AD" w14:textId="77777777" w:rsidR="00197D85" w:rsidRPr="00A82A84" w:rsidRDefault="00197D85" w:rsidP="00AB7C7C">
            <w:pPr>
              <w:rPr>
                <w:sz w:val="24"/>
              </w:rPr>
            </w:pPr>
          </w:p>
          <w:p w14:paraId="2C8BE8C0" w14:textId="77777777" w:rsidR="00197D85" w:rsidRPr="00A82A84" w:rsidRDefault="00197D85" w:rsidP="00AB7C7C">
            <w:pPr>
              <w:rPr>
                <w:sz w:val="24"/>
              </w:rPr>
            </w:pPr>
            <w:r w:rsidRPr="00A82A84">
              <w:rPr>
                <w:sz w:val="24"/>
              </w:rPr>
              <w:t>English language</w:t>
            </w:r>
          </w:p>
          <w:p w14:paraId="0E6CE7AB" w14:textId="77777777" w:rsidR="00197D85" w:rsidRPr="00A82A84" w:rsidRDefault="00197D85" w:rsidP="00AB7C7C">
            <w:pPr>
              <w:rPr>
                <w:sz w:val="24"/>
              </w:rPr>
            </w:pPr>
          </w:p>
          <w:p w14:paraId="03003D67" w14:textId="77777777" w:rsidR="00197D85" w:rsidRPr="00A82A84" w:rsidRDefault="00197D85" w:rsidP="00AB7C7C">
            <w:pPr>
              <w:rPr>
                <w:sz w:val="24"/>
              </w:rPr>
            </w:pPr>
          </w:p>
          <w:p w14:paraId="3B404753" w14:textId="77777777" w:rsidR="00197D85" w:rsidRPr="00A82A84" w:rsidRDefault="00197D85" w:rsidP="00AB7C7C">
            <w:pPr>
              <w:rPr>
                <w:sz w:val="24"/>
              </w:rPr>
            </w:pPr>
            <w:r w:rsidRPr="00A82A84">
              <w:rPr>
                <w:sz w:val="24"/>
              </w:rPr>
              <w:t>Music therapy with children aged 0-18 or children and parents</w:t>
            </w:r>
          </w:p>
          <w:p w14:paraId="2BFD09C2" w14:textId="77777777" w:rsidR="00197D85" w:rsidRPr="00A82A84" w:rsidRDefault="00197D85" w:rsidP="00AB7C7C">
            <w:pPr>
              <w:rPr>
                <w:sz w:val="24"/>
              </w:rPr>
            </w:pPr>
          </w:p>
          <w:p w14:paraId="256C1059" w14:textId="77777777" w:rsidR="00197D85" w:rsidRPr="00A82A84" w:rsidRDefault="00197D85" w:rsidP="00AB7C7C">
            <w:pPr>
              <w:rPr>
                <w:sz w:val="24"/>
              </w:rPr>
            </w:pPr>
          </w:p>
          <w:p w14:paraId="3DBBFB00" w14:textId="77777777" w:rsidR="00197D85" w:rsidRPr="00A82A84" w:rsidRDefault="00197D85" w:rsidP="00AB7C7C">
            <w:pPr>
              <w:rPr>
                <w:sz w:val="24"/>
              </w:rPr>
            </w:pPr>
          </w:p>
          <w:p w14:paraId="6F991294" w14:textId="77777777" w:rsidR="00197D85" w:rsidRPr="00A82A84" w:rsidRDefault="00197D85" w:rsidP="00AB7C7C">
            <w:pPr>
              <w:rPr>
                <w:sz w:val="24"/>
              </w:rPr>
            </w:pPr>
            <w:r w:rsidRPr="00A82A84">
              <w:rPr>
                <w:sz w:val="24"/>
              </w:rPr>
              <w:t>Full article</w:t>
            </w:r>
          </w:p>
          <w:p w14:paraId="5E6AA0F7" w14:textId="77777777" w:rsidR="00197D85" w:rsidRPr="00A82A84" w:rsidRDefault="00197D85" w:rsidP="00AB7C7C">
            <w:pPr>
              <w:rPr>
                <w:sz w:val="24"/>
              </w:rPr>
            </w:pPr>
            <w:r w:rsidRPr="00A82A84">
              <w:rPr>
                <w:sz w:val="24"/>
              </w:rPr>
              <w:t>Studies seeking parent views on music therapy</w:t>
            </w:r>
          </w:p>
          <w:p w14:paraId="3BADFE78" w14:textId="77777777" w:rsidR="00197D85" w:rsidRPr="00A82A84" w:rsidRDefault="00197D85" w:rsidP="00AB7C7C">
            <w:pPr>
              <w:spacing w:after="160" w:line="259" w:lineRule="auto"/>
              <w:rPr>
                <w:b/>
                <w:sz w:val="24"/>
              </w:rPr>
            </w:pPr>
          </w:p>
        </w:tc>
        <w:tc>
          <w:tcPr>
            <w:tcW w:w="4508" w:type="dxa"/>
          </w:tcPr>
          <w:p w14:paraId="1D081A29" w14:textId="77777777" w:rsidR="00197D85" w:rsidRPr="00A82A84" w:rsidRDefault="00197D85" w:rsidP="00AB7C7C">
            <w:pPr>
              <w:rPr>
                <w:sz w:val="24"/>
              </w:rPr>
            </w:pPr>
            <w:r w:rsidRPr="00A82A84">
              <w:rPr>
                <w:sz w:val="24"/>
              </w:rPr>
              <w:t>Studies which do not include primary care-giver interviews or focus groups</w:t>
            </w:r>
          </w:p>
          <w:p w14:paraId="5AE06531" w14:textId="77777777" w:rsidR="00197D85" w:rsidRPr="00A82A84" w:rsidRDefault="00197D85" w:rsidP="00AB7C7C">
            <w:pPr>
              <w:rPr>
                <w:sz w:val="24"/>
              </w:rPr>
            </w:pPr>
          </w:p>
          <w:p w14:paraId="6D9701E2" w14:textId="77777777" w:rsidR="00197D85" w:rsidRPr="00A82A84" w:rsidRDefault="00197D85" w:rsidP="00AB7C7C">
            <w:pPr>
              <w:rPr>
                <w:sz w:val="24"/>
              </w:rPr>
            </w:pPr>
          </w:p>
          <w:p w14:paraId="55302952" w14:textId="77777777" w:rsidR="00197D85" w:rsidRPr="00A82A84" w:rsidRDefault="00197D85" w:rsidP="00AB7C7C">
            <w:pPr>
              <w:rPr>
                <w:sz w:val="24"/>
              </w:rPr>
            </w:pPr>
            <w:r w:rsidRPr="00A82A84">
              <w:rPr>
                <w:sz w:val="24"/>
              </w:rPr>
              <w:t>Quantitative studies, surveys with qualitative data, studies observing behaviour rather than eliciting views or perspectives, intervention studies, questionnaire surveys, studies where interview/focus group data is not extractable, case studies.</w:t>
            </w:r>
          </w:p>
          <w:p w14:paraId="33AE101F" w14:textId="77777777" w:rsidR="00197D85" w:rsidRPr="00A82A84" w:rsidRDefault="00197D85" w:rsidP="00AB7C7C">
            <w:pPr>
              <w:rPr>
                <w:b/>
                <w:sz w:val="24"/>
              </w:rPr>
            </w:pPr>
          </w:p>
          <w:p w14:paraId="37AD4D3A" w14:textId="77777777" w:rsidR="00197D85" w:rsidRPr="00A82A84" w:rsidRDefault="00197D85" w:rsidP="00AB7C7C">
            <w:pPr>
              <w:rPr>
                <w:sz w:val="24"/>
              </w:rPr>
            </w:pPr>
            <w:r w:rsidRPr="00A82A84">
              <w:rPr>
                <w:sz w:val="24"/>
              </w:rPr>
              <w:t>Described as 'music’ in abstract, but not ‘music therapy’. Focus is on a part of intervention (e.g. a performance) rather than intervention as a whole.</w:t>
            </w:r>
          </w:p>
          <w:p w14:paraId="0E788D5B" w14:textId="77777777" w:rsidR="00197D85" w:rsidRPr="00A82A84" w:rsidRDefault="00197D85" w:rsidP="00AB7C7C">
            <w:pPr>
              <w:rPr>
                <w:sz w:val="24"/>
              </w:rPr>
            </w:pPr>
          </w:p>
          <w:p w14:paraId="41D38306" w14:textId="77777777" w:rsidR="00197D85" w:rsidRPr="00A82A84" w:rsidRDefault="00197D85" w:rsidP="00AB7C7C">
            <w:pPr>
              <w:rPr>
                <w:sz w:val="24"/>
              </w:rPr>
            </w:pPr>
            <w:r w:rsidRPr="00A82A84">
              <w:rPr>
                <w:sz w:val="24"/>
              </w:rPr>
              <w:t>Not English language</w:t>
            </w:r>
          </w:p>
          <w:p w14:paraId="6A564209" w14:textId="77777777" w:rsidR="00197D85" w:rsidRPr="00A82A84" w:rsidRDefault="00197D85" w:rsidP="00AB7C7C">
            <w:pPr>
              <w:rPr>
                <w:sz w:val="24"/>
              </w:rPr>
            </w:pPr>
          </w:p>
          <w:p w14:paraId="0A3050B4" w14:textId="77777777" w:rsidR="00197D85" w:rsidRPr="00A82A84" w:rsidRDefault="00197D85" w:rsidP="00AB7C7C">
            <w:pPr>
              <w:rPr>
                <w:sz w:val="24"/>
              </w:rPr>
            </w:pPr>
          </w:p>
          <w:p w14:paraId="7A94BF69" w14:textId="77777777" w:rsidR="00197D85" w:rsidRPr="00A82A84" w:rsidRDefault="00197D85" w:rsidP="00AB7C7C">
            <w:pPr>
              <w:rPr>
                <w:sz w:val="24"/>
              </w:rPr>
            </w:pPr>
            <w:r w:rsidRPr="00A82A84">
              <w:rPr>
                <w:sz w:val="24"/>
              </w:rPr>
              <w:t>Music therapy with parents alone</w:t>
            </w:r>
          </w:p>
          <w:p w14:paraId="37801DED" w14:textId="77777777" w:rsidR="00197D85" w:rsidRPr="00A82A84" w:rsidRDefault="00197D85" w:rsidP="00AB7C7C">
            <w:pPr>
              <w:rPr>
                <w:sz w:val="24"/>
              </w:rPr>
            </w:pPr>
            <w:r w:rsidRPr="00A82A84">
              <w:rPr>
                <w:sz w:val="24"/>
              </w:rPr>
              <w:t>Music therapy exclusively with neonates or infants aged under 2</w:t>
            </w:r>
          </w:p>
          <w:p w14:paraId="4908CD76" w14:textId="77777777" w:rsidR="00197D85" w:rsidRPr="00A82A84" w:rsidRDefault="00197D85" w:rsidP="00AB7C7C">
            <w:pPr>
              <w:rPr>
                <w:sz w:val="24"/>
              </w:rPr>
            </w:pPr>
            <w:r w:rsidRPr="00A82A84">
              <w:rPr>
                <w:sz w:val="24"/>
              </w:rPr>
              <w:t>Music therapy with adults</w:t>
            </w:r>
          </w:p>
          <w:p w14:paraId="71BF02D4" w14:textId="77777777" w:rsidR="00197D85" w:rsidRPr="00A82A84" w:rsidRDefault="00197D85" w:rsidP="00AB7C7C">
            <w:pPr>
              <w:rPr>
                <w:sz w:val="24"/>
              </w:rPr>
            </w:pPr>
          </w:p>
          <w:p w14:paraId="47DC6C7C" w14:textId="77777777" w:rsidR="00197D85" w:rsidRPr="00A82A84" w:rsidRDefault="00197D85" w:rsidP="00AB7C7C">
            <w:pPr>
              <w:rPr>
                <w:sz w:val="24"/>
              </w:rPr>
            </w:pPr>
            <w:r w:rsidRPr="00A82A84">
              <w:rPr>
                <w:sz w:val="24"/>
              </w:rPr>
              <w:t>Abstract only</w:t>
            </w:r>
          </w:p>
          <w:p w14:paraId="6E3AB96B" w14:textId="77777777" w:rsidR="00197D85" w:rsidRPr="00A82A84" w:rsidRDefault="00197D85" w:rsidP="00AB7C7C">
            <w:pPr>
              <w:rPr>
                <w:sz w:val="24"/>
              </w:rPr>
            </w:pPr>
            <w:r w:rsidRPr="00A82A84">
              <w:rPr>
                <w:sz w:val="24"/>
              </w:rPr>
              <w:t xml:space="preserve">Studies comparing parent views on music therapy to other interventions. </w:t>
            </w:r>
          </w:p>
        </w:tc>
      </w:tr>
    </w:tbl>
    <w:p w14:paraId="31C78EE5" w14:textId="77777777" w:rsidR="00197D85" w:rsidRDefault="00197D85" w:rsidP="00197D85">
      <w:pPr>
        <w:rPr>
          <w:b/>
          <w:sz w:val="24"/>
        </w:rPr>
      </w:pPr>
    </w:p>
    <w:p w14:paraId="4FC1B15F" w14:textId="77777777" w:rsidR="00197D85" w:rsidRPr="00563417" w:rsidRDefault="00197D85" w:rsidP="00197D85">
      <w:pPr>
        <w:rPr>
          <w:b/>
          <w:sz w:val="24"/>
        </w:rPr>
      </w:pPr>
      <w:bookmarkStart w:id="2" w:name="Appendix2"/>
      <w:r w:rsidRPr="00563417">
        <w:rPr>
          <w:b/>
          <w:sz w:val="24"/>
        </w:rPr>
        <w:t xml:space="preserve">Appendix </w:t>
      </w:r>
      <w:r>
        <w:rPr>
          <w:b/>
          <w:sz w:val="24"/>
        </w:rPr>
        <w:t>2</w:t>
      </w:r>
      <w:bookmarkEnd w:id="2"/>
      <w:r w:rsidRPr="00563417">
        <w:rPr>
          <w:b/>
          <w:sz w:val="24"/>
        </w:rPr>
        <w:t xml:space="preserve"> – Search Strategies</w:t>
      </w:r>
    </w:p>
    <w:p w14:paraId="54BE5C9B" w14:textId="77777777" w:rsidR="00197D85" w:rsidRPr="00563417" w:rsidRDefault="00197D85" w:rsidP="00197D85">
      <w:pPr>
        <w:rPr>
          <w:b/>
          <w:sz w:val="24"/>
        </w:rPr>
      </w:pPr>
      <w:r w:rsidRPr="00563417">
        <w:rPr>
          <w:b/>
          <w:sz w:val="24"/>
        </w:rPr>
        <w:t>Database Search strategies (MeSH terms in capitals)</w:t>
      </w:r>
    </w:p>
    <w:tbl>
      <w:tblPr>
        <w:tblStyle w:val="TableGrid"/>
        <w:tblW w:w="0" w:type="auto"/>
        <w:tblLook w:val="04A0" w:firstRow="1" w:lastRow="0" w:firstColumn="1" w:lastColumn="0" w:noHBand="0" w:noVBand="1"/>
      </w:tblPr>
      <w:tblGrid>
        <w:gridCol w:w="4508"/>
        <w:gridCol w:w="4508"/>
      </w:tblGrid>
      <w:tr w:rsidR="00197D85" w:rsidRPr="00563417" w14:paraId="2DDD4A1C" w14:textId="77777777" w:rsidTr="00AB7C7C">
        <w:trPr>
          <w:tblHeader/>
        </w:trPr>
        <w:tc>
          <w:tcPr>
            <w:tcW w:w="4508" w:type="dxa"/>
          </w:tcPr>
          <w:p w14:paraId="25F39102" w14:textId="77777777" w:rsidR="00197D85" w:rsidRPr="00563417" w:rsidRDefault="00197D85" w:rsidP="00AB7C7C">
            <w:pPr>
              <w:spacing w:after="160" w:line="259" w:lineRule="auto"/>
              <w:rPr>
                <w:b/>
                <w:sz w:val="24"/>
              </w:rPr>
            </w:pPr>
            <w:r w:rsidRPr="00563417">
              <w:rPr>
                <w:b/>
                <w:sz w:val="24"/>
              </w:rPr>
              <w:t>Database/Publication</w:t>
            </w:r>
          </w:p>
        </w:tc>
        <w:tc>
          <w:tcPr>
            <w:tcW w:w="4508" w:type="dxa"/>
          </w:tcPr>
          <w:p w14:paraId="0C0EC662" w14:textId="77777777" w:rsidR="00197D85" w:rsidRPr="00563417" w:rsidRDefault="00197D85" w:rsidP="00AB7C7C">
            <w:pPr>
              <w:spacing w:after="160" w:line="259" w:lineRule="auto"/>
              <w:rPr>
                <w:b/>
                <w:sz w:val="24"/>
              </w:rPr>
            </w:pPr>
            <w:r w:rsidRPr="00563417">
              <w:rPr>
                <w:b/>
                <w:sz w:val="24"/>
              </w:rPr>
              <w:t>Search Terms</w:t>
            </w:r>
          </w:p>
        </w:tc>
      </w:tr>
      <w:tr w:rsidR="00197D85" w:rsidRPr="00563417" w14:paraId="339A4E22" w14:textId="77777777" w:rsidTr="00AB7C7C">
        <w:tc>
          <w:tcPr>
            <w:tcW w:w="4508" w:type="dxa"/>
          </w:tcPr>
          <w:p w14:paraId="1D70E9F8" w14:textId="77777777" w:rsidR="00197D85" w:rsidRPr="00A82A84" w:rsidRDefault="00197D85" w:rsidP="00AB7C7C">
            <w:pPr>
              <w:spacing w:after="160" w:line="259" w:lineRule="auto"/>
              <w:rPr>
                <w:sz w:val="22"/>
                <w:szCs w:val="22"/>
              </w:rPr>
            </w:pPr>
            <w:r w:rsidRPr="00A82A84">
              <w:rPr>
                <w:sz w:val="22"/>
                <w:szCs w:val="22"/>
              </w:rPr>
              <w:t>PsycINFO</w:t>
            </w:r>
          </w:p>
        </w:tc>
        <w:tc>
          <w:tcPr>
            <w:tcW w:w="4508" w:type="dxa"/>
          </w:tcPr>
          <w:p w14:paraId="0FCC81C0" w14:textId="77777777" w:rsidR="00197D85" w:rsidRPr="00A82A84" w:rsidRDefault="00197D85" w:rsidP="00AB7C7C">
            <w:pPr>
              <w:spacing w:after="160" w:line="259" w:lineRule="auto"/>
              <w:rPr>
                <w:sz w:val="22"/>
                <w:szCs w:val="22"/>
              </w:rPr>
            </w:pPr>
            <w:r w:rsidRPr="00A82A84">
              <w:rPr>
                <w:sz w:val="22"/>
                <w:szCs w:val="22"/>
              </w:rPr>
              <w:t>(("MUSIC THERAPY"/ OR (music* AND therap*).ab) AND ("FAMILY MEMBERS"/ OR PARENTS/ OR (parent* OR carer* OR famil*).ab)) AND (INTERVIEWS/ OR (interview* OR "focus group" OR "focus groups").ab)</w:t>
            </w:r>
          </w:p>
        </w:tc>
      </w:tr>
      <w:tr w:rsidR="00197D85" w:rsidRPr="00563417" w14:paraId="626B2E32" w14:textId="77777777" w:rsidTr="00AB7C7C">
        <w:tc>
          <w:tcPr>
            <w:tcW w:w="4508" w:type="dxa"/>
          </w:tcPr>
          <w:p w14:paraId="41B44EB6" w14:textId="77777777" w:rsidR="00197D85" w:rsidRPr="00A82A84" w:rsidRDefault="00197D85" w:rsidP="00AB7C7C">
            <w:pPr>
              <w:spacing w:after="160" w:line="259" w:lineRule="auto"/>
              <w:rPr>
                <w:sz w:val="22"/>
                <w:szCs w:val="22"/>
              </w:rPr>
            </w:pPr>
            <w:r w:rsidRPr="00A82A84">
              <w:rPr>
                <w:sz w:val="22"/>
                <w:szCs w:val="22"/>
              </w:rPr>
              <w:t>CINAHL</w:t>
            </w:r>
          </w:p>
          <w:p w14:paraId="3D3C6639" w14:textId="77777777" w:rsidR="00197D85" w:rsidRPr="00A82A84" w:rsidRDefault="00197D85" w:rsidP="00AB7C7C">
            <w:pPr>
              <w:spacing w:after="160" w:line="259" w:lineRule="auto"/>
              <w:rPr>
                <w:sz w:val="22"/>
                <w:szCs w:val="22"/>
              </w:rPr>
            </w:pPr>
          </w:p>
        </w:tc>
        <w:tc>
          <w:tcPr>
            <w:tcW w:w="4508" w:type="dxa"/>
          </w:tcPr>
          <w:p w14:paraId="512A64D5" w14:textId="77777777" w:rsidR="00197D85" w:rsidRPr="00A82A84" w:rsidRDefault="00197D85" w:rsidP="00AB7C7C">
            <w:pPr>
              <w:spacing w:after="160" w:line="259" w:lineRule="auto"/>
              <w:rPr>
                <w:sz w:val="22"/>
                <w:szCs w:val="22"/>
              </w:rPr>
            </w:pPr>
            <w:r w:rsidRPr="00A82A84">
              <w:rPr>
                <w:sz w:val="22"/>
                <w:szCs w:val="22"/>
              </w:rPr>
              <w:t>(("MUSIC THERAPY"/ OR (music* AND therap*).ab) AND (PARENTS/ OR FAMILY/ OR (parent* OR carer* OR famil*).ab)) AND ("FOCUS GROUPS"/ OR INTERVIEWS/ OR (interview* OR "focus group" OR "focus groups").ab)</w:t>
            </w:r>
          </w:p>
        </w:tc>
      </w:tr>
      <w:tr w:rsidR="00197D85" w:rsidRPr="00563417" w14:paraId="53D4FCBC" w14:textId="77777777" w:rsidTr="00AB7C7C">
        <w:tc>
          <w:tcPr>
            <w:tcW w:w="4508" w:type="dxa"/>
          </w:tcPr>
          <w:p w14:paraId="44D826CE" w14:textId="77777777" w:rsidR="00197D85" w:rsidRPr="00A82A84" w:rsidRDefault="00197D85" w:rsidP="00AB7C7C">
            <w:pPr>
              <w:spacing w:after="160" w:line="259" w:lineRule="auto"/>
              <w:rPr>
                <w:sz w:val="22"/>
                <w:szCs w:val="22"/>
              </w:rPr>
            </w:pPr>
            <w:r w:rsidRPr="00A82A84">
              <w:rPr>
                <w:sz w:val="22"/>
                <w:szCs w:val="22"/>
              </w:rPr>
              <w:t>MEDLINE</w:t>
            </w:r>
          </w:p>
          <w:p w14:paraId="3355833B" w14:textId="77777777" w:rsidR="00197D85" w:rsidRPr="00A82A84" w:rsidRDefault="00197D85" w:rsidP="00AB7C7C">
            <w:pPr>
              <w:spacing w:after="160" w:line="259" w:lineRule="auto"/>
              <w:rPr>
                <w:sz w:val="22"/>
                <w:szCs w:val="22"/>
              </w:rPr>
            </w:pPr>
          </w:p>
        </w:tc>
        <w:tc>
          <w:tcPr>
            <w:tcW w:w="4508" w:type="dxa"/>
          </w:tcPr>
          <w:p w14:paraId="72983277" w14:textId="77777777" w:rsidR="00197D85" w:rsidRPr="00A82A84" w:rsidRDefault="00197D85" w:rsidP="00AB7C7C">
            <w:pPr>
              <w:spacing w:after="160" w:line="259" w:lineRule="auto"/>
              <w:rPr>
                <w:sz w:val="22"/>
                <w:szCs w:val="22"/>
              </w:rPr>
            </w:pPr>
            <w:r w:rsidRPr="00A82A84">
              <w:rPr>
                <w:sz w:val="22"/>
                <w:szCs w:val="22"/>
              </w:rPr>
              <w:t>(("MUSIC THERAPY"/ OR (music* AND therap*).ab) AND (PARENTS/ OR FAMILY/ OR (parent* OR carer* OR famil*).ab)) AND ("FOCUS GROUPS"/ OR "INTERVIEWS AS TOPIC"/ OR (interview* OR "focus group" OR "focus groups").ab)</w:t>
            </w:r>
          </w:p>
        </w:tc>
      </w:tr>
      <w:tr w:rsidR="00197D85" w:rsidRPr="00563417" w14:paraId="660C883C" w14:textId="77777777" w:rsidTr="00AB7C7C">
        <w:tc>
          <w:tcPr>
            <w:tcW w:w="4508" w:type="dxa"/>
          </w:tcPr>
          <w:p w14:paraId="2CF09BBA" w14:textId="77777777" w:rsidR="00197D85" w:rsidRPr="00A82A84" w:rsidRDefault="00197D85" w:rsidP="00AB7C7C">
            <w:pPr>
              <w:spacing w:after="160" w:line="259" w:lineRule="auto"/>
              <w:rPr>
                <w:sz w:val="22"/>
                <w:szCs w:val="22"/>
              </w:rPr>
            </w:pPr>
            <w:r w:rsidRPr="00A82A84">
              <w:rPr>
                <w:sz w:val="22"/>
                <w:szCs w:val="22"/>
              </w:rPr>
              <w:t>AMED</w:t>
            </w:r>
          </w:p>
          <w:p w14:paraId="259309D6" w14:textId="77777777" w:rsidR="00197D85" w:rsidRPr="00A82A84" w:rsidRDefault="00197D85" w:rsidP="00AB7C7C">
            <w:pPr>
              <w:spacing w:after="160" w:line="259" w:lineRule="auto"/>
              <w:rPr>
                <w:sz w:val="22"/>
                <w:szCs w:val="22"/>
              </w:rPr>
            </w:pPr>
          </w:p>
        </w:tc>
        <w:tc>
          <w:tcPr>
            <w:tcW w:w="4508" w:type="dxa"/>
          </w:tcPr>
          <w:p w14:paraId="14ED135D" w14:textId="77777777" w:rsidR="00197D85" w:rsidRPr="00A82A84" w:rsidRDefault="00197D85" w:rsidP="00AB7C7C">
            <w:pPr>
              <w:spacing w:after="160" w:line="259" w:lineRule="auto"/>
              <w:rPr>
                <w:sz w:val="22"/>
                <w:szCs w:val="22"/>
              </w:rPr>
            </w:pPr>
            <w:r w:rsidRPr="00A82A84">
              <w:rPr>
                <w:sz w:val="22"/>
                <w:szCs w:val="22"/>
              </w:rPr>
              <w:t>(("MUSIC THERAPY"/ OR (music* AND therap*).ab) AND (PARENTS/ OR FAMILY/ OR (parent* OR carer* OR famil*).ab)) AND (INTERVIEWS/ OR (interview* OR "focus group" OR "focus groups").ab)</w:t>
            </w:r>
          </w:p>
        </w:tc>
      </w:tr>
      <w:tr w:rsidR="00197D85" w:rsidRPr="00563417" w14:paraId="609CD16F" w14:textId="77777777" w:rsidTr="00AB7C7C">
        <w:tc>
          <w:tcPr>
            <w:tcW w:w="4508" w:type="dxa"/>
          </w:tcPr>
          <w:p w14:paraId="09D36182" w14:textId="77777777" w:rsidR="00197D85" w:rsidRPr="00A82A84" w:rsidRDefault="00197D85" w:rsidP="00AB7C7C">
            <w:pPr>
              <w:spacing w:after="160" w:line="259" w:lineRule="auto"/>
              <w:rPr>
                <w:sz w:val="22"/>
                <w:szCs w:val="22"/>
              </w:rPr>
            </w:pPr>
            <w:r w:rsidRPr="00A82A84">
              <w:rPr>
                <w:sz w:val="22"/>
                <w:szCs w:val="22"/>
              </w:rPr>
              <w:t>EMBASE</w:t>
            </w:r>
          </w:p>
        </w:tc>
        <w:tc>
          <w:tcPr>
            <w:tcW w:w="4508" w:type="dxa"/>
          </w:tcPr>
          <w:p w14:paraId="0D50676F" w14:textId="77777777" w:rsidR="00197D85" w:rsidRPr="00A82A84" w:rsidRDefault="00197D85" w:rsidP="00AB7C7C">
            <w:pPr>
              <w:spacing w:after="160" w:line="259" w:lineRule="auto"/>
              <w:rPr>
                <w:sz w:val="22"/>
                <w:szCs w:val="22"/>
              </w:rPr>
            </w:pPr>
            <w:r w:rsidRPr="00A82A84">
              <w:rPr>
                <w:sz w:val="22"/>
                <w:szCs w:val="22"/>
              </w:rPr>
              <w:t>(("MUSIC THERAPY"/ OR (music* AND therap*).ab) AND (PARENT/ OR FAMILY/ OR (parent* OR carer* OR famil*).ab)) AND (INTERVIEW/ OR (interview* OR "focus group" OR "focus groups").ab)</w:t>
            </w:r>
          </w:p>
        </w:tc>
      </w:tr>
      <w:tr w:rsidR="00197D85" w:rsidRPr="00563417" w14:paraId="1101B4B2" w14:textId="77777777" w:rsidTr="00AB7C7C">
        <w:tc>
          <w:tcPr>
            <w:tcW w:w="4508" w:type="dxa"/>
          </w:tcPr>
          <w:p w14:paraId="7B1B6D6E" w14:textId="77777777" w:rsidR="00197D85" w:rsidRPr="00A82A84" w:rsidRDefault="00197D85" w:rsidP="00AB7C7C">
            <w:pPr>
              <w:spacing w:after="160" w:line="259" w:lineRule="auto"/>
              <w:rPr>
                <w:sz w:val="22"/>
                <w:szCs w:val="22"/>
              </w:rPr>
            </w:pPr>
            <w:r w:rsidRPr="00A82A84">
              <w:rPr>
                <w:sz w:val="22"/>
                <w:szCs w:val="22"/>
              </w:rPr>
              <w:t>PubMed</w:t>
            </w:r>
          </w:p>
        </w:tc>
        <w:tc>
          <w:tcPr>
            <w:tcW w:w="4508" w:type="dxa"/>
          </w:tcPr>
          <w:p w14:paraId="66421A8E" w14:textId="77777777" w:rsidR="00197D85" w:rsidRPr="00A82A84" w:rsidRDefault="00197D85" w:rsidP="00AB7C7C">
            <w:pPr>
              <w:spacing w:after="160" w:line="259" w:lineRule="auto"/>
              <w:rPr>
                <w:sz w:val="22"/>
                <w:szCs w:val="22"/>
              </w:rPr>
            </w:pPr>
            <w:r w:rsidRPr="00A82A84">
              <w:rPr>
                <w:sz w:val="22"/>
                <w:szCs w:val="22"/>
              </w:rPr>
              <w:t>((music* AND therap*).ab AND (parent* OR carer* OR famil*).ab) AND (interview* OR "focus group" OR "focus groups").ab</w:t>
            </w:r>
          </w:p>
        </w:tc>
      </w:tr>
      <w:tr w:rsidR="00197D85" w:rsidRPr="00563417" w14:paraId="3D945EC2" w14:textId="77777777" w:rsidTr="00AB7C7C">
        <w:tc>
          <w:tcPr>
            <w:tcW w:w="4508" w:type="dxa"/>
          </w:tcPr>
          <w:p w14:paraId="097DD4DA" w14:textId="77777777" w:rsidR="00197D85" w:rsidRPr="00A82A84" w:rsidRDefault="00197D85" w:rsidP="00AB7C7C">
            <w:pPr>
              <w:spacing w:after="160" w:line="259" w:lineRule="auto"/>
              <w:rPr>
                <w:sz w:val="22"/>
                <w:szCs w:val="22"/>
              </w:rPr>
            </w:pPr>
            <w:r w:rsidRPr="00A82A84">
              <w:rPr>
                <w:sz w:val="22"/>
                <w:szCs w:val="22"/>
              </w:rPr>
              <w:t>EThOS</w:t>
            </w:r>
          </w:p>
        </w:tc>
        <w:tc>
          <w:tcPr>
            <w:tcW w:w="4508" w:type="dxa"/>
          </w:tcPr>
          <w:p w14:paraId="3B5B6DE9" w14:textId="77777777" w:rsidR="00197D85" w:rsidRPr="00A82A84" w:rsidRDefault="00197D85" w:rsidP="00AB7C7C">
            <w:pPr>
              <w:spacing w:after="160" w:line="259" w:lineRule="auto"/>
              <w:rPr>
                <w:sz w:val="22"/>
                <w:szCs w:val="22"/>
              </w:rPr>
            </w:pPr>
            <w:r w:rsidRPr="00A82A84">
              <w:rPr>
                <w:sz w:val="22"/>
                <w:szCs w:val="22"/>
              </w:rPr>
              <w:t>“music therapy”</w:t>
            </w:r>
          </w:p>
        </w:tc>
      </w:tr>
      <w:tr w:rsidR="00197D85" w:rsidRPr="00563417" w14:paraId="2B83CA4A" w14:textId="77777777" w:rsidTr="00AB7C7C">
        <w:tc>
          <w:tcPr>
            <w:tcW w:w="4508" w:type="dxa"/>
          </w:tcPr>
          <w:p w14:paraId="00040D86" w14:textId="77777777" w:rsidR="00197D85" w:rsidRPr="00A82A84" w:rsidRDefault="00197D85" w:rsidP="00AB7C7C">
            <w:pPr>
              <w:spacing w:after="160" w:line="259" w:lineRule="auto"/>
              <w:rPr>
                <w:i/>
                <w:sz w:val="22"/>
                <w:szCs w:val="22"/>
              </w:rPr>
            </w:pPr>
            <w:r w:rsidRPr="00A82A84">
              <w:rPr>
                <w:i/>
                <w:sz w:val="22"/>
                <w:szCs w:val="22"/>
              </w:rPr>
              <w:t>British Journal of Music Therapy</w:t>
            </w:r>
          </w:p>
          <w:p w14:paraId="36878760" w14:textId="77777777" w:rsidR="00197D85" w:rsidRPr="00A82A84" w:rsidRDefault="00197D85" w:rsidP="00AB7C7C">
            <w:pPr>
              <w:spacing w:after="160" w:line="259" w:lineRule="auto"/>
              <w:rPr>
                <w:i/>
                <w:sz w:val="22"/>
                <w:szCs w:val="22"/>
              </w:rPr>
            </w:pPr>
            <w:r w:rsidRPr="00A82A84">
              <w:rPr>
                <w:i/>
                <w:sz w:val="22"/>
                <w:szCs w:val="22"/>
              </w:rPr>
              <w:t>Nordic Journal of Music Therapy</w:t>
            </w:r>
          </w:p>
          <w:p w14:paraId="08614279" w14:textId="77777777" w:rsidR="00197D85" w:rsidRPr="00A82A84" w:rsidRDefault="00197D85" w:rsidP="00AB7C7C">
            <w:pPr>
              <w:spacing w:after="160" w:line="259" w:lineRule="auto"/>
              <w:rPr>
                <w:sz w:val="22"/>
                <w:szCs w:val="22"/>
              </w:rPr>
            </w:pPr>
            <w:r w:rsidRPr="00A82A84">
              <w:rPr>
                <w:i/>
                <w:sz w:val="22"/>
                <w:szCs w:val="22"/>
              </w:rPr>
              <w:t>Journal of Music Therapy</w:t>
            </w:r>
          </w:p>
        </w:tc>
        <w:tc>
          <w:tcPr>
            <w:tcW w:w="4508" w:type="dxa"/>
          </w:tcPr>
          <w:p w14:paraId="163FE012" w14:textId="77777777" w:rsidR="00197D85" w:rsidRPr="00A82A84" w:rsidRDefault="00197D85" w:rsidP="00AB7C7C">
            <w:pPr>
              <w:spacing w:after="160" w:line="259" w:lineRule="auto"/>
              <w:rPr>
                <w:sz w:val="22"/>
                <w:szCs w:val="22"/>
              </w:rPr>
            </w:pPr>
            <w:r w:rsidRPr="00A82A84">
              <w:rPr>
                <w:sz w:val="22"/>
                <w:szCs w:val="22"/>
              </w:rPr>
              <w:t>Google scholar search using “parents” and “interviews”</w:t>
            </w:r>
          </w:p>
        </w:tc>
      </w:tr>
    </w:tbl>
    <w:p w14:paraId="79F431C0" w14:textId="77777777" w:rsidR="00197D85" w:rsidRDefault="00197D85" w:rsidP="00197D85">
      <w:pPr>
        <w:rPr>
          <w:b/>
          <w:sz w:val="24"/>
        </w:rPr>
      </w:pPr>
    </w:p>
    <w:p w14:paraId="28258DC9" w14:textId="77777777" w:rsidR="00197D85" w:rsidRDefault="00197D85" w:rsidP="00197D85">
      <w:pPr>
        <w:rPr>
          <w:b/>
          <w:sz w:val="24"/>
        </w:rPr>
      </w:pPr>
      <w:r>
        <w:rPr>
          <w:b/>
          <w:sz w:val="24"/>
        </w:rPr>
        <w:br w:type="page"/>
      </w:r>
    </w:p>
    <w:p w14:paraId="43BD1563" w14:textId="77777777" w:rsidR="00197D85" w:rsidRPr="00581B79" w:rsidRDefault="00197D85" w:rsidP="00197D85">
      <w:pPr>
        <w:rPr>
          <w:b/>
          <w:sz w:val="24"/>
        </w:rPr>
      </w:pPr>
      <w:bookmarkStart w:id="3" w:name="Appendix3"/>
      <w:r w:rsidRPr="00581B79">
        <w:rPr>
          <w:b/>
          <w:sz w:val="24"/>
        </w:rPr>
        <w:lastRenderedPageBreak/>
        <w:t xml:space="preserve">Appendix </w:t>
      </w:r>
      <w:r>
        <w:rPr>
          <w:b/>
          <w:sz w:val="24"/>
        </w:rPr>
        <w:t>3</w:t>
      </w:r>
    </w:p>
    <w:bookmarkEnd w:id="3"/>
    <w:p w14:paraId="47EA47BD" w14:textId="77777777" w:rsidR="00197D85" w:rsidRPr="00CF1412" w:rsidRDefault="00197D85" w:rsidP="00197D85">
      <w:pPr>
        <w:rPr>
          <w:b/>
          <w:sz w:val="24"/>
          <w:u w:val="single"/>
        </w:rPr>
      </w:pPr>
      <w:r w:rsidRPr="00CF1412">
        <w:rPr>
          <w:b/>
          <w:sz w:val="24"/>
          <w:u w:val="single"/>
        </w:rPr>
        <w:t>Data Extraction form</w:t>
      </w:r>
      <w:r>
        <w:rPr>
          <w:b/>
          <w:sz w:val="24"/>
          <w:u w:val="single"/>
        </w:rPr>
        <w:t xml:space="preserve"> – list of categories</w:t>
      </w:r>
    </w:p>
    <w:tbl>
      <w:tblPr>
        <w:tblStyle w:val="TableGrid"/>
        <w:tblW w:w="0" w:type="auto"/>
        <w:tblLook w:val="04A0" w:firstRow="1" w:lastRow="0" w:firstColumn="1" w:lastColumn="0" w:noHBand="0" w:noVBand="1"/>
      </w:tblPr>
      <w:tblGrid>
        <w:gridCol w:w="7650"/>
      </w:tblGrid>
      <w:tr w:rsidR="00197D85" w:rsidRPr="00270D92" w14:paraId="7AE007D8" w14:textId="77777777" w:rsidTr="00AB7C7C">
        <w:tc>
          <w:tcPr>
            <w:tcW w:w="7650" w:type="dxa"/>
          </w:tcPr>
          <w:p w14:paraId="01CEF029" w14:textId="77777777" w:rsidR="00197D85" w:rsidRPr="00270D92" w:rsidRDefault="00197D85" w:rsidP="00AB7C7C">
            <w:pPr>
              <w:rPr>
                <w:sz w:val="24"/>
              </w:rPr>
            </w:pPr>
            <w:r w:rsidRPr="00270D92">
              <w:rPr>
                <w:sz w:val="24"/>
              </w:rPr>
              <w:t>Reference</w:t>
            </w:r>
          </w:p>
        </w:tc>
      </w:tr>
      <w:tr w:rsidR="00197D85" w:rsidRPr="00270D92" w14:paraId="4BDD743B" w14:textId="77777777" w:rsidTr="00AB7C7C">
        <w:tc>
          <w:tcPr>
            <w:tcW w:w="7650" w:type="dxa"/>
          </w:tcPr>
          <w:p w14:paraId="7F99D716" w14:textId="77777777" w:rsidR="00197D85" w:rsidRPr="00270D92" w:rsidRDefault="00197D85" w:rsidP="00AB7C7C">
            <w:pPr>
              <w:rPr>
                <w:sz w:val="24"/>
              </w:rPr>
            </w:pPr>
            <w:r w:rsidRPr="00270D92">
              <w:rPr>
                <w:sz w:val="24"/>
              </w:rPr>
              <w:t>Type of publication/Country of publication</w:t>
            </w:r>
          </w:p>
        </w:tc>
      </w:tr>
      <w:tr w:rsidR="00197D85" w:rsidRPr="00270D92" w14:paraId="480755FA" w14:textId="77777777" w:rsidTr="00AB7C7C">
        <w:tc>
          <w:tcPr>
            <w:tcW w:w="7650" w:type="dxa"/>
          </w:tcPr>
          <w:p w14:paraId="09C0E469" w14:textId="77777777" w:rsidR="00197D85" w:rsidRPr="00270D92" w:rsidRDefault="00197D85" w:rsidP="00AB7C7C">
            <w:pPr>
              <w:rPr>
                <w:sz w:val="24"/>
              </w:rPr>
            </w:pPr>
            <w:r w:rsidRPr="00270D92">
              <w:rPr>
                <w:sz w:val="24"/>
              </w:rPr>
              <w:t>Sponsorship of study/Institution</w:t>
            </w:r>
          </w:p>
        </w:tc>
      </w:tr>
      <w:tr w:rsidR="00197D85" w:rsidRPr="00270D92" w14:paraId="58795EED" w14:textId="77777777" w:rsidTr="00AB7C7C">
        <w:tc>
          <w:tcPr>
            <w:tcW w:w="7650" w:type="dxa"/>
          </w:tcPr>
          <w:p w14:paraId="5C7A3CBF" w14:textId="77777777" w:rsidR="00197D85" w:rsidRPr="00270D92" w:rsidRDefault="00197D85" w:rsidP="00AB7C7C">
            <w:pPr>
              <w:rPr>
                <w:sz w:val="24"/>
              </w:rPr>
            </w:pPr>
            <w:r w:rsidRPr="00270D92">
              <w:rPr>
                <w:sz w:val="24"/>
              </w:rPr>
              <w:t xml:space="preserve">Size of research team </w:t>
            </w:r>
          </w:p>
        </w:tc>
      </w:tr>
      <w:tr w:rsidR="00197D85" w:rsidRPr="00270D92" w14:paraId="5DC599E9" w14:textId="77777777" w:rsidTr="00AB7C7C">
        <w:tc>
          <w:tcPr>
            <w:tcW w:w="7650" w:type="dxa"/>
          </w:tcPr>
          <w:p w14:paraId="433B8762" w14:textId="77777777" w:rsidR="00197D85" w:rsidRPr="00270D92" w:rsidRDefault="00197D85" w:rsidP="00AB7C7C">
            <w:pPr>
              <w:rPr>
                <w:sz w:val="24"/>
              </w:rPr>
            </w:pPr>
            <w:r w:rsidRPr="00270D92">
              <w:rPr>
                <w:sz w:val="24"/>
              </w:rPr>
              <w:t>Methodology</w:t>
            </w:r>
          </w:p>
        </w:tc>
      </w:tr>
      <w:tr w:rsidR="00197D85" w:rsidRPr="00270D92" w14:paraId="3BF0B89E" w14:textId="77777777" w:rsidTr="00AB7C7C">
        <w:tc>
          <w:tcPr>
            <w:tcW w:w="7650" w:type="dxa"/>
          </w:tcPr>
          <w:p w14:paraId="00AE5B49" w14:textId="77777777" w:rsidR="00197D85" w:rsidRPr="00270D92" w:rsidRDefault="00197D85" w:rsidP="00AB7C7C">
            <w:pPr>
              <w:rPr>
                <w:sz w:val="24"/>
              </w:rPr>
            </w:pPr>
            <w:r w:rsidRPr="00270D92">
              <w:rPr>
                <w:sz w:val="24"/>
              </w:rPr>
              <w:t>Other data collection/analysis methods used (if relevant)</w:t>
            </w:r>
          </w:p>
        </w:tc>
      </w:tr>
      <w:tr w:rsidR="00197D85" w:rsidRPr="00270D92" w14:paraId="6FD96B5A" w14:textId="77777777" w:rsidTr="00AB7C7C">
        <w:tc>
          <w:tcPr>
            <w:tcW w:w="7650" w:type="dxa"/>
          </w:tcPr>
          <w:p w14:paraId="1CE7489D" w14:textId="77777777" w:rsidR="00197D85" w:rsidRPr="00270D92" w:rsidRDefault="00197D85" w:rsidP="00AB7C7C">
            <w:pPr>
              <w:rPr>
                <w:sz w:val="24"/>
              </w:rPr>
            </w:pPr>
            <w:r w:rsidRPr="00270D92">
              <w:rPr>
                <w:sz w:val="24"/>
              </w:rPr>
              <w:t>Sample size/Sample methods</w:t>
            </w:r>
          </w:p>
        </w:tc>
      </w:tr>
      <w:tr w:rsidR="00197D85" w:rsidRPr="00270D92" w14:paraId="086F6BD5" w14:textId="77777777" w:rsidTr="00AB7C7C">
        <w:tc>
          <w:tcPr>
            <w:tcW w:w="7650" w:type="dxa"/>
          </w:tcPr>
          <w:p w14:paraId="02F83E01" w14:textId="77777777" w:rsidR="00197D85" w:rsidRPr="00270D92" w:rsidRDefault="00197D85" w:rsidP="00AB7C7C">
            <w:pPr>
              <w:rPr>
                <w:sz w:val="24"/>
              </w:rPr>
            </w:pPr>
            <w:r w:rsidRPr="00270D92">
              <w:rPr>
                <w:sz w:val="24"/>
              </w:rPr>
              <w:t xml:space="preserve">Inclusion/exclusion criteria </w:t>
            </w:r>
          </w:p>
        </w:tc>
      </w:tr>
      <w:tr w:rsidR="00197D85" w:rsidRPr="00270D92" w14:paraId="4F73CD2E" w14:textId="77777777" w:rsidTr="00AB7C7C">
        <w:tc>
          <w:tcPr>
            <w:tcW w:w="7650" w:type="dxa"/>
          </w:tcPr>
          <w:p w14:paraId="35887817" w14:textId="77777777" w:rsidR="00197D85" w:rsidRPr="00270D92" w:rsidRDefault="00197D85" w:rsidP="00AB7C7C">
            <w:pPr>
              <w:rPr>
                <w:sz w:val="24"/>
              </w:rPr>
            </w:pPr>
            <w:r w:rsidRPr="00270D92">
              <w:rPr>
                <w:sz w:val="24"/>
              </w:rPr>
              <w:t>Intervention (individual or group, parent inside/outside room, length of time) /Description of intervention</w:t>
            </w:r>
          </w:p>
        </w:tc>
      </w:tr>
      <w:tr w:rsidR="00197D85" w:rsidRPr="00270D92" w14:paraId="365EC483" w14:textId="77777777" w:rsidTr="00AB7C7C">
        <w:tc>
          <w:tcPr>
            <w:tcW w:w="7650" w:type="dxa"/>
          </w:tcPr>
          <w:p w14:paraId="28934F87" w14:textId="77777777" w:rsidR="00197D85" w:rsidRPr="00270D92" w:rsidRDefault="00197D85" w:rsidP="00AB7C7C">
            <w:pPr>
              <w:rPr>
                <w:sz w:val="24"/>
              </w:rPr>
            </w:pPr>
            <w:r w:rsidRPr="00270D92">
              <w:rPr>
                <w:sz w:val="24"/>
              </w:rPr>
              <w:t>Patient group (age, gender, reasons for referral/diagnosis)</w:t>
            </w:r>
          </w:p>
        </w:tc>
      </w:tr>
      <w:tr w:rsidR="00197D85" w:rsidRPr="00270D92" w14:paraId="290EBA3E" w14:textId="77777777" w:rsidTr="00AB7C7C">
        <w:tc>
          <w:tcPr>
            <w:tcW w:w="7650" w:type="dxa"/>
          </w:tcPr>
          <w:p w14:paraId="6CA5A097" w14:textId="77777777" w:rsidR="00197D85" w:rsidRPr="00270D92" w:rsidRDefault="00197D85" w:rsidP="00AB7C7C">
            <w:pPr>
              <w:rPr>
                <w:sz w:val="24"/>
              </w:rPr>
            </w:pPr>
            <w:r w:rsidRPr="00270D92">
              <w:rPr>
                <w:sz w:val="24"/>
              </w:rPr>
              <w:t>Setting</w:t>
            </w:r>
          </w:p>
        </w:tc>
      </w:tr>
      <w:tr w:rsidR="00197D85" w:rsidRPr="00270D92" w14:paraId="191B909B" w14:textId="77777777" w:rsidTr="00AB7C7C">
        <w:tc>
          <w:tcPr>
            <w:tcW w:w="7650" w:type="dxa"/>
          </w:tcPr>
          <w:p w14:paraId="350B99E4" w14:textId="77777777" w:rsidR="00197D85" w:rsidRPr="00270D92" w:rsidRDefault="00197D85" w:rsidP="00AB7C7C">
            <w:pPr>
              <w:rPr>
                <w:sz w:val="24"/>
              </w:rPr>
            </w:pPr>
            <w:r w:rsidRPr="00270D92">
              <w:rPr>
                <w:sz w:val="24"/>
              </w:rPr>
              <w:t>Research Questions/Aims</w:t>
            </w:r>
          </w:p>
        </w:tc>
      </w:tr>
      <w:tr w:rsidR="00197D85" w:rsidRPr="00270D92" w14:paraId="4B40665D" w14:textId="77777777" w:rsidTr="00AB7C7C">
        <w:tc>
          <w:tcPr>
            <w:tcW w:w="7650" w:type="dxa"/>
          </w:tcPr>
          <w:p w14:paraId="51873671" w14:textId="77777777" w:rsidR="00197D85" w:rsidRPr="00270D92" w:rsidRDefault="00197D85" w:rsidP="00AB7C7C">
            <w:pPr>
              <w:rPr>
                <w:sz w:val="24"/>
              </w:rPr>
            </w:pPr>
            <w:r w:rsidRPr="00270D92">
              <w:rPr>
                <w:sz w:val="24"/>
              </w:rPr>
              <w:t>Data collection method (interview/focus group, facilitator, transcription method)</w:t>
            </w:r>
          </w:p>
        </w:tc>
      </w:tr>
      <w:tr w:rsidR="00197D85" w:rsidRPr="00270D92" w14:paraId="2B8AC4A8" w14:textId="77777777" w:rsidTr="00AB7C7C">
        <w:tc>
          <w:tcPr>
            <w:tcW w:w="7650" w:type="dxa"/>
          </w:tcPr>
          <w:p w14:paraId="00A3EB69" w14:textId="77777777" w:rsidR="00197D85" w:rsidRPr="00270D92" w:rsidRDefault="00197D85" w:rsidP="00AB7C7C">
            <w:pPr>
              <w:rPr>
                <w:sz w:val="24"/>
              </w:rPr>
            </w:pPr>
            <w:r w:rsidRPr="00270D92">
              <w:rPr>
                <w:sz w:val="24"/>
              </w:rPr>
              <w:t xml:space="preserve">Method of analysis </w:t>
            </w:r>
          </w:p>
        </w:tc>
      </w:tr>
      <w:tr w:rsidR="00197D85" w:rsidRPr="00270D92" w14:paraId="796832C1" w14:textId="77777777" w:rsidTr="00AB7C7C">
        <w:tc>
          <w:tcPr>
            <w:tcW w:w="7650" w:type="dxa"/>
          </w:tcPr>
          <w:p w14:paraId="05A72CA4" w14:textId="77777777" w:rsidR="00197D85" w:rsidRPr="00270D92" w:rsidRDefault="00197D85" w:rsidP="00AB7C7C">
            <w:pPr>
              <w:rPr>
                <w:sz w:val="24"/>
              </w:rPr>
            </w:pPr>
            <w:r w:rsidRPr="00270D92">
              <w:rPr>
                <w:sz w:val="24"/>
              </w:rPr>
              <w:t>Findings/results (verbatim)</w:t>
            </w:r>
          </w:p>
        </w:tc>
      </w:tr>
    </w:tbl>
    <w:p w14:paraId="2D700DE3" w14:textId="77777777" w:rsidR="00197D85" w:rsidRPr="00AE0542" w:rsidRDefault="00197D85" w:rsidP="00197D85">
      <w:pPr>
        <w:rPr>
          <w:sz w:val="24"/>
        </w:rPr>
      </w:pPr>
    </w:p>
    <w:p w14:paraId="3ED191C2" w14:textId="77777777" w:rsidR="00197D85" w:rsidRDefault="00197D85" w:rsidP="00197D85">
      <w:pPr>
        <w:rPr>
          <w:b/>
          <w:sz w:val="24"/>
        </w:rPr>
      </w:pPr>
      <w:r>
        <w:rPr>
          <w:b/>
          <w:sz w:val="24"/>
        </w:rPr>
        <w:br w:type="page"/>
      </w:r>
    </w:p>
    <w:p w14:paraId="08D1A695" w14:textId="77777777" w:rsidR="00197D85" w:rsidRPr="00B158E6" w:rsidRDefault="00197D85" w:rsidP="00197D85">
      <w:pPr>
        <w:rPr>
          <w:b/>
          <w:sz w:val="24"/>
        </w:rPr>
      </w:pPr>
      <w:bookmarkStart w:id="4" w:name="Appendix4"/>
      <w:r w:rsidRPr="00B158E6">
        <w:rPr>
          <w:b/>
          <w:sz w:val="24"/>
        </w:rPr>
        <w:lastRenderedPageBreak/>
        <w:t xml:space="preserve">Appendix </w:t>
      </w:r>
      <w:r>
        <w:rPr>
          <w:b/>
          <w:sz w:val="24"/>
        </w:rPr>
        <w:t>4</w:t>
      </w:r>
      <w:bookmarkEnd w:id="4"/>
      <w:r w:rsidRPr="00B158E6">
        <w:rPr>
          <w:b/>
          <w:sz w:val="24"/>
        </w:rPr>
        <w:t xml:space="preserve"> </w:t>
      </w:r>
    </w:p>
    <w:p w14:paraId="6DF05334" w14:textId="77777777" w:rsidR="00197D85" w:rsidRPr="00B158E6" w:rsidRDefault="00197D85" w:rsidP="00197D85">
      <w:pPr>
        <w:rPr>
          <w:b/>
          <w:sz w:val="24"/>
        </w:rPr>
      </w:pPr>
      <w:r w:rsidRPr="00B158E6">
        <w:rPr>
          <w:b/>
          <w:sz w:val="24"/>
        </w:rPr>
        <w:t>CASP Quality appraisal</w:t>
      </w:r>
    </w:p>
    <w:tbl>
      <w:tblPr>
        <w:tblStyle w:val="TableGrid"/>
        <w:tblW w:w="0" w:type="auto"/>
        <w:tblLook w:val="04A0" w:firstRow="1" w:lastRow="0" w:firstColumn="1" w:lastColumn="0" w:noHBand="0" w:noVBand="1"/>
      </w:tblPr>
      <w:tblGrid>
        <w:gridCol w:w="1823"/>
        <w:gridCol w:w="1353"/>
        <w:gridCol w:w="1591"/>
        <w:gridCol w:w="1437"/>
        <w:gridCol w:w="1438"/>
        <w:gridCol w:w="1374"/>
      </w:tblGrid>
      <w:tr w:rsidR="00197D85" w14:paraId="2FF8CAAC" w14:textId="77777777" w:rsidTr="00AB7C7C">
        <w:trPr>
          <w:tblHeader/>
        </w:trPr>
        <w:tc>
          <w:tcPr>
            <w:tcW w:w="1838" w:type="dxa"/>
          </w:tcPr>
          <w:p w14:paraId="37B4F11F" w14:textId="77777777" w:rsidR="00197D85" w:rsidRPr="00DD7BC4" w:rsidRDefault="00197D85" w:rsidP="00AB7C7C">
            <w:pPr>
              <w:rPr>
                <w:i/>
                <w:sz w:val="24"/>
              </w:rPr>
            </w:pPr>
          </w:p>
          <w:p w14:paraId="3392F639" w14:textId="77777777" w:rsidR="00197D85" w:rsidRPr="00DD7BC4" w:rsidRDefault="00197D85" w:rsidP="00AB7C7C">
            <w:pPr>
              <w:rPr>
                <w:i/>
                <w:sz w:val="24"/>
              </w:rPr>
            </w:pPr>
            <w:r w:rsidRPr="00DD7BC4">
              <w:rPr>
                <w:i/>
                <w:sz w:val="24"/>
              </w:rPr>
              <w:t>Author</w:t>
            </w:r>
            <w:r>
              <w:rPr>
                <w:i/>
                <w:sz w:val="24"/>
              </w:rPr>
              <w:t xml:space="preserve"> (Year)</w:t>
            </w:r>
          </w:p>
        </w:tc>
        <w:tc>
          <w:tcPr>
            <w:tcW w:w="1396" w:type="dxa"/>
          </w:tcPr>
          <w:p w14:paraId="27FCB8E2" w14:textId="77777777" w:rsidR="00197D85" w:rsidRPr="00DD7BC4" w:rsidRDefault="00197D85" w:rsidP="00AB7C7C">
            <w:pPr>
              <w:pStyle w:val="Default"/>
              <w:rPr>
                <w:i/>
                <w:color w:val="auto"/>
              </w:rPr>
            </w:pPr>
          </w:p>
          <w:p w14:paraId="254D7737" w14:textId="77777777" w:rsidR="00197D85" w:rsidRPr="00DD7BC4" w:rsidRDefault="00197D85" w:rsidP="00AB7C7C">
            <w:pPr>
              <w:pStyle w:val="Default"/>
              <w:rPr>
                <w:i/>
              </w:rPr>
            </w:pPr>
            <w:r w:rsidRPr="00DD7BC4">
              <w:rPr>
                <w:i/>
              </w:rPr>
              <w:t xml:space="preserve">Was there a clear statement of the aims of the research? </w:t>
            </w:r>
          </w:p>
          <w:p w14:paraId="27E34CE7" w14:textId="77777777" w:rsidR="00197D85" w:rsidRPr="00DD7BC4" w:rsidRDefault="00197D85" w:rsidP="00AB7C7C">
            <w:pPr>
              <w:rPr>
                <w:i/>
                <w:sz w:val="24"/>
              </w:rPr>
            </w:pPr>
          </w:p>
        </w:tc>
        <w:tc>
          <w:tcPr>
            <w:tcW w:w="1503" w:type="dxa"/>
          </w:tcPr>
          <w:p w14:paraId="5609FE2D" w14:textId="77777777" w:rsidR="00197D85" w:rsidRPr="00DD7BC4" w:rsidRDefault="00197D85" w:rsidP="00AB7C7C">
            <w:pPr>
              <w:pStyle w:val="Default"/>
              <w:rPr>
                <w:i/>
                <w:color w:val="auto"/>
              </w:rPr>
            </w:pPr>
          </w:p>
          <w:p w14:paraId="5868F065" w14:textId="77777777" w:rsidR="00197D85" w:rsidRPr="00DD7BC4" w:rsidRDefault="00197D85" w:rsidP="00AB7C7C">
            <w:pPr>
              <w:pStyle w:val="Default"/>
              <w:rPr>
                <w:i/>
              </w:rPr>
            </w:pPr>
            <w:r w:rsidRPr="00DD7BC4">
              <w:rPr>
                <w:i/>
              </w:rPr>
              <w:t xml:space="preserve">Is a qualitative methodology appropriate? </w:t>
            </w:r>
          </w:p>
          <w:p w14:paraId="4CDB29AF" w14:textId="77777777" w:rsidR="00197D85" w:rsidRPr="00DD7BC4" w:rsidRDefault="00197D85" w:rsidP="00AB7C7C">
            <w:pPr>
              <w:rPr>
                <w:i/>
                <w:sz w:val="24"/>
              </w:rPr>
            </w:pPr>
          </w:p>
        </w:tc>
        <w:tc>
          <w:tcPr>
            <w:tcW w:w="1440" w:type="dxa"/>
          </w:tcPr>
          <w:p w14:paraId="0EDAF3FF" w14:textId="77777777" w:rsidR="00197D85" w:rsidRPr="00DD7BC4" w:rsidRDefault="00197D85" w:rsidP="00AB7C7C">
            <w:pPr>
              <w:pStyle w:val="Default"/>
              <w:rPr>
                <w:i/>
                <w:color w:val="auto"/>
              </w:rPr>
            </w:pPr>
          </w:p>
          <w:p w14:paraId="00CF33D0" w14:textId="77777777" w:rsidR="00197D85" w:rsidRPr="00DD7BC4" w:rsidRDefault="00197D85" w:rsidP="00AB7C7C">
            <w:pPr>
              <w:pStyle w:val="Default"/>
              <w:rPr>
                <w:i/>
              </w:rPr>
            </w:pPr>
            <w:r w:rsidRPr="00DD7BC4">
              <w:rPr>
                <w:i/>
              </w:rPr>
              <w:t xml:space="preserve">Was the research design appropriate to address the aims of the research? </w:t>
            </w:r>
          </w:p>
          <w:p w14:paraId="2803728E" w14:textId="77777777" w:rsidR="00197D85" w:rsidRPr="00DD7BC4" w:rsidRDefault="00197D85" w:rsidP="00AB7C7C">
            <w:pPr>
              <w:rPr>
                <w:i/>
                <w:sz w:val="24"/>
              </w:rPr>
            </w:pPr>
          </w:p>
        </w:tc>
        <w:tc>
          <w:tcPr>
            <w:tcW w:w="1442" w:type="dxa"/>
          </w:tcPr>
          <w:p w14:paraId="274E69B6" w14:textId="77777777" w:rsidR="00197D85" w:rsidRPr="00DD7BC4" w:rsidRDefault="00197D85" w:rsidP="00AB7C7C">
            <w:pPr>
              <w:pStyle w:val="Default"/>
              <w:rPr>
                <w:i/>
              </w:rPr>
            </w:pPr>
          </w:p>
          <w:p w14:paraId="063A2BF9" w14:textId="77777777" w:rsidR="00197D85" w:rsidRPr="00DD7BC4" w:rsidRDefault="00197D85" w:rsidP="00AB7C7C">
            <w:pPr>
              <w:pStyle w:val="Default"/>
              <w:rPr>
                <w:i/>
              </w:rPr>
            </w:pPr>
            <w:r w:rsidRPr="00DD7BC4">
              <w:rPr>
                <w:i/>
              </w:rPr>
              <w:t xml:space="preserve">Was the recruitment strategy appropriate to the aims of the research? </w:t>
            </w:r>
          </w:p>
          <w:p w14:paraId="00B597CF" w14:textId="77777777" w:rsidR="00197D85" w:rsidRPr="00DD7BC4" w:rsidRDefault="00197D85" w:rsidP="00AB7C7C">
            <w:pPr>
              <w:rPr>
                <w:i/>
                <w:sz w:val="24"/>
              </w:rPr>
            </w:pPr>
          </w:p>
        </w:tc>
        <w:tc>
          <w:tcPr>
            <w:tcW w:w="1397" w:type="dxa"/>
          </w:tcPr>
          <w:p w14:paraId="518D9FB3" w14:textId="77777777" w:rsidR="00197D85" w:rsidRPr="00DD7BC4" w:rsidRDefault="00197D85" w:rsidP="00AB7C7C">
            <w:pPr>
              <w:pStyle w:val="Default"/>
              <w:rPr>
                <w:i/>
              </w:rPr>
            </w:pPr>
          </w:p>
          <w:p w14:paraId="413480C4" w14:textId="77777777" w:rsidR="00197D85" w:rsidRPr="00DD7BC4" w:rsidRDefault="00197D85" w:rsidP="00AB7C7C">
            <w:pPr>
              <w:pStyle w:val="Default"/>
              <w:rPr>
                <w:i/>
              </w:rPr>
            </w:pPr>
            <w:r w:rsidRPr="00DD7BC4">
              <w:rPr>
                <w:i/>
              </w:rPr>
              <w:t xml:space="preserve">Was the data collected in a way that addressed the research issue? </w:t>
            </w:r>
          </w:p>
          <w:p w14:paraId="163CA7A9" w14:textId="77777777" w:rsidR="00197D85" w:rsidRPr="00DD7BC4" w:rsidRDefault="00197D85" w:rsidP="00AB7C7C">
            <w:pPr>
              <w:rPr>
                <w:i/>
                <w:sz w:val="24"/>
              </w:rPr>
            </w:pPr>
          </w:p>
        </w:tc>
      </w:tr>
      <w:tr w:rsidR="00197D85" w14:paraId="3C020B1E" w14:textId="77777777" w:rsidTr="00AB7C7C">
        <w:tc>
          <w:tcPr>
            <w:tcW w:w="1838" w:type="dxa"/>
          </w:tcPr>
          <w:p w14:paraId="7683FEE0" w14:textId="77777777" w:rsidR="00197D85" w:rsidRDefault="00197D85" w:rsidP="00AB7C7C">
            <w:pPr>
              <w:rPr>
                <w:sz w:val="24"/>
              </w:rPr>
            </w:pPr>
            <w:r>
              <w:rPr>
                <w:sz w:val="24"/>
              </w:rPr>
              <w:t>Allgood (2005)</w:t>
            </w:r>
          </w:p>
        </w:tc>
        <w:tc>
          <w:tcPr>
            <w:tcW w:w="1396" w:type="dxa"/>
          </w:tcPr>
          <w:p w14:paraId="40D5C1C6" w14:textId="77777777" w:rsidR="00197D85" w:rsidRDefault="00197D85" w:rsidP="00AB7C7C">
            <w:pPr>
              <w:rPr>
                <w:sz w:val="24"/>
              </w:rPr>
            </w:pPr>
            <w:r>
              <w:rPr>
                <w:sz w:val="24"/>
              </w:rPr>
              <w:t>YES</w:t>
            </w:r>
          </w:p>
        </w:tc>
        <w:tc>
          <w:tcPr>
            <w:tcW w:w="1503" w:type="dxa"/>
          </w:tcPr>
          <w:p w14:paraId="6377A012" w14:textId="77777777" w:rsidR="00197D85" w:rsidRDefault="00197D85" w:rsidP="00AB7C7C">
            <w:pPr>
              <w:rPr>
                <w:sz w:val="24"/>
              </w:rPr>
            </w:pPr>
            <w:r>
              <w:rPr>
                <w:sz w:val="24"/>
              </w:rPr>
              <w:t>YES</w:t>
            </w:r>
          </w:p>
        </w:tc>
        <w:tc>
          <w:tcPr>
            <w:tcW w:w="1440" w:type="dxa"/>
          </w:tcPr>
          <w:p w14:paraId="7F44B5E4" w14:textId="77777777" w:rsidR="00197D85" w:rsidRDefault="00197D85" w:rsidP="00AB7C7C">
            <w:pPr>
              <w:rPr>
                <w:sz w:val="24"/>
              </w:rPr>
            </w:pPr>
            <w:r>
              <w:rPr>
                <w:sz w:val="24"/>
              </w:rPr>
              <w:t>YES</w:t>
            </w:r>
          </w:p>
        </w:tc>
        <w:tc>
          <w:tcPr>
            <w:tcW w:w="1442" w:type="dxa"/>
          </w:tcPr>
          <w:p w14:paraId="0A02E67D" w14:textId="77777777" w:rsidR="00197D85" w:rsidRDefault="00197D85" w:rsidP="00AB7C7C">
            <w:pPr>
              <w:rPr>
                <w:sz w:val="24"/>
              </w:rPr>
            </w:pPr>
            <w:r>
              <w:rPr>
                <w:sz w:val="24"/>
              </w:rPr>
              <w:t>CAN’T TELL</w:t>
            </w:r>
          </w:p>
        </w:tc>
        <w:tc>
          <w:tcPr>
            <w:tcW w:w="1397" w:type="dxa"/>
          </w:tcPr>
          <w:p w14:paraId="2C510A3A" w14:textId="77777777" w:rsidR="00197D85" w:rsidRDefault="00197D85" w:rsidP="00AB7C7C">
            <w:pPr>
              <w:rPr>
                <w:sz w:val="24"/>
              </w:rPr>
            </w:pPr>
            <w:r>
              <w:rPr>
                <w:sz w:val="24"/>
              </w:rPr>
              <w:t>YES</w:t>
            </w:r>
          </w:p>
        </w:tc>
      </w:tr>
      <w:tr w:rsidR="00197D85" w14:paraId="7ADC1F32" w14:textId="77777777" w:rsidTr="00AB7C7C">
        <w:tc>
          <w:tcPr>
            <w:tcW w:w="1838" w:type="dxa"/>
          </w:tcPr>
          <w:p w14:paraId="357152A5" w14:textId="77777777" w:rsidR="00197D85" w:rsidRDefault="00197D85" w:rsidP="00AB7C7C">
            <w:pPr>
              <w:rPr>
                <w:sz w:val="24"/>
              </w:rPr>
            </w:pPr>
            <w:r>
              <w:rPr>
                <w:sz w:val="24"/>
              </w:rPr>
              <w:t>Archer (2004)</w:t>
            </w:r>
          </w:p>
        </w:tc>
        <w:tc>
          <w:tcPr>
            <w:tcW w:w="1396" w:type="dxa"/>
          </w:tcPr>
          <w:p w14:paraId="577C4820" w14:textId="77777777" w:rsidR="00197D85" w:rsidRDefault="00197D85" w:rsidP="00AB7C7C">
            <w:pPr>
              <w:rPr>
                <w:sz w:val="24"/>
              </w:rPr>
            </w:pPr>
            <w:r w:rsidRPr="009D7621">
              <w:rPr>
                <w:sz w:val="24"/>
              </w:rPr>
              <w:t>YES</w:t>
            </w:r>
          </w:p>
        </w:tc>
        <w:tc>
          <w:tcPr>
            <w:tcW w:w="1503" w:type="dxa"/>
          </w:tcPr>
          <w:p w14:paraId="55E7D8B4" w14:textId="77777777" w:rsidR="00197D85" w:rsidRDefault="00197D85" w:rsidP="00AB7C7C">
            <w:pPr>
              <w:rPr>
                <w:sz w:val="24"/>
              </w:rPr>
            </w:pPr>
            <w:r w:rsidRPr="009D7621">
              <w:rPr>
                <w:sz w:val="24"/>
              </w:rPr>
              <w:t>YES</w:t>
            </w:r>
          </w:p>
        </w:tc>
        <w:tc>
          <w:tcPr>
            <w:tcW w:w="1440" w:type="dxa"/>
          </w:tcPr>
          <w:p w14:paraId="3A714C81" w14:textId="77777777" w:rsidR="00197D85" w:rsidRDefault="00197D85" w:rsidP="00AB7C7C">
            <w:pPr>
              <w:rPr>
                <w:sz w:val="24"/>
              </w:rPr>
            </w:pPr>
            <w:r w:rsidRPr="009D7621">
              <w:rPr>
                <w:sz w:val="24"/>
              </w:rPr>
              <w:t>YES</w:t>
            </w:r>
          </w:p>
        </w:tc>
        <w:tc>
          <w:tcPr>
            <w:tcW w:w="1442" w:type="dxa"/>
          </w:tcPr>
          <w:p w14:paraId="2790C5E9" w14:textId="77777777" w:rsidR="00197D85" w:rsidRDefault="00197D85" w:rsidP="00AB7C7C">
            <w:pPr>
              <w:rPr>
                <w:sz w:val="24"/>
              </w:rPr>
            </w:pPr>
            <w:r w:rsidRPr="009D7621">
              <w:rPr>
                <w:sz w:val="24"/>
              </w:rPr>
              <w:t>YES</w:t>
            </w:r>
          </w:p>
        </w:tc>
        <w:tc>
          <w:tcPr>
            <w:tcW w:w="1397" w:type="dxa"/>
          </w:tcPr>
          <w:p w14:paraId="78053556" w14:textId="77777777" w:rsidR="00197D85" w:rsidRDefault="00197D85" w:rsidP="00AB7C7C">
            <w:pPr>
              <w:rPr>
                <w:sz w:val="24"/>
              </w:rPr>
            </w:pPr>
            <w:r w:rsidRPr="009D7621">
              <w:rPr>
                <w:sz w:val="24"/>
              </w:rPr>
              <w:t>YES</w:t>
            </w:r>
          </w:p>
        </w:tc>
      </w:tr>
      <w:tr w:rsidR="00197D85" w14:paraId="15701334" w14:textId="77777777" w:rsidTr="00AB7C7C">
        <w:tc>
          <w:tcPr>
            <w:tcW w:w="1838" w:type="dxa"/>
          </w:tcPr>
          <w:p w14:paraId="69A5C436" w14:textId="77777777" w:rsidR="00197D85" w:rsidRDefault="00197D85" w:rsidP="00AB7C7C">
            <w:pPr>
              <w:rPr>
                <w:sz w:val="24"/>
              </w:rPr>
            </w:pPr>
            <w:r>
              <w:rPr>
                <w:sz w:val="24"/>
              </w:rPr>
              <w:t>Chiang (2008)</w:t>
            </w:r>
          </w:p>
        </w:tc>
        <w:tc>
          <w:tcPr>
            <w:tcW w:w="1396" w:type="dxa"/>
          </w:tcPr>
          <w:p w14:paraId="17653FFC" w14:textId="77777777" w:rsidR="00197D85" w:rsidRDefault="00197D85" w:rsidP="00AB7C7C">
            <w:pPr>
              <w:rPr>
                <w:sz w:val="24"/>
              </w:rPr>
            </w:pPr>
            <w:r w:rsidRPr="00824513">
              <w:rPr>
                <w:sz w:val="24"/>
              </w:rPr>
              <w:t>YES</w:t>
            </w:r>
          </w:p>
        </w:tc>
        <w:tc>
          <w:tcPr>
            <w:tcW w:w="1503" w:type="dxa"/>
          </w:tcPr>
          <w:p w14:paraId="22545D66" w14:textId="77777777" w:rsidR="00197D85" w:rsidRDefault="00197D85" w:rsidP="00AB7C7C">
            <w:pPr>
              <w:rPr>
                <w:sz w:val="24"/>
              </w:rPr>
            </w:pPr>
            <w:r w:rsidRPr="00824513">
              <w:rPr>
                <w:sz w:val="24"/>
              </w:rPr>
              <w:t>YES</w:t>
            </w:r>
          </w:p>
        </w:tc>
        <w:tc>
          <w:tcPr>
            <w:tcW w:w="1440" w:type="dxa"/>
          </w:tcPr>
          <w:p w14:paraId="198FC409" w14:textId="77777777" w:rsidR="00197D85" w:rsidRDefault="00197D85" w:rsidP="00AB7C7C">
            <w:pPr>
              <w:rPr>
                <w:sz w:val="24"/>
              </w:rPr>
            </w:pPr>
            <w:r w:rsidRPr="00824513">
              <w:rPr>
                <w:sz w:val="24"/>
              </w:rPr>
              <w:t>YES</w:t>
            </w:r>
          </w:p>
        </w:tc>
        <w:tc>
          <w:tcPr>
            <w:tcW w:w="1442" w:type="dxa"/>
          </w:tcPr>
          <w:p w14:paraId="3B6046AA" w14:textId="77777777" w:rsidR="00197D85" w:rsidRDefault="00197D85" w:rsidP="00AB7C7C">
            <w:pPr>
              <w:rPr>
                <w:sz w:val="24"/>
              </w:rPr>
            </w:pPr>
            <w:r w:rsidRPr="00824513">
              <w:rPr>
                <w:sz w:val="24"/>
              </w:rPr>
              <w:t>YES</w:t>
            </w:r>
          </w:p>
        </w:tc>
        <w:tc>
          <w:tcPr>
            <w:tcW w:w="1397" w:type="dxa"/>
          </w:tcPr>
          <w:p w14:paraId="7783C6D7" w14:textId="77777777" w:rsidR="00197D85" w:rsidRDefault="00197D85" w:rsidP="00AB7C7C">
            <w:pPr>
              <w:rPr>
                <w:sz w:val="24"/>
              </w:rPr>
            </w:pPr>
            <w:r w:rsidRPr="00824513">
              <w:rPr>
                <w:sz w:val="24"/>
              </w:rPr>
              <w:t>YES</w:t>
            </w:r>
          </w:p>
        </w:tc>
      </w:tr>
      <w:tr w:rsidR="00197D85" w14:paraId="41DB535E" w14:textId="77777777" w:rsidTr="00AB7C7C">
        <w:tc>
          <w:tcPr>
            <w:tcW w:w="1838" w:type="dxa"/>
          </w:tcPr>
          <w:p w14:paraId="079D775A" w14:textId="77777777" w:rsidR="00197D85" w:rsidRDefault="00197D85" w:rsidP="00AB7C7C">
            <w:pPr>
              <w:rPr>
                <w:sz w:val="24"/>
              </w:rPr>
            </w:pPr>
            <w:r>
              <w:rPr>
                <w:sz w:val="24"/>
              </w:rPr>
              <w:t>Flower (2014)</w:t>
            </w:r>
          </w:p>
        </w:tc>
        <w:tc>
          <w:tcPr>
            <w:tcW w:w="1396" w:type="dxa"/>
          </w:tcPr>
          <w:p w14:paraId="3EF879C8" w14:textId="77777777" w:rsidR="00197D85" w:rsidRDefault="00197D85" w:rsidP="00AB7C7C">
            <w:pPr>
              <w:rPr>
                <w:sz w:val="24"/>
              </w:rPr>
            </w:pPr>
            <w:r w:rsidRPr="00C41266">
              <w:rPr>
                <w:sz w:val="24"/>
              </w:rPr>
              <w:t>YES</w:t>
            </w:r>
          </w:p>
        </w:tc>
        <w:tc>
          <w:tcPr>
            <w:tcW w:w="1503" w:type="dxa"/>
          </w:tcPr>
          <w:p w14:paraId="5D64CF70" w14:textId="77777777" w:rsidR="00197D85" w:rsidRDefault="00197D85" w:rsidP="00AB7C7C">
            <w:pPr>
              <w:rPr>
                <w:sz w:val="24"/>
              </w:rPr>
            </w:pPr>
            <w:r w:rsidRPr="00C41266">
              <w:rPr>
                <w:sz w:val="24"/>
              </w:rPr>
              <w:t>YES</w:t>
            </w:r>
          </w:p>
        </w:tc>
        <w:tc>
          <w:tcPr>
            <w:tcW w:w="1440" w:type="dxa"/>
          </w:tcPr>
          <w:p w14:paraId="7F76D719" w14:textId="77777777" w:rsidR="00197D85" w:rsidRDefault="00197D85" w:rsidP="00AB7C7C">
            <w:pPr>
              <w:rPr>
                <w:sz w:val="24"/>
              </w:rPr>
            </w:pPr>
            <w:r w:rsidRPr="00C41266">
              <w:rPr>
                <w:sz w:val="24"/>
              </w:rPr>
              <w:t>YES</w:t>
            </w:r>
          </w:p>
        </w:tc>
        <w:tc>
          <w:tcPr>
            <w:tcW w:w="1442" w:type="dxa"/>
          </w:tcPr>
          <w:p w14:paraId="0D26CB01" w14:textId="77777777" w:rsidR="00197D85" w:rsidRDefault="00197D85" w:rsidP="00AB7C7C">
            <w:pPr>
              <w:rPr>
                <w:sz w:val="24"/>
              </w:rPr>
            </w:pPr>
            <w:r w:rsidRPr="00C41266">
              <w:rPr>
                <w:sz w:val="24"/>
              </w:rPr>
              <w:t>YES</w:t>
            </w:r>
          </w:p>
        </w:tc>
        <w:tc>
          <w:tcPr>
            <w:tcW w:w="1397" w:type="dxa"/>
          </w:tcPr>
          <w:p w14:paraId="24468EA7" w14:textId="77777777" w:rsidR="00197D85" w:rsidRDefault="00197D85" w:rsidP="00AB7C7C">
            <w:pPr>
              <w:rPr>
                <w:sz w:val="24"/>
              </w:rPr>
            </w:pPr>
            <w:r w:rsidRPr="00C41266">
              <w:rPr>
                <w:sz w:val="24"/>
              </w:rPr>
              <w:t>YES</w:t>
            </w:r>
          </w:p>
        </w:tc>
      </w:tr>
      <w:tr w:rsidR="00197D85" w14:paraId="0D17876A" w14:textId="77777777" w:rsidTr="00AB7C7C">
        <w:tc>
          <w:tcPr>
            <w:tcW w:w="1838" w:type="dxa"/>
          </w:tcPr>
          <w:p w14:paraId="161A078E" w14:textId="77777777" w:rsidR="00197D85" w:rsidRDefault="00197D85" w:rsidP="00AB7C7C">
            <w:pPr>
              <w:rPr>
                <w:sz w:val="24"/>
              </w:rPr>
            </w:pPr>
            <w:r>
              <w:rPr>
                <w:sz w:val="24"/>
              </w:rPr>
              <w:t>Jimenez and Franco (2018)</w:t>
            </w:r>
          </w:p>
        </w:tc>
        <w:tc>
          <w:tcPr>
            <w:tcW w:w="1396" w:type="dxa"/>
          </w:tcPr>
          <w:p w14:paraId="7FA09438" w14:textId="77777777" w:rsidR="00197D85" w:rsidRDefault="00197D85" w:rsidP="00AB7C7C">
            <w:pPr>
              <w:rPr>
                <w:sz w:val="24"/>
              </w:rPr>
            </w:pPr>
            <w:r w:rsidRPr="009E6702">
              <w:rPr>
                <w:sz w:val="24"/>
              </w:rPr>
              <w:t>CAN’T TELL</w:t>
            </w:r>
          </w:p>
        </w:tc>
        <w:tc>
          <w:tcPr>
            <w:tcW w:w="1503" w:type="dxa"/>
          </w:tcPr>
          <w:p w14:paraId="4E632D0B" w14:textId="77777777" w:rsidR="00197D85" w:rsidRDefault="00197D85" w:rsidP="00AB7C7C">
            <w:pPr>
              <w:rPr>
                <w:sz w:val="24"/>
              </w:rPr>
            </w:pPr>
            <w:r w:rsidRPr="009E6702">
              <w:rPr>
                <w:sz w:val="24"/>
              </w:rPr>
              <w:t>CAN’T TELL</w:t>
            </w:r>
          </w:p>
        </w:tc>
        <w:tc>
          <w:tcPr>
            <w:tcW w:w="1440" w:type="dxa"/>
          </w:tcPr>
          <w:p w14:paraId="4DC3CCD9" w14:textId="77777777" w:rsidR="00197D85" w:rsidRDefault="00197D85" w:rsidP="00AB7C7C">
            <w:pPr>
              <w:rPr>
                <w:sz w:val="24"/>
              </w:rPr>
            </w:pPr>
            <w:r w:rsidRPr="009E6702">
              <w:rPr>
                <w:sz w:val="24"/>
              </w:rPr>
              <w:t>CAN’T TELL</w:t>
            </w:r>
          </w:p>
        </w:tc>
        <w:tc>
          <w:tcPr>
            <w:tcW w:w="1442" w:type="dxa"/>
          </w:tcPr>
          <w:p w14:paraId="6B96701B" w14:textId="77777777" w:rsidR="00197D85" w:rsidRDefault="00197D85" w:rsidP="00AB7C7C">
            <w:pPr>
              <w:rPr>
                <w:sz w:val="24"/>
              </w:rPr>
            </w:pPr>
            <w:r w:rsidRPr="009E6702">
              <w:rPr>
                <w:sz w:val="24"/>
              </w:rPr>
              <w:t>CAN’T TELL</w:t>
            </w:r>
          </w:p>
        </w:tc>
        <w:tc>
          <w:tcPr>
            <w:tcW w:w="1397" w:type="dxa"/>
          </w:tcPr>
          <w:p w14:paraId="05579C65" w14:textId="77777777" w:rsidR="00197D85" w:rsidRDefault="00197D85" w:rsidP="00AB7C7C">
            <w:pPr>
              <w:rPr>
                <w:sz w:val="24"/>
              </w:rPr>
            </w:pPr>
            <w:r w:rsidRPr="009E6702">
              <w:rPr>
                <w:sz w:val="24"/>
              </w:rPr>
              <w:t>CAN’T TELL</w:t>
            </w:r>
          </w:p>
        </w:tc>
      </w:tr>
      <w:tr w:rsidR="00197D85" w14:paraId="2CD268A0" w14:textId="77777777" w:rsidTr="00AB7C7C">
        <w:tc>
          <w:tcPr>
            <w:tcW w:w="1838" w:type="dxa"/>
          </w:tcPr>
          <w:p w14:paraId="5AB2B43D" w14:textId="77777777" w:rsidR="00197D85" w:rsidRDefault="00197D85" w:rsidP="00AB7C7C">
            <w:pPr>
              <w:rPr>
                <w:sz w:val="24"/>
              </w:rPr>
            </w:pPr>
            <w:r>
              <w:rPr>
                <w:sz w:val="24"/>
              </w:rPr>
              <w:t xml:space="preserve">Kaenampornpan (2015) </w:t>
            </w:r>
          </w:p>
        </w:tc>
        <w:tc>
          <w:tcPr>
            <w:tcW w:w="1396" w:type="dxa"/>
          </w:tcPr>
          <w:p w14:paraId="14B973FC" w14:textId="77777777" w:rsidR="00197D85" w:rsidRDefault="00197D85" w:rsidP="00AB7C7C">
            <w:pPr>
              <w:rPr>
                <w:sz w:val="24"/>
              </w:rPr>
            </w:pPr>
            <w:r w:rsidRPr="007850F1">
              <w:rPr>
                <w:sz w:val="24"/>
              </w:rPr>
              <w:t>YES</w:t>
            </w:r>
          </w:p>
        </w:tc>
        <w:tc>
          <w:tcPr>
            <w:tcW w:w="1503" w:type="dxa"/>
          </w:tcPr>
          <w:p w14:paraId="29A34CA3" w14:textId="77777777" w:rsidR="00197D85" w:rsidRDefault="00197D85" w:rsidP="00AB7C7C">
            <w:pPr>
              <w:rPr>
                <w:sz w:val="24"/>
              </w:rPr>
            </w:pPr>
            <w:r w:rsidRPr="007850F1">
              <w:rPr>
                <w:sz w:val="24"/>
              </w:rPr>
              <w:t>YES</w:t>
            </w:r>
          </w:p>
        </w:tc>
        <w:tc>
          <w:tcPr>
            <w:tcW w:w="1440" w:type="dxa"/>
          </w:tcPr>
          <w:p w14:paraId="78BFC4A1" w14:textId="77777777" w:rsidR="00197D85" w:rsidRDefault="00197D85" w:rsidP="00AB7C7C">
            <w:pPr>
              <w:rPr>
                <w:sz w:val="24"/>
              </w:rPr>
            </w:pPr>
            <w:r w:rsidRPr="007850F1">
              <w:rPr>
                <w:sz w:val="24"/>
              </w:rPr>
              <w:t>YES</w:t>
            </w:r>
          </w:p>
        </w:tc>
        <w:tc>
          <w:tcPr>
            <w:tcW w:w="1442" w:type="dxa"/>
          </w:tcPr>
          <w:p w14:paraId="6FE75643" w14:textId="77777777" w:rsidR="00197D85" w:rsidRDefault="00197D85" w:rsidP="00AB7C7C">
            <w:pPr>
              <w:rPr>
                <w:sz w:val="24"/>
              </w:rPr>
            </w:pPr>
            <w:r w:rsidRPr="009E6702">
              <w:rPr>
                <w:sz w:val="24"/>
              </w:rPr>
              <w:t>CAN’T TELL</w:t>
            </w:r>
          </w:p>
        </w:tc>
        <w:tc>
          <w:tcPr>
            <w:tcW w:w="1397" w:type="dxa"/>
          </w:tcPr>
          <w:p w14:paraId="18E53942" w14:textId="77777777" w:rsidR="00197D85" w:rsidRDefault="00197D85" w:rsidP="00AB7C7C">
            <w:pPr>
              <w:rPr>
                <w:sz w:val="24"/>
              </w:rPr>
            </w:pPr>
            <w:r w:rsidRPr="007850F1">
              <w:rPr>
                <w:sz w:val="24"/>
              </w:rPr>
              <w:t>YES</w:t>
            </w:r>
          </w:p>
        </w:tc>
      </w:tr>
      <w:tr w:rsidR="00197D85" w14:paraId="79CE3A01" w14:textId="77777777" w:rsidTr="00AB7C7C">
        <w:tc>
          <w:tcPr>
            <w:tcW w:w="1838" w:type="dxa"/>
          </w:tcPr>
          <w:p w14:paraId="1F049F30" w14:textId="77777777" w:rsidR="00197D85" w:rsidRDefault="00197D85" w:rsidP="00AB7C7C">
            <w:pPr>
              <w:rPr>
                <w:sz w:val="24"/>
              </w:rPr>
            </w:pPr>
            <w:r>
              <w:rPr>
                <w:sz w:val="24"/>
              </w:rPr>
              <w:t>Lindenfelser et al (2012)</w:t>
            </w:r>
          </w:p>
        </w:tc>
        <w:tc>
          <w:tcPr>
            <w:tcW w:w="1396" w:type="dxa"/>
          </w:tcPr>
          <w:p w14:paraId="0F5BBED8" w14:textId="77777777" w:rsidR="00197D85" w:rsidRDefault="00197D85" w:rsidP="00AB7C7C">
            <w:pPr>
              <w:rPr>
                <w:sz w:val="24"/>
              </w:rPr>
            </w:pPr>
            <w:r w:rsidRPr="00DE63C2">
              <w:rPr>
                <w:sz w:val="24"/>
              </w:rPr>
              <w:t>YES</w:t>
            </w:r>
          </w:p>
        </w:tc>
        <w:tc>
          <w:tcPr>
            <w:tcW w:w="1503" w:type="dxa"/>
          </w:tcPr>
          <w:p w14:paraId="4DB5261B" w14:textId="77777777" w:rsidR="00197D85" w:rsidRDefault="00197D85" w:rsidP="00AB7C7C">
            <w:pPr>
              <w:rPr>
                <w:sz w:val="24"/>
              </w:rPr>
            </w:pPr>
            <w:r w:rsidRPr="00DE63C2">
              <w:rPr>
                <w:sz w:val="24"/>
              </w:rPr>
              <w:t>YES</w:t>
            </w:r>
          </w:p>
        </w:tc>
        <w:tc>
          <w:tcPr>
            <w:tcW w:w="1440" w:type="dxa"/>
          </w:tcPr>
          <w:p w14:paraId="3983B825" w14:textId="77777777" w:rsidR="00197D85" w:rsidRDefault="00197D85" w:rsidP="00AB7C7C">
            <w:pPr>
              <w:rPr>
                <w:sz w:val="24"/>
              </w:rPr>
            </w:pPr>
            <w:r w:rsidRPr="00DE63C2">
              <w:rPr>
                <w:sz w:val="24"/>
              </w:rPr>
              <w:t>YES</w:t>
            </w:r>
          </w:p>
        </w:tc>
        <w:tc>
          <w:tcPr>
            <w:tcW w:w="1442" w:type="dxa"/>
          </w:tcPr>
          <w:p w14:paraId="0D3C3138" w14:textId="77777777" w:rsidR="00197D85" w:rsidRDefault="00197D85" w:rsidP="00AB7C7C">
            <w:pPr>
              <w:rPr>
                <w:sz w:val="24"/>
              </w:rPr>
            </w:pPr>
            <w:r w:rsidRPr="00BC1BE2">
              <w:rPr>
                <w:sz w:val="24"/>
              </w:rPr>
              <w:t>CAN’T TELL</w:t>
            </w:r>
          </w:p>
        </w:tc>
        <w:tc>
          <w:tcPr>
            <w:tcW w:w="1397" w:type="dxa"/>
          </w:tcPr>
          <w:p w14:paraId="5938F9A6" w14:textId="77777777" w:rsidR="00197D85" w:rsidRDefault="00197D85" w:rsidP="00AB7C7C">
            <w:pPr>
              <w:rPr>
                <w:sz w:val="24"/>
              </w:rPr>
            </w:pPr>
            <w:r w:rsidRPr="00BC1BE2">
              <w:rPr>
                <w:sz w:val="24"/>
              </w:rPr>
              <w:t>YES</w:t>
            </w:r>
          </w:p>
        </w:tc>
      </w:tr>
      <w:tr w:rsidR="00197D85" w14:paraId="4ACE8291" w14:textId="77777777" w:rsidTr="00AB7C7C">
        <w:tc>
          <w:tcPr>
            <w:tcW w:w="1838" w:type="dxa"/>
          </w:tcPr>
          <w:p w14:paraId="77943D5C" w14:textId="77777777" w:rsidR="00197D85" w:rsidRDefault="00197D85" w:rsidP="00AB7C7C">
            <w:pPr>
              <w:rPr>
                <w:sz w:val="24"/>
              </w:rPr>
            </w:pPr>
            <w:r>
              <w:rPr>
                <w:sz w:val="24"/>
              </w:rPr>
              <w:t>Lindenfelser et al (2008)</w:t>
            </w:r>
          </w:p>
        </w:tc>
        <w:tc>
          <w:tcPr>
            <w:tcW w:w="1396" w:type="dxa"/>
          </w:tcPr>
          <w:p w14:paraId="0D02DC26" w14:textId="77777777" w:rsidR="00197D85" w:rsidRPr="00DE63C2" w:rsidRDefault="00197D85" w:rsidP="00AB7C7C">
            <w:pPr>
              <w:rPr>
                <w:sz w:val="24"/>
              </w:rPr>
            </w:pPr>
            <w:r w:rsidRPr="00D20BC4">
              <w:rPr>
                <w:sz w:val="24"/>
              </w:rPr>
              <w:t>YES</w:t>
            </w:r>
          </w:p>
        </w:tc>
        <w:tc>
          <w:tcPr>
            <w:tcW w:w="1503" w:type="dxa"/>
          </w:tcPr>
          <w:p w14:paraId="41C45CAB" w14:textId="77777777" w:rsidR="00197D85" w:rsidRPr="00DE63C2" w:rsidRDefault="00197D85" w:rsidP="00AB7C7C">
            <w:pPr>
              <w:rPr>
                <w:sz w:val="24"/>
              </w:rPr>
            </w:pPr>
            <w:r w:rsidRPr="00D20BC4">
              <w:rPr>
                <w:sz w:val="24"/>
              </w:rPr>
              <w:t>YES</w:t>
            </w:r>
          </w:p>
        </w:tc>
        <w:tc>
          <w:tcPr>
            <w:tcW w:w="1440" w:type="dxa"/>
          </w:tcPr>
          <w:p w14:paraId="2523F52C" w14:textId="77777777" w:rsidR="00197D85" w:rsidRPr="00DE63C2" w:rsidRDefault="00197D85" w:rsidP="00AB7C7C">
            <w:pPr>
              <w:rPr>
                <w:sz w:val="24"/>
              </w:rPr>
            </w:pPr>
            <w:r w:rsidRPr="00D20BC4">
              <w:rPr>
                <w:sz w:val="24"/>
              </w:rPr>
              <w:t>YES</w:t>
            </w:r>
          </w:p>
        </w:tc>
        <w:tc>
          <w:tcPr>
            <w:tcW w:w="1442" w:type="dxa"/>
          </w:tcPr>
          <w:p w14:paraId="6F8165C9" w14:textId="77777777" w:rsidR="00197D85" w:rsidRPr="00BC1BE2" w:rsidRDefault="00197D85" w:rsidP="00AB7C7C">
            <w:pPr>
              <w:rPr>
                <w:sz w:val="24"/>
              </w:rPr>
            </w:pPr>
            <w:r w:rsidRPr="00D20BC4">
              <w:rPr>
                <w:sz w:val="24"/>
              </w:rPr>
              <w:t>YES</w:t>
            </w:r>
          </w:p>
        </w:tc>
        <w:tc>
          <w:tcPr>
            <w:tcW w:w="1397" w:type="dxa"/>
          </w:tcPr>
          <w:p w14:paraId="522AB0D3" w14:textId="77777777" w:rsidR="00197D85" w:rsidRPr="00BC1BE2" w:rsidRDefault="00197D85" w:rsidP="00AB7C7C">
            <w:pPr>
              <w:rPr>
                <w:sz w:val="24"/>
              </w:rPr>
            </w:pPr>
            <w:r w:rsidRPr="005F7000">
              <w:rPr>
                <w:sz w:val="24"/>
              </w:rPr>
              <w:t>CAN’T TELL</w:t>
            </w:r>
          </w:p>
        </w:tc>
      </w:tr>
      <w:tr w:rsidR="00197D85" w14:paraId="2C0D8A5A" w14:textId="77777777" w:rsidTr="00AB7C7C">
        <w:tc>
          <w:tcPr>
            <w:tcW w:w="1838" w:type="dxa"/>
          </w:tcPr>
          <w:p w14:paraId="6F73CE70" w14:textId="77777777" w:rsidR="00197D85" w:rsidRDefault="00197D85" w:rsidP="00AB7C7C">
            <w:pPr>
              <w:rPr>
                <w:sz w:val="24"/>
              </w:rPr>
            </w:pPr>
            <w:r>
              <w:rPr>
                <w:sz w:val="24"/>
              </w:rPr>
              <w:t>Oldfield (2003)</w:t>
            </w:r>
          </w:p>
        </w:tc>
        <w:tc>
          <w:tcPr>
            <w:tcW w:w="1396" w:type="dxa"/>
          </w:tcPr>
          <w:p w14:paraId="48C38FC1" w14:textId="77777777" w:rsidR="00197D85" w:rsidRDefault="00197D85" w:rsidP="00AB7C7C">
            <w:pPr>
              <w:rPr>
                <w:sz w:val="24"/>
              </w:rPr>
            </w:pPr>
            <w:r w:rsidRPr="004F1FA1">
              <w:rPr>
                <w:sz w:val="24"/>
              </w:rPr>
              <w:t>CAN’T TELL</w:t>
            </w:r>
          </w:p>
        </w:tc>
        <w:tc>
          <w:tcPr>
            <w:tcW w:w="1503" w:type="dxa"/>
          </w:tcPr>
          <w:p w14:paraId="116EBCB4" w14:textId="77777777" w:rsidR="00197D85" w:rsidRDefault="00197D85" w:rsidP="00AB7C7C">
            <w:pPr>
              <w:rPr>
                <w:sz w:val="24"/>
              </w:rPr>
            </w:pPr>
            <w:r w:rsidRPr="004F1FA1">
              <w:rPr>
                <w:sz w:val="24"/>
              </w:rPr>
              <w:t>CAN’T TELL</w:t>
            </w:r>
          </w:p>
        </w:tc>
        <w:tc>
          <w:tcPr>
            <w:tcW w:w="1440" w:type="dxa"/>
          </w:tcPr>
          <w:p w14:paraId="6049F3D8" w14:textId="77777777" w:rsidR="00197D85" w:rsidRDefault="00197D85" w:rsidP="00AB7C7C">
            <w:pPr>
              <w:rPr>
                <w:sz w:val="24"/>
              </w:rPr>
            </w:pPr>
            <w:r w:rsidRPr="004F1FA1">
              <w:rPr>
                <w:sz w:val="24"/>
              </w:rPr>
              <w:t>CAN’T TELL</w:t>
            </w:r>
          </w:p>
        </w:tc>
        <w:tc>
          <w:tcPr>
            <w:tcW w:w="1442" w:type="dxa"/>
          </w:tcPr>
          <w:p w14:paraId="101C96FD" w14:textId="77777777" w:rsidR="00197D85" w:rsidRDefault="00197D85" w:rsidP="00AB7C7C">
            <w:pPr>
              <w:rPr>
                <w:sz w:val="24"/>
              </w:rPr>
            </w:pPr>
            <w:r w:rsidRPr="00365936">
              <w:rPr>
                <w:sz w:val="24"/>
              </w:rPr>
              <w:t>YES</w:t>
            </w:r>
          </w:p>
        </w:tc>
        <w:tc>
          <w:tcPr>
            <w:tcW w:w="1397" w:type="dxa"/>
          </w:tcPr>
          <w:p w14:paraId="33D92281" w14:textId="77777777" w:rsidR="00197D85" w:rsidRDefault="00197D85" w:rsidP="00AB7C7C">
            <w:pPr>
              <w:rPr>
                <w:sz w:val="24"/>
              </w:rPr>
            </w:pPr>
            <w:r w:rsidRPr="00365936">
              <w:rPr>
                <w:sz w:val="24"/>
              </w:rPr>
              <w:t>CAN’T TELL</w:t>
            </w:r>
          </w:p>
        </w:tc>
      </w:tr>
      <w:tr w:rsidR="00197D85" w14:paraId="4594CC8E" w14:textId="77777777" w:rsidTr="00AB7C7C">
        <w:tc>
          <w:tcPr>
            <w:tcW w:w="1838" w:type="dxa"/>
          </w:tcPr>
          <w:p w14:paraId="1E817038" w14:textId="77777777" w:rsidR="00197D85" w:rsidRDefault="00197D85" w:rsidP="00AB7C7C">
            <w:pPr>
              <w:rPr>
                <w:sz w:val="24"/>
              </w:rPr>
            </w:pPr>
            <w:r>
              <w:rPr>
                <w:sz w:val="24"/>
              </w:rPr>
              <w:t>Procter (2005)</w:t>
            </w:r>
          </w:p>
        </w:tc>
        <w:tc>
          <w:tcPr>
            <w:tcW w:w="1396" w:type="dxa"/>
          </w:tcPr>
          <w:p w14:paraId="66BADFCB" w14:textId="77777777" w:rsidR="00197D85" w:rsidRDefault="00197D85" w:rsidP="00AB7C7C">
            <w:pPr>
              <w:rPr>
                <w:sz w:val="24"/>
              </w:rPr>
            </w:pPr>
            <w:r w:rsidRPr="00654B0A">
              <w:rPr>
                <w:sz w:val="24"/>
              </w:rPr>
              <w:t>YES</w:t>
            </w:r>
          </w:p>
        </w:tc>
        <w:tc>
          <w:tcPr>
            <w:tcW w:w="1503" w:type="dxa"/>
          </w:tcPr>
          <w:p w14:paraId="2A286B94" w14:textId="77777777" w:rsidR="00197D85" w:rsidRDefault="00197D85" w:rsidP="00AB7C7C">
            <w:pPr>
              <w:rPr>
                <w:sz w:val="24"/>
              </w:rPr>
            </w:pPr>
            <w:r w:rsidRPr="00654B0A">
              <w:rPr>
                <w:sz w:val="24"/>
              </w:rPr>
              <w:t>YES</w:t>
            </w:r>
          </w:p>
        </w:tc>
        <w:tc>
          <w:tcPr>
            <w:tcW w:w="1440" w:type="dxa"/>
          </w:tcPr>
          <w:p w14:paraId="6BB3D7C4" w14:textId="77777777" w:rsidR="00197D85" w:rsidRDefault="00197D85" w:rsidP="00AB7C7C">
            <w:pPr>
              <w:rPr>
                <w:sz w:val="24"/>
              </w:rPr>
            </w:pPr>
            <w:r w:rsidRPr="00654B0A">
              <w:rPr>
                <w:sz w:val="24"/>
              </w:rPr>
              <w:t>YES</w:t>
            </w:r>
          </w:p>
        </w:tc>
        <w:tc>
          <w:tcPr>
            <w:tcW w:w="1442" w:type="dxa"/>
          </w:tcPr>
          <w:p w14:paraId="6D697396" w14:textId="77777777" w:rsidR="00197D85" w:rsidRDefault="00197D85" w:rsidP="00AB7C7C">
            <w:pPr>
              <w:rPr>
                <w:sz w:val="24"/>
              </w:rPr>
            </w:pPr>
            <w:r w:rsidRPr="008C774E">
              <w:rPr>
                <w:sz w:val="24"/>
              </w:rPr>
              <w:t>CAN’T TELL</w:t>
            </w:r>
          </w:p>
        </w:tc>
        <w:tc>
          <w:tcPr>
            <w:tcW w:w="1397" w:type="dxa"/>
          </w:tcPr>
          <w:p w14:paraId="0184253A" w14:textId="77777777" w:rsidR="00197D85" w:rsidRDefault="00197D85" w:rsidP="00AB7C7C">
            <w:pPr>
              <w:rPr>
                <w:sz w:val="24"/>
              </w:rPr>
            </w:pPr>
            <w:r w:rsidRPr="008C774E">
              <w:rPr>
                <w:sz w:val="24"/>
              </w:rPr>
              <w:t>YES</w:t>
            </w:r>
          </w:p>
        </w:tc>
      </w:tr>
      <w:tr w:rsidR="00197D85" w14:paraId="53CBBEB0" w14:textId="77777777" w:rsidTr="00AB7C7C">
        <w:tc>
          <w:tcPr>
            <w:tcW w:w="1838" w:type="dxa"/>
          </w:tcPr>
          <w:p w14:paraId="78783D0C" w14:textId="77777777" w:rsidR="00197D85" w:rsidRDefault="00197D85" w:rsidP="00AB7C7C">
            <w:pPr>
              <w:rPr>
                <w:sz w:val="24"/>
              </w:rPr>
            </w:pPr>
            <w:r>
              <w:rPr>
                <w:sz w:val="24"/>
              </w:rPr>
              <w:t>Schwartzberg and Silverman (2017)</w:t>
            </w:r>
          </w:p>
        </w:tc>
        <w:tc>
          <w:tcPr>
            <w:tcW w:w="1396" w:type="dxa"/>
          </w:tcPr>
          <w:p w14:paraId="37CAFC62" w14:textId="77777777" w:rsidR="00197D85" w:rsidRDefault="00197D85" w:rsidP="00AB7C7C">
            <w:pPr>
              <w:rPr>
                <w:sz w:val="24"/>
              </w:rPr>
            </w:pPr>
            <w:r w:rsidRPr="007F4D67">
              <w:rPr>
                <w:sz w:val="24"/>
              </w:rPr>
              <w:t>YES</w:t>
            </w:r>
          </w:p>
        </w:tc>
        <w:tc>
          <w:tcPr>
            <w:tcW w:w="1503" w:type="dxa"/>
          </w:tcPr>
          <w:p w14:paraId="0140FB5F" w14:textId="77777777" w:rsidR="00197D85" w:rsidRDefault="00197D85" w:rsidP="00AB7C7C">
            <w:pPr>
              <w:rPr>
                <w:sz w:val="24"/>
              </w:rPr>
            </w:pPr>
            <w:r w:rsidRPr="007F4D67">
              <w:rPr>
                <w:sz w:val="24"/>
              </w:rPr>
              <w:t>YES</w:t>
            </w:r>
          </w:p>
        </w:tc>
        <w:tc>
          <w:tcPr>
            <w:tcW w:w="1440" w:type="dxa"/>
          </w:tcPr>
          <w:p w14:paraId="34F80EBB" w14:textId="77777777" w:rsidR="00197D85" w:rsidRDefault="00197D85" w:rsidP="00AB7C7C">
            <w:pPr>
              <w:rPr>
                <w:sz w:val="24"/>
              </w:rPr>
            </w:pPr>
            <w:r w:rsidRPr="007F4D67">
              <w:rPr>
                <w:sz w:val="24"/>
              </w:rPr>
              <w:t>YES</w:t>
            </w:r>
          </w:p>
        </w:tc>
        <w:tc>
          <w:tcPr>
            <w:tcW w:w="1442" w:type="dxa"/>
          </w:tcPr>
          <w:p w14:paraId="2B59DDA6" w14:textId="77777777" w:rsidR="00197D85" w:rsidRDefault="00197D85" w:rsidP="00AB7C7C">
            <w:pPr>
              <w:rPr>
                <w:sz w:val="24"/>
              </w:rPr>
            </w:pPr>
            <w:r w:rsidRPr="007F4D67">
              <w:rPr>
                <w:sz w:val="24"/>
              </w:rPr>
              <w:t>YES</w:t>
            </w:r>
          </w:p>
        </w:tc>
        <w:tc>
          <w:tcPr>
            <w:tcW w:w="1397" w:type="dxa"/>
          </w:tcPr>
          <w:p w14:paraId="3198F3BF" w14:textId="77777777" w:rsidR="00197D85" w:rsidRDefault="00197D85" w:rsidP="00AB7C7C">
            <w:pPr>
              <w:rPr>
                <w:sz w:val="24"/>
              </w:rPr>
            </w:pPr>
            <w:r w:rsidRPr="007F4D67">
              <w:rPr>
                <w:sz w:val="24"/>
              </w:rPr>
              <w:t>YES</w:t>
            </w:r>
          </w:p>
        </w:tc>
      </w:tr>
      <w:tr w:rsidR="00197D85" w14:paraId="1A045DCA" w14:textId="77777777" w:rsidTr="00AB7C7C">
        <w:tc>
          <w:tcPr>
            <w:tcW w:w="1838" w:type="dxa"/>
          </w:tcPr>
          <w:p w14:paraId="4A5F5565" w14:textId="77777777" w:rsidR="00197D85" w:rsidRDefault="00197D85" w:rsidP="00AB7C7C">
            <w:pPr>
              <w:rPr>
                <w:sz w:val="24"/>
              </w:rPr>
            </w:pPr>
            <w:r>
              <w:rPr>
                <w:sz w:val="24"/>
              </w:rPr>
              <w:t>Thompson (2017)</w:t>
            </w:r>
          </w:p>
        </w:tc>
        <w:tc>
          <w:tcPr>
            <w:tcW w:w="1396" w:type="dxa"/>
          </w:tcPr>
          <w:p w14:paraId="465BD19E" w14:textId="77777777" w:rsidR="00197D85" w:rsidRDefault="00197D85" w:rsidP="00AB7C7C">
            <w:pPr>
              <w:rPr>
                <w:sz w:val="24"/>
              </w:rPr>
            </w:pPr>
            <w:r w:rsidRPr="0062520A">
              <w:rPr>
                <w:sz w:val="24"/>
              </w:rPr>
              <w:t>YES</w:t>
            </w:r>
          </w:p>
        </w:tc>
        <w:tc>
          <w:tcPr>
            <w:tcW w:w="1503" w:type="dxa"/>
          </w:tcPr>
          <w:p w14:paraId="4B8570A4" w14:textId="77777777" w:rsidR="00197D85" w:rsidRDefault="00197D85" w:rsidP="00AB7C7C">
            <w:pPr>
              <w:rPr>
                <w:sz w:val="24"/>
              </w:rPr>
            </w:pPr>
            <w:r w:rsidRPr="0062520A">
              <w:rPr>
                <w:sz w:val="24"/>
              </w:rPr>
              <w:t>YES</w:t>
            </w:r>
          </w:p>
        </w:tc>
        <w:tc>
          <w:tcPr>
            <w:tcW w:w="1440" w:type="dxa"/>
          </w:tcPr>
          <w:p w14:paraId="593F200A" w14:textId="77777777" w:rsidR="00197D85" w:rsidRDefault="00197D85" w:rsidP="00AB7C7C">
            <w:pPr>
              <w:rPr>
                <w:sz w:val="24"/>
              </w:rPr>
            </w:pPr>
            <w:r w:rsidRPr="0062520A">
              <w:rPr>
                <w:sz w:val="24"/>
              </w:rPr>
              <w:t>YES</w:t>
            </w:r>
          </w:p>
        </w:tc>
        <w:tc>
          <w:tcPr>
            <w:tcW w:w="1442" w:type="dxa"/>
          </w:tcPr>
          <w:p w14:paraId="65BCFF04" w14:textId="77777777" w:rsidR="00197D85" w:rsidRDefault="00197D85" w:rsidP="00AB7C7C">
            <w:pPr>
              <w:rPr>
                <w:sz w:val="24"/>
              </w:rPr>
            </w:pPr>
            <w:r w:rsidRPr="0062520A">
              <w:rPr>
                <w:sz w:val="24"/>
              </w:rPr>
              <w:t>YES</w:t>
            </w:r>
          </w:p>
        </w:tc>
        <w:tc>
          <w:tcPr>
            <w:tcW w:w="1397" w:type="dxa"/>
          </w:tcPr>
          <w:p w14:paraId="1E901F10" w14:textId="77777777" w:rsidR="00197D85" w:rsidRDefault="00197D85" w:rsidP="00AB7C7C">
            <w:pPr>
              <w:rPr>
                <w:sz w:val="24"/>
              </w:rPr>
            </w:pPr>
            <w:r w:rsidRPr="0062520A">
              <w:rPr>
                <w:sz w:val="24"/>
              </w:rPr>
              <w:t>YES</w:t>
            </w:r>
          </w:p>
        </w:tc>
      </w:tr>
      <w:tr w:rsidR="00197D85" w14:paraId="310017F0" w14:textId="77777777" w:rsidTr="00AB7C7C">
        <w:tc>
          <w:tcPr>
            <w:tcW w:w="1838" w:type="dxa"/>
          </w:tcPr>
          <w:p w14:paraId="348ED1F8" w14:textId="77777777" w:rsidR="00197D85" w:rsidRDefault="00197D85" w:rsidP="00AB7C7C">
            <w:pPr>
              <w:rPr>
                <w:sz w:val="24"/>
              </w:rPr>
            </w:pPr>
            <w:r>
              <w:rPr>
                <w:sz w:val="24"/>
              </w:rPr>
              <w:t>Thompson and McFerran (2015)</w:t>
            </w:r>
          </w:p>
        </w:tc>
        <w:tc>
          <w:tcPr>
            <w:tcW w:w="1396" w:type="dxa"/>
          </w:tcPr>
          <w:p w14:paraId="6619EAC9" w14:textId="77777777" w:rsidR="00197D85" w:rsidRDefault="00197D85" w:rsidP="00AB7C7C">
            <w:pPr>
              <w:rPr>
                <w:sz w:val="24"/>
              </w:rPr>
            </w:pPr>
            <w:r w:rsidRPr="00CC4C47">
              <w:rPr>
                <w:sz w:val="24"/>
              </w:rPr>
              <w:t>YES</w:t>
            </w:r>
          </w:p>
        </w:tc>
        <w:tc>
          <w:tcPr>
            <w:tcW w:w="1503" w:type="dxa"/>
          </w:tcPr>
          <w:p w14:paraId="0B511D1B" w14:textId="77777777" w:rsidR="00197D85" w:rsidRDefault="00197D85" w:rsidP="00AB7C7C">
            <w:pPr>
              <w:rPr>
                <w:sz w:val="24"/>
              </w:rPr>
            </w:pPr>
            <w:r w:rsidRPr="00CC4C47">
              <w:rPr>
                <w:sz w:val="24"/>
              </w:rPr>
              <w:t>YES</w:t>
            </w:r>
          </w:p>
        </w:tc>
        <w:tc>
          <w:tcPr>
            <w:tcW w:w="1440" w:type="dxa"/>
          </w:tcPr>
          <w:p w14:paraId="41D6407E" w14:textId="77777777" w:rsidR="00197D85" w:rsidRDefault="00197D85" w:rsidP="00AB7C7C">
            <w:pPr>
              <w:rPr>
                <w:sz w:val="24"/>
              </w:rPr>
            </w:pPr>
            <w:r w:rsidRPr="00CC4C47">
              <w:rPr>
                <w:sz w:val="24"/>
              </w:rPr>
              <w:t>YES</w:t>
            </w:r>
          </w:p>
        </w:tc>
        <w:tc>
          <w:tcPr>
            <w:tcW w:w="1442" w:type="dxa"/>
          </w:tcPr>
          <w:p w14:paraId="5374F7A4" w14:textId="77777777" w:rsidR="00197D85" w:rsidRDefault="00197D85" w:rsidP="00AB7C7C">
            <w:pPr>
              <w:rPr>
                <w:sz w:val="24"/>
              </w:rPr>
            </w:pPr>
            <w:r w:rsidRPr="00CC4C47">
              <w:rPr>
                <w:sz w:val="24"/>
              </w:rPr>
              <w:t>YES</w:t>
            </w:r>
          </w:p>
        </w:tc>
        <w:tc>
          <w:tcPr>
            <w:tcW w:w="1397" w:type="dxa"/>
          </w:tcPr>
          <w:p w14:paraId="494D2E90" w14:textId="77777777" w:rsidR="00197D85" w:rsidRDefault="00197D85" w:rsidP="00AB7C7C">
            <w:pPr>
              <w:rPr>
                <w:sz w:val="24"/>
              </w:rPr>
            </w:pPr>
            <w:r w:rsidRPr="00CC4C47">
              <w:rPr>
                <w:sz w:val="24"/>
              </w:rPr>
              <w:t>YES</w:t>
            </w:r>
          </w:p>
        </w:tc>
      </w:tr>
    </w:tbl>
    <w:p w14:paraId="6BA332EB" w14:textId="77777777" w:rsidR="00197D85" w:rsidRDefault="00197D85" w:rsidP="00197D85">
      <w:pPr>
        <w:rPr>
          <w:sz w:val="24"/>
        </w:rPr>
      </w:pPr>
    </w:p>
    <w:tbl>
      <w:tblPr>
        <w:tblStyle w:val="TableGrid"/>
        <w:tblW w:w="0" w:type="auto"/>
        <w:tblLayout w:type="fixed"/>
        <w:tblLook w:val="04A0" w:firstRow="1" w:lastRow="0" w:firstColumn="1" w:lastColumn="0" w:noHBand="0" w:noVBand="1"/>
      </w:tblPr>
      <w:tblGrid>
        <w:gridCol w:w="1555"/>
        <w:gridCol w:w="1571"/>
        <w:gridCol w:w="2256"/>
        <w:gridCol w:w="1701"/>
        <w:gridCol w:w="1843"/>
      </w:tblGrid>
      <w:tr w:rsidR="00197D85" w:rsidRPr="001B7C63" w14:paraId="7D73AC07" w14:textId="77777777" w:rsidTr="00AB7C7C">
        <w:trPr>
          <w:trHeight w:val="2710"/>
          <w:tblHeader/>
        </w:trPr>
        <w:tc>
          <w:tcPr>
            <w:tcW w:w="1555" w:type="dxa"/>
          </w:tcPr>
          <w:p w14:paraId="6EE54E50" w14:textId="77777777" w:rsidR="00197D85" w:rsidRPr="00DD7BC4" w:rsidRDefault="00197D85" w:rsidP="00AB7C7C">
            <w:pPr>
              <w:spacing w:after="160" w:line="259" w:lineRule="auto"/>
              <w:rPr>
                <w:i/>
                <w:sz w:val="24"/>
              </w:rPr>
            </w:pPr>
          </w:p>
          <w:p w14:paraId="6DFA5775" w14:textId="77777777" w:rsidR="00197D85" w:rsidRPr="00DD7BC4" w:rsidRDefault="00197D85" w:rsidP="00AB7C7C">
            <w:pPr>
              <w:spacing w:after="160" w:line="259" w:lineRule="auto"/>
              <w:rPr>
                <w:i/>
                <w:sz w:val="24"/>
              </w:rPr>
            </w:pPr>
            <w:r w:rsidRPr="00DD7BC4">
              <w:rPr>
                <w:i/>
                <w:sz w:val="24"/>
              </w:rPr>
              <w:t>Author</w:t>
            </w:r>
            <w:r>
              <w:rPr>
                <w:i/>
                <w:sz w:val="24"/>
              </w:rPr>
              <w:t xml:space="preserve"> (Year)</w:t>
            </w:r>
          </w:p>
        </w:tc>
        <w:tc>
          <w:tcPr>
            <w:tcW w:w="1571" w:type="dxa"/>
          </w:tcPr>
          <w:p w14:paraId="37FA2235" w14:textId="77777777" w:rsidR="00197D85" w:rsidRPr="00DD7BC4" w:rsidRDefault="00197D85" w:rsidP="00AB7C7C">
            <w:pPr>
              <w:pStyle w:val="Default"/>
              <w:rPr>
                <w:i/>
              </w:rPr>
            </w:pPr>
          </w:p>
          <w:p w14:paraId="11FF2B17" w14:textId="77777777" w:rsidR="00197D85" w:rsidRPr="00DD7BC4" w:rsidRDefault="00197D85" w:rsidP="00AB7C7C">
            <w:pPr>
              <w:pStyle w:val="Default"/>
              <w:rPr>
                <w:i/>
              </w:rPr>
            </w:pPr>
            <w:r w:rsidRPr="00DD7BC4">
              <w:rPr>
                <w:i/>
              </w:rPr>
              <w:t xml:space="preserve">Has the relationship between researcher and participants been adequately considered? </w:t>
            </w:r>
          </w:p>
          <w:p w14:paraId="0524D10C" w14:textId="77777777" w:rsidR="00197D85" w:rsidRPr="00DD7BC4" w:rsidRDefault="00197D85" w:rsidP="00AB7C7C">
            <w:pPr>
              <w:spacing w:after="160" w:line="259" w:lineRule="auto"/>
              <w:rPr>
                <w:i/>
                <w:sz w:val="24"/>
              </w:rPr>
            </w:pPr>
          </w:p>
          <w:p w14:paraId="70747BF8" w14:textId="77777777" w:rsidR="00197D85" w:rsidRPr="00DD7BC4" w:rsidRDefault="00197D85" w:rsidP="00AB7C7C">
            <w:pPr>
              <w:rPr>
                <w:i/>
                <w:sz w:val="24"/>
              </w:rPr>
            </w:pPr>
          </w:p>
        </w:tc>
        <w:tc>
          <w:tcPr>
            <w:tcW w:w="2256" w:type="dxa"/>
          </w:tcPr>
          <w:p w14:paraId="3FC4C54A" w14:textId="77777777" w:rsidR="00197D85" w:rsidRPr="00DD7BC4" w:rsidRDefault="00197D85" w:rsidP="00AB7C7C">
            <w:pPr>
              <w:pStyle w:val="Default"/>
              <w:rPr>
                <w:i/>
              </w:rPr>
            </w:pPr>
          </w:p>
          <w:p w14:paraId="7AD18CCF" w14:textId="77777777" w:rsidR="00197D85" w:rsidRPr="00DD7BC4" w:rsidRDefault="00197D85" w:rsidP="00AB7C7C">
            <w:pPr>
              <w:pStyle w:val="Default"/>
              <w:rPr>
                <w:i/>
              </w:rPr>
            </w:pPr>
            <w:r w:rsidRPr="00DD7BC4">
              <w:rPr>
                <w:i/>
              </w:rPr>
              <w:t xml:space="preserve">Have ethical issues been taken into consideration? </w:t>
            </w:r>
          </w:p>
          <w:p w14:paraId="5413D4BD" w14:textId="77777777" w:rsidR="00197D85" w:rsidRPr="00DD7BC4" w:rsidRDefault="00197D85" w:rsidP="00AB7C7C">
            <w:pPr>
              <w:spacing w:after="160" w:line="259" w:lineRule="auto"/>
              <w:rPr>
                <w:i/>
                <w:sz w:val="24"/>
              </w:rPr>
            </w:pPr>
          </w:p>
        </w:tc>
        <w:tc>
          <w:tcPr>
            <w:tcW w:w="1701" w:type="dxa"/>
          </w:tcPr>
          <w:p w14:paraId="17D53419" w14:textId="77777777" w:rsidR="00197D85" w:rsidRPr="00DD7BC4" w:rsidRDefault="00197D85" w:rsidP="00AB7C7C">
            <w:pPr>
              <w:pStyle w:val="Default"/>
              <w:rPr>
                <w:i/>
              </w:rPr>
            </w:pPr>
          </w:p>
          <w:p w14:paraId="693C69F6" w14:textId="77777777" w:rsidR="00197D85" w:rsidRPr="00DD7BC4" w:rsidRDefault="00197D85" w:rsidP="00AB7C7C">
            <w:pPr>
              <w:pStyle w:val="Default"/>
              <w:rPr>
                <w:i/>
              </w:rPr>
            </w:pPr>
            <w:r w:rsidRPr="00DD7BC4">
              <w:rPr>
                <w:i/>
              </w:rPr>
              <w:t xml:space="preserve">Was the data analysis sufficiently rigorous? </w:t>
            </w:r>
          </w:p>
          <w:p w14:paraId="4DB9FC20" w14:textId="77777777" w:rsidR="00197D85" w:rsidRPr="00DD7BC4" w:rsidRDefault="00197D85" w:rsidP="00AB7C7C">
            <w:pPr>
              <w:spacing w:after="160" w:line="259" w:lineRule="auto"/>
              <w:rPr>
                <w:i/>
                <w:sz w:val="24"/>
              </w:rPr>
            </w:pPr>
          </w:p>
        </w:tc>
        <w:tc>
          <w:tcPr>
            <w:tcW w:w="1843" w:type="dxa"/>
          </w:tcPr>
          <w:p w14:paraId="730A37D5" w14:textId="77777777" w:rsidR="00197D85" w:rsidRPr="00DD7BC4" w:rsidRDefault="00197D85" w:rsidP="00AB7C7C">
            <w:pPr>
              <w:pStyle w:val="Default"/>
              <w:rPr>
                <w:i/>
              </w:rPr>
            </w:pPr>
          </w:p>
          <w:p w14:paraId="6A0CC8E8" w14:textId="77777777" w:rsidR="00197D85" w:rsidRPr="00DD7BC4" w:rsidRDefault="00197D85" w:rsidP="00AB7C7C">
            <w:pPr>
              <w:pStyle w:val="Default"/>
              <w:rPr>
                <w:i/>
              </w:rPr>
            </w:pPr>
            <w:r w:rsidRPr="00DD7BC4">
              <w:rPr>
                <w:i/>
              </w:rPr>
              <w:t xml:space="preserve">Is there a clear statement of findings? </w:t>
            </w:r>
          </w:p>
          <w:p w14:paraId="07846718" w14:textId="77777777" w:rsidR="00197D85" w:rsidRPr="00DD7BC4" w:rsidRDefault="00197D85" w:rsidP="00AB7C7C">
            <w:pPr>
              <w:spacing w:after="160" w:line="259" w:lineRule="auto"/>
              <w:rPr>
                <w:i/>
                <w:sz w:val="24"/>
              </w:rPr>
            </w:pPr>
          </w:p>
        </w:tc>
      </w:tr>
      <w:tr w:rsidR="00197D85" w:rsidRPr="001B7C63" w14:paraId="597F8C7B" w14:textId="77777777" w:rsidTr="00AB7C7C">
        <w:tc>
          <w:tcPr>
            <w:tcW w:w="1555" w:type="dxa"/>
          </w:tcPr>
          <w:p w14:paraId="599B7E1B" w14:textId="77777777" w:rsidR="00197D85" w:rsidRPr="001B7C63" w:rsidRDefault="00197D85" w:rsidP="00AB7C7C">
            <w:pPr>
              <w:spacing w:after="160" w:line="259" w:lineRule="auto"/>
              <w:rPr>
                <w:sz w:val="24"/>
              </w:rPr>
            </w:pPr>
            <w:r>
              <w:rPr>
                <w:sz w:val="24"/>
              </w:rPr>
              <w:t>Allgood (2005)</w:t>
            </w:r>
          </w:p>
        </w:tc>
        <w:tc>
          <w:tcPr>
            <w:tcW w:w="1571" w:type="dxa"/>
          </w:tcPr>
          <w:p w14:paraId="3D41AB80" w14:textId="77777777" w:rsidR="00197D85" w:rsidRPr="001B7C63" w:rsidRDefault="00197D85" w:rsidP="00AB7C7C">
            <w:pPr>
              <w:spacing w:after="160" w:line="259" w:lineRule="auto"/>
              <w:rPr>
                <w:sz w:val="24"/>
              </w:rPr>
            </w:pPr>
            <w:r>
              <w:rPr>
                <w:sz w:val="24"/>
              </w:rPr>
              <w:t>CAN’T TELL</w:t>
            </w:r>
          </w:p>
        </w:tc>
        <w:tc>
          <w:tcPr>
            <w:tcW w:w="2256" w:type="dxa"/>
          </w:tcPr>
          <w:p w14:paraId="1B5D113D" w14:textId="77777777" w:rsidR="00197D85" w:rsidRPr="001B7C63" w:rsidRDefault="00197D85" w:rsidP="00AB7C7C">
            <w:pPr>
              <w:spacing w:after="160" w:line="259" w:lineRule="auto"/>
              <w:rPr>
                <w:sz w:val="24"/>
              </w:rPr>
            </w:pPr>
            <w:r>
              <w:rPr>
                <w:sz w:val="24"/>
              </w:rPr>
              <w:t>YES</w:t>
            </w:r>
          </w:p>
        </w:tc>
        <w:tc>
          <w:tcPr>
            <w:tcW w:w="1701" w:type="dxa"/>
          </w:tcPr>
          <w:p w14:paraId="5C6B0C6D" w14:textId="77777777" w:rsidR="00197D85" w:rsidRPr="001B7C63" w:rsidRDefault="00197D85" w:rsidP="00AB7C7C">
            <w:pPr>
              <w:spacing w:after="160" w:line="259" w:lineRule="auto"/>
              <w:rPr>
                <w:sz w:val="24"/>
              </w:rPr>
            </w:pPr>
            <w:r>
              <w:rPr>
                <w:sz w:val="24"/>
              </w:rPr>
              <w:t>CAN’T TELL</w:t>
            </w:r>
          </w:p>
        </w:tc>
        <w:tc>
          <w:tcPr>
            <w:tcW w:w="1843" w:type="dxa"/>
          </w:tcPr>
          <w:p w14:paraId="11C8A571" w14:textId="77777777" w:rsidR="00197D85" w:rsidRPr="001B7C63" w:rsidRDefault="00197D85" w:rsidP="00AB7C7C">
            <w:pPr>
              <w:spacing w:after="160" w:line="259" w:lineRule="auto"/>
              <w:rPr>
                <w:sz w:val="24"/>
              </w:rPr>
            </w:pPr>
            <w:r>
              <w:rPr>
                <w:sz w:val="24"/>
              </w:rPr>
              <w:t>YES</w:t>
            </w:r>
          </w:p>
        </w:tc>
      </w:tr>
      <w:tr w:rsidR="00197D85" w:rsidRPr="001B7C63" w14:paraId="1C1D0A49" w14:textId="77777777" w:rsidTr="00AB7C7C">
        <w:tc>
          <w:tcPr>
            <w:tcW w:w="1555" w:type="dxa"/>
          </w:tcPr>
          <w:p w14:paraId="0D3D3FE0" w14:textId="77777777" w:rsidR="00197D85" w:rsidRPr="001B7C63" w:rsidRDefault="00197D85" w:rsidP="00AB7C7C">
            <w:pPr>
              <w:spacing w:after="160" w:line="259" w:lineRule="auto"/>
              <w:rPr>
                <w:sz w:val="24"/>
              </w:rPr>
            </w:pPr>
            <w:r>
              <w:rPr>
                <w:sz w:val="24"/>
              </w:rPr>
              <w:t>Archer (2004)</w:t>
            </w:r>
          </w:p>
        </w:tc>
        <w:tc>
          <w:tcPr>
            <w:tcW w:w="1571" w:type="dxa"/>
          </w:tcPr>
          <w:p w14:paraId="01C82B27" w14:textId="77777777" w:rsidR="00197D85" w:rsidRPr="001B7C63" w:rsidRDefault="00197D85" w:rsidP="00AB7C7C">
            <w:pPr>
              <w:spacing w:after="160" w:line="259" w:lineRule="auto"/>
              <w:rPr>
                <w:sz w:val="24"/>
              </w:rPr>
            </w:pPr>
            <w:r w:rsidRPr="001C180F">
              <w:rPr>
                <w:sz w:val="24"/>
              </w:rPr>
              <w:t>YES</w:t>
            </w:r>
          </w:p>
        </w:tc>
        <w:tc>
          <w:tcPr>
            <w:tcW w:w="2256" w:type="dxa"/>
          </w:tcPr>
          <w:p w14:paraId="772C222C" w14:textId="77777777" w:rsidR="00197D85" w:rsidRPr="001B7C63" w:rsidRDefault="00197D85" w:rsidP="00AB7C7C">
            <w:pPr>
              <w:spacing w:after="160" w:line="259" w:lineRule="auto"/>
              <w:rPr>
                <w:sz w:val="24"/>
              </w:rPr>
            </w:pPr>
            <w:r>
              <w:rPr>
                <w:sz w:val="24"/>
              </w:rPr>
              <w:t>CAN’T TELL</w:t>
            </w:r>
          </w:p>
        </w:tc>
        <w:tc>
          <w:tcPr>
            <w:tcW w:w="1701" w:type="dxa"/>
          </w:tcPr>
          <w:p w14:paraId="7327FC3A" w14:textId="77777777" w:rsidR="00197D85" w:rsidRPr="001B7C63" w:rsidRDefault="00197D85" w:rsidP="00AB7C7C">
            <w:pPr>
              <w:spacing w:after="160" w:line="259" w:lineRule="auto"/>
              <w:rPr>
                <w:sz w:val="24"/>
              </w:rPr>
            </w:pPr>
            <w:r>
              <w:rPr>
                <w:sz w:val="24"/>
              </w:rPr>
              <w:t>CAN’T TELL</w:t>
            </w:r>
          </w:p>
        </w:tc>
        <w:tc>
          <w:tcPr>
            <w:tcW w:w="1843" w:type="dxa"/>
          </w:tcPr>
          <w:p w14:paraId="600432C8" w14:textId="77777777" w:rsidR="00197D85" w:rsidRPr="001B7C63" w:rsidRDefault="00197D85" w:rsidP="00AB7C7C">
            <w:pPr>
              <w:spacing w:after="160" w:line="259" w:lineRule="auto"/>
              <w:rPr>
                <w:sz w:val="24"/>
              </w:rPr>
            </w:pPr>
            <w:r w:rsidRPr="001C180F">
              <w:rPr>
                <w:sz w:val="24"/>
              </w:rPr>
              <w:t>YES</w:t>
            </w:r>
          </w:p>
        </w:tc>
      </w:tr>
      <w:tr w:rsidR="00197D85" w:rsidRPr="001B7C63" w14:paraId="50B6DCF0" w14:textId="77777777" w:rsidTr="00AB7C7C">
        <w:tc>
          <w:tcPr>
            <w:tcW w:w="1555" w:type="dxa"/>
          </w:tcPr>
          <w:p w14:paraId="21204E04" w14:textId="77777777" w:rsidR="00197D85" w:rsidRPr="001B7C63" w:rsidRDefault="00197D85" w:rsidP="00AB7C7C">
            <w:pPr>
              <w:spacing w:after="160" w:line="259" w:lineRule="auto"/>
              <w:rPr>
                <w:sz w:val="24"/>
              </w:rPr>
            </w:pPr>
            <w:r>
              <w:rPr>
                <w:sz w:val="24"/>
              </w:rPr>
              <w:t>Chiang (2008)</w:t>
            </w:r>
          </w:p>
        </w:tc>
        <w:tc>
          <w:tcPr>
            <w:tcW w:w="1571" w:type="dxa"/>
          </w:tcPr>
          <w:p w14:paraId="6F5DAB78" w14:textId="77777777" w:rsidR="00197D85" w:rsidRPr="001B7C63" w:rsidRDefault="00197D85" w:rsidP="00AB7C7C">
            <w:pPr>
              <w:spacing w:after="160" w:line="259" w:lineRule="auto"/>
              <w:rPr>
                <w:sz w:val="24"/>
              </w:rPr>
            </w:pPr>
            <w:r w:rsidRPr="00F86DAC">
              <w:rPr>
                <w:sz w:val="24"/>
              </w:rPr>
              <w:t>YES</w:t>
            </w:r>
          </w:p>
        </w:tc>
        <w:tc>
          <w:tcPr>
            <w:tcW w:w="2256" w:type="dxa"/>
          </w:tcPr>
          <w:p w14:paraId="77880763" w14:textId="77777777" w:rsidR="00197D85" w:rsidRPr="001B7C63" w:rsidRDefault="00197D85" w:rsidP="00AB7C7C">
            <w:pPr>
              <w:spacing w:after="160" w:line="259" w:lineRule="auto"/>
              <w:rPr>
                <w:sz w:val="24"/>
              </w:rPr>
            </w:pPr>
            <w:r w:rsidRPr="00F86DAC">
              <w:rPr>
                <w:sz w:val="24"/>
              </w:rPr>
              <w:t>YES</w:t>
            </w:r>
          </w:p>
        </w:tc>
        <w:tc>
          <w:tcPr>
            <w:tcW w:w="1701" w:type="dxa"/>
          </w:tcPr>
          <w:p w14:paraId="38905747" w14:textId="77777777" w:rsidR="00197D85" w:rsidRPr="001B7C63" w:rsidRDefault="00197D85" w:rsidP="00AB7C7C">
            <w:pPr>
              <w:spacing w:after="160" w:line="259" w:lineRule="auto"/>
              <w:rPr>
                <w:sz w:val="24"/>
              </w:rPr>
            </w:pPr>
            <w:r w:rsidRPr="00F86DAC">
              <w:rPr>
                <w:sz w:val="24"/>
              </w:rPr>
              <w:t>YES</w:t>
            </w:r>
          </w:p>
        </w:tc>
        <w:tc>
          <w:tcPr>
            <w:tcW w:w="1843" w:type="dxa"/>
          </w:tcPr>
          <w:p w14:paraId="14711171" w14:textId="77777777" w:rsidR="00197D85" w:rsidRPr="001B7C63" w:rsidRDefault="00197D85" w:rsidP="00AB7C7C">
            <w:pPr>
              <w:spacing w:after="160" w:line="259" w:lineRule="auto"/>
              <w:rPr>
                <w:sz w:val="24"/>
              </w:rPr>
            </w:pPr>
            <w:r w:rsidRPr="00F86DAC">
              <w:rPr>
                <w:sz w:val="24"/>
              </w:rPr>
              <w:t>YES</w:t>
            </w:r>
          </w:p>
        </w:tc>
      </w:tr>
      <w:tr w:rsidR="00197D85" w:rsidRPr="001B7C63" w14:paraId="0AF05815" w14:textId="77777777" w:rsidTr="00AB7C7C">
        <w:tc>
          <w:tcPr>
            <w:tcW w:w="1555" w:type="dxa"/>
          </w:tcPr>
          <w:p w14:paraId="1246C892" w14:textId="77777777" w:rsidR="00197D85" w:rsidRPr="001B7C63" w:rsidRDefault="00197D85" w:rsidP="00AB7C7C">
            <w:pPr>
              <w:spacing w:after="160" w:line="259" w:lineRule="auto"/>
              <w:rPr>
                <w:sz w:val="24"/>
              </w:rPr>
            </w:pPr>
            <w:r>
              <w:rPr>
                <w:sz w:val="24"/>
              </w:rPr>
              <w:t>Flower (2014)</w:t>
            </w:r>
          </w:p>
        </w:tc>
        <w:tc>
          <w:tcPr>
            <w:tcW w:w="1571" w:type="dxa"/>
          </w:tcPr>
          <w:p w14:paraId="4089334D" w14:textId="77777777" w:rsidR="00197D85" w:rsidRPr="001B7C63" w:rsidRDefault="00197D85" w:rsidP="00AB7C7C">
            <w:pPr>
              <w:spacing w:after="160" w:line="259" w:lineRule="auto"/>
              <w:rPr>
                <w:sz w:val="24"/>
              </w:rPr>
            </w:pPr>
            <w:r w:rsidRPr="00DA7031">
              <w:rPr>
                <w:sz w:val="24"/>
              </w:rPr>
              <w:t>YES</w:t>
            </w:r>
          </w:p>
        </w:tc>
        <w:tc>
          <w:tcPr>
            <w:tcW w:w="2256" w:type="dxa"/>
          </w:tcPr>
          <w:p w14:paraId="6A81D588" w14:textId="77777777" w:rsidR="00197D85" w:rsidRPr="001B7C63" w:rsidRDefault="00197D85" w:rsidP="00AB7C7C">
            <w:pPr>
              <w:spacing w:after="160" w:line="259" w:lineRule="auto"/>
              <w:rPr>
                <w:sz w:val="24"/>
              </w:rPr>
            </w:pPr>
            <w:r w:rsidRPr="00DA7031">
              <w:rPr>
                <w:sz w:val="24"/>
              </w:rPr>
              <w:t>YES</w:t>
            </w:r>
          </w:p>
        </w:tc>
        <w:tc>
          <w:tcPr>
            <w:tcW w:w="1701" w:type="dxa"/>
          </w:tcPr>
          <w:p w14:paraId="11E9A3F7" w14:textId="77777777" w:rsidR="00197D85" w:rsidRPr="001B7C63" w:rsidRDefault="00197D85" w:rsidP="00AB7C7C">
            <w:pPr>
              <w:spacing w:after="160" w:line="259" w:lineRule="auto"/>
              <w:rPr>
                <w:sz w:val="24"/>
              </w:rPr>
            </w:pPr>
            <w:r w:rsidRPr="00DA7031">
              <w:rPr>
                <w:sz w:val="24"/>
              </w:rPr>
              <w:t>YES</w:t>
            </w:r>
          </w:p>
        </w:tc>
        <w:tc>
          <w:tcPr>
            <w:tcW w:w="1843" w:type="dxa"/>
          </w:tcPr>
          <w:p w14:paraId="4B44013D" w14:textId="77777777" w:rsidR="00197D85" w:rsidRPr="001B7C63" w:rsidRDefault="00197D85" w:rsidP="00AB7C7C">
            <w:pPr>
              <w:spacing w:after="160" w:line="259" w:lineRule="auto"/>
              <w:rPr>
                <w:sz w:val="24"/>
              </w:rPr>
            </w:pPr>
            <w:r w:rsidRPr="00DA7031">
              <w:rPr>
                <w:sz w:val="24"/>
              </w:rPr>
              <w:t>YES</w:t>
            </w:r>
          </w:p>
        </w:tc>
      </w:tr>
      <w:tr w:rsidR="00197D85" w:rsidRPr="001B7C63" w14:paraId="7C590F1C" w14:textId="77777777" w:rsidTr="00AB7C7C">
        <w:tc>
          <w:tcPr>
            <w:tcW w:w="1555" w:type="dxa"/>
          </w:tcPr>
          <w:p w14:paraId="416FC5B7" w14:textId="77777777" w:rsidR="00197D85" w:rsidRPr="001B7C63" w:rsidRDefault="00197D85" w:rsidP="00AB7C7C">
            <w:pPr>
              <w:spacing w:after="160" w:line="259" w:lineRule="auto"/>
              <w:rPr>
                <w:sz w:val="24"/>
              </w:rPr>
            </w:pPr>
            <w:r>
              <w:rPr>
                <w:sz w:val="24"/>
              </w:rPr>
              <w:t>Jimenez and Franco (2018)</w:t>
            </w:r>
          </w:p>
        </w:tc>
        <w:tc>
          <w:tcPr>
            <w:tcW w:w="1571" w:type="dxa"/>
          </w:tcPr>
          <w:p w14:paraId="7800DE23" w14:textId="77777777" w:rsidR="00197D85" w:rsidRPr="001B7C63" w:rsidRDefault="00197D85" w:rsidP="00AB7C7C">
            <w:pPr>
              <w:spacing w:after="160" w:line="259" w:lineRule="auto"/>
              <w:rPr>
                <w:sz w:val="24"/>
              </w:rPr>
            </w:pPr>
            <w:r>
              <w:rPr>
                <w:sz w:val="24"/>
              </w:rPr>
              <w:t>NO</w:t>
            </w:r>
          </w:p>
        </w:tc>
        <w:tc>
          <w:tcPr>
            <w:tcW w:w="2256" w:type="dxa"/>
          </w:tcPr>
          <w:p w14:paraId="5456CAB1" w14:textId="77777777" w:rsidR="00197D85" w:rsidRPr="001B7C63" w:rsidRDefault="00197D85" w:rsidP="00AB7C7C">
            <w:pPr>
              <w:spacing w:after="160" w:line="259" w:lineRule="auto"/>
              <w:rPr>
                <w:sz w:val="24"/>
              </w:rPr>
            </w:pPr>
            <w:r>
              <w:rPr>
                <w:sz w:val="24"/>
              </w:rPr>
              <w:t>NO</w:t>
            </w:r>
          </w:p>
        </w:tc>
        <w:tc>
          <w:tcPr>
            <w:tcW w:w="1701" w:type="dxa"/>
          </w:tcPr>
          <w:p w14:paraId="20AACA62" w14:textId="77777777" w:rsidR="00197D85" w:rsidRPr="001B7C63" w:rsidRDefault="00197D85" w:rsidP="00AB7C7C">
            <w:pPr>
              <w:spacing w:after="160" w:line="259" w:lineRule="auto"/>
              <w:rPr>
                <w:sz w:val="24"/>
              </w:rPr>
            </w:pPr>
            <w:r w:rsidRPr="009B3619">
              <w:rPr>
                <w:sz w:val="24"/>
              </w:rPr>
              <w:t>CAN’T TELL</w:t>
            </w:r>
          </w:p>
        </w:tc>
        <w:tc>
          <w:tcPr>
            <w:tcW w:w="1843" w:type="dxa"/>
          </w:tcPr>
          <w:p w14:paraId="5322E286" w14:textId="77777777" w:rsidR="00197D85" w:rsidRPr="001B7C63" w:rsidRDefault="00197D85" w:rsidP="00AB7C7C">
            <w:pPr>
              <w:spacing w:after="160" w:line="259" w:lineRule="auto"/>
              <w:rPr>
                <w:sz w:val="24"/>
              </w:rPr>
            </w:pPr>
            <w:r>
              <w:rPr>
                <w:sz w:val="24"/>
              </w:rPr>
              <w:t>NO</w:t>
            </w:r>
          </w:p>
        </w:tc>
      </w:tr>
      <w:tr w:rsidR="00197D85" w:rsidRPr="001B7C63" w14:paraId="7039F9C4" w14:textId="77777777" w:rsidTr="00AB7C7C">
        <w:tc>
          <w:tcPr>
            <w:tcW w:w="1555" w:type="dxa"/>
          </w:tcPr>
          <w:p w14:paraId="7FA59C9B" w14:textId="77777777" w:rsidR="00197D85" w:rsidRPr="001B7C63" w:rsidRDefault="00197D85" w:rsidP="00AB7C7C">
            <w:pPr>
              <w:spacing w:after="160" w:line="259" w:lineRule="auto"/>
              <w:rPr>
                <w:sz w:val="24"/>
              </w:rPr>
            </w:pPr>
            <w:r>
              <w:rPr>
                <w:sz w:val="24"/>
              </w:rPr>
              <w:t xml:space="preserve">Kaenampornpan (2015) </w:t>
            </w:r>
          </w:p>
        </w:tc>
        <w:tc>
          <w:tcPr>
            <w:tcW w:w="1571" w:type="dxa"/>
          </w:tcPr>
          <w:p w14:paraId="0F75D4D5" w14:textId="77777777" w:rsidR="00197D85" w:rsidRPr="001B7C63" w:rsidRDefault="00197D85" w:rsidP="00AB7C7C">
            <w:pPr>
              <w:spacing w:after="160" w:line="259" w:lineRule="auto"/>
              <w:rPr>
                <w:sz w:val="24"/>
              </w:rPr>
            </w:pPr>
            <w:r w:rsidRPr="00EE5D55">
              <w:rPr>
                <w:sz w:val="24"/>
              </w:rPr>
              <w:t>YES</w:t>
            </w:r>
          </w:p>
        </w:tc>
        <w:tc>
          <w:tcPr>
            <w:tcW w:w="2256" w:type="dxa"/>
          </w:tcPr>
          <w:p w14:paraId="36729FDC" w14:textId="77777777" w:rsidR="00197D85" w:rsidRPr="001B7C63" w:rsidRDefault="00197D85" w:rsidP="00AB7C7C">
            <w:pPr>
              <w:spacing w:after="160" w:line="259" w:lineRule="auto"/>
              <w:rPr>
                <w:sz w:val="24"/>
              </w:rPr>
            </w:pPr>
            <w:r w:rsidRPr="00EE5D55">
              <w:rPr>
                <w:sz w:val="24"/>
              </w:rPr>
              <w:t>YES</w:t>
            </w:r>
          </w:p>
        </w:tc>
        <w:tc>
          <w:tcPr>
            <w:tcW w:w="1701" w:type="dxa"/>
          </w:tcPr>
          <w:p w14:paraId="666B8267" w14:textId="77777777" w:rsidR="00197D85" w:rsidRPr="001B7C63" w:rsidRDefault="00197D85" w:rsidP="00AB7C7C">
            <w:pPr>
              <w:spacing w:after="160" w:line="259" w:lineRule="auto"/>
              <w:rPr>
                <w:sz w:val="24"/>
              </w:rPr>
            </w:pPr>
            <w:r w:rsidRPr="00EE5D55">
              <w:rPr>
                <w:sz w:val="24"/>
              </w:rPr>
              <w:t>YES</w:t>
            </w:r>
          </w:p>
        </w:tc>
        <w:tc>
          <w:tcPr>
            <w:tcW w:w="1843" w:type="dxa"/>
          </w:tcPr>
          <w:p w14:paraId="45768E32" w14:textId="77777777" w:rsidR="00197D85" w:rsidRPr="001B7C63" w:rsidRDefault="00197D85" w:rsidP="00AB7C7C">
            <w:pPr>
              <w:spacing w:after="160" w:line="259" w:lineRule="auto"/>
              <w:rPr>
                <w:sz w:val="24"/>
              </w:rPr>
            </w:pPr>
            <w:r w:rsidRPr="00EE5D55">
              <w:rPr>
                <w:sz w:val="24"/>
              </w:rPr>
              <w:t>YES</w:t>
            </w:r>
          </w:p>
        </w:tc>
      </w:tr>
      <w:tr w:rsidR="00197D85" w:rsidRPr="001B7C63" w14:paraId="194E800F" w14:textId="77777777" w:rsidTr="00AB7C7C">
        <w:tc>
          <w:tcPr>
            <w:tcW w:w="1555" w:type="dxa"/>
          </w:tcPr>
          <w:p w14:paraId="7B2FB9BA" w14:textId="77777777" w:rsidR="00197D85" w:rsidRPr="001B7C63" w:rsidRDefault="00197D85" w:rsidP="00AB7C7C">
            <w:pPr>
              <w:spacing w:after="160" w:line="259" w:lineRule="auto"/>
              <w:rPr>
                <w:sz w:val="24"/>
              </w:rPr>
            </w:pPr>
            <w:r>
              <w:rPr>
                <w:sz w:val="24"/>
              </w:rPr>
              <w:t>Lindenfelser et al (2012)</w:t>
            </w:r>
          </w:p>
        </w:tc>
        <w:tc>
          <w:tcPr>
            <w:tcW w:w="1571" w:type="dxa"/>
          </w:tcPr>
          <w:p w14:paraId="70F51991" w14:textId="77777777" w:rsidR="00197D85" w:rsidRPr="001B7C63" w:rsidRDefault="00197D85" w:rsidP="00AB7C7C">
            <w:pPr>
              <w:spacing w:after="160" w:line="259" w:lineRule="auto"/>
              <w:rPr>
                <w:sz w:val="24"/>
              </w:rPr>
            </w:pPr>
            <w:r w:rsidRPr="003B739E">
              <w:rPr>
                <w:sz w:val="24"/>
              </w:rPr>
              <w:t>NO</w:t>
            </w:r>
          </w:p>
        </w:tc>
        <w:tc>
          <w:tcPr>
            <w:tcW w:w="2256" w:type="dxa"/>
          </w:tcPr>
          <w:p w14:paraId="05E2B967" w14:textId="77777777" w:rsidR="00197D85" w:rsidRPr="001B7C63" w:rsidRDefault="00197D85" w:rsidP="00AB7C7C">
            <w:pPr>
              <w:spacing w:after="160" w:line="259" w:lineRule="auto"/>
              <w:rPr>
                <w:sz w:val="24"/>
              </w:rPr>
            </w:pPr>
            <w:r w:rsidRPr="00BA49B1">
              <w:rPr>
                <w:sz w:val="24"/>
              </w:rPr>
              <w:t>YES</w:t>
            </w:r>
          </w:p>
        </w:tc>
        <w:tc>
          <w:tcPr>
            <w:tcW w:w="1701" w:type="dxa"/>
          </w:tcPr>
          <w:p w14:paraId="65EF6348" w14:textId="77777777" w:rsidR="00197D85" w:rsidRPr="001B7C63" w:rsidRDefault="00197D85" w:rsidP="00AB7C7C">
            <w:pPr>
              <w:spacing w:after="160" w:line="259" w:lineRule="auto"/>
              <w:rPr>
                <w:sz w:val="24"/>
              </w:rPr>
            </w:pPr>
            <w:r w:rsidRPr="00BA49B1">
              <w:rPr>
                <w:sz w:val="24"/>
              </w:rPr>
              <w:t>YES</w:t>
            </w:r>
          </w:p>
        </w:tc>
        <w:tc>
          <w:tcPr>
            <w:tcW w:w="1843" w:type="dxa"/>
          </w:tcPr>
          <w:p w14:paraId="2BC0AA35" w14:textId="77777777" w:rsidR="00197D85" w:rsidRPr="001B7C63" w:rsidRDefault="00197D85" w:rsidP="00AB7C7C">
            <w:pPr>
              <w:spacing w:after="160" w:line="259" w:lineRule="auto"/>
              <w:rPr>
                <w:sz w:val="24"/>
              </w:rPr>
            </w:pPr>
            <w:r w:rsidRPr="00BA49B1">
              <w:rPr>
                <w:sz w:val="24"/>
              </w:rPr>
              <w:t>YES</w:t>
            </w:r>
          </w:p>
        </w:tc>
      </w:tr>
      <w:tr w:rsidR="00197D85" w:rsidRPr="001B7C63" w14:paraId="2E126ECF" w14:textId="77777777" w:rsidTr="00AB7C7C">
        <w:tc>
          <w:tcPr>
            <w:tcW w:w="1555" w:type="dxa"/>
          </w:tcPr>
          <w:p w14:paraId="739379E4" w14:textId="77777777" w:rsidR="00197D85" w:rsidRDefault="00197D85" w:rsidP="00AB7C7C">
            <w:pPr>
              <w:rPr>
                <w:sz w:val="24"/>
              </w:rPr>
            </w:pPr>
            <w:r>
              <w:rPr>
                <w:sz w:val="24"/>
              </w:rPr>
              <w:t>Lindenfelser et al (2008)</w:t>
            </w:r>
          </w:p>
        </w:tc>
        <w:tc>
          <w:tcPr>
            <w:tcW w:w="1571" w:type="dxa"/>
          </w:tcPr>
          <w:p w14:paraId="7BB813BD" w14:textId="77777777" w:rsidR="00197D85" w:rsidRPr="003B739E" w:rsidRDefault="00197D85" w:rsidP="00AB7C7C">
            <w:pPr>
              <w:rPr>
                <w:sz w:val="24"/>
              </w:rPr>
            </w:pPr>
            <w:r>
              <w:rPr>
                <w:sz w:val="24"/>
              </w:rPr>
              <w:t>NO</w:t>
            </w:r>
          </w:p>
        </w:tc>
        <w:tc>
          <w:tcPr>
            <w:tcW w:w="2256" w:type="dxa"/>
          </w:tcPr>
          <w:p w14:paraId="5FDA39DC" w14:textId="77777777" w:rsidR="00197D85" w:rsidRPr="00BA49B1" w:rsidRDefault="00197D85" w:rsidP="00AB7C7C">
            <w:pPr>
              <w:rPr>
                <w:sz w:val="24"/>
              </w:rPr>
            </w:pPr>
            <w:r w:rsidRPr="003C470D">
              <w:rPr>
                <w:sz w:val="24"/>
              </w:rPr>
              <w:t>CAN’T TELL</w:t>
            </w:r>
          </w:p>
        </w:tc>
        <w:tc>
          <w:tcPr>
            <w:tcW w:w="1701" w:type="dxa"/>
          </w:tcPr>
          <w:p w14:paraId="51EAA508" w14:textId="77777777" w:rsidR="00197D85" w:rsidRPr="00BA49B1" w:rsidRDefault="00197D85" w:rsidP="00AB7C7C">
            <w:pPr>
              <w:rPr>
                <w:sz w:val="24"/>
              </w:rPr>
            </w:pPr>
            <w:r w:rsidRPr="003C470D">
              <w:rPr>
                <w:sz w:val="24"/>
              </w:rPr>
              <w:t>CAN’T TELL</w:t>
            </w:r>
          </w:p>
        </w:tc>
        <w:tc>
          <w:tcPr>
            <w:tcW w:w="1843" w:type="dxa"/>
          </w:tcPr>
          <w:p w14:paraId="31CA0444" w14:textId="77777777" w:rsidR="00197D85" w:rsidRPr="00BA49B1" w:rsidRDefault="00197D85" w:rsidP="00AB7C7C">
            <w:pPr>
              <w:rPr>
                <w:sz w:val="24"/>
              </w:rPr>
            </w:pPr>
            <w:r>
              <w:rPr>
                <w:sz w:val="24"/>
              </w:rPr>
              <w:t>YES</w:t>
            </w:r>
          </w:p>
        </w:tc>
      </w:tr>
      <w:tr w:rsidR="00197D85" w:rsidRPr="001B7C63" w14:paraId="3DA3B362" w14:textId="77777777" w:rsidTr="00AB7C7C">
        <w:tc>
          <w:tcPr>
            <w:tcW w:w="1555" w:type="dxa"/>
          </w:tcPr>
          <w:p w14:paraId="1431C754" w14:textId="77777777" w:rsidR="00197D85" w:rsidRPr="001B7C63" w:rsidRDefault="00197D85" w:rsidP="00AB7C7C">
            <w:pPr>
              <w:spacing w:after="160" w:line="259" w:lineRule="auto"/>
              <w:rPr>
                <w:sz w:val="24"/>
              </w:rPr>
            </w:pPr>
            <w:r>
              <w:rPr>
                <w:sz w:val="24"/>
              </w:rPr>
              <w:t>Oldfield (2003)</w:t>
            </w:r>
          </w:p>
        </w:tc>
        <w:tc>
          <w:tcPr>
            <w:tcW w:w="1571" w:type="dxa"/>
          </w:tcPr>
          <w:p w14:paraId="54B8A9F8" w14:textId="77777777" w:rsidR="00197D85" w:rsidRPr="001B7C63" w:rsidRDefault="00197D85" w:rsidP="00AB7C7C">
            <w:pPr>
              <w:spacing w:after="160" w:line="259" w:lineRule="auto"/>
              <w:rPr>
                <w:sz w:val="24"/>
              </w:rPr>
            </w:pPr>
            <w:r w:rsidRPr="00575EC3">
              <w:rPr>
                <w:sz w:val="24"/>
              </w:rPr>
              <w:t>CAN’T TELL</w:t>
            </w:r>
          </w:p>
        </w:tc>
        <w:tc>
          <w:tcPr>
            <w:tcW w:w="2256" w:type="dxa"/>
          </w:tcPr>
          <w:p w14:paraId="4B5D81BC" w14:textId="77777777" w:rsidR="00197D85" w:rsidRPr="001B7C63" w:rsidRDefault="00197D85" w:rsidP="00AB7C7C">
            <w:pPr>
              <w:spacing w:after="160" w:line="259" w:lineRule="auto"/>
              <w:rPr>
                <w:sz w:val="24"/>
              </w:rPr>
            </w:pPr>
            <w:r w:rsidRPr="00575EC3">
              <w:rPr>
                <w:sz w:val="24"/>
              </w:rPr>
              <w:t>YES</w:t>
            </w:r>
          </w:p>
        </w:tc>
        <w:tc>
          <w:tcPr>
            <w:tcW w:w="1701" w:type="dxa"/>
          </w:tcPr>
          <w:p w14:paraId="5D46DFB0" w14:textId="77777777" w:rsidR="00197D85" w:rsidRPr="001B7C63" w:rsidRDefault="00197D85" w:rsidP="00AB7C7C">
            <w:pPr>
              <w:spacing w:after="160" w:line="259" w:lineRule="auto"/>
              <w:rPr>
                <w:sz w:val="24"/>
              </w:rPr>
            </w:pPr>
            <w:r w:rsidRPr="001450BD">
              <w:rPr>
                <w:sz w:val="24"/>
              </w:rPr>
              <w:t>NO</w:t>
            </w:r>
          </w:p>
        </w:tc>
        <w:tc>
          <w:tcPr>
            <w:tcW w:w="1843" w:type="dxa"/>
          </w:tcPr>
          <w:p w14:paraId="03004D57" w14:textId="77777777" w:rsidR="00197D85" w:rsidRPr="001B7C63" w:rsidRDefault="00197D85" w:rsidP="00AB7C7C">
            <w:pPr>
              <w:spacing w:after="160" w:line="259" w:lineRule="auto"/>
              <w:rPr>
                <w:sz w:val="24"/>
              </w:rPr>
            </w:pPr>
            <w:r w:rsidRPr="001450BD">
              <w:rPr>
                <w:sz w:val="24"/>
              </w:rPr>
              <w:t>NO</w:t>
            </w:r>
          </w:p>
        </w:tc>
      </w:tr>
      <w:tr w:rsidR="00197D85" w:rsidRPr="001B7C63" w14:paraId="2DA12105" w14:textId="77777777" w:rsidTr="00AB7C7C">
        <w:tc>
          <w:tcPr>
            <w:tcW w:w="1555" w:type="dxa"/>
          </w:tcPr>
          <w:p w14:paraId="4C2599F5" w14:textId="77777777" w:rsidR="00197D85" w:rsidRPr="001B7C63" w:rsidRDefault="00197D85" w:rsidP="00AB7C7C">
            <w:pPr>
              <w:spacing w:after="160" w:line="259" w:lineRule="auto"/>
              <w:rPr>
                <w:sz w:val="24"/>
              </w:rPr>
            </w:pPr>
            <w:r>
              <w:rPr>
                <w:sz w:val="24"/>
              </w:rPr>
              <w:t>Procter (2005)</w:t>
            </w:r>
          </w:p>
        </w:tc>
        <w:tc>
          <w:tcPr>
            <w:tcW w:w="1571" w:type="dxa"/>
          </w:tcPr>
          <w:p w14:paraId="5990374D" w14:textId="77777777" w:rsidR="00197D85" w:rsidRPr="001B7C63" w:rsidRDefault="00197D85" w:rsidP="00AB7C7C">
            <w:pPr>
              <w:spacing w:after="160" w:line="259" w:lineRule="auto"/>
              <w:rPr>
                <w:sz w:val="24"/>
              </w:rPr>
            </w:pPr>
            <w:r w:rsidRPr="00D95A0F">
              <w:rPr>
                <w:sz w:val="24"/>
              </w:rPr>
              <w:t>YES</w:t>
            </w:r>
          </w:p>
        </w:tc>
        <w:tc>
          <w:tcPr>
            <w:tcW w:w="2256" w:type="dxa"/>
          </w:tcPr>
          <w:p w14:paraId="0CA66303" w14:textId="77777777" w:rsidR="00197D85" w:rsidRPr="001B7C63" w:rsidRDefault="00197D85" w:rsidP="00AB7C7C">
            <w:pPr>
              <w:spacing w:after="160" w:line="259" w:lineRule="auto"/>
              <w:rPr>
                <w:sz w:val="24"/>
              </w:rPr>
            </w:pPr>
            <w:r w:rsidRPr="00406D29">
              <w:rPr>
                <w:sz w:val="24"/>
              </w:rPr>
              <w:t>CAN’T TELL</w:t>
            </w:r>
          </w:p>
        </w:tc>
        <w:tc>
          <w:tcPr>
            <w:tcW w:w="1701" w:type="dxa"/>
          </w:tcPr>
          <w:p w14:paraId="66311BFD" w14:textId="77777777" w:rsidR="00197D85" w:rsidRPr="001B7C63" w:rsidRDefault="00197D85" w:rsidP="00AB7C7C">
            <w:pPr>
              <w:spacing w:after="160" w:line="259" w:lineRule="auto"/>
              <w:rPr>
                <w:sz w:val="24"/>
              </w:rPr>
            </w:pPr>
            <w:r w:rsidRPr="00406D29">
              <w:rPr>
                <w:sz w:val="24"/>
              </w:rPr>
              <w:t>CAN’T TELL</w:t>
            </w:r>
          </w:p>
        </w:tc>
        <w:tc>
          <w:tcPr>
            <w:tcW w:w="1843" w:type="dxa"/>
          </w:tcPr>
          <w:p w14:paraId="050BB811" w14:textId="77777777" w:rsidR="00197D85" w:rsidRPr="001B7C63" w:rsidRDefault="00197D85" w:rsidP="00AB7C7C">
            <w:pPr>
              <w:spacing w:after="160" w:line="259" w:lineRule="auto"/>
              <w:rPr>
                <w:sz w:val="24"/>
              </w:rPr>
            </w:pPr>
            <w:r w:rsidRPr="00D95A0F">
              <w:rPr>
                <w:sz w:val="24"/>
              </w:rPr>
              <w:t>YES</w:t>
            </w:r>
          </w:p>
        </w:tc>
      </w:tr>
      <w:tr w:rsidR="00197D85" w:rsidRPr="001B7C63" w14:paraId="7AAADADC" w14:textId="77777777" w:rsidTr="00AB7C7C">
        <w:tc>
          <w:tcPr>
            <w:tcW w:w="1555" w:type="dxa"/>
          </w:tcPr>
          <w:p w14:paraId="197C832D" w14:textId="77777777" w:rsidR="00197D85" w:rsidRPr="001B7C63" w:rsidRDefault="00197D85" w:rsidP="00AB7C7C">
            <w:pPr>
              <w:spacing w:after="160" w:line="259" w:lineRule="auto"/>
              <w:rPr>
                <w:sz w:val="24"/>
              </w:rPr>
            </w:pPr>
            <w:r>
              <w:rPr>
                <w:sz w:val="24"/>
              </w:rPr>
              <w:t>Schwartzberg and Silverman (2017)</w:t>
            </w:r>
          </w:p>
        </w:tc>
        <w:tc>
          <w:tcPr>
            <w:tcW w:w="1571" w:type="dxa"/>
          </w:tcPr>
          <w:p w14:paraId="58C11E54" w14:textId="77777777" w:rsidR="00197D85" w:rsidRPr="001B7C63" w:rsidRDefault="00197D85" w:rsidP="00AB7C7C">
            <w:pPr>
              <w:spacing w:after="160" w:line="259" w:lineRule="auto"/>
              <w:rPr>
                <w:sz w:val="24"/>
              </w:rPr>
            </w:pPr>
            <w:r w:rsidRPr="004A3AC9">
              <w:rPr>
                <w:sz w:val="24"/>
              </w:rPr>
              <w:t>YES</w:t>
            </w:r>
          </w:p>
        </w:tc>
        <w:tc>
          <w:tcPr>
            <w:tcW w:w="2256" w:type="dxa"/>
          </w:tcPr>
          <w:p w14:paraId="03B55336" w14:textId="77777777" w:rsidR="00197D85" w:rsidRPr="001B7C63" w:rsidRDefault="00197D85" w:rsidP="00AB7C7C">
            <w:pPr>
              <w:spacing w:after="160" w:line="259" w:lineRule="auto"/>
              <w:rPr>
                <w:sz w:val="24"/>
              </w:rPr>
            </w:pPr>
            <w:r w:rsidRPr="004A3AC9">
              <w:rPr>
                <w:sz w:val="24"/>
              </w:rPr>
              <w:t>CAN’T TELL</w:t>
            </w:r>
          </w:p>
        </w:tc>
        <w:tc>
          <w:tcPr>
            <w:tcW w:w="1701" w:type="dxa"/>
          </w:tcPr>
          <w:p w14:paraId="5E45F829" w14:textId="77777777" w:rsidR="00197D85" w:rsidRPr="001B7C63" w:rsidRDefault="00197D85" w:rsidP="00AB7C7C">
            <w:pPr>
              <w:spacing w:after="160" w:line="259" w:lineRule="auto"/>
              <w:rPr>
                <w:sz w:val="24"/>
              </w:rPr>
            </w:pPr>
            <w:r w:rsidRPr="004A3AC9">
              <w:rPr>
                <w:sz w:val="24"/>
              </w:rPr>
              <w:t>YES</w:t>
            </w:r>
          </w:p>
        </w:tc>
        <w:tc>
          <w:tcPr>
            <w:tcW w:w="1843" w:type="dxa"/>
          </w:tcPr>
          <w:p w14:paraId="3D4E29EA" w14:textId="77777777" w:rsidR="00197D85" w:rsidRPr="001B7C63" w:rsidRDefault="00197D85" w:rsidP="00AB7C7C">
            <w:pPr>
              <w:spacing w:after="160" w:line="259" w:lineRule="auto"/>
              <w:rPr>
                <w:sz w:val="24"/>
              </w:rPr>
            </w:pPr>
            <w:r w:rsidRPr="004A3AC9">
              <w:rPr>
                <w:sz w:val="24"/>
              </w:rPr>
              <w:t>YES</w:t>
            </w:r>
          </w:p>
        </w:tc>
      </w:tr>
      <w:tr w:rsidR="00197D85" w:rsidRPr="001B7C63" w14:paraId="0AA9D2AA" w14:textId="77777777" w:rsidTr="00AB7C7C">
        <w:tc>
          <w:tcPr>
            <w:tcW w:w="1555" w:type="dxa"/>
          </w:tcPr>
          <w:p w14:paraId="079B167F" w14:textId="77777777" w:rsidR="00197D85" w:rsidRPr="001B7C63" w:rsidRDefault="00197D85" w:rsidP="00AB7C7C">
            <w:pPr>
              <w:spacing w:after="160" w:line="259" w:lineRule="auto"/>
              <w:rPr>
                <w:sz w:val="24"/>
              </w:rPr>
            </w:pPr>
            <w:r>
              <w:rPr>
                <w:sz w:val="24"/>
              </w:rPr>
              <w:lastRenderedPageBreak/>
              <w:t>Thompson (2017)</w:t>
            </w:r>
          </w:p>
        </w:tc>
        <w:tc>
          <w:tcPr>
            <w:tcW w:w="1571" w:type="dxa"/>
          </w:tcPr>
          <w:p w14:paraId="63BAC141" w14:textId="77777777" w:rsidR="00197D85" w:rsidRPr="001B7C63" w:rsidRDefault="00197D85" w:rsidP="00AB7C7C">
            <w:pPr>
              <w:spacing w:after="160" w:line="259" w:lineRule="auto"/>
              <w:rPr>
                <w:sz w:val="24"/>
              </w:rPr>
            </w:pPr>
            <w:r w:rsidRPr="00705319">
              <w:rPr>
                <w:sz w:val="24"/>
              </w:rPr>
              <w:t>YES</w:t>
            </w:r>
          </w:p>
        </w:tc>
        <w:tc>
          <w:tcPr>
            <w:tcW w:w="2256" w:type="dxa"/>
          </w:tcPr>
          <w:p w14:paraId="0E94C085" w14:textId="77777777" w:rsidR="00197D85" w:rsidRPr="001B7C63" w:rsidRDefault="00197D85" w:rsidP="00AB7C7C">
            <w:pPr>
              <w:spacing w:after="160" w:line="259" w:lineRule="auto"/>
              <w:rPr>
                <w:sz w:val="24"/>
              </w:rPr>
            </w:pPr>
            <w:r w:rsidRPr="00705319">
              <w:rPr>
                <w:sz w:val="24"/>
              </w:rPr>
              <w:t>CAN’T TELL</w:t>
            </w:r>
          </w:p>
        </w:tc>
        <w:tc>
          <w:tcPr>
            <w:tcW w:w="1701" w:type="dxa"/>
          </w:tcPr>
          <w:p w14:paraId="7BAA62FD" w14:textId="77777777" w:rsidR="00197D85" w:rsidRPr="001B7C63" w:rsidRDefault="00197D85" w:rsidP="00AB7C7C">
            <w:pPr>
              <w:spacing w:after="160" w:line="259" w:lineRule="auto"/>
              <w:rPr>
                <w:sz w:val="24"/>
              </w:rPr>
            </w:pPr>
            <w:r w:rsidRPr="009F4943">
              <w:rPr>
                <w:sz w:val="24"/>
              </w:rPr>
              <w:t>YES</w:t>
            </w:r>
          </w:p>
        </w:tc>
        <w:tc>
          <w:tcPr>
            <w:tcW w:w="1843" w:type="dxa"/>
          </w:tcPr>
          <w:p w14:paraId="52A47859" w14:textId="77777777" w:rsidR="00197D85" w:rsidRPr="001B7C63" w:rsidRDefault="00197D85" w:rsidP="00AB7C7C">
            <w:pPr>
              <w:spacing w:after="160" w:line="259" w:lineRule="auto"/>
              <w:rPr>
                <w:sz w:val="24"/>
              </w:rPr>
            </w:pPr>
            <w:r w:rsidRPr="009F4943">
              <w:rPr>
                <w:sz w:val="24"/>
              </w:rPr>
              <w:t>YES</w:t>
            </w:r>
          </w:p>
        </w:tc>
      </w:tr>
      <w:tr w:rsidR="00197D85" w:rsidRPr="001B7C63" w14:paraId="07406A52" w14:textId="77777777" w:rsidTr="00AB7C7C">
        <w:tc>
          <w:tcPr>
            <w:tcW w:w="1555" w:type="dxa"/>
          </w:tcPr>
          <w:p w14:paraId="30037F8D" w14:textId="77777777" w:rsidR="00197D85" w:rsidRPr="001B7C63" w:rsidRDefault="00197D85" w:rsidP="00AB7C7C">
            <w:pPr>
              <w:spacing w:after="160" w:line="259" w:lineRule="auto"/>
              <w:rPr>
                <w:sz w:val="24"/>
              </w:rPr>
            </w:pPr>
            <w:r>
              <w:rPr>
                <w:sz w:val="24"/>
              </w:rPr>
              <w:t>Thompson and McFerran (2015)</w:t>
            </w:r>
          </w:p>
        </w:tc>
        <w:tc>
          <w:tcPr>
            <w:tcW w:w="1571" w:type="dxa"/>
          </w:tcPr>
          <w:p w14:paraId="11411C1E" w14:textId="77777777" w:rsidR="00197D85" w:rsidRPr="001B7C63" w:rsidRDefault="00197D85" w:rsidP="00AB7C7C">
            <w:pPr>
              <w:spacing w:after="160" w:line="259" w:lineRule="auto"/>
              <w:rPr>
                <w:sz w:val="24"/>
              </w:rPr>
            </w:pPr>
            <w:r w:rsidRPr="004957E7">
              <w:rPr>
                <w:sz w:val="24"/>
              </w:rPr>
              <w:t>YES</w:t>
            </w:r>
          </w:p>
        </w:tc>
        <w:tc>
          <w:tcPr>
            <w:tcW w:w="2256" w:type="dxa"/>
          </w:tcPr>
          <w:p w14:paraId="09E060DA" w14:textId="77777777" w:rsidR="00197D85" w:rsidRPr="001B7C63" w:rsidRDefault="00197D85" w:rsidP="00AB7C7C">
            <w:pPr>
              <w:spacing w:after="160" w:line="259" w:lineRule="auto"/>
              <w:rPr>
                <w:sz w:val="24"/>
              </w:rPr>
            </w:pPr>
            <w:r w:rsidRPr="004957E7">
              <w:rPr>
                <w:sz w:val="24"/>
              </w:rPr>
              <w:t>YES</w:t>
            </w:r>
          </w:p>
        </w:tc>
        <w:tc>
          <w:tcPr>
            <w:tcW w:w="1701" w:type="dxa"/>
          </w:tcPr>
          <w:p w14:paraId="7FF03647" w14:textId="77777777" w:rsidR="00197D85" w:rsidRPr="001B7C63" w:rsidRDefault="00197D85" w:rsidP="00AB7C7C">
            <w:pPr>
              <w:spacing w:after="160" w:line="259" w:lineRule="auto"/>
              <w:rPr>
                <w:sz w:val="24"/>
              </w:rPr>
            </w:pPr>
            <w:r w:rsidRPr="004957E7">
              <w:rPr>
                <w:sz w:val="24"/>
              </w:rPr>
              <w:t>YES</w:t>
            </w:r>
          </w:p>
        </w:tc>
        <w:tc>
          <w:tcPr>
            <w:tcW w:w="1843" w:type="dxa"/>
          </w:tcPr>
          <w:p w14:paraId="3D5F2CA4" w14:textId="77777777" w:rsidR="00197D85" w:rsidRPr="001B7C63" w:rsidRDefault="00197D85" w:rsidP="00AB7C7C">
            <w:pPr>
              <w:spacing w:after="160" w:line="259" w:lineRule="auto"/>
              <w:rPr>
                <w:sz w:val="24"/>
              </w:rPr>
            </w:pPr>
            <w:r w:rsidRPr="004957E7">
              <w:rPr>
                <w:sz w:val="24"/>
              </w:rPr>
              <w:t>YES</w:t>
            </w:r>
          </w:p>
        </w:tc>
      </w:tr>
    </w:tbl>
    <w:p w14:paraId="4D3B7DFE" w14:textId="77777777" w:rsidR="00197D85" w:rsidRDefault="00197D85" w:rsidP="00197D85">
      <w:pPr>
        <w:rPr>
          <w:sz w:val="24"/>
        </w:rPr>
      </w:pPr>
    </w:p>
    <w:p w14:paraId="7E5D4792" w14:textId="77777777" w:rsidR="00197D85" w:rsidRPr="001B7C63" w:rsidRDefault="00197D85" w:rsidP="00197D85">
      <w:pPr>
        <w:rPr>
          <w:sz w:val="24"/>
        </w:rPr>
      </w:pPr>
    </w:p>
    <w:tbl>
      <w:tblPr>
        <w:tblStyle w:val="TableGrid"/>
        <w:tblW w:w="9016" w:type="dxa"/>
        <w:tblLook w:val="04A0" w:firstRow="1" w:lastRow="0" w:firstColumn="1" w:lastColumn="0" w:noHBand="0" w:noVBand="1"/>
      </w:tblPr>
      <w:tblGrid>
        <w:gridCol w:w="1980"/>
        <w:gridCol w:w="7036"/>
      </w:tblGrid>
      <w:tr w:rsidR="00197D85" w14:paraId="160D1E4B" w14:textId="77777777" w:rsidTr="00AB7C7C">
        <w:trPr>
          <w:tblHeader/>
        </w:trPr>
        <w:tc>
          <w:tcPr>
            <w:tcW w:w="1980" w:type="dxa"/>
          </w:tcPr>
          <w:p w14:paraId="5B8FA51F" w14:textId="77777777" w:rsidR="00197D85" w:rsidRPr="00DD7BC4" w:rsidRDefault="00197D85" w:rsidP="00AB7C7C">
            <w:pPr>
              <w:rPr>
                <w:i/>
                <w:sz w:val="24"/>
              </w:rPr>
            </w:pPr>
          </w:p>
          <w:p w14:paraId="30BE847C" w14:textId="77777777" w:rsidR="00197D85" w:rsidRPr="00DD7BC4" w:rsidRDefault="00197D85" w:rsidP="00AB7C7C">
            <w:pPr>
              <w:rPr>
                <w:i/>
                <w:sz w:val="24"/>
              </w:rPr>
            </w:pPr>
            <w:r w:rsidRPr="00DD7BC4">
              <w:rPr>
                <w:i/>
                <w:sz w:val="24"/>
              </w:rPr>
              <w:t>Author</w:t>
            </w:r>
            <w:r>
              <w:rPr>
                <w:i/>
                <w:sz w:val="24"/>
              </w:rPr>
              <w:t xml:space="preserve"> (Year)</w:t>
            </w:r>
          </w:p>
        </w:tc>
        <w:tc>
          <w:tcPr>
            <w:tcW w:w="7036" w:type="dxa"/>
          </w:tcPr>
          <w:p w14:paraId="17ED43F1" w14:textId="77777777" w:rsidR="00197D85" w:rsidRPr="00DD7BC4" w:rsidRDefault="00197D85" w:rsidP="00AB7C7C">
            <w:pPr>
              <w:pStyle w:val="Default"/>
              <w:rPr>
                <w:i/>
                <w:sz w:val="22"/>
                <w:szCs w:val="22"/>
              </w:rPr>
            </w:pPr>
          </w:p>
          <w:p w14:paraId="0454458D" w14:textId="77777777" w:rsidR="00197D85" w:rsidRPr="00DD7BC4" w:rsidRDefault="00197D85" w:rsidP="00AB7C7C">
            <w:pPr>
              <w:pStyle w:val="Default"/>
              <w:rPr>
                <w:i/>
              </w:rPr>
            </w:pPr>
            <w:r w:rsidRPr="00DD7BC4">
              <w:rPr>
                <w:i/>
              </w:rPr>
              <w:t xml:space="preserve">How valuable is the research? </w:t>
            </w:r>
          </w:p>
          <w:p w14:paraId="2FFCF343" w14:textId="77777777" w:rsidR="00197D85" w:rsidRPr="00DD7BC4" w:rsidRDefault="00197D85" w:rsidP="00AB7C7C">
            <w:pPr>
              <w:rPr>
                <w:i/>
                <w:sz w:val="24"/>
              </w:rPr>
            </w:pPr>
          </w:p>
        </w:tc>
      </w:tr>
      <w:tr w:rsidR="00197D85" w14:paraId="15CF20A0" w14:textId="77777777" w:rsidTr="00AB7C7C">
        <w:tc>
          <w:tcPr>
            <w:tcW w:w="1980" w:type="dxa"/>
          </w:tcPr>
          <w:p w14:paraId="104FEBA1" w14:textId="77777777" w:rsidR="00197D85" w:rsidRDefault="00197D85" w:rsidP="00AB7C7C">
            <w:pPr>
              <w:rPr>
                <w:sz w:val="24"/>
              </w:rPr>
            </w:pPr>
            <w:r>
              <w:rPr>
                <w:sz w:val="24"/>
              </w:rPr>
              <w:t>Allgood (2005)</w:t>
            </w:r>
          </w:p>
        </w:tc>
        <w:tc>
          <w:tcPr>
            <w:tcW w:w="7036" w:type="dxa"/>
          </w:tcPr>
          <w:p w14:paraId="650F44CC" w14:textId="77777777" w:rsidR="00197D85" w:rsidRDefault="00197D85" w:rsidP="00AB7C7C">
            <w:pPr>
              <w:rPr>
                <w:sz w:val="24"/>
              </w:rPr>
            </w:pPr>
            <w:r w:rsidRPr="00471D27">
              <w:rPr>
                <w:sz w:val="24"/>
              </w:rPr>
              <w:t>Little discussion of impact on practice or existing knowledge. Recommendatio</w:t>
            </w:r>
            <w:r>
              <w:rPr>
                <w:sz w:val="24"/>
              </w:rPr>
              <w:t>n</w:t>
            </w:r>
            <w:r w:rsidRPr="00471D27">
              <w:rPr>
                <w:sz w:val="24"/>
              </w:rPr>
              <w:t>s made for further research.</w:t>
            </w:r>
          </w:p>
        </w:tc>
      </w:tr>
      <w:tr w:rsidR="00197D85" w14:paraId="6B26852B" w14:textId="77777777" w:rsidTr="00AB7C7C">
        <w:tc>
          <w:tcPr>
            <w:tcW w:w="1980" w:type="dxa"/>
          </w:tcPr>
          <w:p w14:paraId="46235DC9" w14:textId="77777777" w:rsidR="00197D85" w:rsidRDefault="00197D85" w:rsidP="00AB7C7C">
            <w:pPr>
              <w:rPr>
                <w:sz w:val="24"/>
              </w:rPr>
            </w:pPr>
            <w:r>
              <w:rPr>
                <w:sz w:val="24"/>
              </w:rPr>
              <w:t>Archer (2004)</w:t>
            </w:r>
          </w:p>
        </w:tc>
        <w:tc>
          <w:tcPr>
            <w:tcW w:w="7036" w:type="dxa"/>
          </w:tcPr>
          <w:p w14:paraId="55D1C2AF" w14:textId="77777777" w:rsidR="00197D85" w:rsidRDefault="00197D85" w:rsidP="00AB7C7C">
            <w:pPr>
              <w:rPr>
                <w:sz w:val="24"/>
              </w:rPr>
            </w:pPr>
            <w:r w:rsidRPr="00BD0826">
              <w:rPr>
                <w:sz w:val="24"/>
              </w:rPr>
              <w:t>Contribution to the literature is stated and recommendations for further research are made</w:t>
            </w:r>
          </w:p>
        </w:tc>
      </w:tr>
      <w:tr w:rsidR="00197D85" w14:paraId="27FC585E" w14:textId="77777777" w:rsidTr="00AB7C7C">
        <w:tc>
          <w:tcPr>
            <w:tcW w:w="1980" w:type="dxa"/>
          </w:tcPr>
          <w:p w14:paraId="3FCFBB68" w14:textId="77777777" w:rsidR="00197D85" w:rsidRDefault="00197D85" w:rsidP="00AB7C7C">
            <w:pPr>
              <w:rPr>
                <w:sz w:val="24"/>
              </w:rPr>
            </w:pPr>
            <w:r>
              <w:rPr>
                <w:sz w:val="24"/>
              </w:rPr>
              <w:t>Chiang (2008)</w:t>
            </w:r>
          </w:p>
        </w:tc>
        <w:tc>
          <w:tcPr>
            <w:tcW w:w="7036" w:type="dxa"/>
          </w:tcPr>
          <w:p w14:paraId="1F555721" w14:textId="77777777" w:rsidR="00197D85" w:rsidRDefault="00197D85" w:rsidP="00AB7C7C">
            <w:pPr>
              <w:rPr>
                <w:sz w:val="24"/>
              </w:rPr>
            </w:pPr>
            <w:r w:rsidRPr="001121C0">
              <w:rPr>
                <w:sz w:val="24"/>
              </w:rPr>
              <w:t>Contradictions explored. Detailed description of findings.</w:t>
            </w:r>
          </w:p>
        </w:tc>
      </w:tr>
      <w:tr w:rsidR="00197D85" w14:paraId="02A4669C" w14:textId="77777777" w:rsidTr="00AB7C7C">
        <w:tc>
          <w:tcPr>
            <w:tcW w:w="1980" w:type="dxa"/>
          </w:tcPr>
          <w:p w14:paraId="16D6DDA6" w14:textId="77777777" w:rsidR="00197D85" w:rsidRDefault="00197D85" w:rsidP="00AB7C7C">
            <w:pPr>
              <w:rPr>
                <w:sz w:val="24"/>
              </w:rPr>
            </w:pPr>
            <w:r>
              <w:rPr>
                <w:sz w:val="24"/>
              </w:rPr>
              <w:t>Flower (2014)</w:t>
            </w:r>
          </w:p>
        </w:tc>
        <w:tc>
          <w:tcPr>
            <w:tcW w:w="7036" w:type="dxa"/>
          </w:tcPr>
          <w:p w14:paraId="4C01F86E" w14:textId="77777777" w:rsidR="00197D85" w:rsidRDefault="00197D85" w:rsidP="00AB7C7C">
            <w:pPr>
              <w:rPr>
                <w:sz w:val="24"/>
              </w:rPr>
            </w:pPr>
            <w:r w:rsidRPr="00584A71">
              <w:rPr>
                <w:sz w:val="24"/>
              </w:rPr>
              <w:t>Clear consideration of next steps and avenues for further research.</w:t>
            </w:r>
          </w:p>
        </w:tc>
      </w:tr>
      <w:tr w:rsidR="00197D85" w14:paraId="38848C24" w14:textId="77777777" w:rsidTr="00AB7C7C">
        <w:tc>
          <w:tcPr>
            <w:tcW w:w="1980" w:type="dxa"/>
          </w:tcPr>
          <w:p w14:paraId="78012F8F" w14:textId="77777777" w:rsidR="00197D85" w:rsidRDefault="00197D85" w:rsidP="00AB7C7C">
            <w:pPr>
              <w:rPr>
                <w:sz w:val="24"/>
              </w:rPr>
            </w:pPr>
            <w:r>
              <w:rPr>
                <w:sz w:val="24"/>
              </w:rPr>
              <w:t>Jimenez and Franco (2018)</w:t>
            </w:r>
          </w:p>
        </w:tc>
        <w:tc>
          <w:tcPr>
            <w:tcW w:w="7036" w:type="dxa"/>
          </w:tcPr>
          <w:p w14:paraId="608A6654" w14:textId="77777777" w:rsidR="00197D85" w:rsidRDefault="00197D85" w:rsidP="00AB7C7C">
            <w:pPr>
              <w:rPr>
                <w:sz w:val="24"/>
              </w:rPr>
            </w:pPr>
            <w:r w:rsidRPr="00E60578">
              <w:rPr>
                <w:sz w:val="24"/>
              </w:rPr>
              <w:t>Value of research is unclear. Conclusions about parents' perceptions are valid. Conclusion that 'music therapy can be used with good success' is not supported by the evidence. No recommendations for further research.</w:t>
            </w:r>
          </w:p>
        </w:tc>
      </w:tr>
      <w:tr w:rsidR="00197D85" w14:paraId="3B5570B0" w14:textId="77777777" w:rsidTr="00AB7C7C">
        <w:tc>
          <w:tcPr>
            <w:tcW w:w="1980" w:type="dxa"/>
          </w:tcPr>
          <w:p w14:paraId="500122EF" w14:textId="77777777" w:rsidR="00197D85" w:rsidRDefault="00197D85" w:rsidP="00AB7C7C">
            <w:pPr>
              <w:rPr>
                <w:sz w:val="24"/>
              </w:rPr>
            </w:pPr>
            <w:r>
              <w:rPr>
                <w:sz w:val="24"/>
              </w:rPr>
              <w:t xml:space="preserve">Kaenampornpan (2015) </w:t>
            </w:r>
          </w:p>
        </w:tc>
        <w:tc>
          <w:tcPr>
            <w:tcW w:w="7036" w:type="dxa"/>
          </w:tcPr>
          <w:p w14:paraId="56A60D34" w14:textId="77777777" w:rsidR="00197D85" w:rsidRDefault="00197D85" w:rsidP="00AB7C7C">
            <w:pPr>
              <w:rPr>
                <w:sz w:val="24"/>
              </w:rPr>
            </w:pPr>
            <w:r w:rsidRPr="00B204F5">
              <w:rPr>
                <w:sz w:val="24"/>
              </w:rPr>
              <w:t>Relates to existing knowledge. Recommendations for further research provided.</w:t>
            </w:r>
          </w:p>
        </w:tc>
      </w:tr>
      <w:tr w:rsidR="00197D85" w14:paraId="779E6B8D" w14:textId="77777777" w:rsidTr="00AB7C7C">
        <w:tc>
          <w:tcPr>
            <w:tcW w:w="1980" w:type="dxa"/>
          </w:tcPr>
          <w:p w14:paraId="57D0DFE3" w14:textId="77777777" w:rsidR="00197D85" w:rsidRDefault="00197D85" w:rsidP="00AB7C7C">
            <w:pPr>
              <w:rPr>
                <w:sz w:val="24"/>
              </w:rPr>
            </w:pPr>
            <w:r>
              <w:rPr>
                <w:sz w:val="24"/>
              </w:rPr>
              <w:t>Lindenfelser et al (2012)</w:t>
            </w:r>
          </w:p>
        </w:tc>
        <w:tc>
          <w:tcPr>
            <w:tcW w:w="7036" w:type="dxa"/>
          </w:tcPr>
          <w:p w14:paraId="0329DA0A" w14:textId="77777777" w:rsidR="00197D85" w:rsidRDefault="00197D85" w:rsidP="00AB7C7C">
            <w:pPr>
              <w:rPr>
                <w:sz w:val="24"/>
              </w:rPr>
            </w:pPr>
            <w:r w:rsidRPr="00103072">
              <w:rPr>
                <w:sz w:val="24"/>
              </w:rPr>
              <w:t>Findings are considered in relation to current practice. No recommendations are made for further research.</w:t>
            </w:r>
          </w:p>
        </w:tc>
      </w:tr>
      <w:tr w:rsidR="00197D85" w14:paraId="306F5EC1" w14:textId="77777777" w:rsidTr="00AB7C7C">
        <w:tc>
          <w:tcPr>
            <w:tcW w:w="1980" w:type="dxa"/>
          </w:tcPr>
          <w:p w14:paraId="1390E9BA" w14:textId="77777777" w:rsidR="00197D85" w:rsidRDefault="00197D85" w:rsidP="00AB7C7C">
            <w:pPr>
              <w:rPr>
                <w:sz w:val="24"/>
              </w:rPr>
            </w:pPr>
            <w:r>
              <w:rPr>
                <w:sz w:val="24"/>
              </w:rPr>
              <w:t>Lindenfelser et al (2008)</w:t>
            </w:r>
          </w:p>
        </w:tc>
        <w:tc>
          <w:tcPr>
            <w:tcW w:w="7036" w:type="dxa"/>
          </w:tcPr>
          <w:p w14:paraId="39634589" w14:textId="77777777" w:rsidR="00197D85" w:rsidRPr="00103072" w:rsidRDefault="00197D85" w:rsidP="00AB7C7C">
            <w:pPr>
              <w:rPr>
                <w:sz w:val="24"/>
              </w:rPr>
            </w:pPr>
            <w:r w:rsidRPr="00B8671E">
              <w:rPr>
                <w:sz w:val="24"/>
              </w:rPr>
              <w:t xml:space="preserve">New findings are identified and related to existing literature. Some consideration of influence on current practice. No new </w:t>
            </w:r>
            <w:r w:rsidRPr="00B8671E">
              <w:rPr>
                <w:sz w:val="24"/>
              </w:rPr>
              <w:lastRenderedPageBreak/>
              <w:t>recommendations for research identified. Some consideration of general application within PPC field.</w:t>
            </w:r>
          </w:p>
        </w:tc>
      </w:tr>
      <w:tr w:rsidR="00197D85" w14:paraId="367952EA" w14:textId="77777777" w:rsidTr="00AB7C7C">
        <w:tc>
          <w:tcPr>
            <w:tcW w:w="1980" w:type="dxa"/>
          </w:tcPr>
          <w:p w14:paraId="3B92DE9E" w14:textId="77777777" w:rsidR="00197D85" w:rsidRDefault="00197D85" w:rsidP="00AB7C7C">
            <w:pPr>
              <w:rPr>
                <w:sz w:val="24"/>
              </w:rPr>
            </w:pPr>
            <w:r>
              <w:rPr>
                <w:sz w:val="24"/>
              </w:rPr>
              <w:lastRenderedPageBreak/>
              <w:t>Oldfield (2003)</w:t>
            </w:r>
          </w:p>
        </w:tc>
        <w:tc>
          <w:tcPr>
            <w:tcW w:w="7036" w:type="dxa"/>
          </w:tcPr>
          <w:p w14:paraId="0C731856" w14:textId="77777777" w:rsidR="00197D85" w:rsidRDefault="00197D85" w:rsidP="00AB7C7C">
            <w:pPr>
              <w:rPr>
                <w:sz w:val="24"/>
              </w:rPr>
            </w:pPr>
            <w:r w:rsidRPr="001F3AEC">
              <w:rPr>
                <w:sz w:val="24"/>
              </w:rPr>
              <w:t>Value of the interviews is unclear in the context of the project. No recommendations made for further research.</w:t>
            </w:r>
          </w:p>
        </w:tc>
      </w:tr>
      <w:tr w:rsidR="00197D85" w14:paraId="6665108C" w14:textId="77777777" w:rsidTr="00AB7C7C">
        <w:tc>
          <w:tcPr>
            <w:tcW w:w="1980" w:type="dxa"/>
          </w:tcPr>
          <w:p w14:paraId="676EB345" w14:textId="77777777" w:rsidR="00197D85" w:rsidRDefault="00197D85" w:rsidP="00AB7C7C">
            <w:pPr>
              <w:rPr>
                <w:sz w:val="24"/>
              </w:rPr>
            </w:pPr>
            <w:r>
              <w:rPr>
                <w:sz w:val="24"/>
              </w:rPr>
              <w:t>Procter (2005)</w:t>
            </w:r>
          </w:p>
        </w:tc>
        <w:tc>
          <w:tcPr>
            <w:tcW w:w="7036" w:type="dxa"/>
          </w:tcPr>
          <w:p w14:paraId="1CE05D39" w14:textId="77777777" w:rsidR="00197D85" w:rsidRDefault="00197D85" w:rsidP="00AB7C7C">
            <w:pPr>
              <w:rPr>
                <w:sz w:val="24"/>
              </w:rPr>
            </w:pPr>
            <w:r w:rsidRPr="004A3AC9">
              <w:rPr>
                <w:sz w:val="24"/>
              </w:rPr>
              <w:t>Impacts on practice explored in detail.</w:t>
            </w:r>
            <w:r>
              <w:rPr>
                <w:sz w:val="24"/>
              </w:rPr>
              <w:t xml:space="preserve"> Reflections shared on value of model of collaborative research strategy. No recommendations for further research.</w:t>
            </w:r>
          </w:p>
        </w:tc>
      </w:tr>
      <w:tr w:rsidR="00197D85" w14:paraId="7FC340DC" w14:textId="77777777" w:rsidTr="00AB7C7C">
        <w:tc>
          <w:tcPr>
            <w:tcW w:w="1980" w:type="dxa"/>
          </w:tcPr>
          <w:p w14:paraId="4E38B794" w14:textId="77777777" w:rsidR="00197D85" w:rsidRDefault="00197D85" w:rsidP="00AB7C7C">
            <w:pPr>
              <w:rPr>
                <w:sz w:val="24"/>
              </w:rPr>
            </w:pPr>
            <w:r>
              <w:rPr>
                <w:sz w:val="24"/>
              </w:rPr>
              <w:t>Schwartzberg and Silverman (2017)</w:t>
            </w:r>
          </w:p>
        </w:tc>
        <w:tc>
          <w:tcPr>
            <w:tcW w:w="7036" w:type="dxa"/>
          </w:tcPr>
          <w:p w14:paraId="70E7981B" w14:textId="77777777" w:rsidR="00197D85" w:rsidRDefault="00197D85" w:rsidP="00AB7C7C">
            <w:pPr>
              <w:rPr>
                <w:sz w:val="24"/>
              </w:rPr>
            </w:pPr>
            <w:r w:rsidRPr="00B71775">
              <w:rPr>
                <w:sz w:val="24"/>
              </w:rPr>
              <w:t>Implications of all findings considered. Limitations of the study and recommendations for further research included.</w:t>
            </w:r>
          </w:p>
        </w:tc>
      </w:tr>
      <w:tr w:rsidR="00197D85" w14:paraId="785D08E7" w14:textId="77777777" w:rsidTr="00AB7C7C">
        <w:tc>
          <w:tcPr>
            <w:tcW w:w="1980" w:type="dxa"/>
          </w:tcPr>
          <w:p w14:paraId="009C3E46" w14:textId="77777777" w:rsidR="00197D85" w:rsidRDefault="00197D85" w:rsidP="00AB7C7C">
            <w:pPr>
              <w:rPr>
                <w:sz w:val="24"/>
              </w:rPr>
            </w:pPr>
            <w:r>
              <w:rPr>
                <w:sz w:val="24"/>
              </w:rPr>
              <w:t>Thompson (2017)</w:t>
            </w:r>
          </w:p>
        </w:tc>
        <w:tc>
          <w:tcPr>
            <w:tcW w:w="7036" w:type="dxa"/>
          </w:tcPr>
          <w:p w14:paraId="050DAAC5" w14:textId="77777777" w:rsidR="00197D85" w:rsidRDefault="00197D85" w:rsidP="00AB7C7C">
            <w:pPr>
              <w:rPr>
                <w:sz w:val="24"/>
              </w:rPr>
            </w:pPr>
            <w:r w:rsidRPr="00FB7E94">
              <w:rPr>
                <w:sz w:val="24"/>
              </w:rPr>
              <w:t>Implications for practice explored in detail. Limitations of the study explained and recommendations for further research are discussed.</w:t>
            </w:r>
          </w:p>
        </w:tc>
      </w:tr>
      <w:tr w:rsidR="00197D85" w14:paraId="3CAD8DC2" w14:textId="77777777" w:rsidTr="00AB7C7C">
        <w:tc>
          <w:tcPr>
            <w:tcW w:w="1980" w:type="dxa"/>
          </w:tcPr>
          <w:p w14:paraId="242B7A3E" w14:textId="77777777" w:rsidR="00197D85" w:rsidRDefault="00197D85" w:rsidP="00AB7C7C">
            <w:pPr>
              <w:rPr>
                <w:sz w:val="24"/>
              </w:rPr>
            </w:pPr>
            <w:r w:rsidRPr="00EF0B6F">
              <w:rPr>
                <w:sz w:val="24"/>
              </w:rPr>
              <w:t xml:space="preserve">Thompson and McFerran </w:t>
            </w:r>
            <w:r>
              <w:rPr>
                <w:sz w:val="24"/>
              </w:rPr>
              <w:t>(</w:t>
            </w:r>
            <w:r w:rsidRPr="00EF0B6F">
              <w:rPr>
                <w:sz w:val="24"/>
              </w:rPr>
              <w:t>2015</w:t>
            </w:r>
            <w:r>
              <w:rPr>
                <w:sz w:val="24"/>
              </w:rPr>
              <w:t>)</w:t>
            </w:r>
          </w:p>
        </w:tc>
        <w:tc>
          <w:tcPr>
            <w:tcW w:w="7036" w:type="dxa"/>
          </w:tcPr>
          <w:p w14:paraId="32FD5B8A" w14:textId="77777777" w:rsidR="00197D85" w:rsidRDefault="00197D85" w:rsidP="00AB7C7C">
            <w:pPr>
              <w:rPr>
                <w:sz w:val="24"/>
              </w:rPr>
            </w:pPr>
            <w:r w:rsidRPr="006E007B">
              <w:rPr>
                <w:sz w:val="24"/>
              </w:rPr>
              <w:t>Emphasis is on transformation of parent-child relationships. Further recommendations made for research and for parent collaboration in future studies.</w:t>
            </w:r>
          </w:p>
        </w:tc>
      </w:tr>
    </w:tbl>
    <w:p w14:paraId="69241009" w14:textId="77777777" w:rsidR="00197D85" w:rsidRDefault="00197D85" w:rsidP="00197D85">
      <w:pPr>
        <w:rPr>
          <w:sz w:val="24"/>
        </w:rPr>
      </w:pPr>
    </w:p>
    <w:p w14:paraId="27880AD4" w14:textId="77777777" w:rsidR="00197D85" w:rsidRDefault="00197D85" w:rsidP="00197D85">
      <w:pPr>
        <w:rPr>
          <w:b/>
          <w:bCs/>
          <w:i/>
        </w:rPr>
      </w:pPr>
    </w:p>
    <w:p w14:paraId="29142D86" w14:textId="77777777" w:rsidR="00197D85" w:rsidRDefault="00197D85" w:rsidP="00197D85">
      <w:pPr>
        <w:rPr>
          <w:b/>
          <w:bCs/>
          <w:sz w:val="24"/>
        </w:rPr>
      </w:pPr>
      <w:r>
        <w:rPr>
          <w:b/>
          <w:bCs/>
          <w:sz w:val="24"/>
        </w:rPr>
        <w:br w:type="page"/>
      </w:r>
    </w:p>
    <w:p w14:paraId="0623449A" w14:textId="77777777" w:rsidR="00197D85" w:rsidRDefault="00197D85" w:rsidP="00197D85">
      <w:pPr>
        <w:rPr>
          <w:bCs/>
          <w:sz w:val="24"/>
        </w:rPr>
      </w:pPr>
      <w:bookmarkStart w:id="5" w:name="Appendix5"/>
      <w:r w:rsidRPr="00CD637D">
        <w:rPr>
          <w:b/>
          <w:bCs/>
          <w:sz w:val="24"/>
        </w:rPr>
        <w:lastRenderedPageBreak/>
        <w:t xml:space="preserve">Appendix 5 </w:t>
      </w:r>
      <w:bookmarkEnd w:id="5"/>
      <w:r w:rsidRPr="00CD637D">
        <w:rPr>
          <w:b/>
          <w:bCs/>
          <w:sz w:val="24"/>
        </w:rPr>
        <w:t>–</w:t>
      </w:r>
      <w:r>
        <w:rPr>
          <w:bCs/>
          <w:sz w:val="24"/>
        </w:rPr>
        <w:t xml:space="preserve"> </w:t>
      </w:r>
      <w:r w:rsidRPr="00A50582">
        <w:rPr>
          <w:b/>
          <w:bCs/>
          <w:i/>
          <w:sz w:val="24"/>
        </w:rPr>
        <w:t xml:space="preserve">Analytic </w:t>
      </w:r>
      <w:r>
        <w:rPr>
          <w:b/>
          <w:bCs/>
          <w:i/>
          <w:sz w:val="24"/>
        </w:rPr>
        <w:t>Themes</w:t>
      </w:r>
      <w:r>
        <w:rPr>
          <w:bCs/>
          <w:sz w:val="24"/>
        </w:rPr>
        <w:t xml:space="preserve">, </w:t>
      </w:r>
      <w:r>
        <w:rPr>
          <w:b/>
          <w:bCs/>
          <w:sz w:val="24"/>
        </w:rPr>
        <w:t>D</w:t>
      </w:r>
      <w:r w:rsidRPr="00A50582">
        <w:rPr>
          <w:b/>
          <w:bCs/>
          <w:sz w:val="24"/>
        </w:rPr>
        <w:t>escriptive themes</w:t>
      </w:r>
      <w:r>
        <w:rPr>
          <w:bCs/>
          <w:sz w:val="24"/>
        </w:rPr>
        <w:t xml:space="preserve"> &amp; Codes</w:t>
      </w:r>
    </w:p>
    <w:tbl>
      <w:tblPr>
        <w:tblStyle w:val="GridTable1Light"/>
        <w:tblW w:w="0" w:type="auto"/>
        <w:tblLayout w:type="fixed"/>
        <w:tblLook w:val="04A0" w:firstRow="1" w:lastRow="0" w:firstColumn="1" w:lastColumn="0" w:noHBand="0" w:noVBand="1"/>
      </w:tblPr>
      <w:tblGrid>
        <w:gridCol w:w="8789"/>
      </w:tblGrid>
      <w:tr w:rsidR="00197D85" w14:paraId="7D8765E3" w14:textId="77777777" w:rsidTr="00166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32BC514B" w14:textId="77777777" w:rsidR="00197D85" w:rsidRPr="00BA6145" w:rsidRDefault="00197D85" w:rsidP="00AB7C7C">
            <w:pPr>
              <w:pStyle w:val="Normal0"/>
              <w:rPr>
                <w:i/>
                <w:sz w:val="20"/>
              </w:rPr>
            </w:pPr>
            <w:r w:rsidRPr="00BA6145">
              <w:rPr>
                <w:i/>
                <w:sz w:val="20"/>
              </w:rPr>
              <w:t>Some parents described difficulties with engaging with music therapy</w:t>
            </w:r>
          </w:p>
        </w:tc>
      </w:tr>
      <w:tr w:rsidR="00197D85" w14:paraId="5350CE49"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4E5CA5C8" w14:textId="77777777" w:rsidR="00197D85" w:rsidRDefault="00197D85" w:rsidP="00AB7C7C">
            <w:pPr>
              <w:pStyle w:val="Normal0"/>
              <w:ind w:left="226"/>
              <w:rPr>
                <w:sz w:val="20"/>
              </w:rPr>
            </w:pPr>
            <w:r>
              <w:rPr>
                <w:sz w:val="20"/>
              </w:rPr>
              <w:t>Disempowerment of parents</w:t>
            </w:r>
          </w:p>
        </w:tc>
      </w:tr>
      <w:tr w:rsidR="00197D85" w14:paraId="3EEF5ED8"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5E069E2F" w14:textId="77777777" w:rsidR="00197D85" w:rsidRPr="00BA6145" w:rsidRDefault="00197D85" w:rsidP="00AB7C7C">
            <w:pPr>
              <w:pStyle w:val="Normal0"/>
              <w:ind w:left="453"/>
              <w:rPr>
                <w:b w:val="0"/>
                <w:sz w:val="20"/>
              </w:rPr>
            </w:pPr>
            <w:r w:rsidRPr="00BA6145">
              <w:rPr>
                <w:b w:val="0"/>
                <w:sz w:val="20"/>
              </w:rPr>
              <w:t>Parents' lack of confidence</w:t>
            </w:r>
          </w:p>
        </w:tc>
      </w:tr>
      <w:tr w:rsidR="00197D85" w14:paraId="75C52784"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00166248" w14:textId="77777777" w:rsidR="00197D85" w:rsidRPr="00BA6145" w:rsidRDefault="00197D85" w:rsidP="00AB7C7C">
            <w:pPr>
              <w:pStyle w:val="Normal0"/>
              <w:ind w:left="453"/>
              <w:rPr>
                <w:b w:val="0"/>
                <w:sz w:val="20"/>
              </w:rPr>
            </w:pPr>
            <w:r w:rsidRPr="00BA6145">
              <w:rPr>
                <w:b w:val="0"/>
                <w:sz w:val="20"/>
              </w:rPr>
              <w:t>Confidentiality not helpful re own child</w:t>
            </w:r>
          </w:p>
        </w:tc>
      </w:tr>
      <w:tr w:rsidR="00197D85" w14:paraId="6E3473AD"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2789D81C" w14:textId="77777777" w:rsidR="00197D85" w:rsidRDefault="00197D85" w:rsidP="00AB7C7C">
            <w:pPr>
              <w:pStyle w:val="Normal0"/>
              <w:ind w:left="226"/>
              <w:rPr>
                <w:sz w:val="20"/>
              </w:rPr>
            </w:pPr>
            <w:r>
              <w:rPr>
                <w:sz w:val="20"/>
              </w:rPr>
              <w:t>Ambivalence about music therapy</w:t>
            </w:r>
          </w:p>
        </w:tc>
      </w:tr>
      <w:tr w:rsidR="00197D85" w14:paraId="47CD3E11"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6D4694F4" w14:textId="77777777" w:rsidR="00197D85" w:rsidRPr="00BA6145" w:rsidRDefault="00197D85" w:rsidP="00AB7C7C">
            <w:pPr>
              <w:pStyle w:val="Normal0"/>
              <w:ind w:left="453"/>
              <w:rPr>
                <w:b w:val="0"/>
                <w:sz w:val="20"/>
              </w:rPr>
            </w:pPr>
            <w:r w:rsidRPr="00BA6145">
              <w:rPr>
                <w:b w:val="0"/>
                <w:sz w:val="20"/>
              </w:rPr>
              <w:t>Varied experiences of assessment</w:t>
            </w:r>
          </w:p>
        </w:tc>
      </w:tr>
      <w:tr w:rsidR="00197D85" w14:paraId="5F3CC393"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27D2DB88" w14:textId="77777777" w:rsidR="00197D85" w:rsidRPr="00BA6145" w:rsidRDefault="00197D85" w:rsidP="00AB7C7C">
            <w:pPr>
              <w:pStyle w:val="Normal0"/>
              <w:ind w:left="453"/>
              <w:rPr>
                <w:b w:val="0"/>
                <w:sz w:val="20"/>
              </w:rPr>
            </w:pPr>
            <w:r w:rsidRPr="00BA6145">
              <w:rPr>
                <w:b w:val="0"/>
                <w:sz w:val="20"/>
              </w:rPr>
              <w:t>Parents wanted more input</w:t>
            </w:r>
          </w:p>
        </w:tc>
      </w:tr>
      <w:tr w:rsidR="00197D85" w14:paraId="47660B12"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3927D012" w14:textId="77777777" w:rsidR="00197D85" w:rsidRPr="00BA6145" w:rsidRDefault="00197D85" w:rsidP="00AB7C7C">
            <w:pPr>
              <w:pStyle w:val="Normal0"/>
              <w:ind w:left="453"/>
              <w:rPr>
                <w:b w:val="0"/>
                <w:sz w:val="20"/>
              </w:rPr>
            </w:pPr>
            <w:r w:rsidRPr="00BA6145">
              <w:rPr>
                <w:b w:val="0"/>
                <w:sz w:val="20"/>
              </w:rPr>
              <w:t>Challenges with child's engagement</w:t>
            </w:r>
          </w:p>
        </w:tc>
      </w:tr>
      <w:tr w:rsidR="00197D85" w14:paraId="57C9E54A"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30C384C9" w14:textId="77777777" w:rsidR="00197D85" w:rsidRPr="00BA6145" w:rsidRDefault="00197D85" w:rsidP="00AB7C7C">
            <w:pPr>
              <w:pStyle w:val="Normal0"/>
              <w:rPr>
                <w:i/>
                <w:sz w:val="20"/>
              </w:rPr>
            </w:pPr>
            <w:r w:rsidRPr="00BA6145">
              <w:rPr>
                <w:i/>
                <w:sz w:val="20"/>
              </w:rPr>
              <w:t>Parents perceived positive impacts of music therapy on child</w:t>
            </w:r>
          </w:p>
        </w:tc>
      </w:tr>
      <w:tr w:rsidR="00197D85" w14:paraId="599A2AA6"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776E32A7" w14:textId="77777777" w:rsidR="00197D85" w:rsidRDefault="00197D85" w:rsidP="00AB7C7C">
            <w:pPr>
              <w:pStyle w:val="Normal0"/>
              <w:ind w:left="226"/>
              <w:rPr>
                <w:sz w:val="20"/>
              </w:rPr>
            </w:pPr>
            <w:r>
              <w:rPr>
                <w:sz w:val="20"/>
              </w:rPr>
              <w:t>Emotional benefits</w:t>
            </w:r>
          </w:p>
        </w:tc>
      </w:tr>
      <w:tr w:rsidR="00197D85" w14:paraId="16863A0B"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0A63176C" w14:textId="77777777" w:rsidR="00197D85" w:rsidRPr="00BA6145" w:rsidRDefault="00197D85" w:rsidP="00AB7C7C">
            <w:pPr>
              <w:pStyle w:val="Normal0"/>
              <w:ind w:left="453"/>
              <w:rPr>
                <w:b w:val="0"/>
                <w:sz w:val="20"/>
              </w:rPr>
            </w:pPr>
            <w:r w:rsidRPr="00BA6145">
              <w:rPr>
                <w:b w:val="0"/>
                <w:sz w:val="20"/>
              </w:rPr>
              <w:t>Social - becoming more outgoing</w:t>
            </w:r>
          </w:p>
        </w:tc>
      </w:tr>
      <w:tr w:rsidR="00197D85" w14:paraId="1E1A1A22"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366D6720" w14:textId="77777777" w:rsidR="00197D85" w:rsidRPr="00BA6145" w:rsidRDefault="00197D85" w:rsidP="00AB7C7C">
            <w:pPr>
              <w:pStyle w:val="Normal0"/>
              <w:ind w:left="453"/>
              <w:rPr>
                <w:b w:val="0"/>
                <w:sz w:val="20"/>
              </w:rPr>
            </w:pPr>
            <w:r w:rsidRPr="00BA6145">
              <w:rPr>
                <w:b w:val="0"/>
                <w:sz w:val="20"/>
              </w:rPr>
              <w:t>Increased openness and flexibility</w:t>
            </w:r>
          </w:p>
        </w:tc>
      </w:tr>
      <w:tr w:rsidR="00197D85" w14:paraId="63B7B133"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6A694638" w14:textId="77777777" w:rsidR="00197D85" w:rsidRPr="00BA6145" w:rsidRDefault="00197D85" w:rsidP="00AB7C7C">
            <w:pPr>
              <w:pStyle w:val="Normal0"/>
              <w:ind w:left="453"/>
              <w:rPr>
                <w:b w:val="0"/>
                <w:sz w:val="20"/>
              </w:rPr>
            </w:pPr>
            <w:r w:rsidRPr="00BA6145">
              <w:rPr>
                <w:b w:val="0"/>
                <w:sz w:val="20"/>
              </w:rPr>
              <w:t>Improved self-regulation</w:t>
            </w:r>
          </w:p>
        </w:tc>
      </w:tr>
      <w:tr w:rsidR="00197D85" w14:paraId="79A82773"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1915F015" w14:textId="77777777" w:rsidR="00197D85" w:rsidRPr="00BA6145" w:rsidRDefault="00197D85" w:rsidP="00AB7C7C">
            <w:pPr>
              <w:pStyle w:val="Normal0"/>
              <w:ind w:left="453"/>
              <w:rPr>
                <w:b w:val="0"/>
                <w:sz w:val="20"/>
              </w:rPr>
            </w:pPr>
            <w:r w:rsidRPr="00BA6145">
              <w:rPr>
                <w:b w:val="0"/>
                <w:sz w:val="20"/>
              </w:rPr>
              <w:t>Improved confidence</w:t>
            </w:r>
          </w:p>
        </w:tc>
      </w:tr>
      <w:tr w:rsidR="00197D85" w14:paraId="310727DE"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42FE4E1B" w14:textId="77777777" w:rsidR="00197D85" w:rsidRPr="00BA6145" w:rsidRDefault="00197D85" w:rsidP="00AB7C7C">
            <w:pPr>
              <w:pStyle w:val="Normal0"/>
              <w:ind w:left="453"/>
              <w:rPr>
                <w:b w:val="0"/>
                <w:sz w:val="20"/>
              </w:rPr>
            </w:pPr>
            <w:r w:rsidRPr="00BA6145">
              <w:rPr>
                <w:b w:val="0"/>
                <w:sz w:val="20"/>
              </w:rPr>
              <w:t>Child Strongly Engaged</w:t>
            </w:r>
          </w:p>
        </w:tc>
      </w:tr>
      <w:tr w:rsidR="00197D85" w14:paraId="31C8BD13"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7A91431E" w14:textId="77777777" w:rsidR="00197D85" w:rsidRPr="00BA6145" w:rsidRDefault="00197D85" w:rsidP="00AB7C7C">
            <w:pPr>
              <w:pStyle w:val="Normal0"/>
              <w:ind w:left="453"/>
              <w:rPr>
                <w:b w:val="0"/>
                <w:sz w:val="20"/>
              </w:rPr>
            </w:pPr>
            <w:r w:rsidRPr="00BA6145">
              <w:rPr>
                <w:b w:val="0"/>
                <w:sz w:val="20"/>
              </w:rPr>
              <w:t>Calming effects of music therapy on child</w:t>
            </w:r>
          </w:p>
        </w:tc>
      </w:tr>
      <w:tr w:rsidR="00197D85" w14:paraId="122091AE"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7D0A6062" w14:textId="70593985" w:rsidR="00197D85" w:rsidRDefault="00EF652E" w:rsidP="00AB7C7C">
            <w:pPr>
              <w:pStyle w:val="Normal0"/>
              <w:ind w:left="226"/>
              <w:rPr>
                <w:sz w:val="20"/>
              </w:rPr>
            </w:pPr>
            <w:r>
              <w:rPr>
                <w:sz w:val="20"/>
              </w:rPr>
              <w:t>Physical</w:t>
            </w:r>
            <w:r w:rsidR="00197D85">
              <w:rPr>
                <w:sz w:val="20"/>
              </w:rPr>
              <w:t xml:space="preserve"> benefits</w:t>
            </w:r>
          </w:p>
        </w:tc>
      </w:tr>
      <w:tr w:rsidR="00197D85" w14:paraId="3122E2E2"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06818047" w14:textId="4692F4DF" w:rsidR="00197D85" w:rsidRPr="00BA6145" w:rsidRDefault="00197D85" w:rsidP="00AB7C7C">
            <w:pPr>
              <w:pStyle w:val="Normal0"/>
              <w:ind w:left="453"/>
              <w:rPr>
                <w:b w:val="0"/>
                <w:sz w:val="20"/>
              </w:rPr>
            </w:pPr>
            <w:r w:rsidRPr="00BA6145">
              <w:rPr>
                <w:b w:val="0"/>
                <w:sz w:val="20"/>
              </w:rPr>
              <w:t>Physical re</w:t>
            </w:r>
            <w:r w:rsidR="00BC660F">
              <w:rPr>
                <w:sz w:val="20"/>
              </w:rPr>
              <w:t>s</w:t>
            </w:r>
            <w:r w:rsidRPr="00BA6145">
              <w:rPr>
                <w:b w:val="0"/>
                <w:sz w:val="20"/>
              </w:rPr>
              <w:t>ponses</w:t>
            </w:r>
          </w:p>
        </w:tc>
      </w:tr>
      <w:tr w:rsidR="00E62E3D" w14:paraId="76904E69"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20D06A72" w14:textId="1DF12130" w:rsidR="00E62E3D" w:rsidRPr="00BA6145" w:rsidRDefault="00036079" w:rsidP="002C51CD">
            <w:pPr>
              <w:pStyle w:val="Normal0"/>
              <w:rPr>
                <w:sz w:val="20"/>
              </w:rPr>
            </w:pPr>
            <w:r>
              <w:rPr>
                <w:sz w:val="20"/>
              </w:rPr>
              <w:t xml:space="preserve">    </w:t>
            </w:r>
            <w:r w:rsidR="00BC660F">
              <w:rPr>
                <w:sz w:val="20"/>
              </w:rPr>
              <w:t>Social communication benefits</w:t>
            </w:r>
          </w:p>
        </w:tc>
      </w:tr>
      <w:tr w:rsidR="00197D85" w14:paraId="5D3AA01A"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2266CFB2" w14:textId="77777777" w:rsidR="00197D85" w:rsidRPr="00BA6145" w:rsidRDefault="00197D85" w:rsidP="00AB7C7C">
            <w:pPr>
              <w:pStyle w:val="Normal0"/>
              <w:ind w:left="453"/>
              <w:rPr>
                <w:b w:val="0"/>
                <w:sz w:val="20"/>
              </w:rPr>
            </w:pPr>
            <w:r w:rsidRPr="00BA6145">
              <w:rPr>
                <w:b w:val="0"/>
                <w:sz w:val="20"/>
              </w:rPr>
              <w:t>Improved concentration</w:t>
            </w:r>
          </w:p>
        </w:tc>
      </w:tr>
      <w:tr w:rsidR="00197D85" w14:paraId="48E53739"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2D1CE761" w14:textId="77777777" w:rsidR="00197D85" w:rsidRPr="00BA6145" w:rsidRDefault="00197D85" w:rsidP="00AB7C7C">
            <w:pPr>
              <w:pStyle w:val="Normal0"/>
              <w:ind w:left="453"/>
              <w:rPr>
                <w:b w:val="0"/>
                <w:sz w:val="20"/>
              </w:rPr>
            </w:pPr>
            <w:r w:rsidRPr="00BA6145">
              <w:rPr>
                <w:b w:val="0"/>
                <w:sz w:val="20"/>
              </w:rPr>
              <w:t>Improved communication</w:t>
            </w:r>
          </w:p>
        </w:tc>
      </w:tr>
      <w:tr w:rsidR="00197D85" w14:paraId="1F8B75ED"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1C846E62" w14:textId="77777777" w:rsidR="00197D85" w:rsidRPr="00BA6145" w:rsidRDefault="00197D85" w:rsidP="00AB7C7C">
            <w:pPr>
              <w:pStyle w:val="Normal0"/>
              <w:ind w:left="453"/>
              <w:rPr>
                <w:b w:val="0"/>
                <w:sz w:val="20"/>
              </w:rPr>
            </w:pPr>
            <w:r w:rsidRPr="00BA6145">
              <w:rPr>
                <w:b w:val="0"/>
                <w:sz w:val="20"/>
              </w:rPr>
              <w:t>Encouraging independence</w:t>
            </w:r>
          </w:p>
        </w:tc>
      </w:tr>
      <w:tr w:rsidR="00197D85" w14:paraId="2CD2817C"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4437D426" w14:textId="77777777" w:rsidR="00197D85" w:rsidRPr="00BA6145" w:rsidRDefault="00197D85" w:rsidP="00AB7C7C">
            <w:pPr>
              <w:pStyle w:val="Normal0"/>
              <w:ind w:left="453"/>
              <w:rPr>
                <w:b w:val="0"/>
                <w:sz w:val="20"/>
              </w:rPr>
            </w:pPr>
            <w:r w:rsidRPr="00BA6145">
              <w:rPr>
                <w:b w:val="0"/>
                <w:sz w:val="20"/>
              </w:rPr>
              <w:t>Child understanding boundaries</w:t>
            </w:r>
          </w:p>
        </w:tc>
      </w:tr>
      <w:tr w:rsidR="00197D85" w14:paraId="7652F916"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22BE370F" w14:textId="73C45B5C" w:rsidR="00197D85" w:rsidRPr="00BA6145" w:rsidRDefault="00197D85" w:rsidP="00AB7C7C">
            <w:pPr>
              <w:pStyle w:val="Normal0"/>
              <w:rPr>
                <w:i/>
                <w:sz w:val="20"/>
              </w:rPr>
            </w:pPr>
            <w:r w:rsidRPr="00BA6145">
              <w:rPr>
                <w:i/>
                <w:sz w:val="20"/>
              </w:rPr>
              <w:t xml:space="preserve">Parents experienced music therapy as a nurturing environment for </w:t>
            </w:r>
            <w:r w:rsidR="00E929D1">
              <w:rPr>
                <w:i/>
                <w:sz w:val="20"/>
              </w:rPr>
              <w:t>family relationships</w:t>
            </w:r>
            <w:bookmarkStart w:id="6" w:name="_GoBack"/>
            <w:bookmarkEnd w:id="6"/>
          </w:p>
        </w:tc>
      </w:tr>
      <w:tr w:rsidR="00197D85" w14:paraId="4A67F6BD"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682ABB7F" w14:textId="77777777" w:rsidR="00197D85" w:rsidRDefault="00197D85" w:rsidP="00AB7C7C">
            <w:pPr>
              <w:pStyle w:val="Normal0"/>
              <w:ind w:left="226"/>
              <w:rPr>
                <w:sz w:val="20"/>
              </w:rPr>
            </w:pPr>
            <w:r>
              <w:rPr>
                <w:sz w:val="20"/>
              </w:rPr>
              <w:t>Meeting child and family's needs</w:t>
            </w:r>
          </w:p>
        </w:tc>
      </w:tr>
      <w:tr w:rsidR="00197D85" w14:paraId="4DC6AC0E"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11719751" w14:textId="77777777" w:rsidR="00197D85" w:rsidRPr="00BA6145" w:rsidRDefault="00197D85" w:rsidP="00AB7C7C">
            <w:pPr>
              <w:pStyle w:val="Normal0"/>
              <w:ind w:left="453"/>
              <w:rPr>
                <w:b w:val="0"/>
                <w:sz w:val="20"/>
              </w:rPr>
            </w:pPr>
            <w:r w:rsidRPr="00BA6145">
              <w:rPr>
                <w:b w:val="0"/>
                <w:sz w:val="20"/>
              </w:rPr>
              <w:t>Useful connections between families</w:t>
            </w:r>
          </w:p>
        </w:tc>
      </w:tr>
      <w:tr w:rsidR="00197D85" w14:paraId="3D1282C6"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59C386AD" w14:textId="77777777" w:rsidR="00197D85" w:rsidRPr="00BA6145" w:rsidRDefault="00197D85" w:rsidP="00AB7C7C">
            <w:pPr>
              <w:pStyle w:val="Normal0"/>
              <w:ind w:left="453"/>
              <w:rPr>
                <w:b w:val="0"/>
                <w:sz w:val="20"/>
              </w:rPr>
            </w:pPr>
            <w:r w:rsidRPr="00BA6145">
              <w:rPr>
                <w:b w:val="0"/>
                <w:sz w:val="20"/>
              </w:rPr>
              <w:t>Therapeutic benefits for parents</w:t>
            </w:r>
          </w:p>
        </w:tc>
      </w:tr>
      <w:tr w:rsidR="00197D85" w14:paraId="647DDE81"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0A2FBD4D" w14:textId="77777777" w:rsidR="00197D85" w:rsidRPr="00BA6145" w:rsidRDefault="00197D85" w:rsidP="00AB7C7C">
            <w:pPr>
              <w:pStyle w:val="Normal0"/>
              <w:ind w:left="453"/>
              <w:rPr>
                <w:b w:val="0"/>
                <w:sz w:val="20"/>
              </w:rPr>
            </w:pPr>
            <w:r w:rsidRPr="00BA6145">
              <w:rPr>
                <w:b w:val="0"/>
                <w:sz w:val="20"/>
              </w:rPr>
              <w:t>Opportunity to focus on child</w:t>
            </w:r>
          </w:p>
        </w:tc>
      </w:tr>
      <w:tr w:rsidR="00197D85" w14:paraId="35768BC2"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4BCDE928" w14:textId="77777777" w:rsidR="00197D85" w:rsidRPr="00BA6145" w:rsidRDefault="00197D85" w:rsidP="00AB7C7C">
            <w:pPr>
              <w:pStyle w:val="Normal0"/>
              <w:ind w:left="453"/>
              <w:rPr>
                <w:b w:val="0"/>
                <w:sz w:val="20"/>
              </w:rPr>
            </w:pPr>
            <w:r w:rsidRPr="00BA6145">
              <w:rPr>
                <w:b w:val="0"/>
                <w:sz w:val="20"/>
              </w:rPr>
              <w:t>Opportunities for expression</w:t>
            </w:r>
          </w:p>
        </w:tc>
      </w:tr>
      <w:tr w:rsidR="00197D85" w14:paraId="641C8A78"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1FDC5E5B" w14:textId="77777777" w:rsidR="00197D85" w:rsidRPr="00BA6145" w:rsidRDefault="00197D85" w:rsidP="00AB7C7C">
            <w:pPr>
              <w:pStyle w:val="Normal0"/>
              <w:ind w:left="453"/>
              <w:rPr>
                <w:b w:val="0"/>
                <w:sz w:val="20"/>
              </w:rPr>
            </w:pPr>
            <w:r w:rsidRPr="00BA6145">
              <w:rPr>
                <w:b w:val="0"/>
                <w:sz w:val="20"/>
              </w:rPr>
              <w:t>Non-judgemental safe environment</w:t>
            </w:r>
          </w:p>
        </w:tc>
      </w:tr>
      <w:tr w:rsidR="00197D85" w14:paraId="2E83691B"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35F90D63" w14:textId="77777777" w:rsidR="00197D85" w:rsidRPr="00BA6145" w:rsidRDefault="00197D85" w:rsidP="00AB7C7C">
            <w:pPr>
              <w:pStyle w:val="Normal0"/>
              <w:ind w:left="453"/>
              <w:rPr>
                <w:b w:val="0"/>
                <w:sz w:val="20"/>
              </w:rPr>
            </w:pPr>
            <w:r w:rsidRPr="00BA6145">
              <w:rPr>
                <w:b w:val="0"/>
                <w:sz w:val="20"/>
              </w:rPr>
              <w:t>Music therapy distinct from other therapies</w:t>
            </w:r>
          </w:p>
        </w:tc>
      </w:tr>
      <w:tr w:rsidR="00197D85" w14:paraId="502D942E"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0263F7FF" w14:textId="77777777" w:rsidR="00197D85" w:rsidRPr="00BA6145" w:rsidRDefault="00197D85" w:rsidP="00AB7C7C">
            <w:pPr>
              <w:pStyle w:val="Normal0"/>
              <w:ind w:left="453"/>
              <w:rPr>
                <w:b w:val="0"/>
                <w:sz w:val="20"/>
              </w:rPr>
            </w:pPr>
            <w:r w:rsidRPr="00BA6145">
              <w:rPr>
                <w:b w:val="0"/>
                <w:sz w:val="20"/>
              </w:rPr>
              <w:t>Music as active agent</w:t>
            </w:r>
          </w:p>
        </w:tc>
      </w:tr>
      <w:tr w:rsidR="00197D85" w14:paraId="640B355B"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7F9A786F" w14:textId="77777777" w:rsidR="00197D85" w:rsidRPr="00BA6145" w:rsidRDefault="00197D85" w:rsidP="00AB7C7C">
            <w:pPr>
              <w:pStyle w:val="Normal0"/>
              <w:ind w:left="453"/>
              <w:rPr>
                <w:b w:val="0"/>
                <w:sz w:val="20"/>
              </w:rPr>
            </w:pPr>
            <w:r w:rsidRPr="00BA6145">
              <w:rPr>
                <w:b w:val="0"/>
                <w:sz w:val="20"/>
              </w:rPr>
              <w:t>Importance of therapist-parent communication</w:t>
            </w:r>
          </w:p>
        </w:tc>
      </w:tr>
      <w:tr w:rsidR="00197D85" w14:paraId="419F6128"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1D0AC7CA" w14:textId="77777777" w:rsidR="00197D85" w:rsidRPr="00BA6145" w:rsidRDefault="00197D85" w:rsidP="00AB7C7C">
            <w:pPr>
              <w:pStyle w:val="Normal0"/>
              <w:ind w:left="680"/>
              <w:rPr>
                <w:b w:val="0"/>
                <w:sz w:val="20"/>
              </w:rPr>
            </w:pPr>
            <w:r w:rsidRPr="00BA6145">
              <w:rPr>
                <w:b w:val="0"/>
                <w:sz w:val="20"/>
              </w:rPr>
              <w:t>Trust in therapist</w:t>
            </w:r>
          </w:p>
        </w:tc>
      </w:tr>
      <w:tr w:rsidR="00197D85" w14:paraId="4BA9FBDB"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1A5F0E08" w14:textId="77777777" w:rsidR="00197D85" w:rsidRPr="00BA6145" w:rsidRDefault="00197D85" w:rsidP="00AB7C7C">
            <w:pPr>
              <w:pStyle w:val="Normal0"/>
              <w:ind w:left="680"/>
              <w:rPr>
                <w:b w:val="0"/>
                <w:sz w:val="20"/>
              </w:rPr>
            </w:pPr>
            <w:r w:rsidRPr="00BA6145">
              <w:rPr>
                <w:b w:val="0"/>
                <w:sz w:val="20"/>
              </w:rPr>
              <w:t>Reports useful for representing work to others</w:t>
            </w:r>
          </w:p>
        </w:tc>
      </w:tr>
      <w:tr w:rsidR="00197D85" w14:paraId="70D12A95"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532FEE2E" w14:textId="77777777" w:rsidR="00197D85" w:rsidRPr="00BA6145" w:rsidRDefault="00197D85" w:rsidP="00AB7C7C">
            <w:pPr>
              <w:pStyle w:val="Normal0"/>
              <w:ind w:left="680"/>
              <w:rPr>
                <w:b w:val="0"/>
                <w:sz w:val="20"/>
              </w:rPr>
            </w:pPr>
            <w:r w:rsidRPr="00BA6145">
              <w:rPr>
                <w:b w:val="0"/>
                <w:sz w:val="20"/>
              </w:rPr>
              <w:t>Carers learning new skills</w:t>
            </w:r>
          </w:p>
        </w:tc>
      </w:tr>
      <w:tr w:rsidR="00197D85" w14:paraId="0980E534"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235B8819" w14:textId="77777777" w:rsidR="00197D85" w:rsidRPr="00BA6145" w:rsidRDefault="00197D85" w:rsidP="00AB7C7C">
            <w:pPr>
              <w:pStyle w:val="Normal0"/>
              <w:ind w:left="453"/>
              <w:rPr>
                <w:b w:val="0"/>
                <w:sz w:val="20"/>
              </w:rPr>
            </w:pPr>
            <w:r w:rsidRPr="00BA6145">
              <w:rPr>
                <w:b w:val="0"/>
                <w:sz w:val="20"/>
              </w:rPr>
              <w:t>Importance of therapist-child relationship</w:t>
            </w:r>
          </w:p>
        </w:tc>
      </w:tr>
      <w:tr w:rsidR="00197D85" w14:paraId="741B769F"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30E59F42" w14:textId="77777777" w:rsidR="00197D85" w:rsidRPr="00BA6145" w:rsidRDefault="00197D85" w:rsidP="00AB7C7C">
            <w:pPr>
              <w:pStyle w:val="Normal0"/>
              <w:ind w:left="453"/>
              <w:rPr>
                <w:b w:val="0"/>
                <w:sz w:val="20"/>
              </w:rPr>
            </w:pPr>
            <w:r w:rsidRPr="00BA6145">
              <w:rPr>
                <w:b w:val="0"/>
                <w:sz w:val="20"/>
              </w:rPr>
              <w:t>Importance of consistent routine</w:t>
            </w:r>
          </w:p>
        </w:tc>
      </w:tr>
      <w:tr w:rsidR="00197D85" w14:paraId="690DBCFD"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5CA2B52F" w14:textId="77777777" w:rsidR="00197D85" w:rsidRPr="00BA6145" w:rsidRDefault="00197D85" w:rsidP="00AB7C7C">
            <w:pPr>
              <w:pStyle w:val="Normal0"/>
              <w:ind w:left="453"/>
              <w:rPr>
                <w:b w:val="0"/>
                <w:sz w:val="20"/>
              </w:rPr>
            </w:pPr>
            <w:r w:rsidRPr="00BA6145">
              <w:rPr>
                <w:b w:val="0"/>
                <w:sz w:val="20"/>
              </w:rPr>
              <w:t>Empowerment of parents</w:t>
            </w:r>
          </w:p>
        </w:tc>
      </w:tr>
      <w:tr w:rsidR="00197D85" w14:paraId="6D56F9EC"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4F182BD9" w14:textId="77777777" w:rsidR="00197D85" w:rsidRPr="00BA6145" w:rsidRDefault="00197D85" w:rsidP="00AB7C7C">
            <w:pPr>
              <w:pStyle w:val="Normal0"/>
              <w:ind w:left="453"/>
              <w:rPr>
                <w:b w:val="0"/>
                <w:sz w:val="20"/>
              </w:rPr>
            </w:pPr>
            <w:r w:rsidRPr="00BA6145">
              <w:rPr>
                <w:b w:val="0"/>
                <w:sz w:val="20"/>
              </w:rPr>
              <w:t>Comparison of home and clinic environment</w:t>
            </w:r>
          </w:p>
        </w:tc>
      </w:tr>
      <w:tr w:rsidR="00197D85" w14:paraId="7DFD0662"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3CBEC79F" w14:textId="77777777" w:rsidR="00197D85" w:rsidRDefault="00197D85" w:rsidP="00AB7C7C">
            <w:pPr>
              <w:pStyle w:val="Normal0"/>
              <w:ind w:left="226"/>
              <w:rPr>
                <w:sz w:val="20"/>
              </w:rPr>
            </w:pPr>
            <w:r>
              <w:rPr>
                <w:sz w:val="20"/>
              </w:rPr>
              <w:t>Changing family relationships</w:t>
            </w:r>
          </w:p>
        </w:tc>
      </w:tr>
      <w:tr w:rsidR="00197D85" w14:paraId="447F8BD2"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6EEAE5D2" w14:textId="77777777" w:rsidR="00197D85" w:rsidRPr="00BA6145" w:rsidRDefault="00197D85" w:rsidP="00AB7C7C">
            <w:pPr>
              <w:pStyle w:val="Normal0"/>
              <w:ind w:left="453"/>
              <w:rPr>
                <w:b w:val="0"/>
                <w:sz w:val="20"/>
              </w:rPr>
            </w:pPr>
            <w:r w:rsidRPr="00BA6145">
              <w:rPr>
                <w:b w:val="0"/>
                <w:sz w:val="20"/>
              </w:rPr>
              <w:t>Making connections</w:t>
            </w:r>
          </w:p>
        </w:tc>
      </w:tr>
      <w:tr w:rsidR="00197D85" w14:paraId="344BB9F9"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6C23CBBB" w14:textId="77777777" w:rsidR="00197D85" w:rsidRPr="00BA6145" w:rsidRDefault="00197D85" w:rsidP="00AB7C7C">
            <w:pPr>
              <w:pStyle w:val="Normal0"/>
              <w:ind w:left="680"/>
              <w:rPr>
                <w:b w:val="0"/>
                <w:sz w:val="20"/>
              </w:rPr>
            </w:pPr>
            <w:r w:rsidRPr="00BA6145">
              <w:rPr>
                <w:b w:val="0"/>
                <w:sz w:val="20"/>
              </w:rPr>
              <w:t>Significance of songs</w:t>
            </w:r>
          </w:p>
        </w:tc>
      </w:tr>
      <w:tr w:rsidR="00197D85" w14:paraId="6B044A62"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582A54CE" w14:textId="77777777" w:rsidR="00197D85" w:rsidRPr="00BA6145" w:rsidRDefault="00197D85" w:rsidP="00AB7C7C">
            <w:pPr>
              <w:pStyle w:val="Normal0"/>
              <w:ind w:left="680"/>
              <w:rPr>
                <w:b w:val="0"/>
                <w:sz w:val="20"/>
              </w:rPr>
            </w:pPr>
            <w:r w:rsidRPr="00BA6145">
              <w:rPr>
                <w:b w:val="0"/>
                <w:sz w:val="20"/>
              </w:rPr>
              <w:t>Sibling roles</w:t>
            </w:r>
          </w:p>
        </w:tc>
      </w:tr>
      <w:tr w:rsidR="00197D85" w14:paraId="775C9BC5"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1EA692DB" w14:textId="77777777" w:rsidR="00197D85" w:rsidRPr="00BA6145" w:rsidRDefault="00197D85" w:rsidP="00AB7C7C">
            <w:pPr>
              <w:pStyle w:val="Normal0"/>
              <w:ind w:left="453"/>
              <w:rPr>
                <w:b w:val="0"/>
                <w:sz w:val="20"/>
              </w:rPr>
            </w:pPr>
            <w:r w:rsidRPr="00BA6145">
              <w:rPr>
                <w:b w:val="0"/>
                <w:sz w:val="20"/>
              </w:rPr>
              <w:t>Generalised changes in parent interactions with child</w:t>
            </w:r>
          </w:p>
        </w:tc>
      </w:tr>
      <w:tr w:rsidR="00197D85" w14:paraId="0293D15B"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36D0C7F5" w14:textId="77777777" w:rsidR="00197D85" w:rsidRPr="00BA6145" w:rsidRDefault="00197D85" w:rsidP="00AB7C7C">
            <w:pPr>
              <w:pStyle w:val="Normal0"/>
              <w:ind w:left="680"/>
              <w:rPr>
                <w:b w:val="0"/>
                <w:sz w:val="20"/>
              </w:rPr>
            </w:pPr>
            <w:r w:rsidRPr="00BA6145">
              <w:rPr>
                <w:b w:val="0"/>
                <w:sz w:val="20"/>
              </w:rPr>
              <w:t>Use of music at home</w:t>
            </w:r>
          </w:p>
        </w:tc>
      </w:tr>
      <w:tr w:rsidR="00197D85" w14:paraId="74E0B8C6"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7BD3513E" w14:textId="77777777" w:rsidR="00197D85" w:rsidRPr="00BA6145" w:rsidRDefault="00197D85" w:rsidP="00AB7C7C">
            <w:pPr>
              <w:pStyle w:val="Normal0"/>
              <w:ind w:left="453"/>
              <w:rPr>
                <w:b w:val="0"/>
                <w:sz w:val="20"/>
              </w:rPr>
            </w:pPr>
            <w:r w:rsidRPr="00BA6145">
              <w:rPr>
                <w:b w:val="0"/>
                <w:sz w:val="20"/>
              </w:rPr>
              <w:t>Closeness between parent and child</w:t>
            </w:r>
          </w:p>
        </w:tc>
      </w:tr>
      <w:tr w:rsidR="00197D85" w14:paraId="42FB62C1"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6C1D816F" w14:textId="77777777" w:rsidR="00197D85" w:rsidRPr="00BA6145" w:rsidRDefault="00197D85" w:rsidP="00AB7C7C">
            <w:pPr>
              <w:pStyle w:val="Normal0"/>
              <w:ind w:left="680"/>
              <w:rPr>
                <w:b w:val="0"/>
                <w:sz w:val="20"/>
              </w:rPr>
            </w:pPr>
            <w:r w:rsidRPr="00BA6145">
              <w:rPr>
                <w:b w:val="0"/>
                <w:sz w:val="20"/>
              </w:rPr>
              <w:t>Shared positive experiences</w:t>
            </w:r>
          </w:p>
        </w:tc>
      </w:tr>
      <w:tr w:rsidR="00197D85" w14:paraId="798F62B9"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41086173" w14:textId="77777777" w:rsidR="00197D85" w:rsidRPr="00BA6145" w:rsidRDefault="00197D85" w:rsidP="00AB7C7C">
            <w:pPr>
              <w:pStyle w:val="Normal0"/>
              <w:ind w:left="453"/>
              <w:rPr>
                <w:b w:val="0"/>
                <w:sz w:val="20"/>
              </w:rPr>
            </w:pPr>
            <w:r w:rsidRPr="00BA6145">
              <w:rPr>
                <w:b w:val="0"/>
                <w:sz w:val="20"/>
              </w:rPr>
              <w:t>Changes in family perception of child</w:t>
            </w:r>
          </w:p>
        </w:tc>
      </w:tr>
      <w:tr w:rsidR="00197D85" w14:paraId="6E5FFF7E" w14:textId="77777777" w:rsidTr="001666BC">
        <w:tc>
          <w:tcPr>
            <w:cnfStyle w:val="001000000000" w:firstRow="0" w:lastRow="0" w:firstColumn="1" w:lastColumn="0" w:oddVBand="0" w:evenVBand="0" w:oddHBand="0" w:evenHBand="0" w:firstRowFirstColumn="0" w:firstRowLastColumn="0" w:lastRowFirstColumn="0" w:lastRowLastColumn="0"/>
            <w:tcW w:w="8789" w:type="dxa"/>
          </w:tcPr>
          <w:p w14:paraId="0CCB4D45" w14:textId="77777777" w:rsidR="00197D85" w:rsidRPr="00BA6145" w:rsidRDefault="00197D85" w:rsidP="00AB7C7C">
            <w:pPr>
              <w:pStyle w:val="Normal0"/>
              <w:ind w:left="680"/>
              <w:rPr>
                <w:b w:val="0"/>
                <w:sz w:val="20"/>
              </w:rPr>
            </w:pPr>
            <w:r w:rsidRPr="00BA6145">
              <w:rPr>
                <w:b w:val="0"/>
                <w:sz w:val="20"/>
              </w:rPr>
              <w:t>Parent hope - music therapy will help child to accept adult direction</w:t>
            </w:r>
          </w:p>
        </w:tc>
      </w:tr>
    </w:tbl>
    <w:p w14:paraId="73D98426" w14:textId="77777777" w:rsidR="00F331AF" w:rsidRDefault="00F331AF"/>
    <w:sectPr w:rsidR="00F33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85"/>
    <w:rsid w:val="00036079"/>
    <w:rsid w:val="001666BC"/>
    <w:rsid w:val="00197D85"/>
    <w:rsid w:val="002C51CD"/>
    <w:rsid w:val="00AE3E49"/>
    <w:rsid w:val="00BC660F"/>
    <w:rsid w:val="00E62E3D"/>
    <w:rsid w:val="00E929D1"/>
    <w:rsid w:val="00EF652E"/>
    <w:rsid w:val="00F3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3F8E"/>
  <w15:chartTrackingRefBased/>
  <w15:docId w15:val="{E93EE36B-6A75-4092-8922-AC9AD7D7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0"/>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85"/>
    <w:pPr>
      <w:spacing w:after="200" w:line="240" w:lineRule="auto"/>
    </w:pPr>
    <w:rPr>
      <w:rFonts w:ascii="Times New Roman" w:hAnsi="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D8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97D8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qFormat/>
    <w:rsid w:val="00197D8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table" w:styleId="PlainTable4">
    <w:name w:val="Plain Table 4"/>
    <w:basedOn w:val="TableNormal"/>
    <w:rsid w:val="00197D85"/>
    <w:pPr>
      <w:spacing w:after="0" w:line="240" w:lineRule="auto"/>
    </w:pPr>
    <w:rPr>
      <w:rFonts w:ascii="Arial" w:eastAsia="Times New Roman" w:hAnsi="Times New Roman" w:cs="Times New Roman"/>
      <w:sz w:val="24"/>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C66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BC66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1666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929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D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Annesley</dc:creator>
  <cp:keywords/>
  <dc:description/>
  <cp:lastModifiedBy>Luke Annesley</cp:lastModifiedBy>
  <cp:revision>9</cp:revision>
  <dcterms:created xsi:type="dcterms:W3CDTF">2019-05-28T10:25:00Z</dcterms:created>
  <dcterms:modified xsi:type="dcterms:W3CDTF">2019-12-06T19:45:00Z</dcterms:modified>
</cp:coreProperties>
</file>