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B30FE" w14:textId="77777777" w:rsidR="00134FD2" w:rsidRPr="00C22FF4" w:rsidRDefault="00134FD2" w:rsidP="00134FD2">
      <w:pPr>
        <w:spacing w:after="160" w:line="480" w:lineRule="auto"/>
        <w:rPr>
          <w:b/>
          <w:bCs/>
        </w:rPr>
      </w:pPr>
      <w:r w:rsidRPr="00C22FF4">
        <w:rPr>
          <w:b/>
          <w:bCs/>
        </w:rPr>
        <w:t>Supplementary material</w:t>
      </w:r>
    </w:p>
    <w:p w14:paraId="0EC35BD7" w14:textId="77777777" w:rsidR="00134FD2" w:rsidRPr="00586DD7" w:rsidRDefault="00134FD2" w:rsidP="00134FD2">
      <w:r w:rsidRPr="00586DD7">
        <w:t xml:space="preserve">Table </w:t>
      </w:r>
      <w:r>
        <w:t>S1</w:t>
      </w:r>
      <w:r w:rsidRPr="00586DD7">
        <w:t xml:space="preserve">. Sensitivity, specificity, positive predictive value, negative predictive value, and accuracy across 9 </w:t>
      </w:r>
      <w:r>
        <w:t>question</w:t>
      </w:r>
      <w:r w:rsidRPr="00F80640">
        <w:t>s</w:t>
      </w:r>
      <w:r w:rsidRPr="00586DD7">
        <w:t xml:space="preserve"> selected </w:t>
      </w:r>
      <w:r>
        <w:t>(</w:t>
      </w:r>
      <w:r w:rsidRPr="00DC1F89">
        <w:t>Running, jump up</w:t>
      </w:r>
      <w:r>
        <w:t>, jump</w:t>
      </w:r>
      <w:r w:rsidRPr="00DC1F89">
        <w:t xml:space="preserve"> down, stairs up</w:t>
      </w:r>
      <w:r>
        <w:t>,</w:t>
      </w:r>
      <w:r w:rsidRPr="00DC1F89">
        <w:t xml:space="preserve"> </w:t>
      </w:r>
      <w:r>
        <w:t>stairs</w:t>
      </w:r>
      <w:r w:rsidRPr="00DC1F89">
        <w:t xml:space="preserve"> down, playing with other pets, chasing objects, p</w:t>
      </w:r>
      <w:r>
        <w:t>l</w:t>
      </w:r>
      <w:r w:rsidRPr="00DC1F89">
        <w:t>aying with toys, height of jumping</w:t>
      </w:r>
      <w:r>
        <w:t>)</w:t>
      </w:r>
      <w:r w:rsidRPr="00DC1F89">
        <w:t xml:space="preserve"> </w:t>
      </w:r>
    </w:p>
    <w:p w14:paraId="77A6F93B" w14:textId="77777777" w:rsidR="00134FD2" w:rsidRPr="00DC1F89" w:rsidRDefault="00134FD2" w:rsidP="00134F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1278"/>
        <w:gridCol w:w="1223"/>
      </w:tblGrid>
      <w:tr w:rsidR="00134FD2" w:rsidRPr="00DC1F89" w14:paraId="1C49B0B4" w14:textId="77777777" w:rsidTr="00AD654A">
        <w:tc>
          <w:tcPr>
            <w:tcW w:w="1536" w:type="dxa"/>
            <w:tcBorders>
              <w:bottom w:val="thinThickSmallGap" w:sz="24" w:space="0" w:color="auto"/>
            </w:tcBorders>
          </w:tcPr>
          <w:p w14:paraId="5BB43A21" w14:textId="77777777" w:rsidR="00134FD2" w:rsidRPr="00DC1F89" w:rsidRDefault="00134FD2" w:rsidP="00AD654A"/>
        </w:tc>
        <w:tc>
          <w:tcPr>
            <w:tcW w:w="1278" w:type="dxa"/>
            <w:tcBorders>
              <w:bottom w:val="thinThickSmallGap" w:sz="24" w:space="0" w:color="auto"/>
            </w:tcBorders>
          </w:tcPr>
          <w:p w14:paraId="2C26DAD5" w14:textId="77777777" w:rsidR="00134FD2" w:rsidRPr="00DC1F89" w:rsidRDefault="00134FD2" w:rsidP="00AD654A">
            <w:r w:rsidRPr="00DC1F89">
              <w:t>Disease +</w:t>
            </w:r>
          </w:p>
        </w:tc>
        <w:tc>
          <w:tcPr>
            <w:tcW w:w="1223" w:type="dxa"/>
            <w:tcBorders>
              <w:bottom w:val="thinThickSmallGap" w:sz="24" w:space="0" w:color="auto"/>
            </w:tcBorders>
          </w:tcPr>
          <w:p w14:paraId="69A5E4DC" w14:textId="77777777" w:rsidR="00134FD2" w:rsidRPr="00DC1F89" w:rsidRDefault="00134FD2" w:rsidP="00AD654A">
            <w:r w:rsidRPr="00DC1F89">
              <w:t>Disease -</w:t>
            </w:r>
          </w:p>
        </w:tc>
      </w:tr>
      <w:tr w:rsidR="00134FD2" w:rsidRPr="00DC1F89" w14:paraId="03C0EBC6" w14:textId="77777777" w:rsidTr="00AD654A">
        <w:tc>
          <w:tcPr>
            <w:tcW w:w="1536" w:type="dxa"/>
            <w:tcBorders>
              <w:top w:val="thinThickSmallGap" w:sz="24" w:space="0" w:color="auto"/>
            </w:tcBorders>
          </w:tcPr>
          <w:p w14:paraId="520CA8A1" w14:textId="77777777" w:rsidR="00134FD2" w:rsidRPr="00DC1F89" w:rsidRDefault="00134FD2" w:rsidP="00AD654A">
            <w:r>
              <w:t>Checklist</w:t>
            </w:r>
            <w:r w:rsidRPr="00DC1F89">
              <w:t xml:space="preserve"> +</w:t>
            </w:r>
          </w:p>
        </w:tc>
        <w:tc>
          <w:tcPr>
            <w:tcW w:w="1278" w:type="dxa"/>
            <w:tcBorders>
              <w:top w:val="thinThickSmallGap" w:sz="24" w:space="0" w:color="auto"/>
            </w:tcBorders>
          </w:tcPr>
          <w:p w14:paraId="4AAE0E04" w14:textId="77777777" w:rsidR="00134FD2" w:rsidRPr="00DC1F89" w:rsidRDefault="00134FD2" w:rsidP="00AD654A">
            <w:r w:rsidRPr="00DC1F89">
              <w:t>47</w:t>
            </w:r>
          </w:p>
        </w:tc>
        <w:tc>
          <w:tcPr>
            <w:tcW w:w="1223" w:type="dxa"/>
            <w:tcBorders>
              <w:top w:val="thinThickSmallGap" w:sz="24" w:space="0" w:color="auto"/>
            </w:tcBorders>
          </w:tcPr>
          <w:p w14:paraId="125C8E04" w14:textId="77777777" w:rsidR="00134FD2" w:rsidRPr="00DC1F89" w:rsidRDefault="00134FD2" w:rsidP="00AD654A">
            <w:r w:rsidRPr="00DC1F89">
              <w:t>13</w:t>
            </w:r>
          </w:p>
        </w:tc>
      </w:tr>
      <w:tr w:rsidR="00134FD2" w:rsidRPr="00DC1F89" w14:paraId="7EFE9AB1" w14:textId="77777777" w:rsidTr="00AD654A">
        <w:tc>
          <w:tcPr>
            <w:tcW w:w="1536" w:type="dxa"/>
          </w:tcPr>
          <w:p w14:paraId="1B21C6E0" w14:textId="77777777" w:rsidR="00134FD2" w:rsidRPr="00DC1F89" w:rsidRDefault="00134FD2" w:rsidP="00AD654A">
            <w:r>
              <w:t>Checklist</w:t>
            </w:r>
            <w:r w:rsidRPr="00DC1F89">
              <w:t xml:space="preserve"> -</w:t>
            </w:r>
          </w:p>
        </w:tc>
        <w:tc>
          <w:tcPr>
            <w:tcW w:w="1278" w:type="dxa"/>
          </w:tcPr>
          <w:p w14:paraId="79D73ED6" w14:textId="77777777" w:rsidR="00134FD2" w:rsidRPr="00DC1F89" w:rsidRDefault="00134FD2" w:rsidP="00AD654A">
            <w:r w:rsidRPr="00DC1F89">
              <w:t>16</w:t>
            </w:r>
          </w:p>
        </w:tc>
        <w:tc>
          <w:tcPr>
            <w:tcW w:w="1223" w:type="dxa"/>
          </w:tcPr>
          <w:p w14:paraId="5192922D" w14:textId="77777777" w:rsidR="00134FD2" w:rsidRPr="00DC1F89" w:rsidRDefault="00134FD2" w:rsidP="00AD654A">
            <w:r w:rsidRPr="00DC1F89">
              <w:t>24</w:t>
            </w:r>
          </w:p>
        </w:tc>
      </w:tr>
    </w:tbl>
    <w:p w14:paraId="08816A0C" w14:textId="77777777" w:rsidR="00134FD2" w:rsidRPr="00DC1F89" w:rsidRDefault="00134FD2" w:rsidP="00134F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260"/>
        <w:gridCol w:w="1496"/>
      </w:tblGrid>
      <w:tr w:rsidR="00134FD2" w:rsidRPr="00DC1F89" w14:paraId="1979D935" w14:textId="77777777" w:rsidTr="00AD654A">
        <w:tc>
          <w:tcPr>
            <w:tcW w:w="2695" w:type="dxa"/>
            <w:tcBorders>
              <w:bottom w:val="thinThickSmallGap" w:sz="24" w:space="0" w:color="auto"/>
            </w:tcBorders>
          </w:tcPr>
          <w:p w14:paraId="67CDF7A5" w14:textId="77777777" w:rsidR="00134FD2" w:rsidRPr="00DC1F89" w:rsidRDefault="00134FD2" w:rsidP="00AD654A"/>
        </w:tc>
        <w:tc>
          <w:tcPr>
            <w:tcW w:w="1260" w:type="dxa"/>
            <w:tcBorders>
              <w:bottom w:val="thinThickSmallGap" w:sz="24" w:space="0" w:color="auto"/>
            </w:tcBorders>
          </w:tcPr>
          <w:p w14:paraId="63A25200" w14:textId="77777777" w:rsidR="00134FD2" w:rsidRPr="00DC1F89" w:rsidRDefault="00134FD2" w:rsidP="00AD654A">
            <w:r w:rsidRPr="00DC1F89">
              <w:t>Value (%)</w:t>
            </w:r>
          </w:p>
        </w:tc>
        <w:tc>
          <w:tcPr>
            <w:tcW w:w="1496" w:type="dxa"/>
            <w:tcBorders>
              <w:bottom w:val="thinThickSmallGap" w:sz="24" w:space="0" w:color="auto"/>
            </w:tcBorders>
          </w:tcPr>
          <w:p w14:paraId="6530BAC4" w14:textId="77777777" w:rsidR="00134FD2" w:rsidRPr="00DC1F89" w:rsidRDefault="00134FD2" w:rsidP="00AD654A">
            <w:r w:rsidRPr="00DC1F89">
              <w:t>95% CI (%)</w:t>
            </w:r>
          </w:p>
        </w:tc>
      </w:tr>
      <w:tr w:rsidR="00134FD2" w:rsidRPr="00DC1F89" w14:paraId="41194029" w14:textId="77777777" w:rsidTr="00AD654A">
        <w:tc>
          <w:tcPr>
            <w:tcW w:w="2695" w:type="dxa"/>
            <w:tcBorders>
              <w:top w:val="thinThickSmallGap" w:sz="24" w:space="0" w:color="auto"/>
            </w:tcBorders>
          </w:tcPr>
          <w:p w14:paraId="728E7E39" w14:textId="77777777" w:rsidR="00134FD2" w:rsidRPr="00DC1F89" w:rsidRDefault="00134FD2" w:rsidP="00AD654A">
            <w:r w:rsidRPr="00DC1F89">
              <w:t>Sensitivity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14:paraId="5F8D44D8" w14:textId="77777777" w:rsidR="00134FD2" w:rsidRPr="00DC1F89" w:rsidRDefault="00134FD2" w:rsidP="00AD654A">
            <w:r w:rsidRPr="00DC1F89">
              <w:t>74.6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</w:tcPr>
          <w:p w14:paraId="4997014A" w14:textId="77777777" w:rsidR="00134FD2" w:rsidRPr="00DC1F89" w:rsidRDefault="00134FD2" w:rsidP="00AD654A">
            <w:r w:rsidRPr="00DC1F89">
              <w:t>62.1-84.7</w:t>
            </w:r>
          </w:p>
        </w:tc>
      </w:tr>
      <w:tr w:rsidR="00134FD2" w:rsidRPr="00DC1F89" w14:paraId="3029F769" w14:textId="77777777" w:rsidTr="00AD654A">
        <w:tc>
          <w:tcPr>
            <w:tcW w:w="2695" w:type="dxa"/>
          </w:tcPr>
          <w:p w14:paraId="00BF3B4B" w14:textId="77777777" w:rsidR="00134FD2" w:rsidRPr="00DC1F89" w:rsidRDefault="00134FD2" w:rsidP="00AD654A">
            <w:r w:rsidRPr="00DC1F89">
              <w:t>Specificity</w:t>
            </w:r>
          </w:p>
        </w:tc>
        <w:tc>
          <w:tcPr>
            <w:tcW w:w="1260" w:type="dxa"/>
          </w:tcPr>
          <w:p w14:paraId="435249EB" w14:textId="77777777" w:rsidR="00134FD2" w:rsidRPr="00DC1F89" w:rsidRDefault="00134FD2" w:rsidP="00AD654A">
            <w:r w:rsidRPr="00DC1F89">
              <w:t>64.9</w:t>
            </w:r>
          </w:p>
        </w:tc>
        <w:tc>
          <w:tcPr>
            <w:tcW w:w="1496" w:type="dxa"/>
          </w:tcPr>
          <w:p w14:paraId="46EA9384" w14:textId="77777777" w:rsidR="00134FD2" w:rsidRPr="00DC1F89" w:rsidRDefault="00134FD2" w:rsidP="00AD654A">
            <w:r w:rsidRPr="00DC1F89">
              <w:t>47.5-79.8</w:t>
            </w:r>
          </w:p>
        </w:tc>
      </w:tr>
      <w:tr w:rsidR="00134FD2" w:rsidRPr="00DC1F89" w14:paraId="614BFBD2" w14:textId="77777777" w:rsidTr="00AD654A">
        <w:tc>
          <w:tcPr>
            <w:tcW w:w="2695" w:type="dxa"/>
          </w:tcPr>
          <w:p w14:paraId="5505436C" w14:textId="77777777" w:rsidR="00134FD2" w:rsidRPr="00DC1F89" w:rsidRDefault="00134FD2" w:rsidP="00AD654A">
            <w:r w:rsidRPr="00DC1F89">
              <w:t>Positive predictive value</w:t>
            </w:r>
          </w:p>
        </w:tc>
        <w:tc>
          <w:tcPr>
            <w:tcW w:w="1260" w:type="dxa"/>
          </w:tcPr>
          <w:p w14:paraId="45F85CA0" w14:textId="77777777" w:rsidR="00134FD2" w:rsidRPr="00DC1F89" w:rsidRDefault="00134FD2" w:rsidP="00AD654A">
            <w:r w:rsidRPr="00DC1F89">
              <w:t>78.3</w:t>
            </w:r>
          </w:p>
        </w:tc>
        <w:tc>
          <w:tcPr>
            <w:tcW w:w="1496" w:type="dxa"/>
          </w:tcPr>
          <w:p w14:paraId="64065085" w14:textId="77777777" w:rsidR="00134FD2" w:rsidRPr="00DC1F89" w:rsidRDefault="00134FD2" w:rsidP="00AD654A">
            <w:r w:rsidRPr="00DC1F89">
              <w:t>69.5-85.2</w:t>
            </w:r>
          </w:p>
        </w:tc>
      </w:tr>
      <w:tr w:rsidR="00134FD2" w:rsidRPr="00DC1F89" w14:paraId="3F4852FF" w14:textId="77777777" w:rsidTr="00AD654A">
        <w:tc>
          <w:tcPr>
            <w:tcW w:w="2695" w:type="dxa"/>
          </w:tcPr>
          <w:p w14:paraId="3B088AA5" w14:textId="77777777" w:rsidR="00134FD2" w:rsidRPr="00DC1F89" w:rsidRDefault="00134FD2" w:rsidP="00AD654A">
            <w:r w:rsidRPr="00DC1F89">
              <w:t>Negative predictive value</w:t>
            </w:r>
          </w:p>
        </w:tc>
        <w:tc>
          <w:tcPr>
            <w:tcW w:w="1260" w:type="dxa"/>
          </w:tcPr>
          <w:p w14:paraId="51BBB03C" w14:textId="77777777" w:rsidR="00134FD2" w:rsidRPr="00DC1F89" w:rsidRDefault="00134FD2" w:rsidP="00AD654A">
            <w:r w:rsidRPr="00DC1F89">
              <w:t>60.0</w:t>
            </w:r>
          </w:p>
        </w:tc>
        <w:tc>
          <w:tcPr>
            <w:tcW w:w="1496" w:type="dxa"/>
          </w:tcPr>
          <w:p w14:paraId="2864D4E6" w14:textId="77777777" w:rsidR="00134FD2" w:rsidRPr="00DC1F89" w:rsidRDefault="00134FD2" w:rsidP="00AD654A">
            <w:r w:rsidRPr="00DC1F89">
              <w:t>48.0-70.9</w:t>
            </w:r>
          </w:p>
        </w:tc>
      </w:tr>
      <w:tr w:rsidR="00134FD2" w:rsidRPr="00DC1F89" w14:paraId="67C2BD58" w14:textId="77777777" w:rsidTr="00AD654A">
        <w:tc>
          <w:tcPr>
            <w:tcW w:w="2695" w:type="dxa"/>
          </w:tcPr>
          <w:p w14:paraId="54A4D980" w14:textId="77777777" w:rsidR="00134FD2" w:rsidRPr="00DC1F89" w:rsidRDefault="00134FD2" w:rsidP="00AD654A">
            <w:r w:rsidRPr="00DC1F89">
              <w:t>Accuracy</w:t>
            </w:r>
          </w:p>
        </w:tc>
        <w:tc>
          <w:tcPr>
            <w:tcW w:w="1260" w:type="dxa"/>
          </w:tcPr>
          <w:p w14:paraId="5338EDAC" w14:textId="77777777" w:rsidR="00134FD2" w:rsidRPr="00DC1F89" w:rsidRDefault="00134FD2" w:rsidP="00AD654A">
            <w:r w:rsidRPr="00DC1F89">
              <w:t>71.0</w:t>
            </w:r>
          </w:p>
        </w:tc>
        <w:tc>
          <w:tcPr>
            <w:tcW w:w="1496" w:type="dxa"/>
          </w:tcPr>
          <w:p w14:paraId="4A02C815" w14:textId="77777777" w:rsidR="00134FD2" w:rsidRPr="00DC1F89" w:rsidRDefault="00134FD2" w:rsidP="00AD654A">
            <w:r w:rsidRPr="00DC1F89">
              <w:t>61.1-79.6</w:t>
            </w:r>
          </w:p>
        </w:tc>
      </w:tr>
    </w:tbl>
    <w:p w14:paraId="34E6D281" w14:textId="77777777" w:rsidR="00134FD2" w:rsidRPr="00DC1F89" w:rsidRDefault="00134FD2" w:rsidP="00134FD2"/>
    <w:p w14:paraId="16266A2B" w14:textId="77777777" w:rsidR="00134FD2" w:rsidRPr="00DC1F89" w:rsidRDefault="00134FD2" w:rsidP="00134FD2">
      <w:r w:rsidRPr="00DC1F89">
        <w:t xml:space="preserve">Table </w:t>
      </w:r>
      <w:r>
        <w:t>S2</w:t>
      </w:r>
      <w:r w:rsidRPr="00DC1F89">
        <w:t xml:space="preserve">. Sensitivity, specificity, positive predictive value, negative predictive value, and accuracy across 8 </w:t>
      </w:r>
      <w:r>
        <w:t>question</w:t>
      </w:r>
      <w:r w:rsidRPr="00F80640">
        <w:t>s</w:t>
      </w:r>
      <w:r w:rsidRPr="00DC1F89">
        <w:t xml:space="preserve"> </w:t>
      </w:r>
      <w:r>
        <w:t>(</w:t>
      </w:r>
      <w:r w:rsidRPr="00DC1F89">
        <w:t>Running, jump up</w:t>
      </w:r>
      <w:r>
        <w:t>, jump</w:t>
      </w:r>
      <w:r w:rsidRPr="00DC1F89">
        <w:t xml:space="preserve"> down, stairs up</w:t>
      </w:r>
      <w:r>
        <w:t>,</w:t>
      </w:r>
      <w:r w:rsidRPr="00DC1F89">
        <w:t xml:space="preserve"> </w:t>
      </w:r>
      <w:r>
        <w:t>stairs</w:t>
      </w:r>
      <w:r w:rsidRPr="00DC1F89">
        <w:t xml:space="preserve"> down, </w:t>
      </w:r>
      <w:r w:rsidRPr="00DC1F89">
        <w:rPr>
          <w:strike/>
        </w:rPr>
        <w:t>playing with other pets,</w:t>
      </w:r>
      <w:r w:rsidRPr="00DC1F89">
        <w:t xml:space="preserve"> chasing objects, p</w:t>
      </w:r>
      <w:r>
        <w:t>l</w:t>
      </w:r>
      <w:r w:rsidRPr="00DC1F89">
        <w:t>aying with toys, height of</w:t>
      </w:r>
      <w:r>
        <w:t xml:space="preserve"> jumping)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278"/>
        <w:gridCol w:w="1223"/>
      </w:tblGrid>
      <w:tr w:rsidR="00134FD2" w:rsidRPr="00DC1F89" w14:paraId="7AEA1010" w14:textId="77777777" w:rsidTr="00AD654A">
        <w:tc>
          <w:tcPr>
            <w:tcW w:w="1438" w:type="dxa"/>
            <w:tcBorders>
              <w:bottom w:val="thinThickSmallGap" w:sz="24" w:space="0" w:color="auto"/>
            </w:tcBorders>
          </w:tcPr>
          <w:p w14:paraId="5AC3BC26" w14:textId="77777777" w:rsidR="00134FD2" w:rsidRPr="00DC1F89" w:rsidRDefault="00134FD2" w:rsidP="00AD654A"/>
        </w:tc>
        <w:tc>
          <w:tcPr>
            <w:tcW w:w="1278" w:type="dxa"/>
            <w:tcBorders>
              <w:bottom w:val="thinThickSmallGap" w:sz="24" w:space="0" w:color="auto"/>
            </w:tcBorders>
          </w:tcPr>
          <w:p w14:paraId="2215F76A" w14:textId="77777777" w:rsidR="00134FD2" w:rsidRPr="00DC1F89" w:rsidRDefault="00134FD2" w:rsidP="00AD654A">
            <w:r w:rsidRPr="00DC1F89">
              <w:t>Disease +</w:t>
            </w:r>
          </w:p>
        </w:tc>
        <w:tc>
          <w:tcPr>
            <w:tcW w:w="1223" w:type="dxa"/>
            <w:tcBorders>
              <w:bottom w:val="thinThickSmallGap" w:sz="24" w:space="0" w:color="auto"/>
            </w:tcBorders>
          </w:tcPr>
          <w:p w14:paraId="3FC16FC8" w14:textId="77777777" w:rsidR="00134FD2" w:rsidRPr="00DC1F89" w:rsidRDefault="00134FD2" w:rsidP="00AD654A">
            <w:r w:rsidRPr="00DC1F89">
              <w:t>Disease -</w:t>
            </w:r>
          </w:p>
        </w:tc>
      </w:tr>
      <w:tr w:rsidR="00134FD2" w:rsidRPr="00DC1F89" w14:paraId="1E427464" w14:textId="77777777" w:rsidTr="00AD654A">
        <w:tc>
          <w:tcPr>
            <w:tcW w:w="1438" w:type="dxa"/>
            <w:tcBorders>
              <w:top w:val="thinThickSmallGap" w:sz="24" w:space="0" w:color="auto"/>
            </w:tcBorders>
          </w:tcPr>
          <w:p w14:paraId="00772FCD" w14:textId="77777777" w:rsidR="00134FD2" w:rsidRPr="00DC1F89" w:rsidRDefault="00134FD2" w:rsidP="00AD654A">
            <w:r>
              <w:t>Checklist</w:t>
            </w:r>
            <w:r w:rsidRPr="00DC1F89">
              <w:t xml:space="preserve"> +</w:t>
            </w:r>
          </w:p>
        </w:tc>
        <w:tc>
          <w:tcPr>
            <w:tcW w:w="1278" w:type="dxa"/>
            <w:tcBorders>
              <w:top w:val="thinThickSmallGap" w:sz="24" w:space="0" w:color="auto"/>
            </w:tcBorders>
          </w:tcPr>
          <w:p w14:paraId="777173DB" w14:textId="77777777" w:rsidR="00134FD2" w:rsidRPr="00DC1F89" w:rsidRDefault="00134FD2" w:rsidP="00AD654A">
            <w:r w:rsidRPr="00DC1F89">
              <w:t>46</w:t>
            </w:r>
          </w:p>
        </w:tc>
        <w:tc>
          <w:tcPr>
            <w:tcW w:w="1223" w:type="dxa"/>
            <w:tcBorders>
              <w:top w:val="thinThickSmallGap" w:sz="24" w:space="0" w:color="auto"/>
            </w:tcBorders>
          </w:tcPr>
          <w:p w14:paraId="56769517" w14:textId="77777777" w:rsidR="00134FD2" w:rsidRPr="00DC1F89" w:rsidRDefault="00134FD2" w:rsidP="00AD654A">
            <w:r w:rsidRPr="00DC1F89">
              <w:t>8</w:t>
            </w:r>
          </w:p>
        </w:tc>
      </w:tr>
      <w:tr w:rsidR="00134FD2" w:rsidRPr="00DC1F89" w14:paraId="7A1235E2" w14:textId="77777777" w:rsidTr="00AD654A">
        <w:tc>
          <w:tcPr>
            <w:tcW w:w="1438" w:type="dxa"/>
          </w:tcPr>
          <w:p w14:paraId="7677DC6B" w14:textId="77777777" w:rsidR="00134FD2" w:rsidRPr="00DC1F89" w:rsidRDefault="00134FD2" w:rsidP="00AD654A">
            <w:r>
              <w:t>Checklist</w:t>
            </w:r>
            <w:r w:rsidRPr="00DC1F89">
              <w:t xml:space="preserve"> -</w:t>
            </w:r>
          </w:p>
        </w:tc>
        <w:tc>
          <w:tcPr>
            <w:tcW w:w="1278" w:type="dxa"/>
          </w:tcPr>
          <w:p w14:paraId="6F4FE8A2" w14:textId="77777777" w:rsidR="00134FD2" w:rsidRPr="00DC1F89" w:rsidRDefault="00134FD2" w:rsidP="00AD654A">
            <w:r w:rsidRPr="00DC1F89">
              <w:t>17</w:t>
            </w:r>
          </w:p>
        </w:tc>
        <w:tc>
          <w:tcPr>
            <w:tcW w:w="1223" w:type="dxa"/>
          </w:tcPr>
          <w:p w14:paraId="679C811D" w14:textId="77777777" w:rsidR="00134FD2" w:rsidRPr="00DC1F89" w:rsidRDefault="00134FD2" w:rsidP="00AD654A">
            <w:r w:rsidRPr="00DC1F89">
              <w:t>29</w:t>
            </w:r>
          </w:p>
        </w:tc>
      </w:tr>
    </w:tbl>
    <w:p w14:paraId="27AA2513" w14:textId="77777777" w:rsidR="00134FD2" w:rsidRPr="00DC1F89" w:rsidRDefault="00134FD2" w:rsidP="00134F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260"/>
        <w:gridCol w:w="1440"/>
      </w:tblGrid>
      <w:tr w:rsidR="00134FD2" w:rsidRPr="00DC1F89" w14:paraId="53F106CA" w14:textId="77777777" w:rsidTr="00AD654A">
        <w:tc>
          <w:tcPr>
            <w:tcW w:w="2695" w:type="dxa"/>
            <w:tcBorders>
              <w:bottom w:val="thinThickSmallGap" w:sz="24" w:space="0" w:color="auto"/>
            </w:tcBorders>
          </w:tcPr>
          <w:p w14:paraId="455D1B0D" w14:textId="77777777" w:rsidR="00134FD2" w:rsidRPr="00DC1F89" w:rsidRDefault="00134FD2" w:rsidP="00AD654A"/>
        </w:tc>
        <w:tc>
          <w:tcPr>
            <w:tcW w:w="1260" w:type="dxa"/>
            <w:tcBorders>
              <w:bottom w:val="thinThickSmallGap" w:sz="24" w:space="0" w:color="auto"/>
            </w:tcBorders>
          </w:tcPr>
          <w:p w14:paraId="1FE390B3" w14:textId="77777777" w:rsidR="00134FD2" w:rsidRPr="00DC1F89" w:rsidRDefault="00134FD2" w:rsidP="00AD654A">
            <w:r w:rsidRPr="00DC1F89">
              <w:t>Value (%)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14:paraId="7832E7BC" w14:textId="77777777" w:rsidR="00134FD2" w:rsidRPr="00DC1F89" w:rsidRDefault="00134FD2" w:rsidP="00AD654A">
            <w:r w:rsidRPr="00DC1F89">
              <w:t>95% CI (%)</w:t>
            </w:r>
          </w:p>
        </w:tc>
      </w:tr>
      <w:tr w:rsidR="00134FD2" w:rsidRPr="00DC1F89" w14:paraId="128162EA" w14:textId="77777777" w:rsidTr="00AD654A">
        <w:tc>
          <w:tcPr>
            <w:tcW w:w="2695" w:type="dxa"/>
            <w:tcBorders>
              <w:top w:val="thinThickSmallGap" w:sz="24" w:space="0" w:color="auto"/>
            </w:tcBorders>
          </w:tcPr>
          <w:p w14:paraId="609E5803" w14:textId="77777777" w:rsidR="00134FD2" w:rsidRPr="00DC1F89" w:rsidRDefault="00134FD2" w:rsidP="00AD654A">
            <w:r w:rsidRPr="00DC1F89">
              <w:t>Sensitivity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14:paraId="35A342C2" w14:textId="77777777" w:rsidR="00134FD2" w:rsidRPr="00DC1F89" w:rsidRDefault="00134FD2" w:rsidP="00AD654A">
            <w:r w:rsidRPr="00DC1F89">
              <w:t>73.0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14:paraId="5344D3E2" w14:textId="77777777" w:rsidR="00134FD2" w:rsidRPr="00DC1F89" w:rsidRDefault="00134FD2" w:rsidP="00AD654A">
            <w:r w:rsidRPr="00DC1F89">
              <w:t>60.4-83.4</w:t>
            </w:r>
          </w:p>
        </w:tc>
      </w:tr>
      <w:tr w:rsidR="00134FD2" w:rsidRPr="00DC1F89" w14:paraId="17125F03" w14:textId="77777777" w:rsidTr="00AD654A">
        <w:tc>
          <w:tcPr>
            <w:tcW w:w="2695" w:type="dxa"/>
          </w:tcPr>
          <w:p w14:paraId="08BC6E5F" w14:textId="77777777" w:rsidR="00134FD2" w:rsidRPr="00DC1F89" w:rsidRDefault="00134FD2" w:rsidP="00AD654A">
            <w:r w:rsidRPr="00DC1F89">
              <w:t>Specificity</w:t>
            </w:r>
          </w:p>
        </w:tc>
        <w:tc>
          <w:tcPr>
            <w:tcW w:w="1260" w:type="dxa"/>
          </w:tcPr>
          <w:p w14:paraId="3FE2F14D" w14:textId="77777777" w:rsidR="00134FD2" w:rsidRPr="00DC1F89" w:rsidRDefault="00134FD2" w:rsidP="00AD654A">
            <w:r w:rsidRPr="00DC1F89">
              <w:t>78.4</w:t>
            </w:r>
          </w:p>
        </w:tc>
        <w:tc>
          <w:tcPr>
            <w:tcW w:w="1440" w:type="dxa"/>
          </w:tcPr>
          <w:p w14:paraId="004FF90F" w14:textId="77777777" w:rsidR="00134FD2" w:rsidRPr="00DC1F89" w:rsidRDefault="00134FD2" w:rsidP="00AD654A">
            <w:r w:rsidRPr="00DC1F89">
              <w:t>61.8-90.2</w:t>
            </w:r>
          </w:p>
        </w:tc>
      </w:tr>
      <w:tr w:rsidR="00134FD2" w:rsidRPr="00DC1F89" w14:paraId="0EC5EDEE" w14:textId="77777777" w:rsidTr="00AD654A">
        <w:tc>
          <w:tcPr>
            <w:tcW w:w="2695" w:type="dxa"/>
          </w:tcPr>
          <w:p w14:paraId="36D3B029" w14:textId="77777777" w:rsidR="00134FD2" w:rsidRPr="00DC1F89" w:rsidRDefault="00134FD2" w:rsidP="00AD654A">
            <w:r w:rsidRPr="00DC1F89">
              <w:t>Positive predictive value</w:t>
            </w:r>
          </w:p>
        </w:tc>
        <w:tc>
          <w:tcPr>
            <w:tcW w:w="1260" w:type="dxa"/>
          </w:tcPr>
          <w:p w14:paraId="7219F455" w14:textId="77777777" w:rsidR="00134FD2" w:rsidRPr="00DC1F89" w:rsidRDefault="00134FD2" w:rsidP="00AD654A">
            <w:r w:rsidRPr="00DC1F89">
              <w:t>85.2</w:t>
            </w:r>
          </w:p>
        </w:tc>
        <w:tc>
          <w:tcPr>
            <w:tcW w:w="1440" w:type="dxa"/>
          </w:tcPr>
          <w:p w14:paraId="68BF5251" w14:textId="77777777" w:rsidR="00134FD2" w:rsidRPr="00DC1F89" w:rsidRDefault="00134FD2" w:rsidP="00AD654A">
            <w:r w:rsidRPr="00DC1F89">
              <w:t>75.4-91.5</w:t>
            </w:r>
          </w:p>
        </w:tc>
      </w:tr>
      <w:tr w:rsidR="00134FD2" w:rsidRPr="00DC1F89" w14:paraId="09AA739E" w14:textId="77777777" w:rsidTr="00AD654A">
        <w:tc>
          <w:tcPr>
            <w:tcW w:w="2695" w:type="dxa"/>
          </w:tcPr>
          <w:p w14:paraId="5A458AA4" w14:textId="77777777" w:rsidR="00134FD2" w:rsidRPr="00DC1F89" w:rsidRDefault="00134FD2" w:rsidP="00AD654A">
            <w:r w:rsidRPr="00DC1F89">
              <w:t>Negative predictive value</w:t>
            </w:r>
          </w:p>
        </w:tc>
        <w:tc>
          <w:tcPr>
            <w:tcW w:w="1260" w:type="dxa"/>
          </w:tcPr>
          <w:p w14:paraId="38E4A4D9" w14:textId="77777777" w:rsidR="00134FD2" w:rsidRPr="00DC1F89" w:rsidRDefault="00134FD2" w:rsidP="00AD654A">
            <w:r w:rsidRPr="00DC1F89">
              <w:t>63.0</w:t>
            </w:r>
          </w:p>
        </w:tc>
        <w:tc>
          <w:tcPr>
            <w:tcW w:w="1440" w:type="dxa"/>
          </w:tcPr>
          <w:p w14:paraId="3694E88E" w14:textId="77777777" w:rsidR="00134FD2" w:rsidRPr="00DC1F89" w:rsidRDefault="00134FD2" w:rsidP="00AD654A">
            <w:r w:rsidRPr="00DC1F89">
              <w:t>52.4-72.6</w:t>
            </w:r>
          </w:p>
        </w:tc>
      </w:tr>
      <w:tr w:rsidR="00134FD2" w:rsidRPr="00DC1F89" w14:paraId="367485BE" w14:textId="77777777" w:rsidTr="00AD654A">
        <w:tc>
          <w:tcPr>
            <w:tcW w:w="2695" w:type="dxa"/>
          </w:tcPr>
          <w:p w14:paraId="6B223AAE" w14:textId="77777777" w:rsidR="00134FD2" w:rsidRPr="00DC1F89" w:rsidRDefault="00134FD2" w:rsidP="00AD654A">
            <w:r w:rsidRPr="00DC1F89">
              <w:t>Accuracy</w:t>
            </w:r>
          </w:p>
        </w:tc>
        <w:tc>
          <w:tcPr>
            <w:tcW w:w="1260" w:type="dxa"/>
          </w:tcPr>
          <w:p w14:paraId="1B320D97" w14:textId="77777777" w:rsidR="00134FD2" w:rsidRPr="00DC1F89" w:rsidRDefault="00134FD2" w:rsidP="00AD654A">
            <w:r w:rsidRPr="00DC1F89">
              <w:t>75.0</w:t>
            </w:r>
          </w:p>
        </w:tc>
        <w:tc>
          <w:tcPr>
            <w:tcW w:w="1440" w:type="dxa"/>
          </w:tcPr>
          <w:p w14:paraId="6A400E61" w14:textId="77777777" w:rsidR="00134FD2" w:rsidRPr="00DC1F89" w:rsidRDefault="00134FD2" w:rsidP="00AD654A">
            <w:r w:rsidRPr="00DC1F89">
              <w:t>65.3-83.1</w:t>
            </w:r>
          </w:p>
        </w:tc>
      </w:tr>
    </w:tbl>
    <w:p w14:paraId="2F3B9015" w14:textId="77777777" w:rsidR="00134FD2" w:rsidRDefault="00134FD2" w:rsidP="00134FD2"/>
    <w:p w14:paraId="1B13491A" w14:textId="77777777" w:rsidR="00134FD2" w:rsidRPr="00DC1F89" w:rsidRDefault="00134FD2" w:rsidP="00134FD2"/>
    <w:p w14:paraId="4DE82B42" w14:textId="77777777" w:rsidR="00134FD2" w:rsidRPr="00DC1F89" w:rsidRDefault="00134FD2" w:rsidP="00134FD2">
      <w:r w:rsidRPr="00DC1F89">
        <w:t xml:space="preserve">Table </w:t>
      </w:r>
      <w:r>
        <w:t>S3</w:t>
      </w:r>
      <w:r w:rsidRPr="00DC1F89">
        <w:t>. Sensitivity, specificity, positive predictive value, negative predictive</w:t>
      </w:r>
      <w:r>
        <w:t xml:space="preserve"> value, and accuracy across 7</w:t>
      </w:r>
      <w:r w:rsidRPr="00DC1F89">
        <w:t xml:space="preserve"> </w:t>
      </w:r>
      <w:r>
        <w:t>question</w:t>
      </w:r>
      <w:r w:rsidRPr="00F80640">
        <w:t>s</w:t>
      </w:r>
      <w:r w:rsidRPr="00DC1F89">
        <w:t xml:space="preserve"> </w:t>
      </w:r>
      <w:r>
        <w:t>(</w:t>
      </w:r>
      <w:r w:rsidRPr="00DC1F89">
        <w:t>Running, jump up</w:t>
      </w:r>
      <w:r>
        <w:t>, jump</w:t>
      </w:r>
      <w:r w:rsidRPr="00DC1F89">
        <w:t xml:space="preserve"> down, stairs up</w:t>
      </w:r>
      <w:r>
        <w:t>,</w:t>
      </w:r>
      <w:r w:rsidRPr="00DC1F89">
        <w:t xml:space="preserve"> </w:t>
      </w:r>
      <w:r>
        <w:t>stairs</w:t>
      </w:r>
      <w:r w:rsidRPr="00DC1F89">
        <w:t xml:space="preserve"> down, </w:t>
      </w:r>
      <w:r w:rsidRPr="00DC1F89">
        <w:rPr>
          <w:strike/>
        </w:rPr>
        <w:t>playing with other pets,</w:t>
      </w:r>
      <w:r w:rsidRPr="00DC1F89">
        <w:t xml:space="preserve"> chasing objects, </w:t>
      </w:r>
      <w:r w:rsidRPr="00DC1F89">
        <w:rPr>
          <w:strike/>
        </w:rPr>
        <w:t>p</w:t>
      </w:r>
      <w:r>
        <w:rPr>
          <w:strike/>
        </w:rPr>
        <w:t>l</w:t>
      </w:r>
      <w:r w:rsidRPr="00DC1F89">
        <w:rPr>
          <w:strike/>
        </w:rPr>
        <w:t>aying with toys</w:t>
      </w:r>
      <w:r w:rsidRPr="00DC1F89">
        <w:t>, height of jumping).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278"/>
        <w:gridCol w:w="1223"/>
      </w:tblGrid>
      <w:tr w:rsidR="00134FD2" w:rsidRPr="00DC1F89" w14:paraId="0E347034" w14:textId="77777777" w:rsidTr="00AD654A">
        <w:tc>
          <w:tcPr>
            <w:tcW w:w="1438" w:type="dxa"/>
            <w:tcBorders>
              <w:bottom w:val="thinThickSmallGap" w:sz="24" w:space="0" w:color="auto"/>
            </w:tcBorders>
          </w:tcPr>
          <w:p w14:paraId="5ED06162" w14:textId="77777777" w:rsidR="00134FD2" w:rsidRPr="00DC1F89" w:rsidRDefault="00134FD2" w:rsidP="00AD654A"/>
        </w:tc>
        <w:tc>
          <w:tcPr>
            <w:tcW w:w="1278" w:type="dxa"/>
            <w:tcBorders>
              <w:bottom w:val="thinThickSmallGap" w:sz="24" w:space="0" w:color="auto"/>
            </w:tcBorders>
          </w:tcPr>
          <w:p w14:paraId="7B34E7B5" w14:textId="77777777" w:rsidR="00134FD2" w:rsidRPr="00DC1F89" w:rsidRDefault="00134FD2" w:rsidP="00AD654A">
            <w:r w:rsidRPr="00DC1F89">
              <w:t>Disease +</w:t>
            </w:r>
          </w:p>
        </w:tc>
        <w:tc>
          <w:tcPr>
            <w:tcW w:w="1223" w:type="dxa"/>
            <w:tcBorders>
              <w:bottom w:val="thinThickSmallGap" w:sz="24" w:space="0" w:color="auto"/>
            </w:tcBorders>
          </w:tcPr>
          <w:p w14:paraId="37A9F54E" w14:textId="77777777" w:rsidR="00134FD2" w:rsidRPr="00DC1F89" w:rsidRDefault="00134FD2" w:rsidP="00AD654A">
            <w:r w:rsidRPr="00DC1F89">
              <w:t>Disease -</w:t>
            </w:r>
          </w:p>
        </w:tc>
      </w:tr>
      <w:tr w:rsidR="00134FD2" w:rsidRPr="00DC1F89" w14:paraId="3F2A2C99" w14:textId="77777777" w:rsidTr="00AD654A">
        <w:tc>
          <w:tcPr>
            <w:tcW w:w="1438" w:type="dxa"/>
            <w:tcBorders>
              <w:top w:val="thinThickSmallGap" w:sz="24" w:space="0" w:color="auto"/>
            </w:tcBorders>
          </w:tcPr>
          <w:p w14:paraId="0CC13D95" w14:textId="77777777" w:rsidR="00134FD2" w:rsidRPr="00DC1F89" w:rsidRDefault="00134FD2" w:rsidP="00AD654A">
            <w:r>
              <w:t>Checklist</w:t>
            </w:r>
            <w:r w:rsidRPr="00DC1F89">
              <w:t xml:space="preserve"> +</w:t>
            </w:r>
          </w:p>
        </w:tc>
        <w:tc>
          <w:tcPr>
            <w:tcW w:w="1278" w:type="dxa"/>
            <w:tcBorders>
              <w:top w:val="thinThickSmallGap" w:sz="24" w:space="0" w:color="auto"/>
            </w:tcBorders>
          </w:tcPr>
          <w:p w14:paraId="6C642391" w14:textId="77777777" w:rsidR="00134FD2" w:rsidRPr="00DC1F89" w:rsidRDefault="00134FD2" w:rsidP="00AD654A">
            <w:r w:rsidRPr="00DC1F89">
              <w:t>38</w:t>
            </w:r>
          </w:p>
        </w:tc>
        <w:tc>
          <w:tcPr>
            <w:tcW w:w="1223" w:type="dxa"/>
            <w:tcBorders>
              <w:top w:val="thinThickSmallGap" w:sz="24" w:space="0" w:color="auto"/>
            </w:tcBorders>
          </w:tcPr>
          <w:p w14:paraId="58B5527B" w14:textId="77777777" w:rsidR="00134FD2" w:rsidRPr="00DC1F89" w:rsidRDefault="00134FD2" w:rsidP="00AD654A">
            <w:r w:rsidRPr="00DC1F89">
              <w:t>3</w:t>
            </w:r>
          </w:p>
        </w:tc>
      </w:tr>
      <w:tr w:rsidR="00134FD2" w:rsidRPr="00DC1F89" w14:paraId="45861C82" w14:textId="77777777" w:rsidTr="00AD654A">
        <w:tc>
          <w:tcPr>
            <w:tcW w:w="1438" w:type="dxa"/>
          </w:tcPr>
          <w:p w14:paraId="4FFDC358" w14:textId="77777777" w:rsidR="00134FD2" w:rsidRPr="00DC1F89" w:rsidRDefault="00134FD2" w:rsidP="00AD654A">
            <w:r>
              <w:t>Checklist</w:t>
            </w:r>
            <w:r w:rsidRPr="00DC1F89">
              <w:t xml:space="preserve"> -</w:t>
            </w:r>
          </w:p>
        </w:tc>
        <w:tc>
          <w:tcPr>
            <w:tcW w:w="1278" w:type="dxa"/>
          </w:tcPr>
          <w:p w14:paraId="553BF809" w14:textId="77777777" w:rsidR="00134FD2" w:rsidRPr="00DC1F89" w:rsidRDefault="00134FD2" w:rsidP="00AD654A">
            <w:r w:rsidRPr="00DC1F89">
              <w:t>25</w:t>
            </w:r>
          </w:p>
        </w:tc>
        <w:tc>
          <w:tcPr>
            <w:tcW w:w="1223" w:type="dxa"/>
          </w:tcPr>
          <w:p w14:paraId="78A74EC7" w14:textId="77777777" w:rsidR="00134FD2" w:rsidRPr="00DC1F89" w:rsidRDefault="00134FD2" w:rsidP="00AD654A">
            <w:r w:rsidRPr="00DC1F89">
              <w:t>34</w:t>
            </w:r>
          </w:p>
        </w:tc>
      </w:tr>
    </w:tbl>
    <w:p w14:paraId="45007693" w14:textId="77777777" w:rsidR="00134FD2" w:rsidRPr="00DC1F89" w:rsidRDefault="00134FD2" w:rsidP="00134F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260"/>
        <w:gridCol w:w="1440"/>
      </w:tblGrid>
      <w:tr w:rsidR="00134FD2" w:rsidRPr="00DC1F89" w14:paraId="4C55BCEB" w14:textId="77777777" w:rsidTr="00AD654A">
        <w:tc>
          <w:tcPr>
            <w:tcW w:w="2695" w:type="dxa"/>
            <w:tcBorders>
              <w:bottom w:val="thinThickSmallGap" w:sz="24" w:space="0" w:color="auto"/>
            </w:tcBorders>
          </w:tcPr>
          <w:p w14:paraId="3DD1CCF4" w14:textId="77777777" w:rsidR="00134FD2" w:rsidRPr="00DC1F89" w:rsidRDefault="00134FD2" w:rsidP="00AD654A"/>
        </w:tc>
        <w:tc>
          <w:tcPr>
            <w:tcW w:w="1260" w:type="dxa"/>
            <w:tcBorders>
              <w:bottom w:val="thinThickSmallGap" w:sz="24" w:space="0" w:color="auto"/>
            </w:tcBorders>
          </w:tcPr>
          <w:p w14:paraId="34B08788" w14:textId="77777777" w:rsidR="00134FD2" w:rsidRPr="00DC1F89" w:rsidRDefault="00134FD2" w:rsidP="00AD654A">
            <w:r w:rsidRPr="00DC1F89">
              <w:t>Value (%)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14:paraId="734C2C8B" w14:textId="77777777" w:rsidR="00134FD2" w:rsidRPr="00DC1F89" w:rsidRDefault="00134FD2" w:rsidP="00AD654A">
            <w:r w:rsidRPr="00DC1F89">
              <w:t>95% CI (%)</w:t>
            </w:r>
          </w:p>
        </w:tc>
      </w:tr>
      <w:tr w:rsidR="00134FD2" w:rsidRPr="00DC1F89" w14:paraId="5EA9EC9F" w14:textId="77777777" w:rsidTr="00AD654A">
        <w:tc>
          <w:tcPr>
            <w:tcW w:w="2695" w:type="dxa"/>
            <w:tcBorders>
              <w:top w:val="thinThickSmallGap" w:sz="24" w:space="0" w:color="auto"/>
            </w:tcBorders>
          </w:tcPr>
          <w:p w14:paraId="103D56EB" w14:textId="77777777" w:rsidR="00134FD2" w:rsidRPr="00DC1F89" w:rsidRDefault="00134FD2" w:rsidP="00AD654A">
            <w:r w:rsidRPr="00DC1F89">
              <w:t>Sensitivity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14:paraId="1C3C3D28" w14:textId="77777777" w:rsidR="00134FD2" w:rsidRPr="00DC1F89" w:rsidRDefault="00134FD2" w:rsidP="00AD654A">
            <w:r w:rsidRPr="00DC1F89">
              <w:t>60.3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14:paraId="4E02DB75" w14:textId="77777777" w:rsidR="00134FD2" w:rsidRPr="00DC1F89" w:rsidRDefault="00134FD2" w:rsidP="00AD654A">
            <w:r w:rsidRPr="00DC1F89">
              <w:t>47.2-72.4</w:t>
            </w:r>
          </w:p>
        </w:tc>
      </w:tr>
      <w:tr w:rsidR="00134FD2" w:rsidRPr="00DC1F89" w14:paraId="3E97BF4C" w14:textId="77777777" w:rsidTr="00AD654A">
        <w:tc>
          <w:tcPr>
            <w:tcW w:w="2695" w:type="dxa"/>
          </w:tcPr>
          <w:p w14:paraId="37E776CA" w14:textId="77777777" w:rsidR="00134FD2" w:rsidRPr="00DC1F89" w:rsidRDefault="00134FD2" w:rsidP="00AD654A">
            <w:r w:rsidRPr="00DC1F89">
              <w:t>Specificity</w:t>
            </w:r>
          </w:p>
        </w:tc>
        <w:tc>
          <w:tcPr>
            <w:tcW w:w="1260" w:type="dxa"/>
          </w:tcPr>
          <w:p w14:paraId="45C4F3DB" w14:textId="77777777" w:rsidR="00134FD2" w:rsidRPr="00DC1F89" w:rsidRDefault="00134FD2" w:rsidP="00AD654A">
            <w:r w:rsidRPr="00DC1F89">
              <w:t>91.9</w:t>
            </w:r>
          </w:p>
        </w:tc>
        <w:tc>
          <w:tcPr>
            <w:tcW w:w="1440" w:type="dxa"/>
          </w:tcPr>
          <w:p w14:paraId="2FCBF58C" w14:textId="77777777" w:rsidR="00134FD2" w:rsidRPr="00DC1F89" w:rsidRDefault="00134FD2" w:rsidP="00AD654A">
            <w:r w:rsidRPr="00DC1F89">
              <w:t>78.1-98.3</w:t>
            </w:r>
          </w:p>
        </w:tc>
      </w:tr>
      <w:tr w:rsidR="00134FD2" w:rsidRPr="00DC1F89" w14:paraId="6B493F81" w14:textId="77777777" w:rsidTr="00AD654A">
        <w:tc>
          <w:tcPr>
            <w:tcW w:w="2695" w:type="dxa"/>
          </w:tcPr>
          <w:p w14:paraId="5E928C5E" w14:textId="77777777" w:rsidR="00134FD2" w:rsidRPr="00DC1F89" w:rsidRDefault="00134FD2" w:rsidP="00AD654A">
            <w:r w:rsidRPr="00DC1F89">
              <w:t>Positive predictive value</w:t>
            </w:r>
          </w:p>
        </w:tc>
        <w:tc>
          <w:tcPr>
            <w:tcW w:w="1260" w:type="dxa"/>
          </w:tcPr>
          <w:p w14:paraId="371FD01C" w14:textId="77777777" w:rsidR="00134FD2" w:rsidRPr="00DC1F89" w:rsidRDefault="00134FD2" w:rsidP="00AD654A">
            <w:r w:rsidRPr="00DC1F89">
              <w:t>92.7</w:t>
            </w:r>
          </w:p>
        </w:tc>
        <w:tc>
          <w:tcPr>
            <w:tcW w:w="1440" w:type="dxa"/>
          </w:tcPr>
          <w:p w14:paraId="5A7F9378" w14:textId="77777777" w:rsidR="00134FD2" w:rsidRPr="00DC1F89" w:rsidRDefault="00134FD2" w:rsidP="00AD654A">
            <w:r w:rsidRPr="00DC1F89">
              <w:t>80.8-97.6</w:t>
            </w:r>
          </w:p>
        </w:tc>
      </w:tr>
      <w:tr w:rsidR="00134FD2" w:rsidRPr="00DC1F89" w14:paraId="59DB1635" w14:textId="77777777" w:rsidTr="00AD654A">
        <w:tc>
          <w:tcPr>
            <w:tcW w:w="2695" w:type="dxa"/>
          </w:tcPr>
          <w:p w14:paraId="74161AB1" w14:textId="77777777" w:rsidR="00134FD2" w:rsidRPr="00DC1F89" w:rsidRDefault="00134FD2" w:rsidP="00AD654A">
            <w:r w:rsidRPr="00DC1F89">
              <w:t>Negative predictive value</w:t>
            </w:r>
          </w:p>
        </w:tc>
        <w:tc>
          <w:tcPr>
            <w:tcW w:w="1260" w:type="dxa"/>
          </w:tcPr>
          <w:p w14:paraId="0F0AE89F" w14:textId="77777777" w:rsidR="00134FD2" w:rsidRPr="00DC1F89" w:rsidRDefault="00134FD2" w:rsidP="00AD654A">
            <w:r w:rsidRPr="00DC1F89">
              <w:t>57.6</w:t>
            </w:r>
          </w:p>
        </w:tc>
        <w:tc>
          <w:tcPr>
            <w:tcW w:w="1440" w:type="dxa"/>
          </w:tcPr>
          <w:p w14:paraId="308ADA07" w14:textId="77777777" w:rsidR="00134FD2" w:rsidRPr="00DC1F89" w:rsidRDefault="00134FD2" w:rsidP="00AD654A">
            <w:r w:rsidRPr="00DC1F89">
              <w:t>49.7-65.2</w:t>
            </w:r>
          </w:p>
        </w:tc>
      </w:tr>
      <w:tr w:rsidR="00134FD2" w:rsidRPr="00DC1F89" w14:paraId="500A3F01" w14:textId="77777777" w:rsidTr="00AD654A">
        <w:tc>
          <w:tcPr>
            <w:tcW w:w="2695" w:type="dxa"/>
          </w:tcPr>
          <w:p w14:paraId="44EFDD06" w14:textId="77777777" w:rsidR="00134FD2" w:rsidRPr="00DC1F89" w:rsidRDefault="00134FD2" w:rsidP="00AD654A">
            <w:r w:rsidRPr="00DC1F89">
              <w:t>Accuracy</w:t>
            </w:r>
          </w:p>
        </w:tc>
        <w:tc>
          <w:tcPr>
            <w:tcW w:w="1260" w:type="dxa"/>
          </w:tcPr>
          <w:p w14:paraId="40FF0CFD" w14:textId="77777777" w:rsidR="00134FD2" w:rsidRPr="00DC1F89" w:rsidRDefault="00134FD2" w:rsidP="00AD654A">
            <w:r w:rsidRPr="00DC1F89">
              <w:t>72.0</w:t>
            </w:r>
          </w:p>
        </w:tc>
        <w:tc>
          <w:tcPr>
            <w:tcW w:w="1440" w:type="dxa"/>
          </w:tcPr>
          <w:p w14:paraId="13A22FA3" w14:textId="77777777" w:rsidR="00134FD2" w:rsidRPr="00DC1F89" w:rsidRDefault="00134FD2" w:rsidP="00AD654A">
            <w:r w:rsidRPr="00DC1F89">
              <w:t>62.1-80.5</w:t>
            </w:r>
          </w:p>
        </w:tc>
      </w:tr>
    </w:tbl>
    <w:p w14:paraId="7E1F3A65" w14:textId="77777777" w:rsidR="00781E60" w:rsidRDefault="00134FD2">
      <w:bookmarkStart w:id="0" w:name="_GoBack"/>
      <w:bookmarkEnd w:id="0"/>
    </w:p>
    <w:sectPr w:rsidR="00781E60" w:rsidSect="00EC6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D2"/>
    <w:rsid w:val="000A4C89"/>
    <w:rsid w:val="000E2EFD"/>
    <w:rsid w:val="00134FD2"/>
    <w:rsid w:val="001E5809"/>
    <w:rsid w:val="003812FB"/>
    <w:rsid w:val="004043D6"/>
    <w:rsid w:val="00427B30"/>
    <w:rsid w:val="004C7112"/>
    <w:rsid w:val="0053235D"/>
    <w:rsid w:val="0054151C"/>
    <w:rsid w:val="006328E3"/>
    <w:rsid w:val="006917E7"/>
    <w:rsid w:val="006E5731"/>
    <w:rsid w:val="006F1B2D"/>
    <w:rsid w:val="00831FE1"/>
    <w:rsid w:val="0089457C"/>
    <w:rsid w:val="008C5249"/>
    <w:rsid w:val="009B7296"/>
    <w:rsid w:val="00A427F6"/>
    <w:rsid w:val="00B86371"/>
    <w:rsid w:val="00C41159"/>
    <w:rsid w:val="00CB2197"/>
    <w:rsid w:val="00CB2C27"/>
    <w:rsid w:val="00D24206"/>
    <w:rsid w:val="00E415B2"/>
    <w:rsid w:val="00EB3557"/>
    <w:rsid w:val="00EC6C37"/>
    <w:rsid w:val="00F1277B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FBC59"/>
  <w15:chartTrackingRefBased/>
  <w15:docId w15:val="{38C53694-ADB8-7F43-BDF1-D7AF98F8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FD2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731"/>
    <w:rPr>
      <w:rFonts w:eastAsiaTheme="minorHAns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3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34FD2"/>
    <w:rPr>
      <w:rFonts w:eastAsiaTheme="minorEastAsia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Gruen</dc:creator>
  <cp:keywords/>
  <dc:description/>
  <cp:lastModifiedBy>Margaret Gruen</cp:lastModifiedBy>
  <cp:revision>1</cp:revision>
  <dcterms:created xsi:type="dcterms:W3CDTF">2019-09-24T20:20:00Z</dcterms:created>
  <dcterms:modified xsi:type="dcterms:W3CDTF">2019-09-24T20:21:00Z</dcterms:modified>
</cp:coreProperties>
</file>