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09689" w14:textId="77777777" w:rsidR="00473976" w:rsidRPr="00473976" w:rsidRDefault="00F102CA" w:rsidP="00B10280">
      <w:pPr>
        <w:spacing w:line="360" w:lineRule="auto"/>
        <w:jc w:val="both"/>
        <w:rPr>
          <w:rFonts w:cs="Times New Roman"/>
          <w:b/>
          <w:bCs/>
          <w:szCs w:val="24"/>
          <w:lang w:val="en-NZ"/>
        </w:rPr>
      </w:pPr>
      <w:r w:rsidRPr="00473976">
        <w:rPr>
          <w:rFonts w:cs="Times New Roman"/>
          <w:b/>
          <w:bCs/>
          <w:szCs w:val="24"/>
          <w:lang w:val="en-NZ"/>
        </w:rPr>
        <w:t xml:space="preserve">Appendix </w:t>
      </w:r>
    </w:p>
    <w:p w14:paraId="2458D5D5" w14:textId="5B9F834B" w:rsidR="00B10280" w:rsidRPr="00473976" w:rsidRDefault="00473976" w:rsidP="00B10280">
      <w:pPr>
        <w:spacing w:line="360" w:lineRule="auto"/>
        <w:jc w:val="both"/>
        <w:rPr>
          <w:rFonts w:cs="Times New Roman"/>
          <w:szCs w:val="24"/>
          <w:lang w:val="en-NZ"/>
        </w:rPr>
      </w:pPr>
      <w:r w:rsidRPr="00473976">
        <w:rPr>
          <w:rFonts w:cs="Times New Roman"/>
          <w:b/>
          <w:bCs/>
          <w:szCs w:val="24"/>
          <w:lang w:val="en-NZ"/>
        </w:rPr>
        <w:t xml:space="preserve">Table </w:t>
      </w:r>
      <w:r w:rsidR="00F102CA" w:rsidRPr="00473976">
        <w:rPr>
          <w:rFonts w:cs="Times New Roman"/>
          <w:b/>
          <w:bCs/>
          <w:szCs w:val="24"/>
          <w:lang w:val="en-NZ"/>
        </w:rPr>
        <w:t>A</w:t>
      </w:r>
      <w:r w:rsidRPr="00473976">
        <w:rPr>
          <w:rFonts w:cs="Times New Roman"/>
          <w:b/>
          <w:bCs/>
          <w:szCs w:val="24"/>
          <w:lang w:val="en-NZ"/>
        </w:rPr>
        <w:t>1</w:t>
      </w:r>
      <w:r w:rsidR="00B10280" w:rsidRPr="00473976">
        <w:rPr>
          <w:rFonts w:cs="Times New Roman"/>
          <w:bCs/>
          <w:szCs w:val="24"/>
          <w:lang w:val="en-NZ"/>
        </w:rPr>
        <w:t xml:space="preserve">. Landing Error Scoring System (LESS) operational definitions of errors, 0 – error absent, 1 or 2 – error present. </w:t>
      </w:r>
      <w:bookmarkStart w:id="0" w:name="_Hlk10035640"/>
      <w:r w:rsidR="0014385D" w:rsidRPr="00473976">
        <w:t>Adapted from Padua et al</w:t>
      </w:r>
      <w:r w:rsidR="00B14790" w:rsidRPr="00473976">
        <w:t>.</w:t>
      </w:r>
      <w:r w:rsidRPr="00473976">
        <w:rPr>
          <w:vertAlign w:val="superscript"/>
        </w:rPr>
        <w:t>40</w:t>
      </w:r>
      <w:r w:rsidR="0014385D" w:rsidRPr="00473976">
        <w:t>.</w:t>
      </w:r>
    </w:p>
    <w:tbl>
      <w:tblPr>
        <w:tblW w:w="5416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705"/>
        <w:gridCol w:w="4100"/>
        <w:gridCol w:w="9464"/>
        <w:gridCol w:w="850"/>
      </w:tblGrid>
      <w:tr w:rsidR="00B10280" w:rsidRPr="002969E9" w14:paraId="65DBF082" w14:textId="77777777" w:rsidTr="005506E2">
        <w:trPr>
          <w:trHeight w:val="298"/>
        </w:trPr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p w14:paraId="7F1008FE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b/>
                <w:bCs/>
                <w:color w:val="000000"/>
                <w:szCs w:val="24"/>
                <w:lang w:val="en-NZ" w:eastAsia="en-NZ"/>
              </w:rPr>
              <w:t>No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35F674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b/>
                <w:bCs/>
                <w:color w:val="000000"/>
                <w:szCs w:val="24"/>
                <w:lang w:val="en-NZ"/>
              </w:rPr>
              <w:t>Item</w:t>
            </w:r>
          </w:p>
        </w:tc>
        <w:tc>
          <w:tcPr>
            <w:tcW w:w="3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C957C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b/>
                <w:bCs/>
                <w:color w:val="000000"/>
                <w:szCs w:val="24"/>
                <w:lang w:val="en-NZ" w:eastAsia="en-NZ"/>
              </w:rPr>
              <w:t>Definition of error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8B9E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b/>
                <w:bCs/>
                <w:color w:val="000000"/>
                <w:szCs w:val="24"/>
                <w:lang w:val="en-NZ" w:eastAsia="en-NZ"/>
              </w:rPr>
              <w:t>Score</w:t>
            </w:r>
          </w:p>
        </w:tc>
      </w:tr>
      <w:tr w:rsidR="00B10280" w:rsidRPr="002969E9" w14:paraId="7540BCAE" w14:textId="77777777" w:rsidTr="005506E2">
        <w:trPr>
          <w:trHeight w:val="298"/>
        </w:trPr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68956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1.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EF877A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Knee flexion at initial contact</w:t>
            </w:r>
          </w:p>
        </w:tc>
        <w:tc>
          <w:tcPr>
            <w:tcW w:w="3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27FC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Knee flexion &lt; 30°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F87D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372E578E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3675B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2.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0E98B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Hip flexion at initial contact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7163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Thigh is in line with the trunk (hips not flexed)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880D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4B6CFA4F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ADBE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3.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30C9D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Trunk flexion at initial contact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E4E2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Trunk is vertical or extended at the hips (i.e., not flexed)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AA10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0DD983C8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B8204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4.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79AB6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Ankle plantar flexion at initial contact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07FD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Heel-to-toe or flat foot landing at initial contact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66E1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7BF73E82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526A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5.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A6A5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Knee valgus (medial knee position) at initial contact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BE6A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Centre of the patella is medial to the midfoot at initial contact.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C45E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79E1BEAD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604E0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6.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5E4C2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Lateral trunk flexion at initial contact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C915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Midline of the trunk is flexed to the left or the right side of the body at initial contact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05F8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79E84B41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CECE7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7.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5613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Stance width (wide)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EFEC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Feet are positioned greater than shoulder width apart (acromion processes) at initial contact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DC1E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1F61710B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ED14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8.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30AD4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Stance width (narrow)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5CCD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Feet are positioned less than shoulder width apart (acromion processes) at initial contact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12FD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16006B28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A73A8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9.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3EADD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Foot position (toe-in or internal rotation)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23C8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 xml:space="preserve">Foot is externally rotated more than 30° between initial contact and maximum knee flexion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A778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43242656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B98BA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10.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EDE14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Foot position (toe-out or external rotation)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7C30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 xml:space="preserve">Foot is internally rotated more than 30° between initial contact and maximum knee flexion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E587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7AB2979E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9738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11.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9215B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Symmetric foot contact at initial contact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43A6" w14:textId="754105AB" w:rsidR="00B10280" w:rsidRPr="002969E9" w:rsidRDefault="00C175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proofErr w:type="gramStart"/>
            <w:r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1</w:t>
            </w:r>
            <w:r w:rsidR="00B10280"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 xml:space="preserve"> foot</w:t>
            </w:r>
            <w:proofErr w:type="gramEnd"/>
            <w:r w:rsidR="00B10280"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 xml:space="preserve"> lands before the other foot or 1 foot lands heel to toe and the other foot lands toe to heel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1BDB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73854284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7A5E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12.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2644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Knee flexion displacement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C86F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Knee flexes less than 45° between initial contact and maximum knee flexion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19F9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2854EB9F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5B2B8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13.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624EC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Hip flexion at maximal knee flexion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30AC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Thigh does not flex more on the trunk between initial contact and maximum knee flexion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2681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18E280FB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FF48C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14.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58B22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Trunk flexion at maximal knee flexion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5CE2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Trunk does not flex more between initial contact and maximum knee flexion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3986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6082876A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AD29C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15.</w:t>
            </w: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E71B4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Knee valgus displacement</w:t>
            </w:r>
          </w:p>
        </w:tc>
        <w:tc>
          <w:tcPr>
            <w:tcW w:w="3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E7B8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At the point of maximum medial knee position, the centre of the patella is medial to the midfoot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7C2C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</w:t>
            </w:r>
          </w:p>
        </w:tc>
      </w:tr>
      <w:tr w:rsidR="00B10280" w:rsidRPr="002969E9" w14:paraId="561CD95E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right w:val="nil"/>
            </w:tcBorders>
            <w:vAlign w:val="center"/>
          </w:tcPr>
          <w:p w14:paraId="0A91C8C6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iCs/>
                <w:color w:val="000000"/>
                <w:szCs w:val="24"/>
                <w:lang w:val="en-NZ" w:eastAsia="en-NZ"/>
              </w:rPr>
              <w:t>16.</w:t>
            </w:r>
          </w:p>
        </w:tc>
        <w:tc>
          <w:tcPr>
            <w:tcW w:w="1356" w:type="pct"/>
            <w:tcBorders>
              <w:top w:val="nil"/>
              <w:left w:val="nil"/>
              <w:right w:val="nil"/>
            </w:tcBorders>
            <w:vAlign w:val="center"/>
          </w:tcPr>
          <w:p w14:paraId="15D0108D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Joint displacement</w:t>
            </w:r>
          </w:p>
        </w:tc>
        <w:tc>
          <w:tcPr>
            <w:tcW w:w="31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A2AC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iCs/>
                <w:color w:val="000000"/>
                <w:szCs w:val="24"/>
                <w:lang w:val="en-NZ" w:eastAsia="en-NZ"/>
              </w:rPr>
              <w:t xml:space="preserve">Joint displacement: </w:t>
            </w:r>
            <w:r w:rsidRPr="002969E9">
              <w:rPr>
                <w:rFonts w:eastAsia="Times New Roman" w:cs="Times New Roman"/>
                <w:i/>
                <w:iCs/>
                <w:color w:val="000000"/>
                <w:szCs w:val="24"/>
                <w:lang w:val="en-NZ" w:eastAsia="en-NZ"/>
              </w:rPr>
              <w:t>Soft (0), Average (1), Stiff (2)</w:t>
            </w:r>
          </w:p>
        </w:tc>
        <w:tc>
          <w:tcPr>
            <w:tcW w:w="2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9C31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 or 2</w:t>
            </w:r>
          </w:p>
        </w:tc>
      </w:tr>
      <w:tr w:rsidR="00B10280" w:rsidRPr="002969E9" w14:paraId="738CB02A" w14:textId="77777777" w:rsidTr="005506E2">
        <w:trPr>
          <w:trHeight w:val="298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BD5A0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iCs/>
                <w:color w:val="000000"/>
                <w:szCs w:val="24"/>
                <w:lang w:val="en-NZ" w:eastAsia="en-NZ"/>
              </w:rPr>
              <w:t>17.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F12DF" w14:textId="77777777" w:rsidR="00B10280" w:rsidRPr="002969E9" w:rsidRDefault="00B10280" w:rsidP="005506E2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val="en-NZ" w:eastAsia="en-NZ"/>
              </w:rPr>
            </w:pPr>
            <w:r w:rsidRPr="002969E9">
              <w:rPr>
                <w:rFonts w:cs="Times New Roman"/>
                <w:color w:val="000000"/>
                <w:szCs w:val="24"/>
                <w:lang w:val="en-NZ"/>
              </w:rPr>
              <w:t>Overall impression</w:t>
            </w:r>
          </w:p>
        </w:tc>
        <w:tc>
          <w:tcPr>
            <w:tcW w:w="3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3D43F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iCs/>
                <w:color w:val="000000"/>
                <w:szCs w:val="24"/>
                <w:lang w:val="en-NZ" w:eastAsia="en-NZ"/>
              </w:rPr>
              <w:t xml:space="preserve">Overall impression: </w:t>
            </w:r>
            <w:r w:rsidRPr="002969E9">
              <w:rPr>
                <w:rFonts w:eastAsia="Times New Roman" w:cs="Times New Roman"/>
                <w:i/>
                <w:iCs/>
                <w:color w:val="000000"/>
                <w:szCs w:val="24"/>
                <w:lang w:val="en-NZ" w:eastAsia="en-NZ"/>
              </w:rPr>
              <w:t>Excellent (0), average (1), poor (2)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2498D" w14:textId="77777777" w:rsidR="00B10280" w:rsidRPr="002969E9" w:rsidRDefault="00B10280" w:rsidP="005506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val="en-NZ" w:eastAsia="en-NZ"/>
              </w:rPr>
            </w:pPr>
            <w:r w:rsidRPr="002969E9">
              <w:rPr>
                <w:rFonts w:eastAsia="Times New Roman" w:cs="Times New Roman"/>
                <w:color w:val="000000"/>
                <w:szCs w:val="24"/>
                <w:lang w:val="en-NZ" w:eastAsia="en-NZ"/>
              </w:rPr>
              <w:t>0 or 1 or 2</w:t>
            </w:r>
          </w:p>
        </w:tc>
      </w:tr>
    </w:tbl>
    <w:p w14:paraId="774F2487" w14:textId="77777777" w:rsidR="0014385D" w:rsidRDefault="0014385D"/>
    <w:p w14:paraId="32395730" w14:textId="77777777" w:rsidR="0014385D" w:rsidRDefault="0014385D">
      <w:bookmarkStart w:id="1" w:name="_GoBack"/>
      <w:bookmarkEnd w:id="1"/>
    </w:p>
    <w:p w14:paraId="76E0E15E" w14:textId="77777777" w:rsidR="00473976" w:rsidRPr="00473976" w:rsidRDefault="00473976" w:rsidP="00473976">
      <w:pPr>
        <w:rPr>
          <w:lang w:val="en-NZ"/>
        </w:rPr>
      </w:pPr>
      <w:r w:rsidRPr="00473976">
        <w:rPr>
          <w:b/>
          <w:lang w:val="en-NZ"/>
        </w:rPr>
        <w:lastRenderedPageBreak/>
        <w:t xml:space="preserve">Table A2. </w:t>
      </w:r>
      <w:r w:rsidRPr="00473976">
        <w:rPr>
          <w:lang w:val="en-NZ"/>
        </w:rPr>
        <w:t>Summary of the study designs, levels of evidence, and quality scores of the studies reviewed (</w:t>
      </w:r>
      <w:r w:rsidRPr="00473976">
        <w:rPr>
          <w:i/>
          <w:lang w:val="en-NZ"/>
        </w:rPr>
        <w:t>n</w:t>
      </w:r>
      <w:r w:rsidRPr="00473976">
        <w:rPr>
          <w:lang w:val="en-NZ"/>
        </w:rPr>
        <w:t xml:space="preserve"> = 10). The number of stars (*) allocated for each quality assessment item is provided.</w:t>
      </w:r>
    </w:p>
    <w:tbl>
      <w:tblPr>
        <w:tblW w:w="5315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52"/>
        <w:gridCol w:w="1412"/>
        <w:gridCol w:w="567"/>
        <w:gridCol w:w="1306"/>
        <w:gridCol w:w="1306"/>
        <w:gridCol w:w="1306"/>
        <w:gridCol w:w="1306"/>
        <w:gridCol w:w="1306"/>
        <w:gridCol w:w="1306"/>
        <w:gridCol w:w="1306"/>
        <w:gridCol w:w="1306"/>
      </w:tblGrid>
      <w:tr w:rsidR="00473976" w:rsidRPr="00473976" w14:paraId="63D0521E" w14:textId="77777777" w:rsidTr="004E7367">
        <w:trPr>
          <w:cantSplit/>
          <w:trHeight w:val="2231"/>
        </w:trPr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C32D29A" w14:textId="77777777" w:rsidR="00473976" w:rsidRPr="00473976" w:rsidRDefault="00473976" w:rsidP="00473976">
            <w:pPr>
              <w:rPr>
                <w:b/>
                <w:lang w:val="en-NZ"/>
              </w:rPr>
            </w:pPr>
            <w:bookmarkStart w:id="2" w:name="_Hlk523492385"/>
            <w:r w:rsidRPr="00473976">
              <w:rPr>
                <w:b/>
                <w:lang w:val="en-NZ"/>
              </w:rPr>
              <w:t>Study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4C636BD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Year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32EAD81" w14:textId="77777777" w:rsidR="00473976" w:rsidRPr="00473976" w:rsidRDefault="00473976" w:rsidP="00473976">
            <w:pPr>
              <w:rPr>
                <w:b/>
                <w:lang w:val="en-NZ"/>
              </w:rPr>
            </w:pPr>
            <w:proofErr w:type="spellStart"/>
            <w:r w:rsidRPr="00473976">
              <w:rPr>
                <w:b/>
                <w:lang w:val="en-NZ"/>
              </w:rPr>
              <w:t>Design</w:t>
            </w:r>
            <w:r w:rsidRPr="00473976">
              <w:rPr>
                <w:b/>
                <w:vertAlign w:val="superscript"/>
                <w:lang w:val="en-NZ"/>
              </w:rPr>
              <w:t>a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0C2F439" w14:textId="77777777" w:rsidR="00473976" w:rsidRPr="00473976" w:rsidRDefault="00473976" w:rsidP="00473976">
            <w:pPr>
              <w:rPr>
                <w:b/>
                <w:vertAlign w:val="superscript"/>
                <w:lang w:val="en-NZ"/>
              </w:rPr>
            </w:pPr>
            <w:proofErr w:type="spellStart"/>
            <w:r w:rsidRPr="00473976">
              <w:rPr>
                <w:b/>
                <w:lang w:val="en-NZ"/>
              </w:rPr>
              <w:t>Evidence</w:t>
            </w:r>
            <w:r w:rsidRPr="00473976">
              <w:rPr>
                <w:b/>
                <w:vertAlign w:val="superscript"/>
                <w:lang w:val="en-NZ"/>
              </w:rPr>
              <w:t>b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21FF7AF" w14:textId="77777777" w:rsidR="00473976" w:rsidRPr="00473976" w:rsidRDefault="00473976" w:rsidP="00473976">
            <w:pPr>
              <w:rPr>
                <w:b/>
                <w:lang w:val="en-NZ"/>
              </w:rPr>
            </w:pPr>
            <w:proofErr w:type="spellStart"/>
            <w:r w:rsidRPr="00473976">
              <w:rPr>
                <w:b/>
                <w:lang w:val="en-NZ"/>
              </w:rPr>
              <w:t>Quality</w:t>
            </w:r>
            <w:r w:rsidRPr="00473976">
              <w:rPr>
                <w:b/>
                <w:vertAlign w:val="superscript"/>
                <w:lang w:val="en-NZ"/>
              </w:rPr>
              <w:t>c</w:t>
            </w:r>
            <w:proofErr w:type="spellEnd"/>
          </w:p>
          <w:p w14:paraId="4F6DF1A1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(category)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7DB8D79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Representativeness of the sample</w:t>
            </w:r>
          </w:p>
          <w:p w14:paraId="4CCF2895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(max 1*)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254BCDD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Sample size</w:t>
            </w:r>
          </w:p>
          <w:p w14:paraId="47DE30DE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(max 1*)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2059289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Non-respondents (max 1*)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AD35C1A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Ascertainment of the exposure</w:t>
            </w:r>
          </w:p>
          <w:p w14:paraId="39810C1D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(max 2*)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6BA96FE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Comparability (max 2*)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F3F5BAC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Assessment of the outcome</w:t>
            </w:r>
          </w:p>
          <w:p w14:paraId="1CACC7AD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(max 2*)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B750ACB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Statistical test</w:t>
            </w:r>
          </w:p>
          <w:p w14:paraId="442BEA82" w14:textId="77777777" w:rsidR="00473976" w:rsidRPr="00473976" w:rsidRDefault="00473976" w:rsidP="00473976">
            <w:pPr>
              <w:rPr>
                <w:b/>
                <w:lang w:val="en-NZ"/>
              </w:rPr>
            </w:pPr>
            <w:r w:rsidRPr="00473976">
              <w:rPr>
                <w:b/>
                <w:lang w:val="en-NZ"/>
              </w:rPr>
              <w:t>(max 1*)</w:t>
            </w:r>
          </w:p>
        </w:tc>
      </w:tr>
      <w:tr w:rsidR="00473976" w:rsidRPr="00473976" w14:paraId="783C695F" w14:textId="77777777" w:rsidTr="004E7367">
        <w:trPr>
          <w:trHeight w:val="699"/>
        </w:trPr>
        <w:tc>
          <w:tcPr>
            <w:tcW w:w="525" w:type="pct"/>
            <w:tcBorders>
              <w:top w:val="single" w:sz="4" w:space="0" w:color="auto"/>
            </w:tcBorders>
          </w:tcPr>
          <w:p w14:paraId="49EB4162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Padua et al.</w:t>
            </w:r>
            <w:r w:rsidRPr="00473976">
              <w:rPr>
                <w:lang w:val="en-NZ"/>
              </w:rPr>
              <w:fldChar w:fldCharType="begin">
                <w:fldData xml:space="preserve">PEVuZE5vdGU+PENpdGU+PEF1dGhvcj5QYWR1YTwvQXV0aG9yPjxZZWFyPjIwMDk8L1llYXI+PFJl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</w:fldData>
              </w:fldChar>
            </w:r>
            <w:r w:rsidRPr="00473976">
              <w:rPr>
                <w:lang w:val="en-NZ"/>
              </w:rPr>
              <w:instrText xml:space="preserve"> ADDIN EN.CITE </w:instrText>
            </w:r>
            <w:r w:rsidRPr="00473976">
              <w:rPr>
                <w:lang w:val="en-NZ"/>
              </w:rPr>
              <w:fldChar w:fldCharType="begin">
                <w:fldData xml:space="preserve">PEVuZE5vdGU+PENpdGU+PEF1dGhvcj5QYWR1YTwvQXV0aG9yPjxZZWFyPjIwMDk8L1llYXI+PFJl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</w:fldData>
              </w:fldChar>
            </w:r>
            <w:r w:rsidRPr="00473976">
              <w:rPr>
                <w:lang w:val="en-NZ"/>
              </w:rPr>
              <w:instrText xml:space="preserve"> ADDIN EN.CITE.DATA </w:instrText>
            </w:r>
            <w:r w:rsidRPr="00473976">
              <w:rPr>
                <w:lang w:val="en-NZ"/>
              </w:rPr>
            </w:r>
            <w:r w:rsidRPr="00473976">
              <w:fldChar w:fldCharType="end"/>
            </w:r>
            <w:r w:rsidRPr="00473976">
              <w:rPr>
                <w:lang w:val="en-NZ"/>
              </w:rPr>
            </w:r>
            <w:r w:rsidRPr="00473976">
              <w:rPr>
                <w:lang w:val="en-NZ"/>
              </w:rPr>
              <w:fldChar w:fldCharType="separate"/>
            </w:r>
            <w:r w:rsidRPr="00473976">
              <w:rPr>
                <w:vertAlign w:val="superscript"/>
                <w:lang w:val="en-NZ"/>
              </w:rPr>
              <w:t>40</w:t>
            </w:r>
            <w:r w:rsidRPr="00473976">
              <w:fldChar w:fldCharType="end"/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1382970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2009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14:paraId="429A898D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Cross sectional</w:t>
            </w:r>
          </w:p>
        </w:tc>
        <w:tc>
          <w:tcPr>
            <w:tcW w:w="191" w:type="pct"/>
            <w:tcBorders>
              <w:top w:val="single" w:sz="4" w:space="0" w:color="auto"/>
            </w:tcBorders>
          </w:tcPr>
          <w:p w14:paraId="3D9BB439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195DCBEC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6 stars (Moderate)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3E64CEB6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3C5AFBE0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097D9F76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335B389A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4D973167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3C4F24DE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43463A6E" w14:textId="77777777" w:rsidR="00473976" w:rsidRPr="00473976" w:rsidRDefault="00473976" w:rsidP="00473976">
            <w:pPr>
              <w:rPr>
                <w:lang w:val="en-NZ"/>
              </w:rPr>
            </w:pPr>
          </w:p>
        </w:tc>
      </w:tr>
      <w:tr w:rsidR="00473976" w:rsidRPr="00473976" w14:paraId="77D0181B" w14:textId="77777777" w:rsidTr="004E7367">
        <w:trPr>
          <w:trHeight w:val="433"/>
        </w:trPr>
        <w:tc>
          <w:tcPr>
            <w:tcW w:w="525" w:type="pct"/>
          </w:tcPr>
          <w:p w14:paraId="40A3526E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Onate et al.</w:t>
            </w:r>
            <w:r w:rsidRPr="00473976">
              <w:rPr>
                <w:lang w:val="en-NZ"/>
              </w:rPr>
              <w:fldChar w:fldCharType="begin"/>
            </w:r>
            <w:r w:rsidRPr="00473976">
              <w:rPr>
                <w:lang w:val="en-NZ"/>
              </w:rPr>
              <w:instrText xml:space="preserve"> ADDIN EN.CITE &lt;EndNote&gt;&lt;Cite&gt;&lt;Author&gt;Onate&lt;/Author&gt;&lt;Year&gt;2010&lt;/Year&gt;&lt;RecNum&gt;801&lt;/RecNum&gt;&lt;DisplayText&gt;&lt;style face="superscript"&gt;38&lt;/style&gt;&lt;/DisplayText&gt;&lt;record&gt;&lt;rec-number&gt;801&lt;/rec-number&gt;&lt;foreign-keys&gt;&lt;key app="EN" db-id="zee0pt00qtexd1esr99pts0aapzew5ea9dt9" timestamp="1548462478" guid="44a6bf9a-727a-4b55-bdbe-f72e3682058b"&gt;801&lt;/key&gt;&lt;key app="ENWeb" db-id=""&gt;0&lt;/key&gt;&lt;/foreign-keys&gt;&lt;ref-type name="Journal Article"&gt;17&lt;/ref-type&gt;&lt;contributors&gt;&lt;authors&gt;&lt;author&gt;Onate, James&lt;/author&gt;&lt;author&gt;Cortes, Nelson&lt;/author&gt;&lt;author&gt;Welch, Cailee&lt;/author&gt;&lt;author&gt;Van Lunen, Bonnie&lt;/author&gt;&lt;/authors&gt;&lt;/contributors&gt;&lt;titles&gt;&lt;title&gt;Expert versus novice interrater reliability and criterion validity of the Landing Error Scoring System&lt;/title&gt;&lt;secondary-title&gt;Journal of sport rehabilitation&lt;/secondary-title&gt;&lt;/titles&gt;&lt;periodical&gt;&lt;full-title&gt;Journal of sport rehabilitation&lt;/full-title&gt;&lt;abbr-1&gt;J Sport Rehabil&lt;/abbr-1&gt;&lt;/periodical&gt;&lt;pages&gt;41-56&lt;/pages&gt;&lt;volume&gt;19&lt;/volume&gt;&lt;number&gt;1&lt;/number&gt;&lt;dates&gt;&lt;year&gt;2010&lt;/year&gt;&lt;pub-dates&gt;&lt;date&gt;Feb&lt;/date&gt;&lt;/pub-dates&gt;&lt;/dates&gt;&lt;isbn&gt;1056-6716&lt;/isbn&gt;&lt;accession-num&gt;WOS:000275238300005&lt;/accession-num&gt;&lt;label&gt;LESS qualities&lt;/label&gt;&lt;urls&gt;&lt;related-urls&gt;&lt;url&gt;&lt;style face="underline" font="default" size="100%"&gt;https://www.ncbi.nlm.nih.gov/pmc/articles/PMC5102003/pdf/nihms274774.pdf&lt;/style&gt;&lt;/url&gt;&lt;/related-urls&gt;&lt;/urls&gt;&lt;electronic-resource-num&gt;10.1123/jsr.19.1.41&lt;/electronic-resource-num&gt;&lt;/record&gt;&lt;/Cite&gt;&lt;/EndNote&gt;</w:instrText>
            </w:r>
            <w:r w:rsidRPr="00473976">
              <w:rPr>
                <w:lang w:val="en-NZ"/>
              </w:rPr>
              <w:fldChar w:fldCharType="separate"/>
            </w:r>
            <w:r w:rsidRPr="00473976">
              <w:rPr>
                <w:vertAlign w:val="superscript"/>
                <w:lang w:val="en-NZ"/>
              </w:rPr>
              <w:t>38</w:t>
            </w:r>
            <w:r w:rsidRPr="00473976">
              <w:fldChar w:fldCharType="end"/>
            </w:r>
          </w:p>
        </w:tc>
        <w:tc>
          <w:tcPr>
            <w:tcW w:w="287" w:type="pct"/>
          </w:tcPr>
          <w:p w14:paraId="549E159C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2010</w:t>
            </w:r>
          </w:p>
        </w:tc>
        <w:tc>
          <w:tcPr>
            <w:tcW w:w="476" w:type="pct"/>
          </w:tcPr>
          <w:p w14:paraId="4FAFDEBB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Cross sectional</w:t>
            </w:r>
          </w:p>
        </w:tc>
        <w:tc>
          <w:tcPr>
            <w:tcW w:w="191" w:type="pct"/>
          </w:tcPr>
          <w:p w14:paraId="29009CB4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3</w:t>
            </w:r>
          </w:p>
        </w:tc>
        <w:tc>
          <w:tcPr>
            <w:tcW w:w="440" w:type="pct"/>
          </w:tcPr>
          <w:p w14:paraId="17886708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4 stars (Moderate)</w:t>
            </w:r>
          </w:p>
        </w:tc>
        <w:tc>
          <w:tcPr>
            <w:tcW w:w="440" w:type="pct"/>
          </w:tcPr>
          <w:p w14:paraId="66E555E0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071C6685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67959E42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71E52EAD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003CA7D9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31FFF332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432183F5" w14:textId="77777777" w:rsidR="00473976" w:rsidRPr="00473976" w:rsidRDefault="00473976" w:rsidP="00473976">
            <w:pPr>
              <w:rPr>
                <w:lang w:val="en-NZ"/>
              </w:rPr>
            </w:pPr>
          </w:p>
        </w:tc>
      </w:tr>
      <w:tr w:rsidR="00473976" w:rsidRPr="00473976" w14:paraId="749D2655" w14:textId="77777777" w:rsidTr="004E7367">
        <w:trPr>
          <w:trHeight w:val="419"/>
        </w:trPr>
        <w:tc>
          <w:tcPr>
            <w:tcW w:w="525" w:type="pct"/>
          </w:tcPr>
          <w:p w14:paraId="0539B64E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Smith et al.</w:t>
            </w:r>
            <w:r w:rsidRPr="00473976">
              <w:rPr>
                <w:lang w:val="en-NZ"/>
              </w:rPr>
              <w:fldChar w:fldCharType="begin"/>
            </w:r>
            <w:r w:rsidRPr="00473976">
              <w:rPr>
                <w:lang w:val="en-NZ"/>
              </w:rPr>
              <w:instrText xml:space="preserve"> ADDIN EN.CITE &lt;EndNote&gt;&lt;Cite&gt;&lt;Author&gt;Smith&lt;/Author&gt;&lt;Year&gt;2012&lt;/Year&gt;&lt;RecNum&gt;1599&lt;/RecNum&gt;&lt;DisplayText&gt;&lt;style face="superscript"&gt;53&lt;/style&gt;&lt;/DisplayText&gt;&lt;record&gt;&lt;rec-number&gt;1599&lt;/rec-number&gt;&lt;foreign-keys&gt;&lt;key app="EN" db-id="zee0pt00qtexd1esr99pts0aapzew5ea9dt9" timestamp="1548463146" guid="f48f89d7-e5b9-4251-8303-542567cc01a0"&gt;1599&lt;/key&gt;&lt;key app="ENWeb" db-id=""&gt;0&lt;/key&gt;&lt;/foreign-keys&gt;&lt;ref-type name="Journal Article"&gt;17&lt;/ref-type&gt;&lt;contributors&gt;&lt;authors&gt;&lt;author&gt;Smith, Helen C.&lt;/author&gt;&lt;author&gt;Johnson, Robert J.&lt;/author&gt;&lt;author&gt;Shultz, Sandra J.&lt;/author&gt;&lt;author&gt;Tourville, Timothy&lt;/author&gt;&lt;author&gt;Holterman, Leigh Ann&lt;/author&gt;&lt;author&gt;Slauterbeck, James&lt;/author&gt;&lt;author&gt;Vacek, Pamela M.&lt;/author&gt;&lt;author&gt;Beynnon, Bruce D.&lt;/author&gt;&lt;/authors&gt;&lt;/contributors&gt;&lt;titles&gt;&lt;title&gt;A prospective evaluation of the Landing Error Scoring System (LESS) as a screening tool for anterior cruciate ligament injury risk&lt;/title&gt;&lt;secondary-title&gt;American journal of sports medicine&lt;/secondary-title&gt;&lt;/titles&gt;&lt;periodical&gt;&lt;full-title&gt;American journal of sports medicine&lt;/full-title&gt;&lt;abbr-1&gt;Am J Sports Med&lt;/abbr-1&gt;&lt;/periodical&gt;&lt;pages&gt;521-526&lt;/pages&gt;&lt;volume&gt;40&lt;/volume&gt;&lt;number&gt;3&lt;/number&gt;&lt;dates&gt;&lt;year&gt;2012&lt;/year&gt;&lt;pub-dates&gt;&lt;date&gt;Mar&lt;/date&gt;&lt;/pub-dates&gt;&lt;/dates&gt;&lt;isbn&gt;0363-5465&lt;/isbn&gt;&lt;accession-num&gt;WOS:000301065100003&lt;/accession-num&gt;&lt;label&gt;Injury&lt;/label&gt;&lt;urls&gt;&lt;related-urls&gt;&lt;url&gt;&lt;style face="underline" font="default" size="100%"&gt;http://journals.sagepub.com/doi/abs/10.1177/0363546511429776?url_ver=Z39.88-2003&amp;amp;rfr_id=ori:rid:crossref.org&amp;amp;rfr_dat=cr_pub%3dpubmed&lt;/style&gt;&lt;/url&gt;&lt;/related-urls&gt;&lt;/urls&gt;&lt;electronic-resource-num&gt;10.1177/0363546511429776&lt;/electronic-resource-num&gt;&lt;/record&gt;&lt;/Cite&gt;&lt;/EndNote&gt;</w:instrText>
            </w:r>
            <w:r w:rsidRPr="00473976">
              <w:rPr>
                <w:lang w:val="en-NZ"/>
              </w:rPr>
              <w:fldChar w:fldCharType="separate"/>
            </w:r>
            <w:r w:rsidRPr="00473976">
              <w:rPr>
                <w:vertAlign w:val="superscript"/>
                <w:lang w:val="en-NZ"/>
              </w:rPr>
              <w:t>53</w:t>
            </w:r>
            <w:r w:rsidRPr="00473976">
              <w:fldChar w:fldCharType="end"/>
            </w:r>
          </w:p>
        </w:tc>
        <w:tc>
          <w:tcPr>
            <w:tcW w:w="287" w:type="pct"/>
          </w:tcPr>
          <w:p w14:paraId="1213706E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2012</w:t>
            </w:r>
          </w:p>
        </w:tc>
        <w:tc>
          <w:tcPr>
            <w:tcW w:w="476" w:type="pct"/>
          </w:tcPr>
          <w:p w14:paraId="0ECCF83E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 xml:space="preserve">Case-control </w:t>
            </w:r>
          </w:p>
        </w:tc>
        <w:tc>
          <w:tcPr>
            <w:tcW w:w="191" w:type="pct"/>
          </w:tcPr>
          <w:p w14:paraId="685C128D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4</w:t>
            </w:r>
          </w:p>
        </w:tc>
        <w:tc>
          <w:tcPr>
            <w:tcW w:w="440" w:type="pct"/>
          </w:tcPr>
          <w:p w14:paraId="2F40959F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8 stars</w:t>
            </w:r>
          </w:p>
          <w:p w14:paraId="5BB8CBE7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(Strong)</w:t>
            </w:r>
          </w:p>
        </w:tc>
        <w:tc>
          <w:tcPr>
            <w:tcW w:w="440" w:type="pct"/>
          </w:tcPr>
          <w:p w14:paraId="5B734046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</w:tcPr>
          <w:p w14:paraId="6F7591B9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0C644D50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7EF6A723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5776E8F1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07D34FE1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50AC148C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</w:tr>
      <w:tr w:rsidR="00473976" w:rsidRPr="00473976" w14:paraId="3CE978EE" w14:textId="77777777" w:rsidTr="004E7367">
        <w:trPr>
          <w:trHeight w:val="433"/>
        </w:trPr>
        <w:tc>
          <w:tcPr>
            <w:tcW w:w="525" w:type="pct"/>
          </w:tcPr>
          <w:p w14:paraId="4BD48529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Padua et al.</w:t>
            </w:r>
            <w:r w:rsidRPr="00473976">
              <w:rPr>
                <w:lang w:val="en-NZ"/>
              </w:rPr>
              <w:fldChar w:fldCharType="begin">
                <w:fldData xml:space="preserve">PEVuZE5vdGU+PENpdGU+PEF1dGhvcj5QYWR1YTwvQXV0aG9yPjxZZWFyPjIwMTU8L1llYXI+PFJl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</w:fldData>
              </w:fldChar>
            </w:r>
            <w:r w:rsidRPr="00473976">
              <w:rPr>
                <w:lang w:val="en-NZ"/>
              </w:rPr>
              <w:instrText xml:space="preserve"> ADDIN EN.CITE </w:instrText>
            </w:r>
            <w:r w:rsidRPr="00473976">
              <w:rPr>
                <w:lang w:val="en-NZ"/>
              </w:rPr>
              <w:fldChar w:fldCharType="begin">
                <w:fldData xml:space="preserve">PEVuZE5vdGU+PENpdGU+PEF1dGhvcj5QYWR1YTwvQXV0aG9yPjxZZWFyPjIwMTU8L1llYXI+PFJl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</w:fldData>
              </w:fldChar>
            </w:r>
            <w:r w:rsidRPr="00473976">
              <w:rPr>
                <w:lang w:val="en-NZ"/>
              </w:rPr>
              <w:instrText xml:space="preserve"> ADDIN EN.CITE.DATA </w:instrText>
            </w:r>
            <w:r w:rsidRPr="00473976">
              <w:rPr>
                <w:lang w:val="en-NZ"/>
              </w:rPr>
            </w:r>
            <w:r w:rsidRPr="00473976">
              <w:fldChar w:fldCharType="end"/>
            </w:r>
            <w:r w:rsidRPr="00473976">
              <w:rPr>
                <w:lang w:val="en-NZ"/>
              </w:rPr>
            </w:r>
            <w:r w:rsidRPr="00473976">
              <w:rPr>
                <w:lang w:val="en-NZ"/>
              </w:rPr>
              <w:fldChar w:fldCharType="separate"/>
            </w:r>
            <w:r w:rsidRPr="00473976">
              <w:rPr>
                <w:vertAlign w:val="superscript"/>
                <w:lang w:val="en-NZ"/>
              </w:rPr>
              <w:t>39</w:t>
            </w:r>
            <w:r w:rsidRPr="00473976">
              <w:fldChar w:fldCharType="end"/>
            </w:r>
          </w:p>
        </w:tc>
        <w:tc>
          <w:tcPr>
            <w:tcW w:w="287" w:type="pct"/>
          </w:tcPr>
          <w:p w14:paraId="33056085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2015</w:t>
            </w:r>
          </w:p>
        </w:tc>
        <w:tc>
          <w:tcPr>
            <w:tcW w:w="476" w:type="pct"/>
          </w:tcPr>
          <w:p w14:paraId="705493FF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Prospective cohort</w:t>
            </w:r>
          </w:p>
        </w:tc>
        <w:tc>
          <w:tcPr>
            <w:tcW w:w="191" w:type="pct"/>
          </w:tcPr>
          <w:p w14:paraId="77BE9AFD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3</w:t>
            </w:r>
          </w:p>
        </w:tc>
        <w:tc>
          <w:tcPr>
            <w:tcW w:w="440" w:type="pct"/>
          </w:tcPr>
          <w:p w14:paraId="664CD7C4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8 stars</w:t>
            </w:r>
          </w:p>
          <w:p w14:paraId="2CFE5DC9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(Strong)</w:t>
            </w:r>
          </w:p>
        </w:tc>
        <w:tc>
          <w:tcPr>
            <w:tcW w:w="440" w:type="pct"/>
          </w:tcPr>
          <w:p w14:paraId="3560AADB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</w:tcPr>
          <w:p w14:paraId="58876E4C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5E9F322C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1C54B6A6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78EFD106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2332C167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6D324762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</w:tr>
      <w:tr w:rsidR="00473976" w:rsidRPr="00473976" w14:paraId="533B13F1" w14:textId="77777777" w:rsidTr="004E7367">
        <w:trPr>
          <w:trHeight w:val="419"/>
        </w:trPr>
        <w:tc>
          <w:tcPr>
            <w:tcW w:w="525" w:type="pct"/>
          </w:tcPr>
          <w:p w14:paraId="63D125E4" w14:textId="77777777" w:rsidR="00473976" w:rsidRPr="00473976" w:rsidRDefault="00473976" w:rsidP="00473976">
            <w:pPr>
              <w:rPr>
                <w:lang w:val="en-NZ"/>
              </w:rPr>
            </w:pPr>
            <w:proofErr w:type="spellStart"/>
            <w:r w:rsidRPr="00473976">
              <w:rPr>
                <w:lang w:val="en-NZ"/>
              </w:rPr>
              <w:t>Beese</w:t>
            </w:r>
            <w:proofErr w:type="spellEnd"/>
            <w:r w:rsidRPr="00473976">
              <w:rPr>
                <w:lang w:val="en-NZ"/>
              </w:rPr>
              <w:t xml:space="preserve"> et al.</w:t>
            </w:r>
            <w:r w:rsidRPr="00473976">
              <w:rPr>
                <w:lang w:val="en-NZ"/>
              </w:rPr>
              <w:fldChar w:fldCharType="begin"/>
            </w:r>
            <w:r w:rsidRPr="00473976">
              <w:rPr>
                <w:lang w:val="en-NZ"/>
              </w:rPr>
              <w:instrText xml:space="preserve"> ADDIN EN.CITE &lt;EndNote&gt;&lt;Cite&gt;&lt;Author&gt;Beese&lt;/Author&gt;&lt;Year&gt;2015&lt;/Year&gt;&lt;RecNum&gt;821&lt;/RecNum&gt;&lt;DisplayText&gt;&lt;style face="superscript"&gt;1&lt;/style&gt;&lt;/DisplayText&gt;&lt;record&gt;&lt;rec-number&gt;821&lt;/rec-number&gt;&lt;foreign-keys&gt;&lt;key app="EN" db-id="zee0pt00qtexd1esr99pts0aapzew5ea9dt9" timestamp="1548462516" guid="9cf46dc9-d80e-47ca-afd0-17d66e8bcde2"&gt;821&lt;/key&gt;&lt;key app="ENWeb" db-id=""&gt;0&lt;/key&gt;&lt;/foreign-keys&gt;&lt;ref-type name="Journal Article"&gt;17&lt;/ref-type&gt;&lt;contributors&gt;&lt;authors&gt;&lt;author&gt;Beese, Mark E.&lt;/author&gt;&lt;author&gt;Joy, Elizabeth&lt;/author&gt;&lt;author&gt;Switzler, Craig L.&lt;/author&gt;&lt;author&gt;Hicks-Little, Charlie A.&lt;/author&gt;&lt;/authors&gt;&lt;/contributors&gt;&lt;titles&gt;&lt;title&gt;Landing Error Scoring System differences between single-sport and multi-sport female high school-aged athletes&lt;/title&gt;&lt;secondary-title&gt;Journal of athletic training&lt;/secondary-title&gt;&lt;/titles&gt;&lt;periodical&gt;&lt;full-title&gt;Journal of athletic training&lt;/full-title&gt;&lt;abbr-1&gt;J Athl Train&lt;/abbr-1&gt;&lt;/periodical&gt;&lt;pages&gt;806-811&lt;/pages&gt;&lt;volume&gt;50&lt;/volume&gt;&lt;number&gt;8&lt;/number&gt;&lt;dates&gt;&lt;year&gt;2015&lt;/year&gt;&lt;pub-dates&gt;&lt;date&gt;Aug&lt;/date&gt;&lt;/pub-dates&gt;&lt;/dates&gt;&lt;isbn&gt;1062-6050&lt;/isbn&gt;&lt;accession-num&gt;WOS:000365183500004&lt;/accession-num&gt;&lt;label&gt;Influencing factors&lt;/label&gt;&lt;urls&gt;&lt;related-urls&gt;&lt;url&gt;&lt;style face="underline" font="default" size="100%"&gt;https://www.ncbi.nlm.nih.gov/pmc/articles/PMC4629936/pdf/i1062-6050-50-8-806.pdf&lt;/style&gt;&lt;/url&gt;&lt;/related-urls&gt;&lt;/urls&gt;&lt;electronic-resource-num&gt;10.4085/1062-6050-50.7.01&lt;/electronic-resource-num&gt;&lt;/record&gt;&lt;/Cite&gt;&lt;/EndNote&gt;</w:instrText>
            </w:r>
            <w:r w:rsidRPr="00473976">
              <w:rPr>
                <w:lang w:val="en-NZ"/>
              </w:rPr>
              <w:fldChar w:fldCharType="separate"/>
            </w:r>
            <w:r w:rsidRPr="00473976">
              <w:rPr>
                <w:vertAlign w:val="superscript"/>
                <w:lang w:val="en-NZ"/>
              </w:rPr>
              <w:t>1</w:t>
            </w:r>
            <w:r w:rsidRPr="00473976">
              <w:fldChar w:fldCharType="end"/>
            </w:r>
          </w:p>
        </w:tc>
        <w:tc>
          <w:tcPr>
            <w:tcW w:w="287" w:type="pct"/>
          </w:tcPr>
          <w:p w14:paraId="69A77717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2015</w:t>
            </w:r>
          </w:p>
        </w:tc>
        <w:tc>
          <w:tcPr>
            <w:tcW w:w="476" w:type="pct"/>
          </w:tcPr>
          <w:p w14:paraId="58909056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 xml:space="preserve">Cross sectional </w:t>
            </w:r>
          </w:p>
        </w:tc>
        <w:tc>
          <w:tcPr>
            <w:tcW w:w="191" w:type="pct"/>
          </w:tcPr>
          <w:p w14:paraId="3CFE0B0F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</w:t>
            </w:r>
          </w:p>
        </w:tc>
        <w:tc>
          <w:tcPr>
            <w:tcW w:w="440" w:type="pct"/>
          </w:tcPr>
          <w:p w14:paraId="78FB13CA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8 stars</w:t>
            </w:r>
          </w:p>
          <w:p w14:paraId="53332850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(Strong)</w:t>
            </w:r>
          </w:p>
        </w:tc>
        <w:tc>
          <w:tcPr>
            <w:tcW w:w="440" w:type="pct"/>
          </w:tcPr>
          <w:p w14:paraId="6C9E6FAF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</w:tcPr>
          <w:p w14:paraId="152F78A0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</w:tcPr>
          <w:p w14:paraId="593342E7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1E9A7B46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277800BA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41C0A04F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15D2CE25" w14:textId="77777777" w:rsidR="00473976" w:rsidRPr="00473976" w:rsidRDefault="00473976" w:rsidP="00473976">
            <w:pPr>
              <w:rPr>
                <w:lang w:val="en-NZ"/>
              </w:rPr>
            </w:pPr>
          </w:p>
        </w:tc>
      </w:tr>
      <w:tr w:rsidR="00473976" w:rsidRPr="00473976" w14:paraId="16E9F976" w14:textId="77777777" w:rsidTr="004E7367">
        <w:trPr>
          <w:trHeight w:val="433"/>
        </w:trPr>
        <w:tc>
          <w:tcPr>
            <w:tcW w:w="525" w:type="pct"/>
          </w:tcPr>
          <w:p w14:paraId="1C78EEBA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Wesley et al.</w:t>
            </w:r>
            <w:r w:rsidRPr="00473976">
              <w:rPr>
                <w:lang w:val="en-NZ"/>
              </w:rPr>
              <w:fldChar w:fldCharType="begin"/>
            </w:r>
            <w:r w:rsidRPr="00473976">
              <w:rPr>
                <w:lang w:val="en-NZ"/>
              </w:rPr>
              <w:instrText xml:space="preserve"> ADDIN EN.CITE &lt;EndNote&gt;&lt;Cite&gt;&lt;Author&gt;Wesley&lt;/Author&gt;&lt;Year&gt;2015&lt;/Year&gt;&lt;RecNum&gt;784&lt;/RecNum&gt;&lt;DisplayText&gt;&lt;style face="superscript"&gt;55&lt;/style&gt;&lt;/DisplayText&gt;&lt;record&gt;&lt;rec-number&gt;784&lt;/rec-number&gt;&lt;foreign-keys&gt;&lt;key app="EN" db-id="zee0pt00qtexd1esr99pts0aapzew5ea9dt9" timestamp="1548462385" guid="299beaf2-e837-4c42-adb3-cac7d59b6296"&gt;784&lt;/key&gt;&lt;key app="ENWeb" db-id=""&gt;0&lt;/key&gt;&lt;/foreign-keys&gt;&lt;ref-type name="Journal Article"&gt;17&lt;/ref-type&gt;&lt;contributors&gt;&lt;authors&gt;&lt;author&gt;Wesley, Caroline A.&lt;/author&gt;&lt;author&gt;Aronson, Patricia A.&lt;/author&gt;&lt;author&gt;Docherty, Carrie L.&lt;/author&gt;&lt;/authors&gt;&lt;/contributors&gt;&lt;titles&gt;&lt;title&gt;Lower extremity landing biomechanics in both sexes after a functional exercise protocol&lt;/title&gt;&lt;secondary-title&gt;Journal of athletic training&lt;/secondary-title&gt;&lt;/titles&gt;&lt;periodical&gt;&lt;full-title&gt;Journal of athletic training&lt;/full-title&gt;&lt;abbr-1&gt;J Athl Train&lt;/abbr-1&gt;&lt;/periodical&gt;&lt;pages&gt;914-920&lt;/pages&gt;&lt;volume&gt;50&lt;/volume&gt;&lt;number&gt;9&lt;/number&gt;&lt;dates&gt;&lt;year&gt;2015&lt;/year&gt;&lt;pub-dates&gt;&lt;date&gt;Sep&lt;/date&gt;&lt;/pub-dates&gt;&lt;/dates&gt;&lt;isbn&gt;1062-6050&lt;/isbn&gt;&lt;accession-num&gt;WOS:000365183700003&lt;/accession-num&gt;&lt;label&gt;Influencing factors&lt;/label&gt;&lt;urls&gt;&lt;related-urls&gt;&lt;url&gt;&lt;style face="underline" font="default" size="100%"&gt;https://www.ncbi.nlm.nih.gov/pmc/articles/PMC4639881/pdf/i1062-6050-50-9-914.pdf&lt;/style&gt;&lt;/url&gt;&lt;/related-urls&gt;&lt;/urls&gt;&lt;electronic-resource-num&gt;10.4085/1062-6050-50.8.03&lt;/electronic-resource-num&gt;&lt;/record&gt;&lt;/Cite&gt;&lt;/EndNote&gt;</w:instrText>
            </w:r>
            <w:r w:rsidRPr="00473976">
              <w:rPr>
                <w:lang w:val="en-NZ"/>
              </w:rPr>
              <w:fldChar w:fldCharType="separate"/>
            </w:r>
            <w:r w:rsidRPr="00473976">
              <w:rPr>
                <w:vertAlign w:val="superscript"/>
                <w:lang w:val="en-NZ"/>
              </w:rPr>
              <w:t>55</w:t>
            </w:r>
            <w:r w:rsidRPr="00473976">
              <w:fldChar w:fldCharType="end"/>
            </w:r>
          </w:p>
        </w:tc>
        <w:tc>
          <w:tcPr>
            <w:tcW w:w="287" w:type="pct"/>
          </w:tcPr>
          <w:p w14:paraId="666B17CE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2015</w:t>
            </w:r>
          </w:p>
        </w:tc>
        <w:tc>
          <w:tcPr>
            <w:tcW w:w="476" w:type="pct"/>
          </w:tcPr>
          <w:p w14:paraId="357D298E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Cross sectional</w:t>
            </w:r>
          </w:p>
        </w:tc>
        <w:tc>
          <w:tcPr>
            <w:tcW w:w="191" w:type="pct"/>
          </w:tcPr>
          <w:p w14:paraId="1DAFFFC2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3</w:t>
            </w:r>
          </w:p>
        </w:tc>
        <w:tc>
          <w:tcPr>
            <w:tcW w:w="440" w:type="pct"/>
          </w:tcPr>
          <w:p w14:paraId="03F380C9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7 stars (Moderate)</w:t>
            </w:r>
          </w:p>
        </w:tc>
        <w:tc>
          <w:tcPr>
            <w:tcW w:w="440" w:type="pct"/>
          </w:tcPr>
          <w:p w14:paraId="2FA04130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</w:tcPr>
          <w:p w14:paraId="31F1A1AF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</w:tcPr>
          <w:p w14:paraId="1DD488D9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7D92B13D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7FA66B24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2E693931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15C3E30C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</w:tr>
      <w:tr w:rsidR="00473976" w:rsidRPr="00473976" w14:paraId="3890227C" w14:textId="77777777" w:rsidTr="004E7367">
        <w:trPr>
          <w:trHeight w:val="419"/>
        </w:trPr>
        <w:tc>
          <w:tcPr>
            <w:tcW w:w="525" w:type="pct"/>
          </w:tcPr>
          <w:p w14:paraId="2913DCE4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James et al.</w:t>
            </w:r>
            <w:r w:rsidRPr="00473976">
              <w:rPr>
                <w:lang w:val="en-NZ"/>
              </w:rPr>
              <w:fldChar w:fldCharType="begin"/>
            </w:r>
            <w:r w:rsidRPr="00473976">
              <w:rPr>
                <w:lang w:val="en-NZ"/>
              </w:rPr>
              <w:instrText xml:space="preserve"> ADDIN EN.CITE &lt;EndNote&gt;&lt;Cite&gt;&lt;Author&gt;James&lt;/Author&gt;&lt;Year&gt;2016&lt;/Year&gt;&lt;RecNum&gt;1594&lt;/RecNum&gt;&lt;DisplayText&gt;&lt;style face="superscript"&gt;24&lt;/style&gt;&lt;/DisplayText&gt;&lt;record&gt;&lt;rec-number&gt;1594&lt;/rec-number&gt;&lt;foreign-keys&gt;&lt;key app="EN" db-id="zee0pt00qtexd1esr99pts0aapzew5ea9dt9" timestamp="1548463111" guid="747a9a79-e494-4402-a4e0-a91618ccb297"&gt;1594&lt;/key&gt;&lt;key app="ENWeb" db-id=""&gt;0&lt;/key&gt;&lt;/foreign-keys&gt;&lt;ref-type name="Journal Article"&gt;17&lt;/ref-type&gt;&lt;contributors&gt;&lt;authors&gt;&lt;author&gt;James, Joan&lt;/author&gt;&lt;author&gt;Ambegaonkar, Jatin P.&lt;/author&gt;&lt;author&gt;Caswell, Shane V.&lt;/author&gt;&lt;author&gt;Onate, James&lt;/author&gt;&lt;author&gt;Cortes, Nelson&lt;/author&gt;&lt;/authors&gt;&lt;/contributors&gt;&lt;titles&gt;&lt;title&gt;Analyses of landing mechanics in division I athletes using the Landing Error Scoring System&lt;/title&gt;&lt;secondary-title&gt;Sports health&lt;/secondary-title&gt;&lt;/titles&gt;&lt;periodical&gt;&lt;full-title&gt;Sports Health&lt;/full-title&gt;&lt;abbr-1&gt;Sports Health&lt;/abbr-1&gt;&lt;/periodical&gt;&lt;pages&gt;182-186&lt;/pages&gt;&lt;volume&gt;8&lt;/volume&gt;&lt;number&gt;2&lt;/number&gt;&lt;dates&gt;&lt;year&gt;2016&lt;/year&gt;&lt;pub-dates&gt;&lt;date&gt;Mar-Apr&lt;/date&gt;&lt;/pub-dates&gt;&lt;/dates&gt;&lt;isbn&gt;1941-7381&lt;/isbn&gt;&lt;accession-num&gt;WOS:000372527300013&lt;/accession-num&gt;&lt;label&gt;Injury&lt;/label&gt;&lt;urls&gt;&lt;related-urls&gt;&lt;url&gt;&lt;style face="underline" font="default" size="100%"&gt;https://www.ncbi.nlm.nih.gov/pmc/articles/PMC4789933/pdf/10.1177_1941738115624891.pdf&lt;/style&gt;&lt;/url&gt;&lt;/related-urls&gt;&lt;/urls&gt;&lt;electronic-resource-num&gt;10.1177/1941738115624891&lt;/electronic-resource-num&gt;&lt;/record&gt;&lt;/Cite&gt;&lt;/EndNote&gt;</w:instrText>
            </w:r>
            <w:r w:rsidRPr="00473976">
              <w:rPr>
                <w:lang w:val="en-NZ"/>
              </w:rPr>
              <w:fldChar w:fldCharType="separate"/>
            </w:r>
            <w:r w:rsidRPr="00473976">
              <w:rPr>
                <w:vertAlign w:val="superscript"/>
                <w:lang w:val="en-NZ"/>
              </w:rPr>
              <w:t>24</w:t>
            </w:r>
            <w:r w:rsidRPr="00473976">
              <w:fldChar w:fldCharType="end"/>
            </w:r>
          </w:p>
        </w:tc>
        <w:tc>
          <w:tcPr>
            <w:tcW w:w="287" w:type="pct"/>
          </w:tcPr>
          <w:p w14:paraId="7A0DD311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2016</w:t>
            </w:r>
          </w:p>
        </w:tc>
        <w:tc>
          <w:tcPr>
            <w:tcW w:w="476" w:type="pct"/>
          </w:tcPr>
          <w:p w14:paraId="7F6734E0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Prospective cohort</w:t>
            </w:r>
          </w:p>
        </w:tc>
        <w:tc>
          <w:tcPr>
            <w:tcW w:w="191" w:type="pct"/>
          </w:tcPr>
          <w:p w14:paraId="35645F66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3</w:t>
            </w:r>
          </w:p>
        </w:tc>
        <w:tc>
          <w:tcPr>
            <w:tcW w:w="440" w:type="pct"/>
          </w:tcPr>
          <w:p w14:paraId="66ACA6CA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6 stars (Moderate)</w:t>
            </w:r>
          </w:p>
        </w:tc>
        <w:tc>
          <w:tcPr>
            <w:tcW w:w="440" w:type="pct"/>
          </w:tcPr>
          <w:p w14:paraId="08879251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</w:tcPr>
          <w:p w14:paraId="5404D55D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</w:tcPr>
          <w:p w14:paraId="587A2381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60B0FA15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0076D8E4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6A6B4D76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31878F45" w14:textId="77777777" w:rsidR="00473976" w:rsidRPr="00473976" w:rsidRDefault="00473976" w:rsidP="00473976">
            <w:pPr>
              <w:rPr>
                <w:lang w:val="en-NZ"/>
              </w:rPr>
            </w:pPr>
          </w:p>
        </w:tc>
      </w:tr>
      <w:tr w:rsidR="00473976" w:rsidRPr="00473976" w14:paraId="44C812B4" w14:textId="77777777" w:rsidTr="004E7367">
        <w:trPr>
          <w:trHeight w:val="433"/>
        </w:trPr>
        <w:tc>
          <w:tcPr>
            <w:tcW w:w="525" w:type="pct"/>
          </w:tcPr>
          <w:p w14:paraId="0C87AF6A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lastRenderedPageBreak/>
              <w:t>Fox et al.</w:t>
            </w:r>
            <w:r w:rsidRPr="00473976">
              <w:rPr>
                <w:lang w:val="en-NZ"/>
              </w:rPr>
              <w:fldChar w:fldCharType="begin"/>
            </w:r>
            <w:r w:rsidRPr="00473976">
              <w:rPr>
                <w:lang w:val="en-NZ"/>
              </w:rPr>
              <w:instrText xml:space="preserve"> ADDIN EN.CITE &lt;EndNote&gt;&lt;Cite&gt;&lt;Author&gt;Fox&lt;/Author&gt;&lt;Year&gt;2017&lt;/Year&gt;&lt;RecNum&gt;799&lt;/RecNum&gt;&lt;DisplayText&gt;&lt;style face="superscript"&gt;18&lt;/style&gt;&lt;/DisplayText&gt;&lt;record&gt;&lt;rec-number&gt;799&lt;/rec-number&gt;&lt;foreign-keys&gt;&lt;key app="EN" db-id="zee0pt00qtexd1esr99pts0aapzew5ea9dt9" timestamp="1548462471" guid="072b1fc2-c8cf-4c13-b718-13515f0743af"&gt;799&lt;/key&gt;&lt;key app="ENWeb" db-id=""&gt;0&lt;/key&gt;&lt;/foreign-keys&gt;&lt;ref-type name="Journal Article"&gt;17&lt;/ref-type&gt;&lt;contributors&gt;&lt;authors&gt;&lt;author&gt;Fox, A. S.&lt;/author&gt;&lt;author&gt;Bonacci, J.&lt;/author&gt;&lt;author&gt;McLean, S. G.&lt;/author&gt;&lt;author&gt;Saunders, N.&lt;/author&gt;&lt;/authors&gt;&lt;/contributors&gt;&lt;titles&gt;&lt;title&gt;Efficacy of ACL injury risk screening methods in identifying high-risk landing patterns during a sport-specific task&lt;/title&gt;&lt;secondary-title&gt;Scandinavian journal of medicine &amp;amp; science in sports&lt;/secondary-title&gt;&lt;/titles&gt;&lt;periodical&gt;&lt;full-title&gt;Scandinavian journal of medicine &amp;amp; science in sports&lt;/full-title&gt;&lt;abbr-1&gt;Scand J Med Sci Sports&lt;/abbr-1&gt;&lt;/periodical&gt;&lt;pages&gt;525-534&lt;/pages&gt;&lt;volume&gt;27&lt;/volume&gt;&lt;number&gt;5&lt;/number&gt;&lt;dates&gt;&lt;year&gt;2017&lt;/year&gt;&lt;pub-dates&gt;&lt;date&gt;May&lt;/date&gt;&lt;/pub-dates&gt;&lt;/dates&gt;&lt;isbn&gt;0905-7188&lt;/isbn&gt;&lt;accession-num&gt;WOS:000398783800009&lt;/accession-num&gt;&lt;label&gt;LESS and other tests&lt;/label&gt;&lt;urls&gt;&lt;related-urls&gt;&lt;url&gt;&lt;style face="underline" font="default" size="100%"&gt;https://onlinelibrary.wiley.com/doi/abs/10.1111/sms.12715&lt;/style&gt;&lt;/url&gt;&lt;/related-urls&gt;&lt;/urls&gt;&lt;electronic-resource-num&gt;10.1111/sms.12715&lt;/electronic-resource-num&gt;&lt;/record&gt;&lt;/Cite&gt;&lt;/EndNote&gt;</w:instrText>
            </w:r>
            <w:r w:rsidRPr="00473976">
              <w:rPr>
                <w:lang w:val="en-NZ"/>
              </w:rPr>
              <w:fldChar w:fldCharType="separate"/>
            </w:r>
            <w:r w:rsidRPr="00473976">
              <w:rPr>
                <w:vertAlign w:val="superscript"/>
                <w:lang w:val="en-NZ"/>
              </w:rPr>
              <w:t>18</w:t>
            </w:r>
            <w:r w:rsidRPr="00473976">
              <w:fldChar w:fldCharType="end"/>
            </w:r>
          </w:p>
        </w:tc>
        <w:tc>
          <w:tcPr>
            <w:tcW w:w="287" w:type="pct"/>
          </w:tcPr>
          <w:p w14:paraId="4C612A1B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2017</w:t>
            </w:r>
          </w:p>
        </w:tc>
        <w:tc>
          <w:tcPr>
            <w:tcW w:w="476" w:type="pct"/>
          </w:tcPr>
          <w:p w14:paraId="46993B47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Cross sectional</w:t>
            </w:r>
          </w:p>
        </w:tc>
        <w:tc>
          <w:tcPr>
            <w:tcW w:w="191" w:type="pct"/>
          </w:tcPr>
          <w:p w14:paraId="7F83FB17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3</w:t>
            </w:r>
          </w:p>
        </w:tc>
        <w:tc>
          <w:tcPr>
            <w:tcW w:w="440" w:type="pct"/>
          </w:tcPr>
          <w:p w14:paraId="05449B91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6 stars (Moderate)</w:t>
            </w:r>
          </w:p>
        </w:tc>
        <w:tc>
          <w:tcPr>
            <w:tcW w:w="440" w:type="pct"/>
          </w:tcPr>
          <w:p w14:paraId="3410C70B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</w:tcPr>
          <w:p w14:paraId="02B0C1C6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52067510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5CC5C021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29689040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2B72AE0F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698C41E0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</w:tr>
      <w:tr w:rsidR="00473976" w:rsidRPr="00473976" w14:paraId="46A937A5" w14:textId="77777777" w:rsidTr="004E7367">
        <w:trPr>
          <w:trHeight w:val="433"/>
        </w:trPr>
        <w:tc>
          <w:tcPr>
            <w:tcW w:w="525" w:type="pct"/>
          </w:tcPr>
          <w:p w14:paraId="4A82658C" w14:textId="77777777" w:rsidR="00473976" w:rsidRPr="00473976" w:rsidRDefault="00473976" w:rsidP="00473976">
            <w:pPr>
              <w:rPr>
                <w:lang w:val="en-NZ"/>
              </w:rPr>
            </w:pPr>
            <w:proofErr w:type="spellStart"/>
            <w:r w:rsidRPr="00473976">
              <w:rPr>
                <w:lang w:val="en-NZ"/>
              </w:rPr>
              <w:t>Scarneo</w:t>
            </w:r>
            <w:proofErr w:type="spellEnd"/>
            <w:r w:rsidRPr="00473976">
              <w:rPr>
                <w:lang w:val="en-NZ"/>
              </w:rPr>
              <w:t xml:space="preserve"> et al.</w:t>
            </w:r>
            <w:r w:rsidRPr="00473976">
              <w:rPr>
                <w:lang w:val="en-NZ"/>
              </w:rPr>
              <w:fldChar w:fldCharType="begin"/>
            </w:r>
            <w:r w:rsidRPr="00473976">
              <w:rPr>
                <w:lang w:val="en-NZ"/>
              </w:rPr>
              <w:instrText xml:space="preserve"> ADDIN EN.CITE &lt;EndNote&gt;&lt;Cite&gt;&lt;Author&gt;Scarneo&lt;/Author&gt;&lt;Year&gt;2017&lt;/Year&gt;&lt;RecNum&gt;1590&lt;/RecNum&gt;&lt;DisplayText&gt;&lt;style face="superscript"&gt;49&lt;/style&gt;&lt;/DisplayText&gt;&lt;record&gt;&lt;rec-number&gt;1590&lt;/rec-number&gt;&lt;foreign-keys&gt;&lt;key app="EN" db-id="zee0pt00qtexd1esr99pts0aapzew5ea9dt9" timestamp="1548463061" guid="22551e22-4f73-4061-9427-130d5d08aa9a"&gt;1590&lt;/key&gt;&lt;key app="ENWeb" db-id=""&gt;0&lt;/key&gt;&lt;/foreign-keys&gt;&lt;ref-type name="Journal Article"&gt;17&lt;/ref-type&gt;&lt;contributors&gt;&lt;authors&gt;&lt;author&gt;Scarneo, Samantha E.&lt;/author&gt;&lt;author&gt;Root, Hayley J.&lt;/author&gt;&lt;author&gt;Martinez, Jessica C.&lt;/author&gt;&lt;author&gt;Denegar, Craig&lt;/author&gt;&lt;author&gt;Casa, Douglas J.&lt;/author&gt;&lt;author&gt;Mazerolle, Stephanie M.&lt;/author&gt;&lt;author&gt;Dann, Catie L.&lt;/author&gt;&lt;author&gt;Aerni, Giselle A.&lt;/author&gt;&lt;author&gt;DiStefano, Lindsay J.&lt;/author&gt;&lt;/authors&gt;&lt;/contributors&gt;&lt;titles&gt;&lt;title&gt;Landing technique improvements after an aquatic-based neuromuscular training program in physically active women&lt;/title&gt;&lt;secondary-title&gt;Journal of sport rehabilitation&lt;/secondary-title&gt;&lt;/titles&gt;&lt;periodical&gt;&lt;full-title&gt;Journal of sport rehabilitation&lt;/full-title&gt;&lt;abbr-1&gt;J Sport Rehabil&lt;/abbr-1&gt;&lt;/periodical&gt;&lt;pages&gt;8-14&lt;/pages&gt;&lt;volume&gt;26&lt;/volume&gt;&lt;number&gt;1&lt;/number&gt;&lt;dates&gt;&lt;year&gt;2017&lt;/year&gt;&lt;pub-dates&gt;&lt;date&gt;Jan&lt;/date&gt;&lt;/pub-dates&gt;&lt;/dates&gt;&lt;isbn&gt;1056-6716&lt;/isbn&gt;&lt;accession-num&gt;WOS:000395960300002&lt;/accession-num&gt;&lt;label&gt;influencing factors - intervention&lt;/label&gt;&lt;urls&gt;&lt;/urls&gt;&lt;electronic-resource-num&gt;10.1123/jsr.2015-0052&lt;/electronic-resource-num&gt;&lt;/record&gt;&lt;/Cite&gt;&lt;/EndNote&gt;</w:instrText>
            </w:r>
            <w:r w:rsidRPr="00473976">
              <w:rPr>
                <w:lang w:val="en-NZ"/>
              </w:rPr>
              <w:fldChar w:fldCharType="separate"/>
            </w:r>
            <w:r w:rsidRPr="00473976">
              <w:rPr>
                <w:vertAlign w:val="superscript"/>
                <w:lang w:val="en-NZ"/>
              </w:rPr>
              <w:t>49</w:t>
            </w:r>
            <w:r w:rsidRPr="00473976">
              <w:fldChar w:fldCharType="end"/>
            </w:r>
          </w:p>
        </w:tc>
        <w:tc>
          <w:tcPr>
            <w:tcW w:w="287" w:type="pct"/>
          </w:tcPr>
          <w:p w14:paraId="077E83C1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2017</w:t>
            </w:r>
          </w:p>
        </w:tc>
        <w:tc>
          <w:tcPr>
            <w:tcW w:w="476" w:type="pct"/>
          </w:tcPr>
          <w:p w14:paraId="1B913910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Cross sectional</w:t>
            </w:r>
          </w:p>
        </w:tc>
        <w:tc>
          <w:tcPr>
            <w:tcW w:w="191" w:type="pct"/>
          </w:tcPr>
          <w:p w14:paraId="2D46EC43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</w:t>
            </w:r>
          </w:p>
        </w:tc>
        <w:tc>
          <w:tcPr>
            <w:tcW w:w="440" w:type="pct"/>
          </w:tcPr>
          <w:p w14:paraId="14E28AD4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9 stars</w:t>
            </w:r>
          </w:p>
          <w:p w14:paraId="51F49B3D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(Strong)</w:t>
            </w:r>
          </w:p>
        </w:tc>
        <w:tc>
          <w:tcPr>
            <w:tcW w:w="440" w:type="pct"/>
          </w:tcPr>
          <w:p w14:paraId="2FF46427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</w:tcPr>
          <w:p w14:paraId="4DB302B6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</w:tcPr>
          <w:p w14:paraId="677BD216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14378B42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31E620B8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64820018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6A4A7CF8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</w:tr>
      <w:tr w:rsidR="00473976" w:rsidRPr="00473976" w14:paraId="6C3452B0" w14:textId="77777777" w:rsidTr="004E7367">
        <w:trPr>
          <w:trHeight w:val="419"/>
        </w:trPr>
        <w:tc>
          <w:tcPr>
            <w:tcW w:w="525" w:type="pct"/>
          </w:tcPr>
          <w:p w14:paraId="64C890F4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Dar et al.</w:t>
            </w:r>
            <w:r w:rsidRPr="00473976">
              <w:rPr>
                <w:lang w:val="en-NZ"/>
              </w:rPr>
              <w:fldChar w:fldCharType="begin">
                <w:fldData xml:space="preserve">PEVuZE5vdGU+PENpdGU+PEF1dGhvcj5EYXI8L0F1dGhvcj48WWVhcj4yMDE4PC9ZZWFyPjxSZWNO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</w:fldData>
              </w:fldChar>
            </w:r>
            <w:r w:rsidRPr="00473976">
              <w:rPr>
                <w:lang w:val="en-NZ"/>
              </w:rPr>
              <w:instrText xml:space="preserve"> ADDIN EN.CITE </w:instrText>
            </w:r>
            <w:r w:rsidRPr="00473976">
              <w:rPr>
                <w:lang w:val="en-NZ"/>
              </w:rPr>
              <w:fldChar w:fldCharType="begin">
                <w:fldData xml:space="preserve">PEVuZE5vdGU+PENpdGU+PEF1dGhvcj5EYXI8L0F1dGhvcj48WWVhcj4yMDE4PC9ZZWFyPjxSZWNO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</w:fldData>
              </w:fldChar>
            </w:r>
            <w:r w:rsidRPr="00473976">
              <w:rPr>
                <w:lang w:val="en-NZ"/>
              </w:rPr>
              <w:instrText xml:space="preserve"> ADDIN EN.CITE.DATA </w:instrText>
            </w:r>
            <w:r w:rsidRPr="00473976">
              <w:rPr>
                <w:lang w:val="en-NZ"/>
              </w:rPr>
            </w:r>
            <w:r w:rsidRPr="00473976">
              <w:fldChar w:fldCharType="end"/>
            </w:r>
            <w:r w:rsidRPr="00473976">
              <w:rPr>
                <w:lang w:val="en-NZ"/>
              </w:rPr>
            </w:r>
            <w:r w:rsidRPr="00473976">
              <w:rPr>
                <w:lang w:val="en-NZ"/>
              </w:rPr>
              <w:fldChar w:fldCharType="separate"/>
            </w:r>
            <w:r w:rsidRPr="00473976">
              <w:rPr>
                <w:vertAlign w:val="superscript"/>
                <w:lang w:val="en-NZ"/>
              </w:rPr>
              <w:t>9</w:t>
            </w:r>
            <w:r w:rsidRPr="00473976">
              <w:fldChar w:fldCharType="end"/>
            </w:r>
          </w:p>
        </w:tc>
        <w:tc>
          <w:tcPr>
            <w:tcW w:w="287" w:type="pct"/>
          </w:tcPr>
          <w:p w14:paraId="7D6DBC93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2018.</w:t>
            </w:r>
          </w:p>
        </w:tc>
        <w:tc>
          <w:tcPr>
            <w:tcW w:w="476" w:type="pct"/>
          </w:tcPr>
          <w:p w14:paraId="75E84EBB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Cross sectional</w:t>
            </w:r>
          </w:p>
        </w:tc>
        <w:tc>
          <w:tcPr>
            <w:tcW w:w="191" w:type="pct"/>
          </w:tcPr>
          <w:p w14:paraId="6C215B89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2</w:t>
            </w:r>
          </w:p>
        </w:tc>
        <w:tc>
          <w:tcPr>
            <w:tcW w:w="440" w:type="pct"/>
          </w:tcPr>
          <w:p w14:paraId="56C17D7F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8 stars</w:t>
            </w:r>
          </w:p>
          <w:p w14:paraId="57F84C2C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(Strong)</w:t>
            </w:r>
          </w:p>
        </w:tc>
        <w:tc>
          <w:tcPr>
            <w:tcW w:w="440" w:type="pct"/>
          </w:tcPr>
          <w:p w14:paraId="6B8F286C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  <w:tc>
          <w:tcPr>
            <w:tcW w:w="440" w:type="pct"/>
          </w:tcPr>
          <w:p w14:paraId="6E0E9B69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416D05CD" w14:textId="77777777" w:rsidR="00473976" w:rsidRPr="00473976" w:rsidRDefault="00473976" w:rsidP="00473976">
            <w:pPr>
              <w:rPr>
                <w:lang w:val="en-NZ"/>
              </w:rPr>
            </w:pPr>
          </w:p>
        </w:tc>
        <w:tc>
          <w:tcPr>
            <w:tcW w:w="440" w:type="pct"/>
          </w:tcPr>
          <w:p w14:paraId="0E8470A7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09E26EB8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4EBE3739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**</w:t>
            </w:r>
          </w:p>
        </w:tc>
        <w:tc>
          <w:tcPr>
            <w:tcW w:w="440" w:type="pct"/>
          </w:tcPr>
          <w:p w14:paraId="72597041" w14:textId="77777777" w:rsidR="00473976" w:rsidRPr="00473976" w:rsidRDefault="00473976" w:rsidP="00473976">
            <w:pPr>
              <w:rPr>
                <w:lang w:val="en-NZ"/>
              </w:rPr>
            </w:pPr>
            <w:r w:rsidRPr="00473976">
              <w:rPr>
                <w:lang w:val="en-NZ"/>
              </w:rPr>
              <w:t>*</w:t>
            </w:r>
          </w:p>
        </w:tc>
      </w:tr>
    </w:tbl>
    <w:bookmarkEnd w:id="2"/>
    <w:p w14:paraId="2E552B7D" w14:textId="77777777" w:rsidR="00473976" w:rsidRPr="00473976" w:rsidRDefault="00473976" w:rsidP="00473976">
      <w:pPr>
        <w:rPr>
          <w:lang w:val="en-NZ"/>
        </w:rPr>
      </w:pPr>
      <w:r w:rsidRPr="00473976">
        <w:rPr>
          <w:vertAlign w:val="superscript"/>
          <w:lang w:val="en-NZ"/>
        </w:rPr>
        <w:t xml:space="preserve">a </w:t>
      </w:r>
      <w:r w:rsidRPr="00473976">
        <w:rPr>
          <w:lang w:val="en-NZ"/>
        </w:rPr>
        <w:t xml:space="preserve">Study design based on </w:t>
      </w:r>
      <w:proofErr w:type="spellStart"/>
      <w:r w:rsidRPr="00473976">
        <w:rPr>
          <w:lang w:val="en-NZ"/>
        </w:rPr>
        <w:t>Parab</w:t>
      </w:r>
      <w:proofErr w:type="spellEnd"/>
      <w:r w:rsidRPr="00473976">
        <w:rPr>
          <w:lang w:val="en-NZ"/>
        </w:rPr>
        <w:t xml:space="preserve"> &amp; Bhalerao</w:t>
      </w:r>
      <w:r w:rsidRPr="00473976">
        <w:rPr>
          <w:lang w:val="en-NZ"/>
        </w:rPr>
        <w:fldChar w:fldCharType="begin"/>
      </w:r>
      <w:r w:rsidRPr="00473976">
        <w:rPr>
          <w:lang w:val="en-NZ"/>
        </w:rPr>
        <w:instrText xml:space="preserve"> ADDIN EN.CITE &lt;EndNote&gt;&lt;Cite&gt;&lt;Author&gt;Parab&lt;/Author&gt;&lt;Year&gt;2010&lt;/Year&gt;&lt;RecNum&gt;1549&lt;/RecNum&gt;&lt;DisplayText&gt;&lt;style face="superscript"&gt;41&lt;/style&gt;&lt;/DisplayText&gt;&lt;record&gt;&lt;rec-number&gt;1549&lt;/rec-number&gt;&lt;foreign-keys&gt;&lt;key app="EN" db-id="zee0pt00qtexd1esr99pts0aapzew5ea9dt9" timestamp="1548462942" guid="e46a998a-db46-4bb9-abf5-209abd724449"&gt;1549&lt;/key&gt;&lt;key app="ENWeb" db-id=""&gt;0&lt;/key&gt;&lt;/foreign-keys&gt;&lt;ref-type name="Journal Article"&gt;17&lt;/ref-type&gt;&lt;contributors&gt;&lt;authors&gt;&lt;author&gt;Parab, Shraddha&lt;/author&gt;&lt;author&gt;Bhalerao, Supriya&lt;/author&gt;&lt;/authors&gt;&lt;/contributors&gt;&lt;titles&gt;&lt;title&gt;Study designs&lt;/title&gt;&lt;secondary-title&gt;International journal of Ayurveda research&lt;/secondary-title&gt;&lt;/titles&gt;&lt;periodical&gt;&lt;full-title&gt;International journal of Ayurveda research&lt;/full-title&gt;&lt;abbr-1&gt;Int J Ayurveda Res&lt;/abbr-1&gt;&lt;/periodical&gt;&lt;pages&gt;128&lt;/pages&gt;&lt;volume&gt;1&lt;/volume&gt;&lt;number&gt;2&lt;/number&gt;&lt;dates&gt;&lt;year&gt;2010&lt;/year&gt;&lt;/dates&gt;&lt;urls&gt;&lt;/urls&gt;&lt;/record&gt;&lt;/Cite&gt;&lt;/EndNote&gt;</w:instrText>
      </w:r>
      <w:r w:rsidRPr="00473976">
        <w:rPr>
          <w:lang w:val="en-NZ"/>
        </w:rPr>
        <w:fldChar w:fldCharType="separate"/>
      </w:r>
      <w:r w:rsidRPr="00473976">
        <w:rPr>
          <w:vertAlign w:val="superscript"/>
          <w:lang w:val="en-NZ"/>
        </w:rPr>
        <w:t>41</w:t>
      </w:r>
      <w:r w:rsidRPr="00473976">
        <w:fldChar w:fldCharType="end"/>
      </w:r>
    </w:p>
    <w:p w14:paraId="14723680" w14:textId="77777777" w:rsidR="00473976" w:rsidRPr="00473976" w:rsidRDefault="00473976" w:rsidP="00473976">
      <w:pPr>
        <w:rPr>
          <w:lang w:val="en-NZ"/>
        </w:rPr>
      </w:pPr>
      <w:r w:rsidRPr="00473976">
        <w:rPr>
          <w:vertAlign w:val="superscript"/>
          <w:lang w:val="en-NZ"/>
        </w:rPr>
        <w:t xml:space="preserve">b </w:t>
      </w:r>
      <w:r w:rsidRPr="00473976">
        <w:rPr>
          <w:lang w:val="en-NZ"/>
        </w:rPr>
        <w:t>Level of evidence based on the Oxford Centre for Evidence-Based Medicine 2011 table; 5, lowest level of evidence; 1, highest level of evidence</w:t>
      </w:r>
      <w:r w:rsidRPr="00473976">
        <w:rPr>
          <w:lang w:val="en-NZ"/>
        </w:rPr>
        <w:fldChar w:fldCharType="begin"/>
      </w:r>
      <w:r w:rsidRPr="00473976">
        <w:rPr>
          <w:lang w:val="en-NZ"/>
        </w:rPr>
        <w:instrText xml:space="preserve"> ADDIN EN.CITE &lt;EndNote&gt;&lt;Cite&gt;&lt;Author&gt;Mukaka&lt;/Author&gt;&lt;Year&gt;2012&lt;/Year&gt;&lt;RecNum&gt;830&lt;/RecNum&gt;&lt;DisplayText&gt;&lt;style face="superscript"&gt;37&lt;/style&gt;&lt;/DisplayText&gt;&lt;record&gt;&lt;rec-number&gt;830&lt;/rec-number&gt;&lt;foreign-keys&gt;&lt;key app="EN" db-id="zee0pt00qtexd1esr99pts0aapzew5ea9dt9" timestamp="1548462533" guid="273664e0-cbd4-4bb9-8e00-6d1f5c6597e7"&gt;830&lt;/key&gt;&lt;key app="ENWeb" db-id=""&gt;0&lt;/key&gt;&lt;/foreign-keys&gt;&lt;ref-type name="Journal Article"&gt;17&lt;/ref-type&gt;&lt;contributors&gt;&lt;authors&gt;&lt;author&gt;Mukaka, Mavuto M&lt;/author&gt;&lt;/authors&gt;&lt;/contributors&gt;&lt;titles&gt;&lt;title&gt;A guide to appropriate use of correlation coefficient in medical research&lt;/title&gt;&lt;secondary-title&gt;Malawi medical journal&lt;/secondary-title&gt;&lt;/titles&gt;&lt;periodical&gt;&lt;full-title&gt;Malawi medical journal&lt;/full-title&gt;&lt;abbr-1&gt;Malawi Med J&lt;/abbr-1&gt;&lt;/periodical&gt;&lt;pages&gt;69-71&lt;/pages&gt;&lt;volume&gt;24&lt;/volume&gt;&lt;number&gt;3&lt;/number&gt;&lt;dates&gt;&lt;year&gt;2012&lt;/year&gt;&lt;/dates&gt;&lt;isbn&gt;1995-7262&lt;/isbn&gt;&lt;urls&gt;&lt;related-urls&gt;&lt;url&gt;&lt;style face="underline" font="default" size="100%"&gt;https://www.ncbi.nlm.nih.gov/pmc/articles/PMC3576830/pdf/MMJ2403-0069.pdf&lt;/style&gt;&lt;/url&gt;&lt;/related-urls&gt;&lt;/urls&gt;&lt;/record&gt;&lt;/Cite&gt;&lt;/EndNote&gt;</w:instrText>
      </w:r>
      <w:r w:rsidRPr="00473976">
        <w:rPr>
          <w:lang w:val="en-NZ"/>
        </w:rPr>
        <w:fldChar w:fldCharType="separate"/>
      </w:r>
      <w:r w:rsidRPr="00473976">
        <w:rPr>
          <w:vertAlign w:val="superscript"/>
          <w:lang w:val="en-NZ"/>
        </w:rPr>
        <w:t>37</w:t>
      </w:r>
      <w:r w:rsidRPr="00473976">
        <w:fldChar w:fldCharType="end"/>
      </w:r>
      <w:r w:rsidRPr="00473976">
        <w:rPr>
          <w:lang w:val="en-NZ"/>
        </w:rPr>
        <w:t xml:space="preserve">.   </w:t>
      </w:r>
    </w:p>
    <w:p w14:paraId="7CA1890A" w14:textId="62EEEE8C" w:rsidR="00473976" w:rsidRPr="00473976" w:rsidRDefault="00473976" w:rsidP="00473976">
      <w:pPr>
        <w:rPr>
          <w:lang w:val="en-NZ"/>
        </w:rPr>
      </w:pPr>
      <w:r w:rsidRPr="00473976">
        <w:rPr>
          <w:vertAlign w:val="superscript"/>
          <w:lang w:val="en-NZ"/>
        </w:rPr>
        <w:t xml:space="preserve">c </w:t>
      </w:r>
      <w:r w:rsidRPr="00473976">
        <w:rPr>
          <w:lang w:val="en-NZ"/>
        </w:rPr>
        <w:t>Methodology quality assessment score based on Newcastle – Ottawa Quality Assessment Scale adapted for cross-sectional studies, weak (0 to 3 stars), moderate (4 to 6 stars), and strong (7 to 10 stars)</w:t>
      </w:r>
      <w:r w:rsidRPr="00473976">
        <w:rPr>
          <w:lang w:val="en-NZ"/>
        </w:rPr>
        <w:fldChar w:fldCharType="begin"/>
      </w:r>
      <w:r w:rsidRPr="00473976">
        <w:rPr>
          <w:lang w:val="en-NZ"/>
        </w:rPr>
        <w:instrText xml:space="preserve"> ADDIN EN.CITE &lt;EndNote&gt;&lt;Cite&gt;&lt;Author&gt;Modesti&lt;/Author&gt;&lt;Year&gt;2016&lt;/Year&gt;&lt;RecNum&gt;811&lt;/RecNum&gt;&lt;DisplayText&gt;&lt;style face="superscript"&gt;36&lt;/style&gt;&lt;/DisplayText&gt;&lt;record&gt;&lt;rec-number&gt;811&lt;/rec-number&gt;&lt;foreign-keys&gt;&lt;key app="EN" db-id="zee0pt00qtexd1esr99pts0aapzew5ea9dt9" timestamp="1548462508" guid="d1aefe30-1ee5-46fe-b41d-77e52f5dd38f"&gt;811&lt;/key&gt;&lt;/foreign-keys&gt;&lt;ref-type name="Journal Article"&gt;17&lt;/ref-type&gt;&lt;contributors&gt;&lt;authors&gt;&lt;author&gt;Modesti, Pietro Amedeo&lt;/author&gt;&lt;author&gt;Reboldi, Gianpaolo&lt;/author&gt;&lt;author&gt;Cappuccio, Francesco P&lt;/author&gt;&lt;author&gt;Agyemang, Charles&lt;/author&gt;&lt;author&gt;Remuzzi, Giuseppe&lt;/author&gt;&lt;author&gt;Rapi, Stefano&lt;/author&gt;&lt;author&gt;Perruolo, Eleonora&lt;/author&gt;&lt;author&gt;Parati, Gianfranco&lt;/author&gt;&lt;/authors&gt;&lt;/contributors&gt;&lt;titles&gt;&lt;title&gt;Panethnic differences in blood pressure in Europe: a systematic review and meta-analysis&lt;/title&gt;&lt;secondary-title&gt;PLoS One&lt;/secondary-title&gt;&lt;/titles&gt;&lt;periodical&gt;&lt;full-title&gt;PLoS One&lt;/full-title&gt;&lt;/periodical&gt;&lt;pages&gt;e0147601&lt;/pages&gt;&lt;volume&gt;11&lt;/volume&gt;&lt;number&gt;1&lt;/number&gt;&lt;dates&gt;&lt;year&gt;2016&lt;/year&gt;&lt;/dates&gt;&lt;isbn&gt;1932-6203&lt;/isbn&gt;&lt;urls&gt;&lt;/urls&gt;&lt;/record&gt;&lt;/Cite&gt;&lt;/EndNote&gt;</w:instrText>
      </w:r>
      <w:r w:rsidRPr="00473976">
        <w:rPr>
          <w:lang w:val="en-NZ"/>
        </w:rPr>
        <w:fldChar w:fldCharType="separate"/>
      </w:r>
      <w:r w:rsidRPr="00473976">
        <w:rPr>
          <w:vertAlign w:val="superscript"/>
          <w:lang w:val="en-NZ"/>
        </w:rPr>
        <w:t>36</w:t>
      </w:r>
      <w:r w:rsidRPr="00473976">
        <w:fldChar w:fldCharType="end"/>
      </w:r>
    </w:p>
    <w:p w14:paraId="5C133BD8" w14:textId="77777777" w:rsidR="00473976" w:rsidRPr="00473976" w:rsidRDefault="00473976" w:rsidP="00473976">
      <w:pPr>
        <w:rPr>
          <w:lang w:val="en-NZ"/>
        </w:rPr>
      </w:pPr>
    </w:p>
    <w:p w14:paraId="5E9F84DA" w14:textId="77777777" w:rsidR="00473976" w:rsidRDefault="00473976"/>
    <w:sectPr w:rsidR="00473976" w:rsidSect="00B102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Sports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e0pt00qtexd1esr99pts0aapzew5ea9dt9&quot;&gt;My EndNote Library&lt;record-ids&gt;&lt;item&gt;684&lt;/item&gt;&lt;/record-ids&gt;&lt;/item&gt;&lt;/Libraries&gt;"/>
  </w:docVars>
  <w:rsids>
    <w:rsidRoot w:val="00B10280"/>
    <w:rsid w:val="00014037"/>
    <w:rsid w:val="0014385D"/>
    <w:rsid w:val="001940AA"/>
    <w:rsid w:val="002F5B1D"/>
    <w:rsid w:val="00381927"/>
    <w:rsid w:val="00473976"/>
    <w:rsid w:val="00B10280"/>
    <w:rsid w:val="00B14790"/>
    <w:rsid w:val="00C17580"/>
    <w:rsid w:val="00F1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D772"/>
  <w15:chartTrackingRefBased/>
  <w15:docId w15:val="{1EE0F395-0DD8-4C47-9F3E-3236DA27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280"/>
    <w:rPr>
      <w:rFonts w:ascii="Times New Roman" w:hAnsi="Times New Roman"/>
      <w:sz w:val="24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4385D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385D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4385D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4385D"/>
    <w:rPr>
      <w:rFonts w:ascii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Hanzlikova</dc:creator>
  <cp:keywords/>
  <dc:description/>
  <cp:lastModifiedBy>Hannah Janvrin</cp:lastModifiedBy>
  <cp:revision>3</cp:revision>
  <dcterms:created xsi:type="dcterms:W3CDTF">2019-10-15T21:40:00Z</dcterms:created>
  <dcterms:modified xsi:type="dcterms:W3CDTF">2019-10-15T21:41:00Z</dcterms:modified>
</cp:coreProperties>
</file>