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4155D5" w14:textId="7CBB268F" w:rsidR="001975BE" w:rsidRPr="00462F33" w:rsidRDefault="00F74720" w:rsidP="00462F33">
      <w:pPr>
        <w:jc w:val="center"/>
        <w:rPr>
          <w:b/>
          <w:u w:val="single"/>
        </w:rPr>
      </w:pPr>
      <w:r>
        <w:rPr>
          <w:b/>
          <w:u w:val="single"/>
        </w:rPr>
        <w:t>Supplemental Material</w:t>
      </w:r>
      <w:r w:rsidR="00C7522D">
        <w:rPr>
          <w:b/>
          <w:u w:val="single"/>
        </w:rPr>
        <w:t xml:space="preserve"> </w:t>
      </w:r>
    </w:p>
    <w:p w14:paraId="0F0B8084" w14:textId="77777777" w:rsidR="00A07739" w:rsidRPr="00CF4E6B" w:rsidRDefault="00A07739">
      <w:pPr>
        <w:rPr>
          <w:b/>
          <w:u w:val="single"/>
        </w:rPr>
      </w:pPr>
    </w:p>
    <w:p w14:paraId="512BBF3A" w14:textId="0885634C" w:rsidR="00FB6324" w:rsidRDefault="00CF26D3">
      <w:r>
        <w:rPr>
          <w:u w:val="single"/>
        </w:rPr>
        <w:t xml:space="preserve">Supplemental </w:t>
      </w:r>
      <w:r w:rsidR="008768C9" w:rsidRPr="008768C9">
        <w:rPr>
          <w:u w:val="single"/>
        </w:rPr>
        <w:t>Figure 1</w:t>
      </w:r>
      <w:r>
        <w:rPr>
          <w:u w:val="single"/>
        </w:rPr>
        <w:t>:</w:t>
      </w:r>
      <w:r w:rsidR="008768C9">
        <w:t xml:space="preserve"> Distribution of the Modified-ICH Score for </w:t>
      </w:r>
      <w:r w:rsidR="00CF1D82">
        <w:t>all VISTA patients with available baseline information for calculations (a), and included</w:t>
      </w:r>
      <w:r w:rsidR="008768C9">
        <w:t xml:space="preserve"> patients</w:t>
      </w:r>
      <w:r w:rsidR="00CF1D82">
        <w:t xml:space="preserve"> for study analysis</w:t>
      </w:r>
      <w:r w:rsidR="008768C9">
        <w:t xml:space="preserve"> (b).</w:t>
      </w:r>
      <w:r w:rsidR="00291AEB">
        <w:t xml:space="preserve"> The distributions are similar.</w:t>
      </w:r>
      <w:r w:rsidR="008768C9">
        <w:t xml:space="preserve"> </w:t>
      </w:r>
    </w:p>
    <w:p w14:paraId="379A8501" w14:textId="77777777" w:rsidR="008768C9" w:rsidRDefault="008768C9"/>
    <w:p w14:paraId="3DED56F9" w14:textId="184C9B51" w:rsidR="008768C9" w:rsidRDefault="00CF1D82">
      <w:r w:rsidRPr="00CF1D82">
        <w:rPr>
          <w:noProof/>
          <w:lang w:eastAsia="zh-CN"/>
        </w:rPr>
        <w:drawing>
          <wp:inline distT="0" distB="0" distL="0" distR="0" wp14:anchorId="4DEF382F" wp14:editId="22825745">
            <wp:extent cx="5943600" cy="3507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8384" w14:textId="0DB379EA" w:rsidR="00CF1D82" w:rsidRDefault="00CF1D82">
      <w:r w:rsidRPr="00CF1D82">
        <w:rPr>
          <w:noProof/>
          <w:lang w:eastAsia="zh-CN"/>
        </w:rPr>
        <w:drawing>
          <wp:inline distT="0" distB="0" distL="0" distR="0" wp14:anchorId="3958BAE8" wp14:editId="2FD49CF2">
            <wp:extent cx="5943600" cy="3507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24D7" w14:textId="5963D9DD" w:rsidR="00D77CCB" w:rsidRPr="009D0FB9" w:rsidRDefault="00CF26D3">
      <w:pPr>
        <w:rPr>
          <w:u w:val="single"/>
        </w:rPr>
      </w:pPr>
      <w:bookmarkStart w:id="0" w:name="_GoBack"/>
      <w:bookmarkEnd w:id="0"/>
      <w:r w:rsidRPr="009D0FB9">
        <w:rPr>
          <w:u w:val="single"/>
        </w:rPr>
        <w:lastRenderedPageBreak/>
        <w:t xml:space="preserve">Supplemental Figure 2: </w:t>
      </w:r>
      <w:r w:rsidR="00D77CCB" w:rsidRPr="009D0FB9">
        <w:rPr>
          <w:u w:val="single"/>
        </w:rPr>
        <w:t xml:space="preserve">Calculation of the </w:t>
      </w:r>
      <w:proofErr w:type="spellStart"/>
      <w:r w:rsidR="00D77CCB" w:rsidRPr="009D0FB9">
        <w:rPr>
          <w:u w:val="single"/>
        </w:rPr>
        <w:t>Youden’s</w:t>
      </w:r>
      <w:proofErr w:type="spellEnd"/>
      <w:r w:rsidR="00D77CCB" w:rsidRPr="009D0FB9">
        <w:rPr>
          <w:u w:val="single"/>
        </w:rPr>
        <w:t xml:space="preserve"> Index</w:t>
      </w:r>
      <w:r>
        <w:rPr>
          <w:u w:val="single"/>
        </w:rPr>
        <w:t>.</w:t>
      </w:r>
    </w:p>
    <w:p w14:paraId="56DE6BC8" w14:textId="77777777" w:rsidR="00D77CCB" w:rsidRDefault="00D77CCB"/>
    <w:p w14:paraId="0A881CAF" w14:textId="340C8933" w:rsidR="00D77CCB" w:rsidRPr="00D77CCB" w:rsidRDefault="00E839E8">
      <w:pPr>
        <w:rPr>
          <w:u w:val="single"/>
        </w:rPr>
      </w:pPr>
      <w:r>
        <w:rPr>
          <w:u w:val="single"/>
        </w:rPr>
        <w:t xml:space="preserve">A. </w:t>
      </w:r>
      <w:r w:rsidR="00D77CCB" w:rsidRPr="00D77CCB">
        <w:rPr>
          <w:u w:val="single"/>
        </w:rPr>
        <w:t xml:space="preserve">MORTALITY </w:t>
      </w:r>
    </w:p>
    <w:p w14:paraId="2DD9C07B" w14:textId="3139FCD8" w:rsidR="00D77CCB" w:rsidRDefault="00D77CCB" w:rsidP="00D77CCB">
      <w:r>
        <w:t>ROC Curve Coordinates for Mortality:</w:t>
      </w:r>
    </w:p>
    <w:p w14:paraId="197DAC8B" w14:textId="4DE2FB5A" w:rsidR="00D77CCB" w:rsidRDefault="00D77CCB">
      <w:r w:rsidRPr="00D77CCB">
        <w:rPr>
          <w:noProof/>
          <w:lang w:eastAsia="zh-CN"/>
        </w:rPr>
        <w:drawing>
          <wp:inline distT="0" distB="0" distL="0" distR="0" wp14:anchorId="17D178F3" wp14:editId="58035CA5">
            <wp:extent cx="3208468" cy="24205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5306" cy="24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F4439" w14:textId="700DE4F2" w:rsidR="00D77CCB" w:rsidRDefault="00D77CCB">
      <w:r>
        <w:t xml:space="preserve"> </w:t>
      </w:r>
    </w:p>
    <w:p w14:paraId="03690C6A" w14:textId="7083F045" w:rsidR="00D77CCB" w:rsidRPr="005E03CD" w:rsidRDefault="00D77CCB">
      <w:pPr>
        <w:rPr>
          <w:b/>
          <w:bCs/>
        </w:rPr>
      </w:pPr>
      <w:r w:rsidRPr="005E03CD">
        <w:rPr>
          <w:b/>
          <w:bCs/>
        </w:rPr>
        <w:t>Baseline MICH</w:t>
      </w:r>
      <w:r w:rsidR="0034288F" w:rsidRPr="005E03CD">
        <w:rPr>
          <w:b/>
          <w:bCs/>
        </w:rPr>
        <w:t xml:space="preserve"> (</w:t>
      </w:r>
      <w:proofErr w:type="spellStart"/>
      <w:r w:rsidR="0034288F" w:rsidRPr="005E03CD">
        <w:rPr>
          <w:b/>
          <w:bCs/>
        </w:rPr>
        <w:t>MICH_tot_B</w:t>
      </w:r>
      <w:proofErr w:type="spellEnd"/>
      <w:r w:rsidR="0034288F" w:rsidRPr="005E03CD">
        <w:rPr>
          <w:b/>
          <w:bCs/>
        </w:rPr>
        <w:t>)</w:t>
      </w:r>
      <w:r w:rsidRPr="005E03CD">
        <w:rPr>
          <w:b/>
          <w:bCs/>
        </w:rPr>
        <w:t xml:space="preserve">: </w:t>
      </w:r>
    </w:p>
    <w:p w14:paraId="44496C9B" w14:textId="45E34BF7" w:rsidR="00A328BD" w:rsidRDefault="00A328BD">
      <w:r w:rsidRPr="00A328BD">
        <w:t xml:space="preserve">Hosmer and </w:t>
      </w:r>
      <w:proofErr w:type="spellStart"/>
      <w:r w:rsidRPr="00A328BD">
        <w:t>Lemeshow</w:t>
      </w:r>
      <w:proofErr w:type="spellEnd"/>
      <w:r w:rsidRPr="00A328BD">
        <w:t xml:space="preserve"> Goodness-of-Fit Test</w:t>
      </w:r>
      <w:r>
        <w:t xml:space="preserve"> (Chi-Square 0.029, df=2, p=0.98)</w:t>
      </w:r>
    </w:p>
    <w:p w14:paraId="491A4A34" w14:textId="58784BE5" w:rsidR="0034288F" w:rsidRDefault="0034288F" w:rsidP="0034288F">
      <w:r>
        <w:t>Youden’s Index = (0.647 + 0.801) -1 = 0.448</w:t>
      </w:r>
      <w:r w:rsidR="005E03CD">
        <w:t xml:space="preserve">; representing a score cutoff </w:t>
      </w:r>
      <w:r w:rsidR="005E03CD">
        <w:rPr>
          <w:rFonts w:cstheme="minorHAnsi"/>
        </w:rPr>
        <w:t>≥</w:t>
      </w:r>
      <w:r w:rsidR="005E03CD">
        <w:t>2</w:t>
      </w:r>
      <w:r>
        <w:t xml:space="preserve"> </w:t>
      </w:r>
    </w:p>
    <w:p w14:paraId="6014F8B8" w14:textId="05824798" w:rsidR="00D77CCB" w:rsidRDefault="00D77CCB">
      <w:r>
        <w:t xml:space="preserve">Cutoff of </w:t>
      </w:r>
      <w:r w:rsidR="005E03CD">
        <w:rPr>
          <w:rFonts w:cstheme="minorHAnsi"/>
        </w:rPr>
        <w:t>≥</w:t>
      </w:r>
      <w:r w:rsidR="005E03CD">
        <w:t>2</w:t>
      </w:r>
      <w:r>
        <w:t>: sensitivity of 0.647 and specificity of 0.801</w:t>
      </w:r>
    </w:p>
    <w:p w14:paraId="0516E738" w14:textId="77777777" w:rsidR="00D77CCB" w:rsidRDefault="00D77CCB"/>
    <w:p w14:paraId="554172E4" w14:textId="5CA72FDC" w:rsidR="00D77CCB" w:rsidRPr="005E03CD" w:rsidRDefault="00D77CCB">
      <w:pPr>
        <w:rPr>
          <w:b/>
          <w:bCs/>
        </w:rPr>
      </w:pPr>
      <w:r w:rsidRPr="005E03CD">
        <w:rPr>
          <w:b/>
          <w:bCs/>
        </w:rPr>
        <w:t>Delayed MICH</w:t>
      </w:r>
      <w:r w:rsidR="0034288F" w:rsidRPr="005E03CD">
        <w:rPr>
          <w:b/>
          <w:bCs/>
        </w:rPr>
        <w:t xml:space="preserve"> (</w:t>
      </w:r>
      <w:proofErr w:type="spellStart"/>
      <w:r w:rsidR="0034288F" w:rsidRPr="005E03CD">
        <w:rPr>
          <w:b/>
          <w:bCs/>
        </w:rPr>
        <w:t>MICH_tot_F</w:t>
      </w:r>
      <w:proofErr w:type="spellEnd"/>
      <w:r w:rsidR="0034288F" w:rsidRPr="005E03CD">
        <w:rPr>
          <w:b/>
          <w:bCs/>
        </w:rPr>
        <w:t>)</w:t>
      </w:r>
      <w:r w:rsidRPr="005E03CD">
        <w:rPr>
          <w:b/>
          <w:bCs/>
        </w:rPr>
        <w:t xml:space="preserve">: </w:t>
      </w:r>
    </w:p>
    <w:p w14:paraId="27FB8B5A" w14:textId="2D23D429" w:rsidR="00A328BD" w:rsidRDefault="00A328BD" w:rsidP="00A328BD">
      <w:r w:rsidRPr="00A328BD">
        <w:t xml:space="preserve">Hosmer and </w:t>
      </w:r>
      <w:proofErr w:type="spellStart"/>
      <w:r w:rsidRPr="00A328BD">
        <w:t>Lemeshow</w:t>
      </w:r>
      <w:proofErr w:type="spellEnd"/>
      <w:r w:rsidRPr="00A328BD">
        <w:t xml:space="preserve"> Goodness-of-Fit Test</w:t>
      </w:r>
      <w:r>
        <w:t xml:space="preserve"> (Chi-Square 0.54, df=3, p=0.91)</w:t>
      </w:r>
    </w:p>
    <w:p w14:paraId="6B897AF2" w14:textId="01C0B5EC" w:rsidR="0034288F" w:rsidRDefault="0034288F" w:rsidP="0034288F">
      <w:r>
        <w:t>Youden’s Index = (0.843 + 0.819) -1 = 0.662</w:t>
      </w:r>
      <w:r w:rsidR="005E03CD">
        <w:t xml:space="preserve">; representing a score cutoff </w:t>
      </w:r>
      <w:r w:rsidR="005E03CD">
        <w:rPr>
          <w:rFonts w:cstheme="minorHAnsi"/>
        </w:rPr>
        <w:t>≥</w:t>
      </w:r>
      <w:r w:rsidR="005E03CD">
        <w:t>3</w:t>
      </w:r>
    </w:p>
    <w:p w14:paraId="4AE16753" w14:textId="7D95629E" w:rsidR="00D77CCB" w:rsidRDefault="00D77CCB">
      <w:r>
        <w:t xml:space="preserve">Cutoff of </w:t>
      </w:r>
      <w:r w:rsidR="005E03CD">
        <w:rPr>
          <w:rFonts w:cstheme="minorHAnsi"/>
        </w:rPr>
        <w:t>≥</w:t>
      </w:r>
      <w:r w:rsidR="005E03CD">
        <w:t>3</w:t>
      </w:r>
      <w:r>
        <w:t>: sensitivity of 0.843 and specificity of 0.819</w:t>
      </w:r>
    </w:p>
    <w:p w14:paraId="1614ADC8" w14:textId="66F53E02" w:rsidR="005E03CD" w:rsidRDefault="005E03CD">
      <w:r>
        <w:br w:type="page"/>
      </w:r>
    </w:p>
    <w:p w14:paraId="0005ED60" w14:textId="53D183EC" w:rsidR="00D77CCB" w:rsidRPr="00D77CCB" w:rsidRDefault="00E839E8">
      <w:pPr>
        <w:rPr>
          <w:u w:val="single"/>
        </w:rPr>
      </w:pPr>
      <w:r>
        <w:rPr>
          <w:u w:val="single"/>
        </w:rPr>
        <w:lastRenderedPageBreak/>
        <w:t xml:space="preserve">B. </w:t>
      </w:r>
      <w:r w:rsidR="00D77CCB" w:rsidRPr="00D77CCB">
        <w:rPr>
          <w:u w:val="single"/>
        </w:rPr>
        <w:t xml:space="preserve">POOR FUNCTIONAL OUTCOME </w:t>
      </w:r>
    </w:p>
    <w:p w14:paraId="0ECA1DDE" w14:textId="54E1D6C5" w:rsidR="00D77CCB" w:rsidRDefault="00D77CCB">
      <w:r>
        <w:t xml:space="preserve">ROC Curve Coordinates for poor functional outcome </w:t>
      </w:r>
    </w:p>
    <w:p w14:paraId="4A630C76" w14:textId="6BE89EC4" w:rsidR="00D77CCB" w:rsidRDefault="00D77CCB">
      <w:r w:rsidRPr="00D77CCB">
        <w:rPr>
          <w:noProof/>
          <w:lang w:eastAsia="zh-CN"/>
        </w:rPr>
        <w:drawing>
          <wp:inline distT="0" distB="0" distL="0" distR="0" wp14:anchorId="561FA8C8" wp14:editId="62A4F5A3">
            <wp:extent cx="3206361" cy="255899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158" cy="25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5F5B" w14:textId="77777777" w:rsidR="00D77CCB" w:rsidRDefault="00D77CCB"/>
    <w:p w14:paraId="37D97E4A" w14:textId="77777777" w:rsidR="00D77CCB" w:rsidRDefault="00D77CCB"/>
    <w:p w14:paraId="79AB1F60" w14:textId="77777777" w:rsidR="00E42CAC" w:rsidRPr="005E03CD" w:rsidRDefault="00E42CAC" w:rsidP="00E42CAC">
      <w:pPr>
        <w:rPr>
          <w:b/>
          <w:bCs/>
        </w:rPr>
      </w:pPr>
      <w:r w:rsidRPr="005E03CD">
        <w:rPr>
          <w:b/>
          <w:bCs/>
        </w:rPr>
        <w:t>Baseline MICH (</w:t>
      </w:r>
      <w:proofErr w:type="spellStart"/>
      <w:r w:rsidRPr="005E03CD">
        <w:rPr>
          <w:b/>
          <w:bCs/>
        </w:rPr>
        <w:t>MICH_tot_B</w:t>
      </w:r>
      <w:proofErr w:type="spellEnd"/>
      <w:r w:rsidRPr="005E03CD">
        <w:rPr>
          <w:b/>
          <w:bCs/>
        </w:rPr>
        <w:t xml:space="preserve">): </w:t>
      </w:r>
    </w:p>
    <w:p w14:paraId="272F5756" w14:textId="77777777" w:rsidR="00A328BD" w:rsidRDefault="00A328BD" w:rsidP="00A328BD">
      <w:r w:rsidRPr="00A328BD">
        <w:t xml:space="preserve">Hosmer and </w:t>
      </w:r>
      <w:proofErr w:type="spellStart"/>
      <w:r w:rsidRPr="00A328BD">
        <w:t>Lemeshow</w:t>
      </w:r>
      <w:proofErr w:type="spellEnd"/>
      <w:r w:rsidRPr="00A328BD">
        <w:t xml:space="preserve"> Goodness-of-Fit Test</w:t>
      </w:r>
      <w:r>
        <w:t xml:space="preserve"> (Chi-Square 3.30, df=2, p=0.19)</w:t>
      </w:r>
    </w:p>
    <w:p w14:paraId="051860C6" w14:textId="67C261ED" w:rsidR="0034288F" w:rsidRDefault="0034288F" w:rsidP="0034288F">
      <w:r>
        <w:t>Youden’s Index = (0.800+0.560) – 1 = 0.360</w:t>
      </w:r>
      <w:r w:rsidR="00E42CAC">
        <w:t xml:space="preserve">; representing a score cutoff </w:t>
      </w:r>
      <w:r w:rsidR="00E42CAC">
        <w:rPr>
          <w:rFonts w:cstheme="minorHAnsi"/>
        </w:rPr>
        <w:t>≥</w:t>
      </w:r>
      <w:r w:rsidR="00E42CAC">
        <w:t>1</w:t>
      </w:r>
    </w:p>
    <w:p w14:paraId="551D4368" w14:textId="1C649B40" w:rsidR="00D77CCB" w:rsidRDefault="00D77CCB" w:rsidP="00D77CCB">
      <w:r>
        <w:t xml:space="preserve">Cutoff of </w:t>
      </w:r>
      <w:r w:rsidR="00E42CAC">
        <w:rPr>
          <w:rFonts w:cstheme="minorHAnsi"/>
        </w:rPr>
        <w:t>≥</w:t>
      </w:r>
      <w:r w:rsidR="00E42CAC">
        <w:t>1</w:t>
      </w:r>
      <w:r>
        <w:t>: sensitivity of 0.800 and specificity of 0.560</w:t>
      </w:r>
    </w:p>
    <w:p w14:paraId="1EDCE3A5" w14:textId="77777777" w:rsidR="00D77CCB" w:rsidRDefault="00D77CCB" w:rsidP="00D77CCB"/>
    <w:p w14:paraId="0D3E6CB6" w14:textId="77777777" w:rsidR="00E42CAC" w:rsidRPr="005E03CD" w:rsidRDefault="00E42CAC" w:rsidP="00E42CAC">
      <w:pPr>
        <w:rPr>
          <w:b/>
          <w:bCs/>
        </w:rPr>
      </w:pPr>
      <w:r w:rsidRPr="005E03CD">
        <w:rPr>
          <w:b/>
          <w:bCs/>
        </w:rPr>
        <w:t>Delayed MICH (</w:t>
      </w:r>
      <w:proofErr w:type="spellStart"/>
      <w:r w:rsidRPr="005E03CD">
        <w:rPr>
          <w:b/>
          <w:bCs/>
        </w:rPr>
        <w:t>MICH_tot_F</w:t>
      </w:r>
      <w:proofErr w:type="spellEnd"/>
      <w:r w:rsidRPr="005E03CD">
        <w:rPr>
          <w:b/>
          <w:bCs/>
        </w:rPr>
        <w:t xml:space="preserve">): </w:t>
      </w:r>
    </w:p>
    <w:p w14:paraId="2C32FE7A" w14:textId="77777777" w:rsidR="00A328BD" w:rsidRDefault="00A328BD" w:rsidP="00A328BD">
      <w:r w:rsidRPr="00A328BD">
        <w:t xml:space="preserve">Hosmer and </w:t>
      </w:r>
      <w:proofErr w:type="spellStart"/>
      <w:r w:rsidRPr="00A328BD">
        <w:t>Lemeshow</w:t>
      </w:r>
      <w:proofErr w:type="spellEnd"/>
      <w:r w:rsidRPr="00A328BD">
        <w:t xml:space="preserve"> Goodness-of-Fit Test</w:t>
      </w:r>
      <w:r>
        <w:t xml:space="preserve"> (Chi-Square 3.53, df=3, p=0.34)</w:t>
      </w:r>
    </w:p>
    <w:p w14:paraId="08AD71DD" w14:textId="6068B08D" w:rsidR="0034288F" w:rsidRDefault="0034288F" w:rsidP="0034288F">
      <w:r>
        <w:t>Youden’s Index = (0.744+0.667) – 1 = 0.411</w:t>
      </w:r>
      <w:r w:rsidR="00E42CAC">
        <w:t xml:space="preserve">, representing a score cutoff </w:t>
      </w:r>
      <w:r w:rsidR="00E42CAC">
        <w:rPr>
          <w:rFonts w:cstheme="minorHAnsi"/>
        </w:rPr>
        <w:t>≥</w:t>
      </w:r>
      <w:r w:rsidR="00E42CAC">
        <w:t>2</w:t>
      </w:r>
    </w:p>
    <w:p w14:paraId="1E8140E6" w14:textId="40C87A2E" w:rsidR="00D77CCB" w:rsidRDefault="00D77CCB" w:rsidP="00D77CCB">
      <w:r>
        <w:t xml:space="preserve">Cutoff of </w:t>
      </w:r>
      <w:r w:rsidR="00E42CAC">
        <w:rPr>
          <w:rFonts w:cstheme="minorHAnsi"/>
        </w:rPr>
        <w:t>≥2</w:t>
      </w:r>
      <w:r>
        <w:t xml:space="preserve">: sensitivity of 0.744 and specificity of 0.667 </w:t>
      </w:r>
    </w:p>
    <w:p w14:paraId="20080D22" w14:textId="6AA2E579" w:rsidR="00D77CCB" w:rsidRDefault="00D77CCB" w:rsidP="00D77CCB"/>
    <w:p w14:paraId="22448A13" w14:textId="77777777" w:rsidR="00D77CCB" w:rsidRPr="00D77CCB" w:rsidRDefault="00D77CCB"/>
    <w:sectPr w:rsidR="00D77CCB" w:rsidRPr="00D77CCB" w:rsidSect="002C03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E92954" w16cid:durableId="21766259"/>
  <w16cid:commentId w16cid:paraId="7E7A38BF" w16cid:durableId="2176661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5280C"/>
    <w:multiLevelType w:val="hybridMultilevel"/>
    <w:tmpl w:val="7B108582"/>
    <w:lvl w:ilvl="0" w:tplc="362807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E18CB"/>
    <w:multiLevelType w:val="hybridMultilevel"/>
    <w:tmpl w:val="CF105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4E"/>
    <w:rsid w:val="00016E35"/>
    <w:rsid w:val="000C0E4E"/>
    <w:rsid w:val="001975BE"/>
    <w:rsid w:val="00237EA4"/>
    <w:rsid w:val="00291AEB"/>
    <w:rsid w:val="002C03B5"/>
    <w:rsid w:val="003077D2"/>
    <w:rsid w:val="0033550F"/>
    <w:rsid w:val="0034288F"/>
    <w:rsid w:val="004048E6"/>
    <w:rsid w:val="00462F33"/>
    <w:rsid w:val="005E03CD"/>
    <w:rsid w:val="006822BA"/>
    <w:rsid w:val="006E65D7"/>
    <w:rsid w:val="008768C9"/>
    <w:rsid w:val="008F3DCE"/>
    <w:rsid w:val="0097144E"/>
    <w:rsid w:val="009D0FB9"/>
    <w:rsid w:val="00A03D75"/>
    <w:rsid w:val="00A07739"/>
    <w:rsid w:val="00A328BD"/>
    <w:rsid w:val="00A60B11"/>
    <w:rsid w:val="00C7522D"/>
    <w:rsid w:val="00C844E7"/>
    <w:rsid w:val="00CF1D82"/>
    <w:rsid w:val="00CF26D3"/>
    <w:rsid w:val="00CF4E6B"/>
    <w:rsid w:val="00D41E43"/>
    <w:rsid w:val="00D77CCB"/>
    <w:rsid w:val="00E37FB5"/>
    <w:rsid w:val="00E42CAC"/>
    <w:rsid w:val="00E74809"/>
    <w:rsid w:val="00E839E8"/>
    <w:rsid w:val="00F52C92"/>
    <w:rsid w:val="00F74720"/>
    <w:rsid w:val="00FB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A774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77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B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E0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3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3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3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86BF52C4BC9241A03C090FF46015F9" ma:contentTypeVersion="11" ma:contentTypeDescription="Create a new document." ma:contentTypeScope="" ma:versionID="fba4e9d4e9b97ba9b3da8cab1663c943">
  <xsd:schema xmlns:xsd="http://www.w3.org/2001/XMLSchema" xmlns:xs="http://www.w3.org/2001/XMLSchema" xmlns:p="http://schemas.microsoft.com/office/2006/metadata/properties" xmlns:ns3="72c68201-baff-4ca6-a6db-bbca6ec25b43" xmlns:ns4="b2ecbe19-f77d-4939-8dd4-4cba02af7a2f" targetNamespace="http://schemas.microsoft.com/office/2006/metadata/properties" ma:root="true" ma:fieldsID="2c5689016b400b6c16da2d77fb40082c" ns3:_="" ns4:_="">
    <xsd:import namespace="72c68201-baff-4ca6-a6db-bbca6ec25b43"/>
    <xsd:import namespace="b2ecbe19-f77d-4939-8dd4-4cba02af7a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68201-baff-4ca6-a6db-bbca6ec25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be19-f77d-4939-8dd4-4cba02af7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69B812-E689-4236-A882-43FB9D05E3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407BE7-C908-460A-9CBF-7A358B302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68201-baff-4ca6-a6db-bbca6ec25b43"/>
    <ds:schemaRef ds:uri="b2ecbe19-f77d-4939-8dd4-4cba02af7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5BF9A7-C481-441F-90EC-2A877F568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209</Words>
  <Characters>1195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rlun101@outlook.com</dc:creator>
  <cp:keywords/>
  <dc:description/>
  <cp:lastModifiedBy>rlun101@outlook.com</cp:lastModifiedBy>
  <cp:revision>2</cp:revision>
  <dcterms:created xsi:type="dcterms:W3CDTF">2019-11-13T19:10:00Z</dcterms:created>
  <dcterms:modified xsi:type="dcterms:W3CDTF">2019-11-13T19:10:00Z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0x0101009886BF52C4BC9241A03C090FF46015F9</vt:lpwstr>
  </property>
</Properties>
</file>