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20" w:rsidRDefault="009D1720" w:rsidP="009D1720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9360F">
        <w:rPr>
          <w:rFonts w:ascii="Times New Roman" w:hAnsi="Times New Roman" w:cs="Times New Roman"/>
          <w:sz w:val="20"/>
          <w:szCs w:val="20"/>
        </w:rPr>
        <w:t xml:space="preserve">Online Appendix D: Example of feedback poster for palliative care service </w:t>
      </w:r>
    </w:p>
    <w:tbl>
      <w:tblPr>
        <w:tblStyle w:val="TableGrid1"/>
        <w:tblW w:w="9060" w:type="dxa"/>
        <w:tblLook w:val="04A0" w:firstRow="1" w:lastRow="0" w:firstColumn="1" w:lastColumn="0" w:noHBand="0" w:noVBand="1"/>
      </w:tblPr>
      <w:tblGrid>
        <w:gridCol w:w="4526"/>
        <w:gridCol w:w="4534"/>
      </w:tblGrid>
      <w:tr w:rsidR="009D1720" w:rsidRPr="00517E4A" w:rsidTr="00432B7D">
        <w:trPr>
          <w:trHeight w:val="380"/>
        </w:trPr>
        <w:tc>
          <w:tcPr>
            <w:tcW w:w="9060" w:type="dxa"/>
            <w:gridSpan w:val="2"/>
            <w:tcBorders>
              <w:top w:val="single" w:sz="18" w:space="0" w:color="4472C4"/>
              <w:left w:val="single" w:sz="18" w:space="0" w:color="4472C4"/>
              <w:right w:val="single" w:sz="18" w:space="0" w:color="4472C4"/>
            </w:tcBorders>
          </w:tcPr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  <w:r w:rsidRPr="00517E4A">
              <w:rPr>
                <w:b/>
                <w:sz w:val="28"/>
                <w:szCs w:val="28"/>
              </w:rPr>
              <w:t>Service User Experiences: Clinical Care &amp; Support</w:t>
            </w:r>
          </w:p>
          <w:p w:rsidR="009D1720" w:rsidRPr="00517E4A" w:rsidRDefault="009D1720" w:rsidP="00432B7D">
            <w:pPr>
              <w:rPr>
                <w:b/>
              </w:rPr>
            </w:pPr>
          </w:p>
        </w:tc>
      </w:tr>
      <w:tr w:rsidR="009D1720" w:rsidRPr="00517E4A" w:rsidTr="00432B7D">
        <w:trPr>
          <w:trHeight w:val="7458"/>
        </w:trPr>
        <w:tc>
          <w:tcPr>
            <w:tcW w:w="4526" w:type="dxa"/>
            <w:tcBorders>
              <w:top w:val="single" w:sz="12" w:space="0" w:color="4472C4" w:themeColor="accent5"/>
              <w:left w:val="single" w:sz="18" w:space="0" w:color="4472C4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  <w:r w:rsidRPr="00517E4A">
              <w:rPr>
                <w:b/>
                <w:sz w:val="28"/>
                <w:szCs w:val="28"/>
              </w:rPr>
              <w:t>What is going well…..</w:t>
            </w:r>
          </w:p>
          <w:p w:rsidR="009D1720" w:rsidRPr="00517E4A" w:rsidRDefault="009D1720" w:rsidP="00432B7D">
            <w:pPr>
              <w:numPr>
                <w:ilvl w:val="0"/>
                <w:numId w:val="1"/>
              </w:numPr>
              <w:rPr>
                <w:b/>
              </w:rPr>
            </w:pPr>
            <w:r w:rsidRPr="00517E4A">
              <w:rPr>
                <w:b/>
              </w:rPr>
              <w:t>Provide true Patient-Centered Care</w:t>
            </w:r>
          </w:p>
          <w:p w:rsidR="009D1720" w:rsidRPr="00517E4A" w:rsidRDefault="009D1720" w:rsidP="00432B7D">
            <w:pPr>
              <w:rPr>
                <w:i/>
              </w:rPr>
            </w:pPr>
            <w:r w:rsidRPr="00517E4A">
              <w:rPr>
                <w:i/>
              </w:rPr>
              <w:t>“They have treated him like a human, like an individual” (Relative);“I don’t think they see the patient as a patient…they see them as, you know, a human being with a family” (Bereaved); “they will still talk to her sometimes we forget to do, we talk about her” (Relative)</w:t>
            </w:r>
          </w:p>
          <w:p w:rsidR="009D1720" w:rsidRPr="00517E4A" w:rsidRDefault="009D1720" w:rsidP="00432B7D">
            <w:pPr>
              <w:numPr>
                <w:ilvl w:val="0"/>
                <w:numId w:val="1"/>
              </w:numPr>
              <w:rPr>
                <w:b/>
              </w:rPr>
            </w:pPr>
            <w:r w:rsidRPr="00517E4A">
              <w:rPr>
                <w:b/>
              </w:rPr>
              <w:t>Provide the personal touch</w:t>
            </w:r>
          </w:p>
          <w:p w:rsidR="009D1720" w:rsidRPr="00517E4A" w:rsidRDefault="009D1720" w:rsidP="00432B7D">
            <w:pPr>
              <w:rPr>
                <w:i/>
              </w:rPr>
            </w:pPr>
            <w:r w:rsidRPr="00517E4A">
              <w:rPr>
                <w:i/>
              </w:rPr>
              <w:t xml:space="preserve">“I feel as if these are my friends, and I can rely on them” (Relative); “I thought how </w:t>
            </w:r>
            <w:proofErr w:type="gramStart"/>
            <w:r w:rsidRPr="00517E4A">
              <w:rPr>
                <w:i/>
              </w:rPr>
              <w:t>did she know</w:t>
            </w:r>
            <w:proofErr w:type="gramEnd"/>
            <w:r w:rsidRPr="00517E4A">
              <w:rPr>
                <w:i/>
              </w:rPr>
              <w:t xml:space="preserve"> my name? Little things like that really make a big difference” (Relative)</w:t>
            </w:r>
          </w:p>
          <w:p w:rsidR="009D1720" w:rsidRPr="00517E4A" w:rsidRDefault="009D1720" w:rsidP="00432B7D">
            <w:pPr>
              <w:numPr>
                <w:ilvl w:val="0"/>
                <w:numId w:val="1"/>
              </w:numPr>
              <w:rPr>
                <w:b/>
              </w:rPr>
            </w:pPr>
            <w:r w:rsidRPr="00517E4A">
              <w:rPr>
                <w:b/>
              </w:rPr>
              <w:t>Great support staff</w:t>
            </w:r>
          </w:p>
          <w:p w:rsidR="009D1720" w:rsidRPr="00517E4A" w:rsidRDefault="009D1720" w:rsidP="00432B7D">
            <w:pPr>
              <w:rPr>
                <w:i/>
              </w:rPr>
            </w:pPr>
            <w:r w:rsidRPr="00517E4A">
              <w:rPr>
                <w:i/>
              </w:rPr>
              <w:t>“the people who come in and clean, the hostess, the receptionist, the health cares, every single one of them is a pleasure” (Relative); “all the different staff…are kind of like angels I think” (Relative)</w:t>
            </w:r>
          </w:p>
          <w:p w:rsidR="009D1720" w:rsidRPr="00517E4A" w:rsidRDefault="009D1720" w:rsidP="00432B7D">
            <w:pPr>
              <w:numPr>
                <w:ilvl w:val="0"/>
                <w:numId w:val="1"/>
              </w:numPr>
              <w:rPr>
                <w:b/>
              </w:rPr>
            </w:pPr>
            <w:r w:rsidRPr="00517E4A">
              <w:rPr>
                <w:b/>
              </w:rPr>
              <w:t>Smile</w:t>
            </w:r>
          </w:p>
          <w:p w:rsidR="009D1720" w:rsidRPr="00517E4A" w:rsidRDefault="009D1720" w:rsidP="00432B7D">
            <w:pPr>
              <w:rPr>
                <w:i/>
              </w:rPr>
            </w:pPr>
            <w:r w:rsidRPr="00517E4A">
              <w:rPr>
                <w:i/>
              </w:rPr>
              <w:t>“they smile and they joke and they have giggles (Relative); “I don’t know how they manage to keep a smile on their faces” (Relative)</w:t>
            </w:r>
          </w:p>
          <w:p w:rsidR="009D1720" w:rsidRPr="00517E4A" w:rsidRDefault="009D1720" w:rsidP="00432B7D">
            <w:pPr>
              <w:numPr>
                <w:ilvl w:val="0"/>
                <w:numId w:val="1"/>
              </w:numPr>
              <w:rPr>
                <w:b/>
              </w:rPr>
            </w:pPr>
            <w:r w:rsidRPr="00517E4A">
              <w:rPr>
                <w:b/>
              </w:rPr>
              <w:t>Ease the pain of death for relatives</w:t>
            </w:r>
          </w:p>
          <w:p w:rsidR="009D1720" w:rsidRPr="00517E4A" w:rsidRDefault="009D1720" w:rsidP="00432B7D">
            <w:pPr>
              <w:rPr>
                <w:i/>
              </w:rPr>
            </w:pPr>
            <w:r w:rsidRPr="00517E4A">
              <w:rPr>
                <w:i/>
              </w:rPr>
              <w:t>“I think being here will make those memories less painful than if we had been anywhere else” (Relative); “as a family we got a lot of comfort from her being in there” (Bereaved)</w:t>
            </w:r>
          </w:p>
        </w:tc>
        <w:tc>
          <w:tcPr>
            <w:tcW w:w="453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/>
            </w:tcBorders>
          </w:tcPr>
          <w:p w:rsidR="009D1720" w:rsidRPr="00517E4A" w:rsidRDefault="00B71E1E" w:rsidP="00432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3" behindDoc="0" locked="0" layoutInCell="1" allowOverlap="1">
                  <wp:simplePos x="0" y="0"/>
                  <wp:positionH relativeFrom="column">
                    <wp:posOffset>45057</wp:posOffset>
                  </wp:positionH>
                  <wp:positionV relativeFrom="paragraph">
                    <wp:posOffset>791466</wp:posOffset>
                  </wp:positionV>
                  <wp:extent cx="696036" cy="59579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36" cy="59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720" w:rsidRPr="00517E4A">
              <w:rPr>
                <w:b/>
                <w:sz w:val="28"/>
                <w:szCs w:val="28"/>
              </w:rPr>
              <w:t>Recommendations…..</w:t>
            </w:r>
          </w:p>
          <w:p w:rsidR="009D1720" w:rsidRPr="00517E4A" w:rsidRDefault="009D1720" w:rsidP="00432B7D">
            <w:pPr>
              <w:ind w:left="360"/>
            </w:pPr>
          </w:p>
          <w:p w:rsidR="00D8569E" w:rsidRDefault="009D1720" w:rsidP="00E67F2B">
            <w:pPr>
              <w:numPr>
                <w:ilvl w:val="0"/>
                <w:numId w:val="1"/>
              </w:numPr>
              <w:jc w:val="center"/>
            </w:pPr>
            <w:r w:rsidRPr="00517E4A">
              <w:rPr>
                <w:b/>
              </w:rPr>
              <w:t xml:space="preserve">Arrange for more counselling sessions </w:t>
            </w:r>
            <w:r w:rsidR="00D8569E">
              <w:t xml:space="preserve">for </w:t>
            </w:r>
            <w:r w:rsidRPr="00517E4A">
              <w:t xml:space="preserve">both patients and their families, </w:t>
            </w:r>
          </w:p>
          <w:p w:rsidR="009D1720" w:rsidRPr="00517E4A" w:rsidRDefault="00D8569E" w:rsidP="00D8569E">
            <w:pPr>
              <w:jc w:val="right"/>
            </w:pPr>
            <w:r>
              <w:t xml:space="preserve">                                      </w:t>
            </w:r>
            <w:proofErr w:type="gramStart"/>
            <w:r w:rsidR="009D1720" w:rsidRPr="00517E4A">
              <w:t>should</w:t>
            </w:r>
            <w:proofErr w:type="gramEnd"/>
            <w:r w:rsidR="009D1720" w:rsidRPr="00517E4A">
              <w:t xml:space="preserve"> they want it.  If you  </w:t>
            </w:r>
            <w:r>
              <w:t xml:space="preserve">                </w:t>
            </w:r>
            <w:r w:rsidR="009D1720" w:rsidRPr="00517E4A">
              <w:t>can’t increase capacity,</w:t>
            </w:r>
          </w:p>
          <w:p w:rsidR="009D1720" w:rsidRPr="00517E4A" w:rsidRDefault="00523873" w:rsidP="00D8569E">
            <w:pPr>
              <w:jc w:val="right"/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1948180</wp:posOffset>
                  </wp:positionH>
                  <wp:positionV relativeFrom="paragraph">
                    <wp:posOffset>883285</wp:posOffset>
                  </wp:positionV>
                  <wp:extent cx="695960" cy="590550"/>
                  <wp:effectExtent l="0" t="0" r="8890" b="0"/>
                  <wp:wrapThrough wrapText="bothSides">
                    <wp:wrapPolygon edited="0">
                      <wp:start x="0" y="0"/>
                      <wp:lineTo x="0" y="20903"/>
                      <wp:lineTo x="21285" y="20903"/>
                      <wp:lineTo x="2128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720" w:rsidRPr="00517E4A">
              <w:t>signpost to other services</w:t>
            </w:r>
            <w:r w:rsidR="009D1720" w:rsidRPr="00517E4A">
              <w:rPr>
                <w:b/>
              </w:rPr>
              <w:t xml:space="preserve">  </w:t>
            </w:r>
          </w:p>
          <w:p w:rsidR="009D1720" w:rsidRPr="00517E4A" w:rsidRDefault="009D1720" w:rsidP="00432B7D">
            <w:pPr>
              <w:rPr>
                <w:b/>
              </w:rPr>
            </w:pPr>
          </w:p>
          <w:p w:rsidR="009D1720" w:rsidRPr="00517E4A" w:rsidRDefault="009D1720" w:rsidP="00432B7D">
            <w:pPr>
              <w:rPr>
                <w:b/>
              </w:rPr>
            </w:pPr>
          </w:p>
          <w:p w:rsidR="009D1720" w:rsidRPr="00523873" w:rsidRDefault="009D1720" w:rsidP="00523873">
            <w:pPr>
              <w:numPr>
                <w:ilvl w:val="0"/>
                <w:numId w:val="1"/>
              </w:numPr>
              <w:rPr>
                <w:b/>
              </w:rPr>
            </w:pPr>
            <w:r w:rsidRPr="00517E4A">
              <w:rPr>
                <w:b/>
              </w:rPr>
              <w:t>Explore opportunities for more physiotherapy</w:t>
            </w:r>
            <w:r w:rsidR="00523873">
              <w:rPr>
                <w:b/>
              </w:rPr>
              <w:t xml:space="preserve"> </w:t>
            </w:r>
            <w:r w:rsidRPr="00517E4A">
              <w:t>This was mentioned over</w:t>
            </w:r>
          </w:p>
          <w:p w:rsidR="009D1720" w:rsidRPr="00517E4A" w:rsidRDefault="00EA70A6" w:rsidP="00432B7D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932180</wp:posOffset>
                      </wp:positionV>
                      <wp:extent cx="1757045" cy="927735"/>
                      <wp:effectExtent l="0" t="0" r="0" b="57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927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F2B" w:rsidRDefault="00E67F2B" w:rsidP="00E67F2B">
                                  <w:pPr>
                                    <w:spacing w:after="0" w:line="240" w:lineRule="auto"/>
                                  </w:pPr>
                                  <w:r>
                                    <w:t>Some respondents said</w:t>
                                  </w:r>
                                  <w:r>
                                    <w:t xml:space="preserve">                </w:t>
                                  </w:r>
                                </w:p>
                                <w:p w:rsidR="00E67F2B" w:rsidRDefault="00E67F2B" w:rsidP="00E67F2B">
                                  <w:pPr>
                                    <w:spacing w:after="0" w:line="240" w:lineRule="auto"/>
                                  </w:pPr>
                                  <w:proofErr w:type="gramStart"/>
                                  <w:r>
                                    <w:t>they</w:t>
                                  </w:r>
                                  <w:proofErr w:type="gramEnd"/>
                                  <w:r>
                                    <w:t xml:space="preserve"> had been taken </w:t>
                                  </w:r>
                                  <w:r>
                                    <w:t>to</w:t>
                                  </w:r>
                                </w:p>
                                <w:p w:rsidR="00E67F2B" w:rsidRDefault="00E67F2B" w:rsidP="00E67F2B">
                                  <w:pPr>
                                    <w:spacing w:after="0" w:line="240" w:lineRule="auto"/>
                                  </w:pPr>
                                  <w:proofErr w:type="gramStart"/>
                                  <w:r>
                                    <w:t>one</w:t>
                                  </w:r>
                                  <w:proofErr w:type="gramEnd"/>
                                  <w:r>
                                    <w:t xml:space="preserve"> side and things had </w:t>
                                  </w:r>
                                </w:p>
                                <w:p w:rsidR="00E67F2B" w:rsidRDefault="00E67F2B" w:rsidP="00E67F2B">
                                  <w:pPr>
                                    <w:spacing w:line="240" w:lineRule="auto"/>
                                  </w:pPr>
                                  <w:proofErr w:type="gramStart"/>
                                  <w:r>
                                    <w:t>been</w:t>
                                  </w:r>
                                  <w:proofErr w:type="gramEnd"/>
                                  <w:r>
                                    <w:t xml:space="preserve"> explained, but others </w:t>
                                  </w:r>
                                  <w:r>
                                    <w:t>were unsure and worried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6.05pt;margin-top:73.4pt;width:138.35pt;height:7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" stroked="f">
                      <v:textbox>
                        <w:txbxContent>
                          <w:p w:rsidR="00E67F2B" w:rsidRDefault="00E67F2B" w:rsidP="00E67F2B">
                            <w:pPr>
                              <w:spacing w:after="0" w:line="240" w:lineRule="auto"/>
                            </w:pPr>
                            <w:r>
                              <w:t>Some respondents said</w:t>
                            </w:r>
                            <w:r>
                              <w:t xml:space="preserve">                </w:t>
                            </w:r>
                          </w:p>
                          <w:p w:rsidR="00E67F2B" w:rsidRDefault="00E67F2B" w:rsidP="00E67F2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they</w:t>
                            </w:r>
                            <w:proofErr w:type="gramEnd"/>
                            <w:r>
                              <w:t xml:space="preserve"> had been taken </w:t>
                            </w:r>
                            <w:r>
                              <w:t>to</w:t>
                            </w:r>
                          </w:p>
                          <w:p w:rsidR="00E67F2B" w:rsidRDefault="00E67F2B" w:rsidP="00E67F2B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one</w:t>
                            </w:r>
                            <w:proofErr w:type="gramEnd"/>
                            <w:r>
                              <w:t xml:space="preserve"> side and things had </w:t>
                            </w:r>
                          </w:p>
                          <w:p w:rsidR="00E67F2B" w:rsidRDefault="00E67F2B" w:rsidP="00E67F2B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been</w:t>
                            </w:r>
                            <w:proofErr w:type="gramEnd"/>
                            <w:r>
                              <w:t xml:space="preserve"> explained, but others </w:t>
                            </w:r>
                            <w:r>
                              <w:t>were unsure and worried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1720" w:rsidRPr="00517E4A">
              <w:t>&amp; over by patients</w:t>
            </w:r>
            <w:r w:rsidR="00523873">
              <w:t xml:space="preserve"> </w:t>
            </w:r>
            <w:r w:rsidR="009D1720" w:rsidRPr="00517E4A">
              <w:t>&amp; relatives</w:t>
            </w:r>
          </w:p>
          <w:p w:rsidR="009D1720" w:rsidRPr="00517E4A" w:rsidRDefault="009D1720" w:rsidP="00432B7D"/>
          <w:p w:rsidR="009D1720" w:rsidRPr="00517E4A" w:rsidRDefault="009D1720" w:rsidP="00432B7D"/>
          <w:p w:rsidR="009D1720" w:rsidRPr="00517E4A" w:rsidRDefault="009D1720" w:rsidP="00432B7D"/>
          <w:p w:rsidR="009D1720" w:rsidRPr="00517E4A" w:rsidRDefault="009D1720" w:rsidP="00432B7D">
            <w:pPr>
              <w:numPr>
                <w:ilvl w:val="0"/>
                <w:numId w:val="1"/>
              </w:numPr>
              <w:rPr>
                <w:b/>
              </w:rPr>
            </w:pPr>
            <w:r w:rsidRPr="00517E4A">
              <w:rPr>
                <w:b/>
              </w:rPr>
              <w:t>Be consistent with difficult conversations</w:t>
            </w:r>
          </w:p>
          <w:p w:rsidR="00E67F2B" w:rsidRDefault="009D1720" w:rsidP="00E67F2B">
            <w:pPr>
              <w:rPr>
                <w:b/>
              </w:rPr>
            </w:pPr>
            <w:r w:rsidRPr="00517E4A">
              <w:t xml:space="preserve"> </w:t>
            </w:r>
            <w:r w:rsidR="00E67F2B">
              <w:rPr>
                <w:noProof/>
                <w:lang w:val="en-GB" w:eastAsia="en-GB"/>
              </w:rPr>
              <w:drawing>
                <wp:inline distT="0" distB="0" distL="0" distR="0" wp14:anchorId="2F928AC7">
                  <wp:extent cx="675564" cy="619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32" cy="629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7F2B" w:rsidRPr="00517E4A">
              <w:rPr>
                <w:b/>
              </w:rPr>
              <w:t xml:space="preserve"> </w:t>
            </w:r>
          </w:p>
          <w:p w:rsidR="00E67F2B" w:rsidRDefault="00E67F2B" w:rsidP="00E67F2B">
            <w:pPr>
              <w:rPr>
                <w:b/>
              </w:rPr>
            </w:pPr>
          </w:p>
          <w:p w:rsidR="00E67F2B" w:rsidRDefault="00E67F2B" w:rsidP="00E67F2B">
            <w:pPr>
              <w:rPr>
                <w:b/>
              </w:rPr>
            </w:pPr>
          </w:p>
          <w:p w:rsidR="00E67F2B" w:rsidRDefault="00E67F2B" w:rsidP="00E67F2B">
            <w:pPr>
              <w:rPr>
                <w:b/>
              </w:rPr>
            </w:pPr>
          </w:p>
          <w:p w:rsidR="00B71E1E" w:rsidRPr="00B71E1E" w:rsidRDefault="009D1720" w:rsidP="00EA70A6">
            <w:pPr>
              <w:pStyle w:val="ListParagraph"/>
              <w:numPr>
                <w:ilvl w:val="0"/>
                <w:numId w:val="1"/>
              </w:numPr>
            </w:pPr>
            <w:r w:rsidRPr="00EA70A6">
              <w:rPr>
                <w:b/>
              </w:rPr>
              <w:t>Never forget</w:t>
            </w:r>
            <w:r w:rsidR="00E67F2B" w:rsidRPr="00EA70A6">
              <w:rPr>
                <w:b/>
              </w:rPr>
              <w:t xml:space="preserve"> </w:t>
            </w:r>
            <w:r w:rsidRPr="00EA70A6">
              <w:rPr>
                <w:b/>
              </w:rPr>
              <w:t xml:space="preserve"> the high</w:t>
            </w:r>
            <w:r w:rsidR="00B71E1E">
              <w:rPr>
                <w:b/>
              </w:rPr>
              <w:t xml:space="preserve"> regard you are held in by so many people</w:t>
            </w:r>
          </w:p>
          <w:p w:rsidR="009D1720" w:rsidRPr="00517E4A" w:rsidRDefault="00B71E1E" w:rsidP="00B71E1E">
            <w:pPr>
              <w:jc w:val="right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88450" cy="628041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od jo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00" cy="66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720" w:rsidRPr="00517E4A" w:rsidTr="00432B7D">
        <w:trPr>
          <w:trHeight w:val="3991"/>
        </w:trPr>
        <w:tc>
          <w:tcPr>
            <w:tcW w:w="4526" w:type="dxa"/>
            <w:tcBorders>
              <w:top w:val="single" w:sz="12" w:space="0" w:color="4472C4" w:themeColor="accent5"/>
              <w:left w:val="single" w:sz="18" w:space="0" w:color="4472C4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  <w:r w:rsidRPr="00517E4A">
              <w:rPr>
                <w:b/>
                <w:sz w:val="28"/>
                <w:szCs w:val="28"/>
              </w:rPr>
              <w:t>What could be improved…</w:t>
            </w:r>
            <w:proofErr w:type="gramStart"/>
            <w:r w:rsidRPr="00517E4A">
              <w:rPr>
                <w:b/>
                <w:sz w:val="28"/>
                <w:szCs w:val="28"/>
              </w:rPr>
              <w:t>.</w:t>
            </w:r>
            <w:proofErr w:type="gramEnd"/>
          </w:p>
          <w:p w:rsidR="009D1720" w:rsidRPr="00517E4A" w:rsidRDefault="009D1720" w:rsidP="00432B7D">
            <w:pPr>
              <w:numPr>
                <w:ilvl w:val="0"/>
                <w:numId w:val="1"/>
              </w:numPr>
              <w:rPr>
                <w:b/>
              </w:rPr>
            </w:pPr>
            <w:r w:rsidRPr="00517E4A">
              <w:rPr>
                <w:b/>
              </w:rPr>
              <w:t>More Physiotherapy</w:t>
            </w:r>
          </w:p>
          <w:p w:rsidR="009D1720" w:rsidRPr="00517E4A" w:rsidRDefault="009D1720" w:rsidP="00432B7D">
            <w:pPr>
              <w:rPr>
                <w:i/>
              </w:rPr>
            </w:pPr>
            <w:r w:rsidRPr="00517E4A">
              <w:rPr>
                <w:b/>
              </w:rPr>
              <w:t>“</w:t>
            </w:r>
            <w:r w:rsidRPr="00517E4A">
              <w:rPr>
                <w:i/>
              </w:rPr>
              <w:t>I feel I could take more physio” (Patient); “I want to ask about physio, I think I need it” (Patient)</w:t>
            </w:r>
          </w:p>
          <w:p w:rsidR="009D1720" w:rsidRPr="00517E4A" w:rsidRDefault="009D1720" w:rsidP="00432B7D">
            <w:pPr>
              <w:numPr>
                <w:ilvl w:val="0"/>
                <w:numId w:val="1"/>
              </w:numPr>
              <w:rPr>
                <w:b/>
              </w:rPr>
            </w:pPr>
            <w:r w:rsidRPr="00517E4A">
              <w:rPr>
                <w:b/>
              </w:rPr>
              <w:t>Difficult Conversations</w:t>
            </w:r>
          </w:p>
          <w:p w:rsidR="009D1720" w:rsidRPr="00517E4A" w:rsidRDefault="009D1720" w:rsidP="00432B7D">
            <w:pPr>
              <w:rPr>
                <w:i/>
              </w:rPr>
            </w:pPr>
            <w:r w:rsidRPr="00517E4A">
              <w:rPr>
                <w:i/>
              </w:rPr>
              <w:t>“I burst into tears, and said look, I have been here over two weeks…. Yes and I would like some treatment or find out that ok, treatment is not possible” (Patient); “I have no idea, I think I am a lost event, I think I am dying…” (Patient)</w:t>
            </w:r>
          </w:p>
          <w:p w:rsidR="009D1720" w:rsidRPr="00517E4A" w:rsidRDefault="009D1720" w:rsidP="00432B7D">
            <w:pPr>
              <w:numPr>
                <w:ilvl w:val="0"/>
                <w:numId w:val="1"/>
              </w:numPr>
              <w:rPr>
                <w:b/>
              </w:rPr>
            </w:pPr>
            <w:r w:rsidRPr="00517E4A">
              <w:rPr>
                <w:b/>
              </w:rPr>
              <w:t>More Counselling Opportunities</w:t>
            </w:r>
          </w:p>
          <w:p w:rsidR="009D1720" w:rsidRPr="00517E4A" w:rsidRDefault="009D1720" w:rsidP="00432B7D">
            <w:pPr>
              <w:rPr>
                <w:i/>
              </w:rPr>
            </w:pPr>
            <w:r w:rsidRPr="00517E4A">
              <w:rPr>
                <w:i/>
              </w:rPr>
              <w:t>“</w:t>
            </w:r>
            <w:proofErr w:type="gramStart"/>
            <w:r w:rsidRPr="00517E4A">
              <w:rPr>
                <w:i/>
              </w:rPr>
              <w:t>not</w:t>
            </w:r>
            <w:proofErr w:type="gramEnd"/>
            <w:r w:rsidRPr="00517E4A">
              <w:rPr>
                <w:i/>
              </w:rPr>
              <w:t xml:space="preserve"> been any mention of counselling…. I did go to see my Doctor the other week as I was feeling down” (Relative)</w:t>
            </w:r>
          </w:p>
        </w:tc>
        <w:tc>
          <w:tcPr>
            <w:tcW w:w="4534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8" w:space="0" w:color="4472C4"/>
            </w:tcBorders>
          </w:tcPr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  <w:r w:rsidRPr="00517E4A">
              <w:rPr>
                <w:b/>
                <w:sz w:val="28"/>
                <w:szCs w:val="28"/>
              </w:rPr>
              <w:t>What we did or can do…..</w:t>
            </w:r>
          </w:p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</w:p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</w:p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  <w:r w:rsidRPr="00517E4A">
              <w:rPr>
                <w:b/>
                <w:sz w:val="28"/>
                <w:szCs w:val="28"/>
              </w:rPr>
              <w:t>Please take a post-it note</w:t>
            </w:r>
          </w:p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</w:p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</w:p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  <w:r w:rsidRPr="00517E4A">
              <w:rPr>
                <w:b/>
                <w:sz w:val="28"/>
                <w:szCs w:val="28"/>
              </w:rPr>
              <w:t>Based on these results:</w:t>
            </w:r>
          </w:p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</w:p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  <w:r w:rsidRPr="00517E4A">
              <w:rPr>
                <w:b/>
                <w:sz w:val="28"/>
                <w:szCs w:val="28"/>
              </w:rPr>
              <w:t>Record any changes made</w:t>
            </w:r>
          </w:p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</w:p>
          <w:p w:rsidR="009D1720" w:rsidRPr="00517E4A" w:rsidRDefault="009D1720" w:rsidP="00432B7D">
            <w:pPr>
              <w:jc w:val="center"/>
              <w:rPr>
                <w:b/>
              </w:rPr>
            </w:pPr>
            <w:r w:rsidRPr="00517E4A">
              <w:rPr>
                <w:b/>
                <w:sz w:val="28"/>
                <w:szCs w:val="28"/>
              </w:rPr>
              <w:t>Stick on ideas for change</w:t>
            </w:r>
            <w:r w:rsidRPr="00517E4A">
              <w:rPr>
                <w:b/>
              </w:rPr>
              <w:t xml:space="preserve"> </w:t>
            </w:r>
          </w:p>
        </w:tc>
      </w:tr>
      <w:tr w:rsidR="009D1720" w:rsidRPr="00517E4A" w:rsidTr="00432B7D">
        <w:trPr>
          <w:trHeight w:val="374"/>
        </w:trPr>
        <w:tc>
          <w:tcPr>
            <w:tcW w:w="9060" w:type="dxa"/>
            <w:gridSpan w:val="2"/>
            <w:tcBorders>
              <w:top w:val="single" w:sz="12" w:space="0" w:color="4472C4" w:themeColor="accent5"/>
              <w:left w:val="single" w:sz="18" w:space="0" w:color="4472C4"/>
              <w:bottom w:val="single" w:sz="18" w:space="0" w:color="4472C4"/>
              <w:right w:val="single" w:sz="18" w:space="0" w:color="4472C4"/>
            </w:tcBorders>
          </w:tcPr>
          <w:p w:rsidR="009D1720" w:rsidRPr="00517E4A" w:rsidRDefault="009D1720" w:rsidP="00432B7D">
            <w:pPr>
              <w:jc w:val="center"/>
              <w:rPr>
                <w:b/>
                <w:sz w:val="28"/>
                <w:szCs w:val="28"/>
              </w:rPr>
            </w:pPr>
            <w:r w:rsidRPr="00517E4A">
              <w:rPr>
                <w:b/>
                <w:sz w:val="28"/>
                <w:szCs w:val="28"/>
              </w:rPr>
              <w:t>Details of the collaboration &amp; researcher contact details here</w:t>
            </w:r>
          </w:p>
        </w:tc>
      </w:tr>
    </w:tbl>
    <w:p w:rsidR="00481D09" w:rsidRDefault="00481D09"/>
    <w:sectPr w:rsidR="00481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2A4"/>
    <w:multiLevelType w:val="hybridMultilevel"/>
    <w:tmpl w:val="A6440DC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20"/>
    <w:rsid w:val="00481D09"/>
    <w:rsid w:val="00523873"/>
    <w:rsid w:val="009D1720"/>
    <w:rsid w:val="00B71E1E"/>
    <w:rsid w:val="00D8569E"/>
    <w:rsid w:val="00E67F2B"/>
    <w:rsid w:val="00E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50CD0-E75F-4E88-8FE2-EC7EA2E5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2019-10-03T10:26:00Z</dcterms:created>
  <dcterms:modified xsi:type="dcterms:W3CDTF">2019-10-05T09:49:00Z</dcterms:modified>
</cp:coreProperties>
</file>