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E1DA" w14:textId="0098E8B8" w:rsidR="005D3133" w:rsidRPr="00B800CF" w:rsidRDefault="00A7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8F620A">
        <w:rPr>
          <w:rFonts w:ascii="Times New Roman" w:hAnsi="Times New Roman" w:cs="Times New Roman"/>
          <w:sz w:val="24"/>
          <w:szCs w:val="24"/>
        </w:rPr>
        <w:t xml:space="preserve"> </w:t>
      </w:r>
      <w:r w:rsidR="00A20991">
        <w:rPr>
          <w:rFonts w:ascii="Times New Roman" w:hAnsi="Times New Roman" w:cs="Times New Roman"/>
          <w:sz w:val="24"/>
          <w:szCs w:val="24"/>
        </w:rPr>
        <w:t>A1</w:t>
      </w:r>
      <w:r w:rsidR="005D3133" w:rsidRPr="00B800CF">
        <w:rPr>
          <w:rFonts w:ascii="Times New Roman" w:hAnsi="Times New Roman" w:cs="Times New Roman"/>
          <w:sz w:val="24"/>
          <w:szCs w:val="24"/>
        </w:rPr>
        <w:t>: Summary of Resistance Training Protocol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1063"/>
        <w:gridCol w:w="1323"/>
        <w:gridCol w:w="2474"/>
        <w:gridCol w:w="1530"/>
        <w:gridCol w:w="1350"/>
        <w:gridCol w:w="2128"/>
        <w:gridCol w:w="1134"/>
        <w:gridCol w:w="883"/>
        <w:gridCol w:w="1255"/>
      </w:tblGrid>
      <w:tr w:rsidR="00657670" w:rsidRPr="0097319E" w14:paraId="2284EEAC" w14:textId="77777777" w:rsidTr="00593210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22C02" w14:textId="77777777" w:rsidR="00657670" w:rsidRPr="0097319E" w:rsidRDefault="00657670" w:rsidP="0065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FDA87" w14:textId="467FC94C" w:rsidR="00657670" w:rsidRPr="00657670" w:rsidRDefault="00657670" w:rsidP="0065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Control 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6302" w14:textId="3CEB8315" w:rsidR="00657670" w:rsidRPr="0097319E" w:rsidRDefault="00593210" w:rsidP="0065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F0AF7" w14:textId="370F8E71" w:rsidR="00657670" w:rsidRPr="0097319E" w:rsidRDefault="00657670" w:rsidP="0065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Single Session Duration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46F17" w14:textId="77777777" w:rsidR="00657670" w:rsidRPr="0097319E" w:rsidRDefault="00657670" w:rsidP="0065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Repetitions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67229" w14:textId="77777777" w:rsidR="00657670" w:rsidRPr="0097319E" w:rsidRDefault="00657670" w:rsidP="0065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Max Strength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68090" w14:textId="77777777" w:rsidR="00657670" w:rsidRPr="0097319E" w:rsidRDefault="00657670" w:rsidP="0065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Frequency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EDCEB" w14:textId="77777777" w:rsidR="00657670" w:rsidRPr="0097319E" w:rsidRDefault="00657670" w:rsidP="0065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# sessions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DFD96" w14:textId="77777777" w:rsidR="00657670" w:rsidRPr="0097319E" w:rsidRDefault="00657670" w:rsidP="00657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</w:tc>
      </w:tr>
      <w:tr w:rsidR="00657670" w:rsidRPr="0097319E" w14:paraId="5867266A" w14:textId="77777777" w:rsidTr="00593210"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C4F6A1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Baker 2001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5B0EB" w14:textId="0F6F3DCF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Attention control, 7 home visits and nutritional education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221F3" w14:textId="3680F589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Home based strengthening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365687" w14:textId="0A5B3B64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2634A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 sets of 12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7FD9B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highest successful weight was taken as 1 RM. Ideally, the 1 RM was obtained in 6-8 reps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58D01E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3x/ week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4DA34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A3C56C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4 months</w:t>
            </w:r>
          </w:p>
        </w:tc>
      </w:tr>
      <w:tr w:rsidR="00657670" w:rsidRPr="0097319E" w14:paraId="0A11B195" w14:textId="77777777" w:rsidTr="0059321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8422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Chaipinyo</w:t>
            </w:r>
            <w:proofErr w:type="spellEnd"/>
            <w:r w:rsidRPr="0097319E"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1D002" w14:textId="39A2DA55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Balance training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C3205" w14:textId="0C584684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ST: isometric knee extension in sitting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B4BD" w14:textId="11DD5114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8CD3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7683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contract as hard as they could without pain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3CCF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5x/week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9409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F803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4 weeks</w:t>
            </w:r>
          </w:p>
        </w:tc>
      </w:tr>
      <w:tr w:rsidR="00657670" w:rsidRPr="0097319E" w14:paraId="38441C6B" w14:textId="77777777" w:rsidTr="0059321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668FC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DeVita</w:t>
            </w:r>
            <w:proofErr w:type="spellEnd"/>
            <w:r w:rsidRPr="0097319E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DE13" w14:textId="379EC832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no attention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C86" w14:textId="3195DCD8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quad strengthening - leg extension, leg press and forward lunge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6CCE" w14:textId="2197EE24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60 mins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8EBD5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 sets of 10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C31C8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initially 60%  3RM -&gt;2 weeks 70% 3RM then 8 weeks at 85% 3RM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E929B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3x/week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330D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6565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12 weeks</w:t>
            </w:r>
          </w:p>
        </w:tc>
      </w:tr>
      <w:tr w:rsidR="00657670" w:rsidRPr="0097319E" w14:paraId="24970A35" w14:textId="77777777" w:rsidTr="0059321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190D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Ettinger 1997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C367" w14:textId="6172ED6B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aerobic vs health education program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9C4A1" w14:textId="5D46085C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leg extension, leg curl, step up, heel raise, chest fly, upright row, military press, biceps curl, and a pelvic tilt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DBF2" w14:textId="41C27B8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60 mins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68CAE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 sets of 12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F122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 xml:space="preserve">1.1kg -&gt; increased </w:t>
            </w:r>
            <w:proofErr w:type="gramStart"/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if  2</w:t>
            </w:r>
            <w:proofErr w:type="gramEnd"/>
            <w:r w:rsidRPr="0097319E">
              <w:rPr>
                <w:rFonts w:ascii="Times New Roman" w:hAnsi="Times New Roman" w:cs="Times New Roman"/>
                <w:sz w:val="16"/>
                <w:szCs w:val="16"/>
              </w:rPr>
              <w:t xml:space="preserve"> sets of 10 reps, then 2 sets of 12 reps for 3 days.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A45B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3x/ week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0C66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A0FC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18 months</w:t>
            </w:r>
          </w:p>
        </w:tc>
      </w:tr>
      <w:tr w:rsidR="00657670" w:rsidRPr="0097319E" w14:paraId="3614A007" w14:textId="77777777" w:rsidTr="0059321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F4B18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Foroughi 2011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548E" w14:textId="110B181C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Sham exercise (same exercises, minimal resistance)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B5639" w14:textId="62BB8C9C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HI RT -  pneumatic resistance machines knee extension, standing hip abduction and adduction; and bilateral knee flexion, leg press, and plantar-flexion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B60E" w14:textId="5AC9457B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504DC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 sets of 8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5A98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80% of 1 RM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837A2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3x/ week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2773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72AB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6 months</w:t>
            </w:r>
          </w:p>
        </w:tc>
      </w:tr>
      <w:tr w:rsidR="00657670" w:rsidRPr="0097319E" w14:paraId="32182145" w14:textId="77777777" w:rsidTr="0059321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EC62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Jan 2008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18C94" w14:textId="71A8B5C6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No intervention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5920B" w14:textId="500E18AF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HR vs LR - full knee extension and flexion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3C27" w14:textId="74A7C10A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30 mins in HR vs 50 mins in LR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861C3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HR 3 sets of 8; LR 10 sets of 15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3528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60% of 1RM in HR, 10% of 1RM in LR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305A9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3x/ week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2533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D24B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8 weeks</w:t>
            </w:r>
          </w:p>
        </w:tc>
      </w:tr>
      <w:tr w:rsidR="00657670" w:rsidRPr="0097319E" w14:paraId="3A16B26A" w14:textId="77777777" w:rsidTr="0059321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12F54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Jorge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A73F" w14:textId="70525155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Waiting list control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FE83" w14:textId="47D5CD83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Progressive resistance exercise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8C7F" w14:textId="04E0A21E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BBF3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 sets of 8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254FC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 sets of 8 reps at 50% 1RM -&gt; 2nd set 70% 1RM, load re-eval q2weeks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31D30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2x/ week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ABE2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B0BB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12 weeks</w:t>
            </w:r>
          </w:p>
        </w:tc>
      </w:tr>
      <w:tr w:rsidR="00657670" w:rsidRPr="0097319E" w14:paraId="68ADB86B" w14:textId="77777777" w:rsidTr="0059321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6394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Lin 2009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F6EF1" w14:textId="21071301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control (no exercise) vs seated proprioception training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69E7A" w14:textId="7039EF8E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ST - seated knee concentric/ eccentric quad strengthening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3DAC9" w14:textId="05ABC87A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ST - not reported, PR - 20 mins per extremity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D4FCC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4 sets of 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B2BD7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color w:val="000000"/>
                <w:sz w:val="16"/>
                <w:szCs w:val="16"/>
                <w:lang w:val="en"/>
              </w:rPr>
              <w:t>50% of 1 RM, with a progressive increment of 5% of the original 1-RM every 2 weeks, as long as the increased resistance did not elicit knee pain.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D8BB4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3x/ week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565DC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19138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8 weeks</w:t>
            </w:r>
          </w:p>
        </w:tc>
      </w:tr>
      <w:tr w:rsidR="00657670" w:rsidRPr="0097319E" w14:paraId="005D50EA" w14:textId="77777777" w:rsidTr="0059321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C63F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McKnight 2010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DF98" w14:textId="2770E136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self-management/ education vs combined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565CE" w14:textId="79A81A09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strength training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A55DF" w14:textId="0C6A83F8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36EF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 sets of 6 -&gt; 2 sets of 10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5075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color w:val="000000"/>
                <w:sz w:val="16"/>
                <w:szCs w:val="16"/>
                <w:lang w:val="en"/>
              </w:rPr>
              <w:t>depended on participants needs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65FB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3x/ week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20FA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0C02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24 months</w:t>
            </w:r>
          </w:p>
        </w:tc>
      </w:tr>
      <w:tr w:rsidR="00657670" w:rsidRPr="0097319E" w14:paraId="0597A687" w14:textId="77777777" w:rsidTr="0059321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D95B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Milesky</w:t>
            </w:r>
            <w:proofErr w:type="spellEnd"/>
            <w:r w:rsidRPr="0097319E"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4387" w14:textId="307C91E9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ROM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B611F" w14:textId="40FBCA6C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Strength training leg presses, leg curls, seated chest presses, seated back rows (upper exercises included for balance)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4250" w14:textId="002F9031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DF7E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 sets of 8-10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CE80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8-12RM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CC349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3x/week to 5x/week @7month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CFF7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307BA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15 months</w:t>
            </w:r>
          </w:p>
        </w:tc>
      </w:tr>
      <w:tr w:rsidR="00657670" w:rsidRPr="0097319E" w14:paraId="5B489C28" w14:textId="77777777" w:rsidTr="0059321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4E5B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Rogers 2012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73DF" w14:textId="35F66173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vs KBA, KBA + RT, or Control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FF47B" w14:textId="16917484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RT - elastic resistance bands for open chain LE exercises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6AD36" w14:textId="1E89BA62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B446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15 reps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3E275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adding greater stretch to band to give greater resistance or by moving up to next strength of resistance band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7441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3x/week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F9B9B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79C8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8 weeks</w:t>
            </w:r>
          </w:p>
        </w:tc>
      </w:tr>
      <w:tr w:rsidR="00657670" w:rsidRPr="0097319E" w14:paraId="5978F6E2" w14:textId="77777777" w:rsidTr="00593210"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9B9502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Topp</w:t>
            </w:r>
            <w:proofErr w:type="spellEnd"/>
            <w:r w:rsidRPr="0097319E">
              <w:rPr>
                <w:rFonts w:ascii="Times New Roman" w:hAnsi="Times New Roman" w:cs="Times New Roman"/>
                <w:sz w:val="16"/>
                <w:szCs w:val="16"/>
              </w:rPr>
              <w:t xml:space="preserve"> 2002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951131" w14:textId="48054F65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346E74" w14:textId="652FB947" w:rsidR="00657670" w:rsidRPr="00657670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670">
              <w:rPr>
                <w:rFonts w:ascii="Times New Roman" w:hAnsi="Times New Roman" w:cs="Times New Roman"/>
                <w:sz w:val="16"/>
                <w:szCs w:val="16"/>
              </w:rPr>
              <w:t>ST -  Dynamic group (functional ROM) vs isometric (discrete joint angles)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B02579" w14:textId="7312D2F8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30 mins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9A7232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1 set of 8 -&gt; 3 sets of 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1B9677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increased resistance using rating of perceived exertion of fatigue after 8 reps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685D2E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3x/week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CB6130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5C401C" w14:textId="77777777" w:rsidR="00657670" w:rsidRPr="0097319E" w:rsidRDefault="00657670" w:rsidP="00243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19E">
              <w:rPr>
                <w:rFonts w:ascii="Times New Roman" w:hAnsi="Times New Roman" w:cs="Times New Roman"/>
                <w:sz w:val="16"/>
                <w:szCs w:val="16"/>
              </w:rPr>
              <w:t>16 weeks</w:t>
            </w:r>
          </w:p>
        </w:tc>
      </w:tr>
    </w:tbl>
    <w:p w14:paraId="40E008FC" w14:textId="40135972" w:rsidR="00381108" w:rsidRPr="00B800CF" w:rsidRDefault="00A7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A20991">
        <w:rPr>
          <w:rFonts w:ascii="Times New Roman" w:hAnsi="Times New Roman" w:cs="Times New Roman"/>
          <w:sz w:val="24"/>
          <w:szCs w:val="24"/>
        </w:rPr>
        <w:t>A2</w:t>
      </w:r>
      <w:r w:rsidR="00381108" w:rsidRPr="00B800CF">
        <w:rPr>
          <w:rFonts w:ascii="Times New Roman" w:hAnsi="Times New Roman" w:cs="Times New Roman"/>
          <w:sz w:val="24"/>
          <w:szCs w:val="24"/>
        </w:rPr>
        <w:t>: The Cochrane Collaboration’s Tool for Assessing Risk of Bias in Randomized Trials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620"/>
        <w:gridCol w:w="1350"/>
        <w:gridCol w:w="1440"/>
        <w:gridCol w:w="1260"/>
        <w:gridCol w:w="1260"/>
      </w:tblGrid>
      <w:tr w:rsidR="00835946" w:rsidRPr="0097319E" w14:paraId="1B6DBC98" w14:textId="77777777" w:rsidTr="00381108">
        <w:tc>
          <w:tcPr>
            <w:tcW w:w="1435" w:type="dxa"/>
            <w:vAlign w:val="center"/>
          </w:tcPr>
          <w:p w14:paraId="6DC591E5" w14:textId="77777777" w:rsidR="00835946" w:rsidRPr="0097319E" w:rsidRDefault="00835946" w:rsidP="00657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Author, year (reference)</w:t>
            </w:r>
          </w:p>
        </w:tc>
        <w:tc>
          <w:tcPr>
            <w:tcW w:w="1440" w:type="dxa"/>
            <w:vAlign w:val="center"/>
          </w:tcPr>
          <w:p w14:paraId="4F7B030A" w14:textId="77777777" w:rsidR="00835946" w:rsidRPr="0097319E" w:rsidRDefault="00835946" w:rsidP="00657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Random Sequence Generation</w:t>
            </w:r>
          </w:p>
        </w:tc>
        <w:tc>
          <w:tcPr>
            <w:tcW w:w="1620" w:type="dxa"/>
            <w:vAlign w:val="center"/>
          </w:tcPr>
          <w:p w14:paraId="3D30726C" w14:textId="77777777" w:rsidR="00835946" w:rsidRPr="0097319E" w:rsidRDefault="00835946" w:rsidP="00657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Allocation Concealment</w:t>
            </w:r>
          </w:p>
        </w:tc>
        <w:tc>
          <w:tcPr>
            <w:tcW w:w="1350" w:type="dxa"/>
            <w:vAlign w:val="center"/>
          </w:tcPr>
          <w:p w14:paraId="06A26045" w14:textId="77777777" w:rsidR="00835946" w:rsidRPr="0097319E" w:rsidRDefault="00835946" w:rsidP="00657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Blinding of Participants and personnel</w:t>
            </w:r>
          </w:p>
        </w:tc>
        <w:tc>
          <w:tcPr>
            <w:tcW w:w="1440" w:type="dxa"/>
            <w:vAlign w:val="center"/>
          </w:tcPr>
          <w:p w14:paraId="1E53F20A" w14:textId="77777777" w:rsidR="00835946" w:rsidRPr="0097319E" w:rsidRDefault="00835946" w:rsidP="00657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Incomplete outcome data</w:t>
            </w:r>
          </w:p>
        </w:tc>
        <w:tc>
          <w:tcPr>
            <w:tcW w:w="1260" w:type="dxa"/>
            <w:vAlign w:val="center"/>
          </w:tcPr>
          <w:p w14:paraId="15791B3D" w14:textId="77777777" w:rsidR="00835946" w:rsidRPr="0097319E" w:rsidRDefault="00835946" w:rsidP="00657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Selective reporting</w:t>
            </w:r>
          </w:p>
        </w:tc>
        <w:tc>
          <w:tcPr>
            <w:tcW w:w="1260" w:type="dxa"/>
            <w:vAlign w:val="center"/>
          </w:tcPr>
          <w:p w14:paraId="6216B013" w14:textId="77777777" w:rsidR="00835946" w:rsidRPr="0097319E" w:rsidRDefault="00835946" w:rsidP="00657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20"/>
                <w:szCs w:val="20"/>
              </w:rPr>
              <w:t>other bias</w:t>
            </w:r>
          </w:p>
        </w:tc>
      </w:tr>
      <w:tr w:rsidR="00835946" w:rsidRPr="0097319E" w14:paraId="58FF1A9A" w14:textId="77777777" w:rsidTr="00381108">
        <w:tc>
          <w:tcPr>
            <w:tcW w:w="1435" w:type="dxa"/>
            <w:vAlign w:val="center"/>
          </w:tcPr>
          <w:p w14:paraId="5BE8D814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536624411"/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Baker          2001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0EB64E56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02E7EF45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16D2DC1F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325351A1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416F5917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67B9ABC2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  <w:tr w:rsidR="00835946" w:rsidRPr="0097319E" w14:paraId="402D64A0" w14:textId="77777777" w:rsidTr="00381108">
        <w:tc>
          <w:tcPr>
            <w:tcW w:w="1435" w:type="dxa"/>
            <w:vAlign w:val="center"/>
          </w:tcPr>
          <w:p w14:paraId="4DAC59B7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Chaipinyo</w:t>
            </w:r>
            <w:proofErr w:type="spellEnd"/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2009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67FA9E2A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1492A58D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58E5C21A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01543BE9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178B12AB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260" w:type="dxa"/>
            <w:shd w:val="clear" w:color="auto" w:fill="00B050"/>
            <w:vAlign w:val="center"/>
          </w:tcPr>
          <w:p w14:paraId="4D57E65D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835946" w:rsidRPr="0097319E" w14:paraId="4EE7C4A3" w14:textId="77777777" w:rsidTr="00381108">
        <w:tc>
          <w:tcPr>
            <w:tcW w:w="1435" w:type="dxa"/>
            <w:vAlign w:val="center"/>
          </w:tcPr>
          <w:p w14:paraId="287A2066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DeVita</w:t>
            </w:r>
            <w:proofErr w:type="spellEnd"/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2018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7039AD76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20" w:type="dxa"/>
            <w:shd w:val="clear" w:color="auto" w:fill="FF0000"/>
            <w:vAlign w:val="center"/>
          </w:tcPr>
          <w:p w14:paraId="6FC081D9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474256F2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570E5828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00B050"/>
            <w:vAlign w:val="center"/>
          </w:tcPr>
          <w:p w14:paraId="5C58D2FE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00B050"/>
            <w:vAlign w:val="center"/>
          </w:tcPr>
          <w:p w14:paraId="56A339A8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835946" w:rsidRPr="0097319E" w14:paraId="084DD9C3" w14:textId="77777777" w:rsidTr="00381108">
        <w:tc>
          <w:tcPr>
            <w:tcW w:w="1435" w:type="dxa"/>
            <w:vAlign w:val="center"/>
          </w:tcPr>
          <w:p w14:paraId="2C6F7C8E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Ettinger      1997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4C0A172C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3A27C6AE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22FDD6EE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7F2B3A81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38706318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4A966FDA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  <w:tr w:rsidR="00835946" w:rsidRPr="0097319E" w14:paraId="37C0DF6F" w14:textId="77777777" w:rsidTr="00381108">
        <w:tc>
          <w:tcPr>
            <w:tcW w:w="1435" w:type="dxa"/>
            <w:vAlign w:val="center"/>
          </w:tcPr>
          <w:p w14:paraId="2DA7BFF8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Foroughi      2011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177C546E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17BFB071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2FE0A689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5861942F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260" w:type="dxa"/>
            <w:shd w:val="clear" w:color="auto" w:fill="00B050"/>
            <w:vAlign w:val="center"/>
          </w:tcPr>
          <w:p w14:paraId="327EB4AE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41E63660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  <w:tr w:rsidR="00835946" w:rsidRPr="0097319E" w14:paraId="685A46C6" w14:textId="77777777" w:rsidTr="00381108">
        <w:tc>
          <w:tcPr>
            <w:tcW w:w="1435" w:type="dxa"/>
            <w:vAlign w:val="center"/>
          </w:tcPr>
          <w:p w14:paraId="7D488800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             2008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629670AB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406D35F3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38BB7F59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0C114B88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0E8B5DDA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139C2593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  <w:tr w:rsidR="00835946" w:rsidRPr="0097319E" w14:paraId="59DA185C" w14:textId="77777777" w:rsidTr="00381108">
        <w:tc>
          <w:tcPr>
            <w:tcW w:w="1435" w:type="dxa"/>
            <w:vAlign w:val="center"/>
          </w:tcPr>
          <w:p w14:paraId="6A5A19FB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Jorge </w:t>
            </w:r>
          </w:p>
          <w:p w14:paraId="1DA39C49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28AF57CA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69C7ADDB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2C65A3B8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524698AB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795BB541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4E457659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  <w:tr w:rsidR="00835946" w:rsidRPr="0097319E" w14:paraId="221AF29F" w14:textId="77777777" w:rsidTr="00381108">
        <w:tc>
          <w:tcPr>
            <w:tcW w:w="1435" w:type="dxa"/>
            <w:vAlign w:val="center"/>
          </w:tcPr>
          <w:p w14:paraId="1EE56E12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               2009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62BC6A8D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71507E08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37FFFECE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72DEEF16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6D871F6B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73CD3298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  <w:tr w:rsidR="00835946" w:rsidRPr="0097319E" w14:paraId="00E648DA" w14:textId="77777777" w:rsidTr="00381108">
        <w:tc>
          <w:tcPr>
            <w:tcW w:w="1435" w:type="dxa"/>
            <w:vAlign w:val="center"/>
          </w:tcPr>
          <w:p w14:paraId="7EDA8BE9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McKnight     2010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213654CB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3C5FBFFF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405561B8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26929FA5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62034193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31F78CEE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  <w:tr w:rsidR="00835946" w:rsidRPr="0097319E" w14:paraId="0C0C2C0B" w14:textId="77777777" w:rsidTr="00381108">
        <w:tc>
          <w:tcPr>
            <w:tcW w:w="1435" w:type="dxa"/>
            <w:vAlign w:val="center"/>
          </w:tcPr>
          <w:p w14:paraId="1D858420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Milesky</w:t>
            </w:r>
            <w:proofErr w:type="spellEnd"/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2006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262A8A8E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49124124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5C59D236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7CE258C0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1273B69D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7C31580F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  <w:tr w:rsidR="00835946" w:rsidRPr="0097319E" w14:paraId="227E89CA" w14:textId="77777777" w:rsidTr="00381108">
        <w:tc>
          <w:tcPr>
            <w:tcW w:w="1435" w:type="dxa"/>
            <w:vAlign w:val="center"/>
          </w:tcPr>
          <w:p w14:paraId="4A024763" w14:textId="77777777" w:rsidR="00835946" w:rsidRPr="0097319E" w:rsidRDefault="00835946" w:rsidP="00835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Rogers         2012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54796CF1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51553A6F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4DAF88D8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62219C1C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00B050"/>
            <w:vAlign w:val="center"/>
          </w:tcPr>
          <w:p w14:paraId="3E6ECF9D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00B050"/>
            <w:vAlign w:val="center"/>
          </w:tcPr>
          <w:p w14:paraId="3C1F9406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835946" w:rsidRPr="0097319E" w14:paraId="447AA7E4" w14:textId="77777777" w:rsidTr="00381108">
        <w:tc>
          <w:tcPr>
            <w:tcW w:w="1435" w:type="dxa"/>
            <w:vAlign w:val="center"/>
          </w:tcPr>
          <w:p w14:paraId="6B78DB87" w14:textId="77777777" w:rsidR="00835946" w:rsidRPr="0097319E" w:rsidRDefault="00835946" w:rsidP="00835946">
            <w:pPr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proofErr w:type="spellStart"/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Topp</w:t>
            </w:r>
            <w:proofErr w:type="spellEnd"/>
            <w:r w:rsidRPr="009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2002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168ABF62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63DCD775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2A42A0EF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5924CD36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</w:rPr>
            </w:pPr>
            <w:r w:rsidRPr="0097319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73E16908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29873EA2" w14:textId="77777777" w:rsidR="00835946" w:rsidRPr="0097319E" w:rsidRDefault="00835946" w:rsidP="00835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E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0"/>
        <w:tblW w:w="0" w:type="auto"/>
        <w:tblLook w:val="04A0" w:firstRow="1" w:lastRow="0" w:firstColumn="1" w:lastColumn="0" w:noHBand="0" w:noVBand="1"/>
      </w:tblPr>
      <w:tblGrid>
        <w:gridCol w:w="2683"/>
        <w:gridCol w:w="1291"/>
      </w:tblGrid>
      <w:tr w:rsidR="00835946" w:rsidRPr="0097319E" w14:paraId="5EA7B918" w14:textId="77777777" w:rsidTr="00381108">
        <w:trPr>
          <w:trHeight w:val="421"/>
        </w:trPr>
        <w:tc>
          <w:tcPr>
            <w:tcW w:w="3974" w:type="dxa"/>
            <w:gridSpan w:val="2"/>
            <w:vAlign w:val="center"/>
          </w:tcPr>
          <w:bookmarkEnd w:id="0"/>
          <w:p w14:paraId="3087A3E8" w14:textId="77777777" w:rsidR="00835946" w:rsidRPr="0097319E" w:rsidRDefault="00835946" w:rsidP="0065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9E">
              <w:rPr>
                <w:rFonts w:ascii="Times New Roman" w:hAnsi="Times New Roman" w:cs="Times New Roman"/>
                <w:b/>
                <w:sz w:val="28"/>
                <w:szCs w:val="28"/>
              </w:rPr>
              <w:t>Key</w:t>
            </w:r>
          </w:p>
        </w:tc>
      </w:tr>
      <w:tr w:rsidR="00835946" w:rsidRPr="0097319E" w14:paraId="19047160" w14:textId="77777777" w:rsidTr="00381108">
        <w:trPr>
          <w:trHeight w:val="421"/>
        </w:trPr>
        <w:tc>
          <w:tcPr>
            <w:tcW w:w="2683" w:type="dxa"/>
            <w:vAlign w:val="center"/>
          </w:tcPr>
          <w:p w14:paraId="6374C84D" w14:textId="77777777" w:rsidR="00835946" w:rsidRPr="0097319E" w:rsidRDefault="00835946" w:rsidP="0065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9E">
              <w:rPr>
                <w:rFonts w:ascii="Times New Roman" w:hAnsi="Times New Roman" w:cs="Times New Roman"/>
                <w:b/>
                <w:sz w:val="28"/>
                <w:szCs w:val="28"/>
              </w:rPr>
              <w:t>High Risk</w:t>
            </w:r>
          </w:p>
        </w:tc>
        <w:tc>
          <w:tcPr>
            <w:tcW w:w="1291" w:type="dxa"/>
            <w:shd w:val="clear" w:color="auto" w:fill="FF0000"/>
            <w:vAlign w:val="center"/>
          </w:tcPr>
          <w:p w14:paraId="1235121C" w14:textId="77777777" w:rsidR="00835946" w:rsidRPr="0097319E" w:rsidRDefault="00835946" w:rsidP="0065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35946" w:rsidRPr="0097319E" w14:paraId="642A4E81" w14:textId="77777777" w:rsidTr="00381108">
        <w:trPr>
          <w:trHeight w:val="396"/>
        </w:trPr>
        <w:tc>
          <w:tcPr>
            <w:tcW w:w="2683" w:type="dxa"/>
            <w:vAlign w:val="center"/>
          </w:tcPr>
          <w:p w14:paraId="5A7E2200" w14:textId="77777777" w:rsidR="00835946" w:rsidRPr="0097319E" w:rsidRDefault="00835946" w:rsidP="0065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9E">
              <w:rPr>
                <w:rFonts w:ascii="Times New Roman" w:hAnsi="Times New Roman" w:cs="Times New Roman"/>
                <w:b/>
                <w:sz w:val="28"/>
                <w:szCs w:val="28"/>
              </w:rPr>
              <w:t>Low Risk</w:t>
            </w:r>
          </w:p>
        </w:tc>
        <w:tc>
          <w:tcPr>
            <w:tcW w:w="1291" w:type="dxa"/>
            <w:shd w:val="clear" w:color="auto" w:fill="00B050"/>
            <w:vAlign w:val="center"/>
          </w:tcPr>
          <w:p w14:paraId="33EB47B2" w14:textId="77777777" w:rsidR="00835946" w:rsidRPr="0097319E" w:rsidRDefault="00835946" w:rsidP="0065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35946" w:rsidRPr="0097319E" w14:paraId="10141303" w14:textId="77777777" w:rsidTr="00381108">
        <w:trPr>
          <w:trHeight w:val="396"/>
        </w:trPr>
        <w:tc>
          <w:tcPr>
            <w:tcW w:w="2683" w:type="dxa"/>
            <w:vAlign w:val="center"/>
          </w:tcPr>
          <w:p w14:paraId="461298B5" w14:textId="77777777" w:rsidR="00835946" w:rsidRPr="0097319E" w:rsidRDefault="00835946" w:rsidP="0065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9E">
              <w:rPr>
                <w:rFonts w:ascii="Times New Roman" w:hAnsi="Times New Roman" w:cs="Times New Roman"/>
                <w:b/>
                <w:sz w:val="28"/>
                <w:szCs w:val="28"/>
              </w:rPr>
              <w:t>Uncertainty of Risk</w:t>
            </w:r>
          </w:p>
        </w:tc>
        <w:tc>
          <w:tcPr>
            <w:tcW w:w="1291" w:type="dxa"/>
            <w:shd w:val="clear" w:color="auto" w:fill="FFFF00"/>
            <w:vAlign w:val="center"/>
          </w:tcPr>
          <w:p w14:paraId="52793C88" w14:textId="77777777" w:rsidR="00835946" w:rsidRPr="0097319E" w:rsidRDefault="00835946" w:rsidP="0065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9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14:paraId="6D2A1941" w14:textId="77777777" w:rsidR="00835946" w:rsidRPr="0097319E" w:rsidRDefault="00835946">
      <w:pPr>
        <w:rPr>
          <w:rFonts w:ascii="Times New Roman" w:hAnsi="Times New Roman" w:cs="Times New Roman"/>
          <w:sz w:val="28"/>
          <w:szCs w:val="28"/>
        </w:rPr>
      </w:pPr>
    </w:p>
    <w:p w14:paraId="0317B12D" w14:textId="77777777" w:rsidR="00381108" w:rsidRPr="0097319E" w:rsidRDefault="00381108">
      <w:pPr>
        <w:rPr>
          <w:rFonts w:ascii="Times New Roman" w:hAnsi="Times New Roman" w:cs="Times New Roman"/>
          <w:sz w:val="28"/>
          <w:szCs w:val="28"/>
        </w:rPr>
      </w:pPr>
    </w:p>
    <w:p w14:paraId="3EF4C7D1" w14:textId="77777777" w:rsidR="00381108" w:rsidRPr="0097319E" w:rsidRDefault="00381108">
      <w:pPr>
        <w:rPr>
          <w:rFonts w:ascii="Times New Roman" w:hAnsi="Times New Roman" w:cs="Times New Roman"/>
          <w:sz w:val="28"/>
          <w:szCs w:val="28"/>
        </w:rPr>
      </w:pPr>
    </w:p>
    <w:p w14:paraId="65A3DFCB" w14:textId="5EA4E136" w:rsidR="003A2686" w:rsidRDefault="003A2686" w:rsidP="003A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1A5431F9" w14:textId="2D551784" w:rsidR="003A2686" w:rsidRPr="00B800CF" w:rsidRDefault="003A2686" w:rsidP="003A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A3</w:t>
      </w:r>
      <w:r w:rsidRPr="00B800CF">
        <w:rPr>
          <w:rFonts w:ascii="Times New Roman" w:hAnsi="Times New Roman" w:cs="Times New Roman"/>
          <w:sz w:val="24"/>
          <w:szCs w:val="24"/>
        </w:rPr>
        <w:t>: Function Outcom</w:t>
      </w:r>
      <w:bookmarkStart w:id="1" w:name="_GoBack"/>
      <w:bookmarkEnd w:id="1"/>
      <w:r w:rsidRPr="00B800CF">
        <w:rPr>
          <w:rFonts w:ascii="Times New Roman" w:hAnsi="Times New Roman" w:cs="Times New Roman"/>
          <w:sz w:val="24"/>
          <w:szCs w:val="24"/>
        </w:rPr>
        <w:t>es Following Resistance Training Protocol</w:t>
      </w:r>
    </w:p>
    <w:tbl>
      <w:tblPr>
        <w:tblStyle w:val="TableGrid"/>
        <w:tblW w:w="12135" w:type="dxa"/>
        <w:tblLook w:val="04A0" w:firstRow="1" w:lastRow="0" w:firstColumn="1" w:lastColumn="0" w:noHBand="0" w:noVBand="1"/>
      </w:tblPr>
      <w:tblGrid>
        <w:gridCol w:w="2142"/>
        <w:gridCol w:w="5257"/>
        <w:gridCol w:w="2368"/>
        <w:gridCol w:w="2368"/>
      </w:tblGrid>
      <w:tr w:rsidR="003A2686" w:rsidRPr="0097319E" w14:paraId="222557D9" w14:textId="77777777" w:rsidTr="003A2686">
        <w:trPr>
          <w:trHeight w:val="316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DCD7D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304B4">
              <w:rPr>
                <w:rFonts w:ascii="Times New Roman" w:hAnsi="Times New Roman" w:cs="Times New Roman"/>
                <w:b/>
                <w:sz w:val="20"/>
                <w:szCs w:val="18"/>
              </w:rPr>
              <w:t>Study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0F872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304B4">
              <w:rPr>
                <w:rFonts w:ascii="Times New Roman" w:hAnsi="Times New Roman" w:cs="Times New Roman"/>
                <w:b/>
                <w:sz w:val="20"/>
                <w:szCs w:val="18"/>
              </w:rPr>
              <w:t>Functional Outcomes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8048F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304B4">
              <w:rPr>
                <w:rFonts w:ascii="Times New Roman" w:hAnsi="Times New Roman" w:cs="Times New Roman"/>
                <w:b/>
                <w:sz w:val="20"/>
                <w:szCs w:val="18"/>
              </w:rPr>
              <w:t>Effect Size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39EF1" w14:textId="1C942DCF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304B4">
              <w:rPr>
                <w:rFonts w:ascii="Times New Roman" w:hAnsi="Times New Roman" w:cs="Times New Roman"/>
                <w:b/>
                <w:sz w:val="20"/>
                <w:szCs w:val="18"/>
              </w:rPr>
              <w:t>Magnitude of Effect</w:t>
            </w:r>
          </w:p>
        </w:tc>
      </w:tr>
      <w:tr w:rsidR="003A2686" w:rsidRPr="0097319E" w14:paraId="04822204" w14:textId="77777777" w:rsidTr="003A2686">
        <w:trPr>
          <w:trHeight w:val="496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7E093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Baker 2001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5F187A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Pain</w:t>
            </w:r>
          </w:p>
          <w:p w14:paraId="673AFF8C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Physical Function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6A882E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  <w:p w14:paraId="5AF7433F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BAF5D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  <w:p w14:paraId="38E356B5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</w:tc>
      </w:tr>
      <w:tr w:rsidR="003A2686" w:rsidRPr="0097319E" w14:paraId="2D756936" w14:textId="77777777" w:rsidTr="003A2686">
        <w:trPr>
          <w:trHeight w:val="9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FB924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Chaipinyo</w:t>
            </w:r>
            <w:proofErr w:type="spellEnd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E4AB4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KOOS strength</w:t>
            </w:r>
          </w:p>
          <w:p w14:paraId="6494D72C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KOOS balance</w:t>
            </w:r>
          </w:p>
          <w:p w14:paraId="3D0F8F85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KOOS Pain - strength</w:t>
            </w:r>
          </w:p>
          <w:p w14:paraId="1901C7AC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KOOS Pain - balance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C99A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  <w:p w14:paraId="1A241B06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  <w:p w14:paraId="762D753E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  <w:p w14:paraId="48F7B0FA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D3E8F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  <w:p w14:paraId="6B65E8AF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Small</w:t>
            </w:r>
          </w:p>
          <w:p w14:paraId="3F9C81A1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  <w:p w14:paraId="7225C14C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</w:tc>
      </w:tr>
      <w:tr w:rsidR="003A2686" w:rsidRPr="0097319E" w14:paraId="27A184EC" w14:textId="77777777" w:rsidTr="003A2686">
        <w:trPr>
          <w:trHeight w:val="47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05FA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DeVita</w:t>
            </w:r>
            <w:proofErr w:type="spellEnd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F4A1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pain</w:t>
            </w:r>
          </w:p>
          <w:p w14:paraId="62A48FCA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 xml:space="preserve">WOMAC </w:t>
            </w:r>
            <w:proofErr w:type="spellStart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phy</w:t>
            </w:r>
            <w:proofErr w:type="spellEnd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fxn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D2746" w14:textId="77777777" w:rsidR="003A2686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  <w:p w14:paraId="0548A20B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2BE7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  <w:p w14:paraId="330A27B1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</w:tc>
      </w:tr>
      <w:tr w:rsidR="003A2686" w:rsidRPr="0097319E" w14:paraId="49F837C0" w14:textId="77777777" w:rsidTr="003A2686">
        <w:trPr>
          <w:trHeight w:val="49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5207B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Ettinger 1997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0B36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KPS NA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712A0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4F48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A2686" w:rsidRPr="0097319E" w14:paraId="6CF55119" w14:textId="77777777" w:rsidTr="003A2686">
        <w:trPr>
          <w:trHeight w:val="47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F9C3D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Foroughi 2011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9A1B0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Pain</w:t>
            </w:r>
          </w:p>
          <w:p w14:paraId="14DC8208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 xml:space="preserve">WOMAC Total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1D02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  <w:p w14:paraId="29E6C718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0B6BE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  <w:p w14:paraId="201F5464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</w:tc>
      </w:tr>
      <w:tr w:rsidR="003A2686" w:rsidRPr="0097319E" w14:paraId="7850C0C5" w14:textId="77777777" w:rsidTr="003A2686">
        <w:trPr>
          <w:trHeight w:val="73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24F2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Jan 2008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70AF2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 xml:space="preserve">WOMAC </w:t>
            </w:r>
            <w:proofErr w:type="gramStart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Pain  High</w:t>
            </w:r>
            <w:proofErr w:type="gramEnd"/>
          </w:p>
          <w:p w14:paraId="6BCB8DC6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Pain Low</w:t>
            </w:r>
          </w:p>
          <w:p w14:paraId="7B0AD70B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Physical Function: high</w:t>
            </w:r>
          </w:p>
          <w:p w14:paraId="69E8B369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Physical Function low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7AB13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  <w:p w14:paraId="35AAA8E8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  <w:p w14:paraId="6F1E9E2D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  <w:p w14:paraId="04A712A5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05CE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  <w:p w14:paraId="75827CB6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  <w:p w14:paraId="29F739E5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  <w:p w14:paraId="0C74CFB3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</w:tc>
      </w:tr>
      <w:tr w:rsidR="003A2686" w:rsidRPr="0097319E" w14:paraId="0BC1694E" w14:textId="77777777" w:rsidTr="003A2686">
        <w:trPr>
          <w:trHeight w:val="49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2EFD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Jorge 2015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8FA1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Pain EG</w:t>
            </w:r>
          </w:p>
          <w:p w14:paraId="71EDE6A8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Physical Function EG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6ACB2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10C17A2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37C10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  <w:p w14:paraId="32EB6654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</w:tc>
      </w:tr>
      <w:tr w:rsidR="003A2686" w:rsidRPr="0097319E" w14:paraId="60B08C96" w14:textId="77777777" w:rsidTr="003A2686">
        <w:trPr>
          <w:trHeight w:val="71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7F13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Lin 2009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B60B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 xml:space="preserve">WOMAC Pain - Proprioception </w:t>
            </w:r>
          </w:p>
          <w:p w14:paraId="05E8C267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Pain - Strength</w:t>
            </w:r>
            <w:r w:rsidRPr="004304B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WOMAC Physical Function - Proprioception </w:t>
            </w:r>
          </w:p>
          <w:p w14:paraId="4D76AD61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Physical Function - Strength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3269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  <w:r w:rsidRPr="004304B4">
              <w:rPr>
                <w:rFonts w:ascii="Times New Roman" w:hAnsi="Times New Roman" w:cs="Times New Roman"/>
                <w:sz w:val="16"/>
                <w:szCs w:val="16"/>
              </w:rPr>
              <w:br/>
              <w:t>1.39</w:t>
            </w:r>
            <w:r w:rsidRPr="004304B4">
              <w:rPr>
                <w:rFonts w:ascii="Times New Roman" w:hAnsi="Times New Roman" w:cs="Times New Roman"/>
                <w:sz w:val="16"/>
                <w:szCs w:val="16"/>
              </w:rPr>
              <w:br/>
              <w:t>0.89</w:t>
            </w:r>
            <w:r w:rsidRPr="004304B4">
              <w:rPr>
                <w:rFonts w:ascii="Times New Roman" w:hAnsi="Times New Roman" w:cs="Times New Roman"/>
                <w:sz w:val="16"/>
                <w:szCs w:val="16"/>
              </w:rPr>
              <w:br/>
              <w:t>1.93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CDA0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  <w:p w14:paraId="666520AE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  <w:p w14:paraId="50A39DD5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  <w:p w14:paraId="2FEAE06D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</w:tc>
      </w:tr>
      <w:tr w:rsidR="003A2686" w:rsidRPr="0097319E" w14:paraId="115E77CA" w14:textId="77777777" w:rsidTr="003A2686">
        <w:trPr>
          <w:trHeight w:val="133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E5245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McKnight 2010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23F7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 xml:space="preserve">WOMAC Pain - Combo  </w:t>
            </w:r>
          </w:p>
          <w:p w14:paraId="25ABA129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Pain - Strength</w:t>
            </w:r>
          </w:p>
          <w:p w14:paraId="4452610F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Pain – SM</w:t>
            </w:r>
          </w:p>
          <w:p w14:paraId="27625B03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Disability – Combo</w:t>
            </w:r>
          </w:p>
          <w:p w14:paraId="034A3E69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Disability Strength</w:t>
            </w:r>
            <w:r w:rsidRPr="004304B4">
              <w:rPr>
                <w:rFonts w:ascii="Times New Roman" w:hAnsi="Times New Roman" w:cs="Times New Roman"/>
                <w:sz w:val="16"/>
                <w:szCs w:val="16"/>
              </w:rPr>
              <w:br/>
              <w:t>WOMAC Disability - SM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FE16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54877D2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  <w:p w14:paraId="58299E5C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  <w:p w14:paraId="4FAD1EEA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  <w:p w14:paraId="3F87DBA3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  <w:p w14:paraId="5A01D3E1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4C83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  <w:p w14:paraId="58C5F509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Small</w:t>
            </w:r>
          </w:p>
          <w:p w14:paraId="3D5643FE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  <w:p w14:paraId="317B4C6E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  <w:p w14:paraId="622FD3AD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Small</w:t>
            </w:r>
          </w:p>
          <w:p w14:paraId="5FD88B22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Small</w:t>
            </w:r>
          </w:p>
        </w:tc>
      </w:tr>
      <w:tr w:rsidR="003A2686" w:rsidRPr="0097319E" w14:paraId="7EA63C06" w14:textId="77777777" w:rsidTr="003A2686">
        <w:trPr>
          <w:trHeight w:val="49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2B17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Milesky</w:t>
            </w:r>
            <w:proofErr w:type="spellEnd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FFFBB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4B7A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6570B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A2686" w:rsidRPr="0097319E" w14:paraId="40C3A630" w14:textId="77777777" w:rsidTr="003A2686">
        <w:trPr>
          <w:trHeight w:val="47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9BC46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Rogers 2012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9A46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Pain</w:t>
            </w:r>
          </w:p>
          <w:p w14:paraId="4C636F42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 xml:space="preserve"> WOMAC Physical Function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0C53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  <w:p w14:paraId="05D57B5C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3C88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  <w:p w14:paraId="5A210B84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</w:p>
        </w:tc>
      </w:tr>
      <w:tr w:rsidR="003A2686" w:rsidRPr="0097319E" w14:paraId="5335A709" w14:textId="77777777" w:rsidTr="003A2686">
        <w:trPr>
          <w:trHeight w:val="980"/>
        </w:trPr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CB541C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Topp</w:t>
            </w:r>
            <w:proofErr w:type="spellEnd"/>
            <w:r w:rsidRPr="004304B4">
              <w:rPr>
                <w:rFonts w:ascii="Times New Roman" w:hAnsi="Times New Roman" w:cs="Times New Roman"/>
                <w:sz w:val="16"/>
                <w:szCs w:val="16"/>
              </w:rPr>
              <w:t xml:space="preserve"> 2002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667364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Pain - Dynamic</w:t>
            </w:r>
          </w:p>
          <w:p w14:paraId="68658629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Pain - Isometric</w:t>
            </w:r>
          </w:p>
          <w:p w14:paraId="19D8D400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Functional - Dynamic</w:t>
            </w:r>
          </w:p>
          <w:p w14:paraId="2E49B634" w14:textId="77777777" w:rsidR="003A2686" w:rsidRPr="004304B4" w:rsidRDefault="003A2686" w:rsidP="00CA5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WOMAC Functional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DFB730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  <w:p w14:paraId="0D83A586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  <w:p w14:paraId="0E71CD8A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  <w:p w14:paraId="3EE6E207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79F78B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  <w:p w14:paraId="741A5088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Small</w:t>
            </w:r>
          </w:p>
          <w:p w14:paraId="309064B9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  <w:p w14:paraId="2E74D5AA" w14:textId="77777777" w:rsidR="003A2686" w:rsidRPr="004304B4" w:rsidRDefault="003A2686" w:rsidP="00CA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B4">
              <w:rPr>
                <w:rFonts w:ascii="Times New Roman" w:hAnsi="Times New Roman" w:cs="Times New Roman"/>
                <w:sz w:val="16"/>
                <w:szCs w:val="16"/>
              </w:rPr>
              <w:t>Small</w:t>
            </w:r>
          </w:p>
        </w:tc>
      </w:tr>
    </w:tbl>
    <w:p w14:paraId="2AD46DAF" w14:textId="77777777" w:rsidR="003A2686" w:rsidRPr="0097319E" w:rsidRDefault="003A2686" w:rsidP="003A2686">
      <w:pPr>
        <w:rPr>
          <w:rFonts w:ascii="Times New Roman" w:hAnsi="Times New Roman" w:cs="Times New Roman"/>
          <w:sz w:val="28"/>
          <w:szCs w:val="28"/>
        </w:rPr>
      </w:pPr>
    </w:p>
    <w:sectPr w:rsidR="003A2686" w:rsidRPr="0097319E" w:rsidSect="00A955B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6001E" w14:textId="77777777" w:rsidR="00715EA6" w:rsidRDefault="00715EA6" w:rsidP="003A2686">
      <w:pPr>
        <w:spacing w:after="0" w:line="240" w:lineRule="auto"/>
      </w:pPr>
      <w:r>
        <w:separator/>
      </w:r>
    </w:p>
  </w:endnote>
  <w:endnote w:type="continuationSeparator" w:id="0">
    <w:p w14:paraId="3F3E248D" w14:textId="77777777" w:rsidR="00715EA6" w:rsidRDefault="00715EA6" w:rsidP="003A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FF7F" w14:textId="77777777" w:rsidR="00715EA6" w:rsidRDefault="00715EA6" w:rsidP="003A2686">
      <w:pPr>
        <w:spacing w:after="0" w:line="240" w:lineRule="auto"/>
      </w:pPr>
      <w:r>
        <w:separator/>
      </w:r>
    </w:p>
  </w:footnote>
  <w:footnote w:type="continuationSeparator" w:id="0">
    <w:p w14:paraId="35BE6C41" w14:textId="77777777" w:rsidR="00715EA6" w:rsidRDefault="00715EA6" w:rsidP="003A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8652" w14:textId="3FEA3BF9" w:rsidR="003A2686" w:rsidRPr="003A2686" w:rsidRDefault="003A2686">
    <w:pPr>
      <w:pStyle w:val="Header"/>
      <w:rPr>
        <w:rFonts w:ascii="Times New Roman" w:hAnsi="Times New Roman" w:cs="Times New Roman"/>
        <w:sz w:val="28"/>
        <w:szCs w:val="28"/>
      </w:rPr>
    </w:pPr>
    <w:r w:rsidRPr="003A2686">
      <w:rPr>
        <w:rFonts w:ascii="Times New Roman" w:hAnsi="Times New Roman" w:cs="Times New Roman"/>
        <w:sz w:val="28"/>
        <w:szCs w:val="28"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B8"/>
    <w:rsid w:val="00064236"/>
    <w:rsid w:val="00123387"/>
    <w:rsid w:val="00243B93"/>
    <w:rsid w:val="00281492"/>
    <w:rsid w:val="00293239"/>
    <w:rsid w:val="00307345"/>
    <w:rsid w:val="00370ED1"/>
    <w:rsid w:val="00381108"/>
    <w:rsid w:val="003A2686"/>
    <w:rsid w:val="004304B4"/>
    <w:rsid w:val="00436004"/>
    <w:rsid w:val="00593210"/>
    <w:rsid w:val="005A58FC"/>
    <w:rsid w:val="005D3133"/>
    <w:rsid w:val="005F2AB2"/>
    <w:rsid w:val="00657670"/>
    <w:rsid w:val="00697D8E"/>
    <w:rsid w:val="006E45C0"/>
    <w:rsid w:val="00715EA6"/>
    <w:rsid w:val="00716892"/>
    <w:rsid w:val="00754845"/>
    <w:rsid w:val="00772F08"/>
    <w:rsid w:val="00807FB1"/>
    <w:rsid w:val="00835946"/>
    <w:rsid w:val="008F620A"/>
    <w:rsid w:val="00911151"/>
    <w:rsid w:val="0097319E"/>
    <w:rsid w:val="00A20991"/>
    <w:rsid w:val="00A7668F"/>
    <w:rsid w:val="00A955B8"/>
    <w:rsid w:val="00AD0054"/>
    <w:rsid w:val="00B800CF"/>
    <w:rsid w:val="00BD0E88"/>
    <w:rsid w:val="00CB7E0E"/>
    <w:rsid w:val="00D35A5D"/>
    <w:rsid w:val="00D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0D2A"/>
  <w15:chartTrackingRefBased/>
  <w15:docId w15:val="{157E63E9-DDAC-4A09-914A-2439B9C4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86"/>
  </w:style>
  <w:style w:type="paragraph" w:styleId="Footer">
    <w:name w:val="footer"/>
    <w:basedOn w:val="Normal"/>
    <w:link w:val="FooterChar"/>
    <w:uiPriority w:val="99"/>
    <w:unhideWhenUsed/>
    <w:rsid w:val="003A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Christopher Paul</dc:creator>
  <cp:keywords/>
  <dc:description/>
  <cp:lastModifiedBy>Hannah Janvrin</cp:lastModifiedBy>
  <cp:revision>2</cp:revision>
  <dcterms:created xsi:type="dcterms:W3CDTF">2019-10-17T21:31:00Z</dcterms:created>
  <dcterms:modified xsi:type="dcterms:W3CDTF">2019-10-17T21:31:00Z</dcterms:modified>
</cp:coreProperties>
</file>