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DA50" w14:textId="77777777" w:rsidR="005A6455" w:rsidRPr="00087513" w:rsidRDefault="005A6455" w:rsidP="00C04989">
      <w:pPr>
        <w:pStyle w:val="Title"/>
        <w:adjustRightInd w:val="0"/>
        <w:snapToGrid w:val="0"/>
        <w:rPr>
          <w:b/>
          <w:u w:val="single"/>
        </w:rPr>
      </w:pPr>
    </w:p>
    <w:p w14:paraId="24FB0502" w14:textId="77777777" w:rsidR="005A6455" w:rsidRPr="00087513" w:rsidRDefault="005A6455" w:rsidP="00C04989">
      <w:pPr>
        <w:pStyle w:val="Title"/>
        <w:adjustRightInd w:val="0"/>
        <w:snapToGrid w:val="0"/>
        <w:rPr>
          <w:b/>
          <w:u w:val="single"/>
        </w:rPr>
      </w:pPr>
    </w:p>
    <w:p w14:paraId="4CFBDE50" w14:textId="77777777" w:rsidR="005A6455" w:rsidRPr="00087513" w:rsidRDefault="005A6455" w:rsidP="00C04989">
      <w:pPr>
        <w:pStyle w:val="Title"/>
        <w:adjustRightInd w:val="0"/>
        <w:snapToGrid w:val="0"/>
        <w:rPr>
          <w:b/>
          <w:u w:val="single"/>
        </w:rPr>
      </w:pPr>
    </w:p>
    <w:p w14:paraId="758C92ED" w14:textId="77777777" w:rsidR="00C04989" w:rsidRPr="00087513" w:rsidRDefault="00B02928" w:rsidP="0035298F">
      <w:pPr>
        <w:pStyle w:val="Title"/>
        <w:adjustRightInd w:val="0"/>
        <w:snapToGrid w:val="0"/>
        <w:rPr>
          <w:b/>
          <w:u w:val="single"/>
        </w:rPr>
      </w:pPr>
      <w:r w:rsidRPr="00087513">
        <w:rPr>
          <w:b/>
          <w:u w:val="single"/>
        </w:rPr>
        <w:t>WEB APPENDICES</w:t>
      </w:r>
    </w:p>
    <w:p w14:paraId="2CED9592" w14:textId="77777777" w:rsidR="00C04989" w:rsidRPr="00087513" w:rsidRDefault="00C04989" w:rsidP="00C04989">
      <w:pPr>
        <w:rPr>
          <w:lang w:eastAsia="ko-KR"/>
        </w:rPr>
      </w:pPr>
    </w:p>
    <w:p w14:paraId="115A923E" w14:textId="13748FA0" w:rsidR="002542CC" w:rsidRPr="002542CC" w:rsidRDefault="00B02928" w:rsidP="0035298F">
      <w:pPr>
        <w:snapToGrid w:val="0"/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E4F6B">
        <w:rPr>
          <w:rFonts w:ascii="Times New Roman" w:hAnsi="Times New Roman"/>
          <w:sz w:val="24"/>
          <w:szCs w:val="24"/>
        </w:rPr>
        <w:t>When and Why Saying “Thank You” Is Better Than Saying “Sorry” in Redressing Service Failure</w:t>
      </w:r>
      <w:r>
        <w:rPr>
          <w:rFonts w:ascii="Times New Roman" w:hAnsi="Times New Roman"/>
          <w:sz w:val="24"/>
          <w:szCs w:val="24"/>
        </w:rPr>
        <w:t>s</w:t>
      </w:r>
      <w:r w:rsidRPr="00DE4F6B">
        <w:rPr>
          <w:rFonts w:ascii="Times New Roman" w:hAnsi="Times New Roman"/>
          <w:sz w:val="24"/>
          <w:szCs w:val="24"/>
        </w:rPr>
        <w:t xml:space="preserve">: The </w:t>
      </w:r>
      <w:r>
        <w:rPr>
          <w:rFonts w:ascii="Times New Roman" w:hAnsi="Times New Roman"/>
          <w:sz w:val="24"/>
          <w:szCs w:val="24"/>
        </w:rPr>
        <w:t>R</w:t>
      </w:r>
      <w:r w:rsidRPr="00DE4F6B">
        <w:rPr>
          <w:rFonts w:ascii="Times New Roman" w:hAnsi="Times New Roman"/>
          <w:sz w:val="24"/>
          <w:szCs w:val="24"/>
        </w:rPr>
        <w:t xml:space="preserve">ole of </w:t>
      </w:r>
      <w:r>
        <w:rPr>
          <w:rFonts w:ascii="Times New Roman" w:hAnsi="Times New Roman"/>
          <w:sz w:val="24"/>
          <w:szCs w:val="24"/>
        </w:rPr>
        <w:t>S</w:t>
      </w:r>
      <w:r w:rsidRPr="00DE4F6B">
        <w:rPr>
          <w:rFonts w:ascii="Times New Roman" w:hAnsi="Times New Roman"/>
          <w:sz w:val="24"/>
          <w:szCs w:val="24"/>
        </w:rPr>
        <w:t>elf-esteem</w:t>
      </w:r>
    </w:p>
    <w:p w14:paraId="73893FB9" w14:textId="77777777" w:rsidR="00F15889" w:rsidRDefault="00F15889" w:rsidP="000C4AE1">
      <w:pPr>
        <w:adjustRightInd w:val="0"/>
        <w:snapToGrid w:val="0"/>
        <w:spacing w:line="48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CB9682" w14:textId="77777777" w:rsidR="00C04989" w:rsidRPr="00087513" w:rsidRDefault="00C04989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3659DC5C" w14:textId="77777777" w:rsidR="00C04989" w:rsidRPr="00087513" w:rsidRDefault="00B02928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087513">
        <w:rPr>
          <w:rFonts w:ascii="Times New Roman" w:hAnsi="Times New Roman"/>
          <w:b/>
          <w:sz w:val="24"/>
          <w:szCs w:val="24"/>
        </w:rPr>
        <w:br w:type="page"/>
      </w:r>
    </w:p>
    <w:p w14:paraId="7094B94E" w14:textId="77777777" w:rsidR="00F27A84" w:rsidRDefault="00F27A84" w:rsidP="009830D6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F27A84" w:rsidSect="00F27A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6774E3" w14:textId="353FEDDB" w:rsidR="00FB3BED" w:rsidRDefault="00B02928" w:rsidP="009830D6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7513">
        <w:rPr>
          <w:rFonts w:ascii="Times New Roman" w:hAnsi="Times New Roman"/>
          <w:b/>
          <w:sz w:val="24"/>
          <w:szCs w:val="24"/>
        </w:rPr>
        <w:lastRenderedPageBreak/>
        <w:t>WEB APPENDIX A</w:t>
      </w:r>
    </w:p>
    <w:p w14:paraId="4D654DE0" w14:textId="43157EA2" w:rsidR="00FB3BED" w:rsidRDefault="00B02928" w:rsidP="009830D6">
      <w:pPr>
        <w:widowControl/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7D0DC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Web Appendix</w:t>
      </w: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Table 1: Summary of Studies</w:t>
      </w: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71"/>
        <w:gridCol w:w="1005"/>
        <w:gridCol w:w="2114"/>
        <w:gridCol w:w="1842"/>
        <w:gridCol w:w="4400"/>
        <w:gridCol w:w="2268"/>
      </w:tblGrid>
      <w:tr w:rsidR="00F25FDA" w14:paraId="5541CE41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D39E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Study</w:t>
            </w:r>
          </w:p>
          <w:p w14:paraId="620D470A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(type)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381B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Main purpose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5BF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Service failure context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E43B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DV(s)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8F17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Alternative accounts </w:t>
            </w:r>
          </w:p>
          <w:p w14:paraId="51B62F4F" w14:textId="0CAA0255" w:rsidR="009830D6" w:rsidRDefault="00485445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exam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ined</w:t>
            </w:r>
          </w:p>
        </w:tc>
      </w:tr>
      <w:tr w:rsidR="00F25FDA" w14:paraId="1847A43B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644F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1A</w:t>
            </w:r>
          </w:p>
          <w:p w14:paraId="031F1C98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(lab)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A4A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C9C622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C2CA62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B0F1B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DF623D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C8996C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B2A738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Showing the basic effect: appreciation is more effective than apology in redressing service failure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C0CC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Inferior gift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775" w14:textId="529A4CF3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03728A">
              <w:rPr>
                <w:rFonts w:ascii="Times New Roman" w:hAnsi="Times New Roman"/>
                <w:sz w:val="20"/>
                <w:szCs w:val="20"/>
              </w:rPr>
              <w:t>Postrecovery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satisfaction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2B5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DA" w14:paraId="309185F4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232F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  <w:p w14:paraId="75767AF1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(lab)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6A95" w14:textId="77777777" w:rsidR="009830D6" w:rsidRDefault="009830D6" w:rsidP="009830D6">
            <w:pPr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B9DB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Wrong survey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FDB2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--Compliance (intention to fill out the right survey)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850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DA" w14:paraId="5E2AB106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A0A7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1C</w:t>
            </w:r>
          </w:p>
          <w:p w14:paraId="1A3C1DA8" w14:textId="128F4587" w:rsidR="009830D6" w:rsidRPr="006D744B" w:rsidRDefault="00B02928" w:rsidP="002A0A74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2A0A74">
              <w:rPr>
                <w:rFonts w:ascii="Times New Roman" w:hAnsi="Times New Roman"/>
                <w:i/>
                <w:sz w:val="20"/>
                <w:szCs w:val="20"/>
              </w:rPr>
              <w:t>field</w:t>
            </w: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7A98" w14:textId="77777777" w:rsidR="009830D6" w:rsidRDefault="009830D6" w:rsidP="009830D6">
            <w:pPr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D46A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Delayed compensation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AD04" w14:textId="3349E76C" w:rsidR="009830D6" w:rsidRDefault="00F27A84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--Compliance </w:t>
            </w:r>
            <w:r w:rsidR="00B02928">
              <w:rPr>
                <w:rFonts w:ascii="Times New Roman" w:hAnsi="Times New Roman"/>
                <w:sz w:val="20"/>
                <w:szCs w:val="20"/>
              </w:rPr>
              <w:t>(intention to fill out a follow-up survey)</w:t>
            </w:r>
          </w:p>
          <w:p w14:paraId="432C495F" w14:textId="0486E6CA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03728A">
              <w:rPr>
                <w:rFonts w:ascii="Times New Roman" w:hAnsi="Times New Roman"/>
                <w:sz w:val="20"/>
                <w:szCs w:val="20"/>
              </w:rPr>
              <w:t>Postrecovery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satisfaction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FF7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DA" w14:paraId="70DC5EEE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1929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</w:t>
            </w:r>
          </w:p>
          <w:p w14:paraId="7E8FF589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(MTurk)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7916" w14:textId="77777777" w:rsidR="009830D6" w:rsidRDefault="009830D6" w:rsidP="009830D6">
            <w:pPr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259F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Airline overbooking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1C81" w14:textId="4650850F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03728A">
              <w:rPr>
                <w:rFonts w:ascii="Times New Roman" w:hAnsi="Times New Roman"/>
                <w:sz w:val="20"/>
                <w:szCs w:val="20"/>
              </w:rPr>
              <w:t>Postrecovery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satisfaction</w:t>
            </w:r>
          </w:p>
          <w:p w14:paraId="607B4F3D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--Intention to file a complaint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0D9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DA" w14:paraId="1F3CFF4C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B217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14:paraId="20E71046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(MTurk)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00D4" w14:textId="77777777" w:rsidR="009830D6" w:rsidRDefault="009830D6" w:rsidP="009830D6">
            <w:pPr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B615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Service provider unavailability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2124" w14:textId="1A0D7AB3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03728A">
              <w:rPr>
                <w:rFonts w:ascii="Times New Roman" w:hAnsi="Times New Roman"/>
                <w:sz w:val="20"/>
                <w:szCs w:val="20"/>
              </w:rPr>
              <w:t>Postrecovery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satisfaction</w:t>
            </w:r>
          </w:p>
          <w:p w14:paraId="7BD62FED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--Likelihood to accept the new service arrangement</w:t>
            </w:r>
          </w:p>
          <w:p w14:paraId="62F98CBC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--Intention to file a complaint</w:t>
            </w:r>
          </w:p>
          <w:p w14:paraId="1A98E908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--Intention to ask for compensation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E7C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DA" w14:paraId="0DDB9ED4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D104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9D14817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(MTurk)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8B1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6E0315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78FBDE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3592D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60F1E8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2D33F7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Providing process evidence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46AD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Measuring self-esteem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A50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Plumber appointment delay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5A23" w14:textId="1228EE3C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03728A">
              <w:rPr>
                <w:rFonts w:ascii="Times New Roman" w:hAnsi="Times New Roman"/>
                <w:sz w:val="20"/>
                <w:szCs w:val="20"/>
              </w:rPr>
              <w:t>Postrecovery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satisfaction</w:t>
            </w:r>
          </w:p>
          <w:p w14:paraId="0083B9ED" w14:textId="47483908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--Intention to repatronize</w:t>
            </w:r>
          </w:p>
          <w:p w14:paraId="588057F8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--Intention to recommend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8A4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DA" w14:paraId="10E11776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D6ED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follow-up</w:t>
            </w:r>
          </w:p>
          <w:p w14:paraId="7A0A0681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(lab)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CD8" w14:textId="77777777" w:rsidR="009830D6" w:rsidRDefault="009830D6" w:rsidP="009830D6">
            <w:pPr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5F94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Measuring self-esteem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AD5F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Airline luggage delay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F20C" w14:textId="38C0BB74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03728A">
              <w:rPr>
                <w:rFonts w:ascii="Times New Roman" w:hAnsi="Times New Roman"/>
                <w:sz w:val="20"/>
                <w:szCs w:val="20"/>
              </w:rPr>
              <w:t>Postrecovery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satisfaction</w:t>
            </w:r>
          </w:p>
          <w:p w14:paraId="3E669CB6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--Overall satisfaction </w:t>
            </w:r>
          </w:p>
          <w:p w14:paraId="0196D09B" w14:textId="54E418EC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--Intention to repatronize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7FA9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--Cause attribution</w:t>
            </w:r>
          </w:p>
          <w:p w14:paraId="13A73676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--Severity inference</w:t>
            </w:r>
          </w:p>
        </w:tc>
      </w:tr>
      <w:tr w:rsidR="00F25FDA" w14:paraId="39312503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9BF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141653E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(lab)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A3E0" w14:textId="77777777" w:rsidR="009830D6" w:rsidRDefault="009830D6" w:rsidP="009830D6">
            <w:pPr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87E0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Manipulating self-esteem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871D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Restaurant service delay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2087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--Tipping likelihood</w:t>
            </w:r>
          </w:p>
          <w:p w14:paraId="23E5AF57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--Tip amount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5D58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--Frequency inference</w:t>
            </w:r>
          </w:p>
          <w:p w14:paraId="19FDD06A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--Relationship perception</w:t>
            </w:r>
          </w:p>
        </w:tc>
      </w:tr>
      <w:tr w:rsidR="00F25FDA" w14:paraId="59E49C9C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A7E7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2FE70B28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(MTurk)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C6E3" w14:textId="77777777" w:rsidR="009830D6" w:rsidRDefault="009830D6" w:rsidP="009830D6">
            <w:pPr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5A3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Process-by-moderation (of narcissism)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C986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Restaurant service delay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BBD8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--Tip amount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714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DA" w14:paraId="3CC0D8D5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FE6A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1B24F802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(lab)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33D9" w14:textId="77777777" w:rsidR="009830D6" w:rsidRDefault="009830D6" w:rsidP="009830D6">
            <w:pPr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04D8" w14:textId="71283D75" w:rsidR="009830D6" w:rsidRDefault="00485445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445">
              <w:rPr>
                <w:rFonts w:ascii="Times New Roman" w:hAnsi="Times New Roman"/>
                <w:sz w:val="20"/>
                <w:szCs w:val="20"/>
              </w:rPr>
              <w:t>Testing the moderating effect of recovery timing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36F" w14:textId="77777777" w:rsidR="009830D6" w:rsidRDefault="009830D6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F4E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--Tip amount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D633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--Severity inference</w:t>
            </w:r>
          </w:p>
          <w:p w14:paraId="32B24DD3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--Frequency inference</w:t>
            </w:r>
          </w:p>
          <w:p w14:paraId="7D6075AF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--Relationship perception</w:t>
            </w:r>
          </w:p>
          <w:p w14:paraId="788FB933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--Valence</w:t>
            </w:r>
          </w:p>
        </w:tc>
      </w:tr>
      <w:tr w:rsidR="00F25FDA" w14:paraId="062B23D5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2E3B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583978E1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(lab)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3BB6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Testing the effect of combining appreciation and apology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8525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 store shipping delay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F9E" w14:textId="4D9CF006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03728A">
              <w:rPr>
                <w:rFonts w:ascii="Times New Roman" w:hAnsi="Times New Roman"/>
                <w:sz w:val="20"/>
                <w:szCs w:val="20"/>
              </w:rPr>
              <w:t>Postrecovery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satisfaction</w:t>
            </w:r>
          </w:p>
          <w:p w14:paraId="71247C8F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63D3" w14:textId="77777777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--Frequency inference</w:t>
            </w:r>
          </w:p>
          <w:p w14:paraId="0DEADCF4" w14:textId="563FA9A2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--Relationship perception</w:t>
            </w:r>
          </w:p>
        </w:tc>
      </w:tr>
      <w:tr w:rsidR="00F25FDA" w14:paraId="00B82074" w14:textId="77777777" w:rsidTr="009830D6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55C8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6789A45C" w14:textId="77777777" w:rsidR="009830D6" w:rsidRPr="006D744B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744B">
              <w:rPr>
                <w:rFonts w:ascii="Times New Roman" w:hAnsi="Times New Roman"/>
                <w:i/>
                <w:sz w:val="20"/>
                <w:szCs w:val="20"/>
              </w:rPr>
              <w:t>(MTurk)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3AEF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Testing the roles of service failure severity and utilitarian recovery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B0AD" w14:textId="77777777" w:rsidR="009830D6" w:rsidRDefault="00B02928" w:rsidP="009830D6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Restaurant service delay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C1F" w14:textId="635BA2B0" w:rsidR="009830D6" w:rsidRDefault="00B02928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03728A">
              <w:rPr>
                <w:rFonts w:ascii="Times New Roman" w:hAnsi="Times New Roman"/>
                <w:sz w:val="20"/>
                <w:szCs w:val="20"/>
              </w:rPr>
              <w:t>Postrecovery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satisfaction</w:t>
            </w:r>
          </w:p>
          <w:p w14:paraId="6B6E01D8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7A" w14:textId="77777777" w:rsidR="009830D6" w:rsidRDefault="009830D6" w:rsidP="009830D6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15F133" w14:textId="77777777" w:rsidR="009830D6" w:rsidRDefault="009830D6" w:rsidP="009830D6">
      <w:pPr>
        <w:widowControl/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  <w:sectPr w:rsidR="009830D6" w:rsidSect="00F27A8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13653AE" w14:textId="509F9050" w:rsidR="003E6683" w:rsidRPr="00087513" w:rsidRDefault="00B02928" w:rsidP="00B117E3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WEB APPENDIX B</w:t>
      </w:r>
    </w:p>
    <w:p w14:paraId="1A506F17" w14:textId="03D788C5" w:rsidR="00F27A84" w:rsidRPr="00F27A84" w:rsidRDefault="00F27A84" w:rsidP="00F27A84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27A84">
        <w:rPr>
          <w:rFonts w:ascii="Times New Roman" w:hAnsi="Times New Roman" w:hint="eastAsia"/>
          <w:b/>
          <w:color w:val="000000"/>
          <w:sz w:val="24"/>
          <w:szCs w:val="24"/>
          <w:shd w:val="clear" w:color="auto" w:fill="FFFFFF"/>
        </w:rPr>
        <w:t>Web Appendix Table 2</w:t>
      </w:r>
      <w:r w:rsidRPr="00F27A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F27A84">
        <w:rPr>
          <w:rFonts w:ascii="Times New Roman" w:hAnsi="Times New Roman" w:hint="eastAsi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Summary of Gender Effect</w:t>
      </w:r>
      <w:r w:rsidR="0082442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 xml:space="preserve"> Across All Studies</w:t>
      </w:r>
      <w:r w:rsidRPr="00F27A84">
        <w:rPr>
          <w:rStyle w:val="FootnoteReferen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footnoteReference w:id="1"/>
      </w:r>
    </w:p>
    <w:p w14:paraId="6857B02E" w14:textId="009FD095" w:rsidR="00F1346D" w:rsidRDefault="00F1346D" w:rsidP="003E6683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3E6CDAB" w14:textId="6C54EC02" w:rsidR="002542CC" w:rsidRPr="002542CC" w:rsidRDefault="002542CC" w:rsidP="002542CC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2134"/>
        <w:gridCol w:w="1972"/>
        <w:gridCol w:w="1971"/>
        <w:gridCol w:w="2010"/>
      </w:tblGrid>
      <w:tr w:rsidR="00F25FDA" w:rsidRPr="00F26D54" w14:paraId="2EDE00C8" w14:textId="77777777" w:rsidTr="00193EAB">
        <w:tc>
          <w:tcPr>
            <w:tcW w:w="923" w:type="dxa"/>
            <w:vMerge w:val="restart"/>
          </w:tcPr>
          <w:p w14:paraId="70A4B102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Studies</w:t>
            </w:r>
          </w:p>
        </w:tc>
        <w:tc>
          <w:tcPr>
            <w:tcW w:w="2134" w:type="dxa"/>
            <w:vMerge w:val="restart"/>
          </w:tcPr>
          <w:p w14:paraId="792791AF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DV</w:t>
            </w:r>
          </w:p>
        </w:tc>
        <w:tc>
          <w:tcPr>
            <w:tcW w:w="3943" w:type="dxa"/>
            <w:gridSpan w:val="2"/>
          </w:tcPr>
          <w:p w14:paraId="7E0CDF6E" w14:textId="708DAE61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Gender as a covaria</w:t>
            </w:r>
            <w:r w:rsidR="00032234" w:rsidRPr="00F26D54">
              <w:rPr>
                <w:rFonts w:ascii="Times New Roman" w:hAnsi="Times New Roman"/>
                <w:sz w:val="20"/>
                <w:szCs w:val="20"/>
              </w:rPr>
              <w:t>te</w:t>
            </w:r>
          </w:p>
        </w:tc>
        <w:tc>
          <w:tcPr>
            <w:tcW w:w="2010" w:type="dxa"/>
          </w:tcPr>
          <w:p w14:paraId="4EE47EB7" w14:textId="0667B421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Gender as a moderator</w:t>
            </w:r>
          </w:p>
        </w:tc>
      </w:tr>
      <w:tr w:rsidR="00F25FDA" w:rsidRPr="00F26D54" w14:paraId="5DA34477" w14:textId="77777777" w:rsidTr="00193EAB">
        <w:tc>
          <w:tcPr>
            <w:tcW w:w="923" w:type="dxa"/>
            <w:vMerge/>
          </w:tcPr>
          <w:p w14:paraId="15D0CB61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14:paraId="06171019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DD149FA" w14:textId="7466D41A" w:rsidR="002542CC" w:rsidRPr="00F26D54" w:rsidRDefault="00B02928" w:rsidP="00FF1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Main </w:t>
            </w:r>
            <w:r w:rsidR="00FF1340" w:rsidRPr="00F26D54">
              <w:rPr>
                <w:rFonts w:ascii="Times New Roman" w:hAnsi="Times New Roman"/>
                <w:sz w:val="20"/>
                <w:szCs w:val="20"/>
              </w:rPr>
              <w:t xml:space="preserve">or interaction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effect</w:t>
            </w:r>
          </w:p>
        </w:tc>
        <w:tc>
          <w:tcPr>
            <w:tcW w:w="1971" w:type="dxa"/>
          </w:tcPr>
          <w:p w14:paraId="210FCCD2" w14:textId="2958DBD6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The effect of gender</w:t>
            </w:r>
          </w:p>
        </w:tc>
        <w:tc>
          <w:tcPr>
            <w:tcW w:w="2010" w:type="dxa"/>
          </w:tcPr>
          <w:p w14:paraId="76315553" w14:textId="29813424" w:rsidR="002542CC" w:rsidRPr="00F26D54" w:rsidRDefault="00B02928" w:rsidP="00FF1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Interaction </w:t>
            </w:r>
            <w:r w:rsidR="00FF1340" w:rsidRPr="00F26D54">
              <w:rPr>
                <w:rFonts w:ascii="Times New Roman" w:hAnsi="Times New Roman"/>
                <w:sz w:val="20"/>
                <w:szCs w:val="20"/>
              </w:rPr>
              <w:t>effect</w:t>
            </w:r>
          </w:p>
        </w:tc>
      </w:tr>
      <w:tr w:rsidR="00F25FDA" w:rsidRPr="00F26D54" w14:paraId="26039A23" w14:textId="77777777" w:rsidTr="00193EAB">
        <w:tc>
          <w:tcPr>
            <w:tcW w:w="923" w:type="dxa"/>
          </w:tcPr>
          <w:p w14:paraId="5B86780C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1A</w:t>
            </w:r>
          </w:p>
        </w:tc>
        <w:tc>
          <w:tcPr>
            <w:tcW w:w="2134" w:type="dxa"/>
          </w:tcPr>
          <w:p w14:paraId="50B85700" w14:textId="72D89EF2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Postrecovery satisfaction</w:t>
            </w:r>
          </w:p>
        </w:tc>
        <w:tc>
          <w:tcPr>
            <w:tcW w:w="1972" w:type="dxa"/>
          </w:tcPr>
          <w:p w14:paraId="4AEE7164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(2, 135)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15.97,</w:t>
            </w:r>
          </w:p>
          <w:p w14:paraId="3880F3BA" w14:textId="0B0B3F10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&lt; 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4612FDB6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(1, 135)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.80, </w:t>
            </w:r>
          </w:p>
          <w:p w14:paraId="619C1278" w14:textId="69D0D40F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032234"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.37</w:t>
            </w:r>
          </w:p>
        </w:tc>
        <w:tc>
          <w:tcPr>
            <w:tcW w:w="2010" w:type="dxa"/>
          </w:tcPr>
          <w:p w14:paraId="3B7D8041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(2, 133)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.33, </w:t>
            </w:r>
          </w:p>
          <w:p w14:paraId="58ADFE5A" w14:textId="43651E3B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.72</w:t>
            </w:r>
          </w:p>
        </w:tc>
      </w:tr>
      <w:tr w:rsidR="00F25FDA" w:rsidRPr="00F26D54" w14:paraId="07635C89" w14:textId="77777777" w:rsidTr="00193EAB">
        <w:tc>
          <w:tcPr>
            <w:tcW w:w="923" w:type="dxa"/>
            <w:vMerge w:val="restart"/>
          </w:tcPr>
          <w:p w14:paraId="733D0994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1D</w:t>
            </w:r>
          </w:p>
        </w:tc>
        <w:tc>
          <w:tcPr>
            <w:tcW w:w="2134" w:type="dxa"/>
          </w:tcPr>
          <w:p w14:paraId="07A55CF1" w14:textId="7B56A65E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Postrecovery satisfaction</w:t>
            </w:r>
          </w:p>
        </w:tc>
        <w:tc>
          <w:tcPr>
            <w:tcW w:w="1972" w:type="dxa"/>
          </w:tcPr>
          <w:p w14:paraId="6DEB4BDC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(1, 113)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3.73,</w:t>
            </w:r>
          </w:p>
          <w:p w14:paraId="76CA2D9B" w14:textId="1CB5368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</w:t>
            </w:r>
            <w:r w:rsidR="007670DB" w:rsidRPr="00F26D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454488B9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(1, 113)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.24, </w:t>
            </w:r>
          </w:p>
          <w:p w14:paraId="713DECF5" w14:textId="6EF94B54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.62</w:t>
            </w:r>
          </w:p>
        </w:tc>
        <w:tc>
          <w:tcPr>
            <w:tcW w:w="2010" w:type="dxa"/>
          </w:tcPr>
          <w:p w14:paraId="6FB86558" w14:textId="2D484DDF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="007670DB"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(1, 112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1.72, </w:t>
            </w:r>
          </w:p>
          <w:p w14:paraId="1014C201" w14:textId="6CCBCC80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=.19</w:t>
            </w:r>
          </w:p>
        </w:tc>
      </w:tr>
      <w:tr w:rsidR="00F25FDA" w:rsidRPr="00F26D54" w14:paraId="5D7B93E1" w14:textId="77777777" w:rsidTr="00193EAB">
        <w:tc>
          <w:tcPr>
            <w:tcW w:w="923" w:type="dxa"/>
            <w:vMerge/>
          </w:tcPr>
          <w:p w14:paraId="09E1A1C7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0081700" w14:textId="4639591D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Intention to file a complaint</w:t>
            </w:r>
          </w:p>
        </w:tc>
        <w:tc>
          <w:tcPr>
            <w:tcW w:w="1972" w:type="dxa"/>
          </w:tcPr>
          <w:p w14:paraId="41672E52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(1, 113)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= 3.71,</w:t>
            </w:r>
          </w:p>
          <w:p w14:paraId="2E68D908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.07</w:t>
            </w:r>
          </w:p>
        </w:tc>
        <w:tc>
          <w:tcPr>
            <w:tcW w:w="1971" w:type="dxa"/>
          </w:tcPr>
          <w:p w14:paraId="075AC833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(1, 113)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.07, </w:t>
            </w:r>
          </w:p>
          <w:p w14:paraId="40BEFA29" w14:textId="6171356C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.79</w:t>
            </w:r>
          </w:p>
        </w:tc>
        <w:tc>
          <w:tcPr>
            <w:tcW w:w="2010" w:type="dxa"/>
          </w:tcPr>
          <w:p w14:paraId="798FC21F" w14:textId="39055923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(1, 112)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.34, </w:t>
            </w:r>
          </w:p>
          <w:p w14:paraId="1B170731" w14:textId="4F1B51DE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.56</w:t>
            </w:r>
          </w:p>
        </w:tc>
      </w:tr>
      <w:tr w:rsidR="00F25FDA" w:rsidRPr="00F26D54" w14:paraId="3C773572" w14:textId="77777777" w:rsidTr="00193EAB">
        <w:tc>
          <w:tcPr>
            <w:tcW w:w="923" w:type="dxa"/>
            <w:vMerge w:val="restart"/>
          </w:tcPr>
          <w:p w14:paraId="68E4F79A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1E</w:t>
            </w:r>
          </w:p>
        </w:tc>
        <w:tc>
          <w:tcPr>
            <w:tcW w:w="2134" w:type="dxa"/>
          </w:tcPr>
          <w:p w14:paraId="32FBB91F" w14:textId="211C75D8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Postrecovery satisfaction</w:t>
            </w:r>
          </w:p>
        </w:tc>
        <w:tc>
          <w:tcPr>
            <w:tcW w:w="1972" w:type="dxa"/>
          </w:tcPr>
          <w:p w14:paraId="7DF99C7F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10.18,</w:t>
            </w:r>
          </w:p>
          <w:p w14:paraId="6BF5A3DA" w14:textId="03EFAA82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&lt;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499BDBCE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3.96,</w:t>
            </w:r>
          </w:p>
          <w:p w14:paraId="7B4C402E" w14:textId="07B9C16D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</w:t>
            </w:r>
            <w:r w:rsidR="007670DB" w:rsidRPr="00F26D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</w:tcPr>
          <w:p w14:paraId="37471674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(1, 194)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3.04</w:t>
            </w:r>
            <w:r w:rsidRPr="00F26D5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D352FCA" w14:textId="7C3E1B0E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.08</w:t>
            </w:r>
          </w:p>
        </w:tc>
      </w:tr>
      <w:tr w:rsidR="00F25FDA" w:rsidRPr="00F26D54" w14:paraId="4CA84DEE" w14:textId="77777777" w:rsidTr="00193EAB">
        <w:tc>
          <w:tcPr>
            <w:tcW w:w="923" w:type="dxa"/>
            <w:vMerge/>
          </w:tcPr>
          <w:p w14:paraId="444A20D1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6AD9D9ED" w14:textId="5BE19DCF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Intention to file a complaint</w:t>
            </w:r>
          </w:p>
        </w:tc>
        <w:tc>
          <w:tcPr>
            <w:tcW w:w="1972" w:type="dxa"/>
          </w:tcPr>
          <w:p w14:paraId="428A376F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6.14,</w:t>
            </w:r>
          </w:p>
          <w:p w14:paraId="4B7D6B2D" w14:textId="75A0EB9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.01</w:t>
            </w:r>
          </w:p>
        </w:tc>
        <w:tc>
          <w:tcPr>
            <w:tcW w:w="1971" w:type="dxa"/>
          </w:tcPr>
          <w:p w14:paraId="25856CA0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3.34,</w:t>
            </w:r>
          </w:p>
          <w:p w14:paraId="0AA4F059" w14:textId="199F7772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7670DB" w:rsidRPr="00F26D54">
              <w:rPr>
                <w:rFonts w:ascii="Times New Roman" w:hAnsi="Times New Roman"/>
                <w:sz w:val="20"/>
                <w:szCs w:val="20"/>
              </w:rPr>
              <w:t xml:space="preserve"> = .07</w:t>
            </w:r>
          </w:p>
        </w:tc>
        <w:tc>
          <w:tcPr>
            <w:tcW w:w="2010" w:type="dxa"/>
          </w:tcPr>
          <w:p w14:paraId="74A53EFA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(1, 194)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1.71,</w:t>
            </w:r>
          </w:p>
          <w:p w14:paraId="026DE2F4" w14:textId="15B600F8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.19</w:t>
            </w:r>
          </w:p>
        </w:tc>
      </w:tr>
      <w:tr w:rsidR="00F25FDA" w:rsidRPr="00F26D54" w14:paraId="2657F22E" w14:textId="77777777" w:rsidTr="00193EAB">
        <w:tc>
          <w:tcPr>
            <w:tcW w:w="923" w:type="dxa"/>
            <w:vMerge/>
          </w:tcPr>
          <w:p w14:paraId="6FC29281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67B570D" w14:textId="796FECD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Likelihood to accept the new service arrangement</w:t>
            </w:r>
          </w:p>
        </w:tc>
        <w:tc>
          <w:tcPr>
            <w:tcW w:w="1972" w:type="dxa"/>
          </w:tcPr>
          <w:p w14:paraId="14C74EB0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4.86,</w:t>
            </w:r>
          </w:p>
          <w:p w14:paraId="3D227BEC" w14:textId="50FECD2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</w:t>
            </w:r>
            <w:r w:rsidR="007670DB" w:rsidRPr="00F26D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6EF8D93C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.49,</w:t>
            </w:r>
          </w:p>
          <w:p w14:paraId="5BB2BE18" w14:textId="5A11372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.48</w:t>
            </w:r>
          </w:p>
        </w:tc>
        <w:tc>
          <w:tcPr>
            <w:tcW w:w="2010" w:type="dxa"/>
          </w:tcPr>
          <w:p w14:paraId="73337CC0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(1, 194)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.15,</w:t>
            </w:r>
          </w:p>
          <w:p w14:paraId="1945D062" w14:textId="617D7F73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.70</w:t>
            </w:r>
          </w:p>
        </w:tc>
      </w:tr>
      <w:tr w:rsidR="00F25FDA" w:rsidRPr="00F26D54" w14:paraId="2C93271B" w14:textId="77777777" w:rsidTr="00193EAB">
        <w:tc>
          <w:tcPr>
            <w:tcW w:w="923" w:type="dxa"/>
            <w:vMerge/>
          </w:tcPr>
          <w:p w14:paraId="16F2997E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73F734E3" w14:textId="55DD910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Intention to ask for compensation</w:t>
            </w:r>
          </w:p>
        </w:tc>
        <w:tc>
          <w:tcPr>
            <w:tcW w:w="1972" w:type="dxa"/>
          </w:tcPr>
          <w:p w14:paraId="6DB4D88E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(1, 195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) = 5.37,</w:t>
            </w:r>
          </w:p>
          <w:p w14:paraId="4DE4B599" w14:textId="268F4608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.02</w:t>
            </w:r>
          </w:p>
        </w:tc>
        <w:tc>
          <w:tcPr>
            <w:tcW w:w="1971" w:type="dxa"/>
          </w:tcPr>
          <w:p w14:paraId="5A178BB7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.003,</w:t>
            </w:r>
          </w:p>
          <w:p w14:paraId="5457E337" w14:textId="4832B15B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.9</w:t>
            </w:r>
            <w:r w:rsidR="007670DB" w:rsidRPr="00F26D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0" w:type="dxa"/>
          </w:tcPr>
          <w:p w14:paraId="4AB498DC" w14:textId="77777777" w:rsidR="002542CC" w:rsidRPr="00F26D54" w:rsidRDefault="00B02928" w:rsidP="00193EAB">
            <w:pPr>
              <w:tabs>
                <w:tab w:val="left" w:pos="0"/>
                <w:tab w:val="center" w:pos="10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(1, 194)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1.71,</w:t>
            </w:r>
          </w:p>
          <w:p w14:paraId="0D590EA2" w14:textId="5BCADAFB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.19</w:t>
            </w:r>
          </w:p>
        </w:tc>
      </w:tr>
      <w:tr w:rsidR="00F25FDA" w:rsidRPr="00F26D54" w14:paraId="53D3CBCB" w14:textId="77777777" w:rsidTr="00193EAB">
        <w:tc>
          <w:tcPr>
            <w:tcW w:w="923" w:type="dxa"/>
            <w:vMerge w:val="restart"/>
          </w:tcPr>
          <w:p w14:paraId="245010E0" w14:textId="43540E96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2</w:t>
            </w:r>
          </w:p>
        </w:tc>
        <w:tc>
          <w:tcPr>
            <w:tcW w:w="2134" w:type="dxa"/>
          </w:tcPr>
          <w:p w14:paraId="2EA42197" w14:textId="301197E1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Postrecovery satisfaction</w:t>
            </w:r>
          </w:p>
        </w:tc>
        <w:tc>
          <w:tcPr>
            <w:tcW w:w="1972" w:type="dxa"/>
          </w:tcPr>
          <w:p w14:paraId="68B2533B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(2, 190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) = 33.30, </w:t>
            </w:r>
          </w:p>
          <w:p w14:paraId="69A96AE1" w14:textId="1766FD14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&lt;.0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23762F74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(1,190)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= .07, </w:t>
            </w:r>
          </w:p>
          <w:p w14:paraId="08073655" w14:textId="103FB0BE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.79</w:t>
            </w:r>
          </w:p>
        </w:tc>
        <w:tc>
          <w:tcPr>
            <w:tcW w:w="2010" w:type="dxa"/>
          </w:tcPr>
          <w:p w14:paraId="17BC0F68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(2, 188)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.41,</w:t>
            </w:r>
          </w:p>
          <w:p w14:paraId="24A7C8EC" w14:textId="766C2F8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.66</w:t>
            </w:r>
          </w:p>
        </w:tc>
      </w:tr>
      <w:tr w:rsidR="00F25FDA" w:rsidRPr="00F26D54" w14:paraId="7198FA4D" w14:textId="77777777" w:rsidTr="00193EAB">
        <w:tc>
          <w:tcPr>
            <w:tcW w:w="923" w:type="dxa"/>
            <w:vMerge/>
          </w:tcPr>
          <w:p w14:paraId="7F3DFE36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084E6B29" w14:textId="595278AE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Intention to repatronize</w:t>
            </w:r>
          </w:p>
        </w:tc>
        <w:tc>
          <w:tcPr>
            <w:tcW w:w="1972" w:type="dxa"/>
          </w:tcPr>
          <w:p w14:paraId="4371BC04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(2, 190)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9.83, </w:t>
            </w:r>
          </w:p>
          <w:p w14:paraId="7D46C129" w14:textId="715029C9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&lt;.0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1E6D4EB0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(1, 190)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.00, </w:t>
            </w:r>
          </w:p>
          <w:p w14:paraId="6270751A" w14:textId="5974AA6F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032234"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.99</w:t>
            </w:r>
          </w:p>
        </w:tc>
        <w:tc>
          <w:tcPr>
            <w:tcW w:w="2010" w:type="dxa"/>
          </w:tcPr>
          <w:p w14:paraId="0F494502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(2, 188)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= .84, </w:t>
            </w:r>
          </w:p>
          <w:p w14:paraId="08E91A0C" w14:textId="4F1E7D9A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.43</w:t>
            </w:r>
          </w:p>
        </w:tc>
      </w:tr>
      <w:tr w:rsidR="00F25FDA" w:rsidRPr="00F26D54" w14:paraId="24C39B52" w14:textId="77777777" w:rsidTr="00193EAB">
        <w:tc>
          <w:tcPr>
            <w:tcW w:w="923" w:type="dxa"/>
            <w:vMerge/>
          </w:tcPr>
          <w:p w14:paraId="14C741CE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B34299E" w14:textId="4BEC89D8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Intention to recommend</w:t>
            </w:r>
          </w:p>
        </w:tc>
        <w:tc>
          <w:tcPr>
            <w:tcW w:w="1972" w:type="dxa"/>
          </w:tcPr>
          <w:p w14:paraId="3A099260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(2, 190)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13.61,</w:t>
            </w:r>
          </w:p>
          <w:p w14:paraId="5B2D6B90" w14:textId="1C443F41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&lt;.0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788452FE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(1,190)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.04, </w:t>
            </w:r>
          </w:p>
          <w:p w14:paraId="0770D8C2" w14:textId="50F66DD8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.84</w:t>
            </w:r>
          </w:p>
        </w:tc>
        <w:tc>
          <w:tcPr>
            <w:tcW w:w="2010" w:type="dxa"/>
          </w:tcPr>
          <w:p w14:paraId="0F382EF8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F(2,188) = 1.16, </w:t>
            </w:r>
          </w:p>
          <w:p w14:paraId="796EA52D" w14:textId="18D6B9BE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7670DB"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.3</w:t>
            </w:r>
            <w:r w:rsidR="007670DB" w:rsidRPr="00F26D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25FDA" w:rsidRPr="00F26D54" w14:paraId="4A565638" w14:textId="77777777" w:rsidTr="00193EAB">
        <w:tc>
          <w:tcPr>
            <w:tcW w:w="923" w:type="dxa"/>
            <w:vMerge/>
          </w:tcPr>
          <w:p w14:paraId="7F2A68E2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906ACFA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Self-esteem</w:t>
            </w:r>
          </w:p>
        </w:tc>
        <w:tc>
          <w:tcPr>
            <w:tcW w:w="1972" w:type="dxa"/>
          </w:tcPr>
          <w:p w14:paraId="10597F9C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(2, 190)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= 21.71, </w:t>
            </w:r>
          </w:p>
          <w:p w14:paraId="3026A480" w14:textId="5E0CD16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&lt; 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7F71F8D7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(1,190)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= 1.67, </w:t>
            </w:r>
          </w:p>
          <w:p w14:paraId="55818662" w14:textId="1CFAB814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032234"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</w:t>
            </w:r>
            <w:r w:rsidR="007670DB" w:rsidRPr="00F26D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10" w:type="dxa"/>
          </w:tcPr>
          <w:p w14:paraId="6BDA2A58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(2, 188)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.24, </w:t>
            </w:r>
          </w:p>
          <w:p w14:paraId="650D4D2B" w14:textId="34C0B193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.79</w:t>
            </w:r>
          </w:p>
        </w:tc>
      </w:tr>
      <w:tr w:rsidR="00F25FDA" w:rsidRPr="00F26D54" w14:paraId="3157FEB4" w14:textId="77777777" w:rsidTr="00193EAB">
        <w:tc>
          <w:tcPr>
            <w:tcW w:w="923" w:type="dxa"/>
            <w:vMerge w:val="restart"/>
          </w:tcPr>
          <w:p w14:paraId="6D3675E3" w14:textId="328909D5" w:rsidR="002542CC" w:rsidRPr="00F26D54" w:rsidRDefault="00B02928" w:rsidP="00FF1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</w:t>
            </w:r>
            <w:r w:rsidR="00C2475A" w:rsidRPr="00F26D54">
              <w:rPr>
                <w:rFonts w:ascii="Times New Roman" w:hAnsi="Times New Roman"/>
                <w:sz w:val="20"/>
                <w:szCs w:val="20"/>
              </w:rPr>
              <w:t>tudy 2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follow-up </w:t>
            </w:r>
          </w:p>
        </w:tc>
        <w:tc>
          <w:tcPr>
            <w:tcW w:w="2134" w:type="dxa"/>
          </w:tcPr>
          <w:p w14:paraId="5D55739C" w14:textId="4E4B00ED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Postrecovery satisfaction</w:t>
            </w:r>
          </w:p>
        </w:tc>
        <w:tc>
          <w:tcPr>
            <w:tcW w:w="1972" w:type="dxa"/>
          </w:tcPr>
          <w:p w14:paraId="00ECD215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(1, 131)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8.00, </w:t>
            </w:r>
          </w:p>
          <w:p w14:paraId="3241021D" w14:textId="1EAF388C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 xml:space="preserve"> &lt;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02FACF3B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(1,131)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1.57, </w:t>
            </w:r>
          </w:p>
          <w:p w14:paraId="6AECC2DA" w14:textId="5F692B6E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.21</w:t>
            </w:r>
          </w:p>
        </w:tc>
        <w:tc>
          <w:tcPr>
            <w:tcW w:w="2010" w:type="dxa"/>
          </w:tcPr>
          <w:p w14:paraId="17FC1CC9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(1, 130)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= .70, </w:t>
            </w:r>
          </w:p>
          <w:p w14:paraId="3DE911AD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.40</w:t>
            </w:r>
          </w:p>
        </w:tc>
      </w:tr>
      <w:tr w:rsidR="00F25FDA" w:rsidRPr="00F26D54" w14:paraId="2FCD3ED6" w14:textId="77777777" w:rsidTr="00193EAB">
        <w:tc>
          <w:tcPr>
            <w:tcW w:w="923" w:type="dxa"/>
            <w:vMerge/>
          </w:tcPr>
          <w:p w14:paraId="17D3059A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58A9FFE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Overall satisfaction</w:t>
            </w:r>
          </w:p>
        </w:tc>
        <w:tc>
          <w:tcPr>
            <w:tcW w:w="1972" w:type="dxa"/>
          </w:tcPr>
          <w:p w14:paraId="07BEC319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(1, 131)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10.52, </w:t>
            </w:r>
          </w:p>
          <w:p w14:paraId="02288BD9" w14:textId="39371EC9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&lt;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6889BCA0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(1,131)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1.33,</w:t>
            </w:r>
          </w:p>
          <w:p w14:paraId="07163A32" w14:textId="6F87DAE3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.25</w:t>
            </w:r>
          </w:p>
        </w:tc>
        <w:tc>
          <w:tcPr>
            <w:tcW w:w="2010" w:type="dxa"/>
          </w:tcPr>
          <w:p w14:paraId="30085EC4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(1,131)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1.54, </w:t>
            </w:r>
          </w:p>
          <w:p w14:paraId="7AC34223" w14:textId="4C285B8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=. 22</w:t>
            </w:r>
          </w:p>
        </w:tc>
      </w:tr>
      <w:tr w:rsidR="00F25FDA" w:rsidRPr="00F26D54" w14:paraId="170F5939" w14:textId="77777777" w:rsidTr="00193EAB">
        <w:tc>
          <w:tcPr>
            <w:tcW w:w="923" w:type="dxa"/>
            <w:vMerge/>
          </w:tcPr>
          <w:p w14:paraId="6FF076F9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7711297C" w14:textId="70D1558C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Postrecovery satisfaction</w:t>
            </w:r>
          </w:p>
        </w:tc>
        <w:tc>
          <w:tcPr>
            <w:tcW w:w="1972" w:type="dxa"/>
          </w:tcPr>
          <w:p w14:paraId="434BE0BF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(1,131)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10.87, </w:t>
            </w:r>
          </w:p>
          <w:p w14:paraId="68718423" w14:textId="7E7FCEED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&lt;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65E729EC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(1,131)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4.03, </w:t>
            </w:r>
          </w:p>
          <w:p w14:paraId="7040428F" w14:textId="0B642C0D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&lt;</w:t>
            </w:r>
            <w:r w:rsidR="00032234"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</w:tcPr>
          <w:p w14:paraId="6C466381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(1,130)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3.68</w:t>
            </w:r>
            <w:r w:rsidRPr="00F26D5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  <w:r w:rsidRPr="00F26D5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6439EE" w14:textId="78F0958E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25FDA" w:rsidRPr="00F26D54" w14:paraId="5E7F7DAA" w14:textId="77777777" w:rsidTr="00193EAB">
        <w:tc>
          <w:tcPr>
            <w:tcW w:w="923" w:type="dxa"/>
            <w:vMerge/>
          </w:tcPr>
          <w:p w14:paraId="42DE998D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70B598C0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Self-esteem</w:t>
            </w:r>
          </w:p>
        </w:tc>
        <w:tc>
          <w:tcPr>
            <w:tcW w:w="1972" w:type="dxa"/>
          </w:tcPr>
          <w:p w14:paraId="4B39D85D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(1,131)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10.30, </w:t>
            </w:r>
          </w:p>
          <w:p w14:paraId="01B1F87D" w14:textId="0CDEB9CF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&lt;</w:t>
            </w:r>
            <w:r w:rsidR="00032234"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239674E8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(1,131)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= .06,</w:t>
            </w:r>
          </w:p>
          <w:p w14:paraId="5E0FA32D" w14:textId="40A664D1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.80</w:t>
            </w:r>
          </w:p>
        </w:tc>
        <w:tc>
          <w:tcPr>
            <w:tcW w:w="2010" w:type="dxa"/>
          </w:tcPr>
          <w:p w14:paraId="1C45F54A" w14:textId="57A7DD34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(1, 130)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5.16</w:t>
            </w:r>
            <w:r w:rsidRPr="00F26D5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4"/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8F3DD5A" w14:textId="0CDD397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=.0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5FDA" w:rsidRPr="00F26D54" w14:paraId="076D08BC" w14:textId="77777777" w:rsidTr="00193EAB">
        <w:tc>
          <w:tcPr>
            <w:tcW w:w="923" w:type="dxa"/>
          </w:tcPr>
          <w:p w14:paraId="5C04D6E5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3</w:t>
            </w:r>
          </w:p>
        </w:tc>
        <w:tc>
          <w:tcPr>
            <w:tcW w:w="2134" w:type="dxa"/>
          </w:tcPr>
          <w:p w14:paraId="40B4FDDC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Tipping likelihood</w:t>
            </w:r>
          </w:p>
        </w:tc>
        <w:tc>
          <w:tcPr>
            <w:tcW w:w="1972" w:type="dxa"/>
          </w:tcPr>
          <w:p w14:paraId="7A7BC59F" w14:textId="10EEF766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Interaction</w:t>
            </w:r>
            <w:r w:rsidR="00F52ACF" w:rsidRPr="00F26D54">
              <w:rPr>
                <w:rFonts w:ascii="Times New Roman" w:hAnsi="Times New Roman"/>
                <w:sz w:val="20"/>
                <w:szCs w:val="20"/>
              </w:rPr>
              <w:t xml:space="preserve"> beween prerecovery self-esteem and recovery </w:t>
            </w:r>
            <w:r w:rsidR="00F52ACF" w:rsidRPr="00F26D54">
              <w:rPr>
                <w:rFonts w:ascii="Times New Roman" w:hAnsi="Times New Roman"/>
                <w:sz w:val="20"/>
                <w:szCs w:val="20"/>
              </w:rPr>
              <w:lastRenderedPageBreak/>
              <w:t>strategy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AB247A2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(1, 254)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6.74, </w:t>
            </w:r>
          </w:p>
          <w:p w14:paraId="795969C2" w14:textId="0472EC8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.01</w:t>
            </w:r>
          </w:p>
        </w:tc>
        <w:tc>
          <w:tcPr>
            <w:tcW w:w="1971" w:type="dxa"/>
          </w:tcPr>
          <w:p w14:paraId="763B2133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lastRenderedPageBreak/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(1, 254)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.03, </w:t>
            </w:r>
          </w:p>
          <w:p w14:paraId="557586C1" w14:textId="71E52B7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.8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0" w:type="dxa"/>
          </w:tcPr>
          <w:p w14:paraId="18BF833E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Three-way:</w:t>
            </w:r>
          </w:p>
          <w:p w14:paraId="061A8EEF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(1, 251)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.92, </w:t>
            </w:r>
          </w:p>
          <w:p w14:paraId="43EA1D26" w14:textId="2FAA21AD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=.3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5FDA" w:rsidRPr="00F26D54" w14:paraId="5F1FE1F6" w14:textId="77777777" w:rsidTr="00193EAB">
        <w:tc>
          <w:tcPr>
            <w:tcW w:w="923" w:type="dxa"/>
          </w:tcPr>
          <w:p w14:paraId="7CF4C42C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5516CECF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Tip amount</w:t>
            </w:r>
          </w:p>
        </w:tc>
        <w:tc>
          <w:tcPr>
            <w:tcW w:w="1972" w:type="dxa"/>
          </w:tcPr>
          <w:p w14:paraId="6708BABB" w14:textId="3A95C278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Interaction beween prerecovery self-esteem and recovery strategy:</w:t>
            </w:r>
          </w:p>
          <w:p w14:paraId="47E8558D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(1, 254)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3.86, </w:t>
            </w:r>
          </w:p>
          <w:p w14:paraId="54F0887A" w14:textId="2CDAAF4F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.05</w:t>
            </w:r>
          </w:p>
        </w:tc>
        <w:tc>
          <w:tcPr>
            <w:tcW w:w="1971" w:type="dxa"/>
          </w:tcPr>
          <w:p w14:paraId="67B89049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F(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1, 254)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= 2.38, </w:t>
            </w:r>
          </w:p>
          <w:p w14:paraId="2AB0836B" w14:textId="5C842BC9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.12</w:t>
            </w:r>
          </w:p>
        </w:tc>
        <w:tc>
          <w:tcPr>
            <w:tcW w:w="2010" w:type="dxa"/>
          </w:tcPr>
          <w:p w14:paraId="50AE6434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Three-way:</w:t>
            </w:r>
          </w:p>
          <w:p w14:paraId="4D4711E8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(1, 251)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.33, </w:t>
            </w:r>
          </w:p>
          <w:p w14:paraId="3A86C427" w14:textId="06C50D06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.5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25FDA" w:rsidRPr="00F26D54" w14:paraId="558EA1AF" w14:textId="77777777" w:rsidTr="00193EAB">
        <w:tc>
          <w:tcPr>
            <w:tcW w:w="923" w:type="dxa"/>
          </w:tcPr>
          <w:p w14:paraId="652C7361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4</w:t>
            </w:r>
          </w:p>
        </w:tc>
        <w:tc>
          <w:tcPr>
            <w:tcW w:w="2134" w:type="dxa"/>
          </w:tcPr>
          <w:p w14:paraId="75534858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Tip amount</w:t>
            </w:r>
          </w:p>
        </w:tc>
        <w:tc>
          <w:tcPr>
            <w:tcW w:w="1972" w:type="dxa"/>
          </w:tcPr>
          <w:p w14:paraId="2A3C768E" w14:textId="483D6A66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Interaction</w:t>
            </w:r>
            <w:r w:rsidR="00330F64" w:rsidRPr="00F26D54">
              <w:rPr>
                <w:rFonts w:ascii="Times New Roman" w:hAnsi="Times New Roman"/>
                <w:sz w:val="20"/>
                <w:szCs w:val="20"/>
              </w:rPr>
              <w:t xml:space="preserve"> between narcissism and recovery strategy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: t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(248)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1.77, </w:t>
            </w: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 xml:space="preserve"> = .08</w:t>
            </w:r>
          </w:p>
        </w:tc>
        <w:tc>
          <w:tcPr>
            <w:tcW w:w="1971" w:type="dxa"/>
          </w:tcPr>
          <w:p w14:paraId="6C9CFFA6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(248)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.74, </w:t>
            </w:r>
          </w:p>
          <w:p w14:paraId="5E0869E1" w14:textId="519DCFC2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.46</w:t>
            </w:r>
          </w:p>
        </w:tc>
        <w:tc>
          <w:tcPr>
            <w:tcW w:w="2010" w:type="dxa"/>
          </w:tcPr>
          <w:p w14:paraId="03D2D035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Three-way:</w:t>
            </w:r>
          </w:p>
          <w:p w14:paraId="1E3BBD97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(245)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= .003, </w:t>
            </w:r>
          </w:p>
          <w:p w14:paraId="498A3135" w14:textId="0AF907E8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F25FDA" w:rsidRPr="00F26D54" w14:paraId="74DA1F8A" w14:textId="77777777" w:rsidTr="00193EAB">
        <w:tc>
          <w:tcPr>
            <w:tcW w:w="923" w:type="dxa"/>
          </w:tcPr>
          <w:p w14:paraId="5BDD91D6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5</w:t>
            </w:r>
          </w:p>
        </w:tc>
        <w:tc>
          <w:tcPr>
            <w:tcW w:w="2134" w:type="dxa"/>
          </w:tcPr>
          <w:p w14:paraId="5E30A1B9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Tip amount</w:t>
            </w:r>
          </w:p>
        </w:tc>
        <w:tc>
          <w:tcPr>
            <w:tcW w:w="1972" w:type="dxa"/>
          </w:tcPr>
          <w:p w14:paraId="0AB90E07" w14:textId="1DF1ECDC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Interaction</w:t>
            </w:r>
            <w:r w:rsidR="00461D79" w:rsidRPr="00F26D54">
              <w:rPr>
                <w:rFonts w:ascii="Times New Roman" w:hAnsi="Times New Roman"/>
                <w:sz w:val="20"/>
                <w:szCs w:val="20"/>
              </w:rPr>
              <w:t xml:space="preserve"> between recovery timing and </w:t>
            </w:r>
            <w:r w:rsidR="00193EAB" w:rsidRPr="00F26D54">
              <w:rPr>
                <w:rFonts w:ascii="Times New Roman" w:hAnsi="Times New Roman"/>
                <w:sz w:val="20"/>
                <w:szCs w:val="20"/>
              </w:rPr>
              <w:t xml:space="preserve">symbolic </w:t>
            </w:r>
            <w:r w:rsidR="00461D79" w:rsidRPr="00F26D54">
              <w:rPr>
                <w:rFonts w:ascii="Times New Roman" w:hAnsi="Times New Roman"/>
                <w:sz w:val="20"/>
                <w:szCs w:val="20"/>
              </w:rPr>
              <w:t>recovery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F339EED" w14:textId="77777777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(1, 165)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3.92, </w:t>
            </w:r>
          </w:p>
          <w:p w14:paraId="785BD185" w14:textId="3653AEB4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7581D73F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(1, 165)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.13, </w:t>
            </w:r>
          </w:p>
          <w:p w14:paraId="112B7683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.72</w:t>
            </w:r>
          </w:p>
        </w:tc>
        <w:tc>
          <w:tcPr>
            <w:tcW w:w="2010" w:type="dxa"/>
          </w:tcPr>
          <w:p w14:paraId="4B6E4559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Three-way:</w:t>
            </w:r>
          </w:p>
          <w:p w14:paraId="4361FF30" w14:textId="77777777" w:rsidR="003D1AB3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(1, 162)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= 1.39, </w:t>
            </w:r>
          </w:p>
          <w:p w14:paraId="6067454A" w14:textId="0B005CAC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.24</w:t>
            </w:r>
          </w:p>
        </w:tc>
      </w:tr>
      <w:tr w:rsidR="00F25FDA" w:rsidRPr="00F26D54" w14:paraId="7404E21A" w14:textId="77777777" w:rsidTr="00193EAB">
        <w:tc>
          <w:tcPr>
            <w:tcW w:w="923" w:type="dxa"/>
          </w:tcPr>
          <w:p w14:paraId="6EF8F468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6</w:t>
            </w:r>
          </w:p>
        </w:tc>
        <w:tc>
          <w:tcPr>
            <w:tcW w:w="2134" w:type="dxa"/>
          </w:tcPr>
          <w:p w14:paraId="5FC51C9C" w14:textId="78D850F5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Postrecovery satisfaction</w:t>
            </w:r>
          </w:p>
        </w:tc>
        <w:tc>
          <w:tcPr>
            <w:tcW w:w="1972" w:type="dxa"/>
          </w:tcPr>
          <w:p w14:paraId="27E77CFE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(2,203)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3.35, </w:t>
            </w:r>
          </w:p>
          <w:p w14:paraId="76B2DA76" w14:textId="63FC8694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69C3D991" w14:textId="77777777" w:rsidR="003D1AB3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(1, 203)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0, </w:t>
            </w:r>
          </w:p>
          <w:p w14:paraId="4673D7EE" w14:textId="6BBB55FD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032234"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2010" w:type="dxa"/>
          </w:tcPr>
          <w:p w14:paraId="652F9110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(2, 201)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.58,</w:t>
            </w:r>
          </w:p>
          <w:p w14:paraId="6CDCF737" w14:textId="2DA0C05C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.56</w:t>
            </w:r>
          </w:p>
        </w:tc>
      </w:tr>
      <w:tr w:rsidR="00F25FDA" w:rsidRPr="00F26D54" w14:paraId="16CEC321" w14:textId="77777777" w:rsidTr="00193EAB">
        <w:tc>
          <w:tcPr>
            <w:tcW w:w="923" w:type="dxa"/>
          </w:tcPr>
          <w:p w14:paraId="7A62F9A6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2105F66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Overall satisfaction</w:t>
            </w:r>
          </w:p>
          <w:p w14:paraId="09289CE8" w14:textId="77777777" w:rsidR="002542CC" w:rsidRPr="00F26D54" w:rsidRDefault="002542CC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E2B44ED" w14:textId="77777777" w:rsidR="003D1AB3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(2, 203)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3.65, </w:t>
            </w:r>
          </w:p>
          <w:p w14:paraId="76182361" w14:textId="6D000E43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.0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17123BCC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(1, 203)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.84, </w:t>
            </w:r>
          </w:p>
          <w:p w14:paraId="318CC8D1" w14:textId="36301C32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.36</w:t>
            </w:r>
          </w:p>
        </w:tc>
        <w:tc>
          <w:tcPr>
            <w:tcW w:w="2010" w:type="dxa"/>
          </w:tcPr>
          <w:p w14:paraId="6EB68DBE" w14:textId="429FE15B" w:rsidR="003D1AB3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(2,</w:t>
            </w:r>
            <w:r w:rsidR="006B2FC8"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201)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1.88, </w:t>
            </w:r>
          </w:p>
          <w:p w14:paraId="0100CD40" w14:textId="1C72520F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=.1</w:t>
            </w:r>
            <w:r w:rsidR="003D1AB3" w:rsidRPr="00F26D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25FDA" w:rsidRPr="00F26D54" w14:paraId="1892FDD5" w14:textId="77777777" w:rsidTr="00193EAB">
        <w:tc>
          <w:tcPr>
            <w:tcW w:w="923" w:type="dxa"/>
          </w:tcPr>
          <w:p w14:paraId="15208948" w14:textId="77777777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Study 7</w:t>
            </w:r>
          </w:p>
        </w:tc>
        <w:tc>
          <w:tcPr>
            <w:tcW w:w="2134" w:type="dxa"/>
          </w:tcPr>
          <w:p w14:paraId="1C3F484B" w14:textId="1DA6CD5A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Postrecovery satisfaction</w:t>
            </w:r>
          </w:p>
        </w:tc>
        <w:tc>
          <w:tcPr>
            <w:tcW w:w="1972" w:type="dxa"/>
          </w:tcPr>
          <w:p w14:paraId="42C518C2" w14:textId="2320C366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 xml:space="preserve">Interaction between symbolic recovery, utilitarian recovery and </w:t>
            </w:r>
            <w:r w:rsidR="00193EAB" w:rsidRPr="00F26D54">
              <w:rPr>
                <w:rFonts w:ascii="Times New Roman" w:hAnsi="Times New Roman"/>
                <w:sz w:val="20"/>
                <w:szCs w:val="20"/>
              </w:rPr>
              <w:t xml:space="preserve">failure 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severity:</w:t>
            </w:r>
          </w:p>
          <w:p w14:paraId="11A49A94" w14:textId="234828A9" w:rsidR="007670DB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</w:t>
            </w:r>
            <w:r w:rsidR="004F6E70"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, 5</w:t>
            </w:r>
            <w:r w:rsidR="004F6E70"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30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8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91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E53B2D1" w14:textId="4032717B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&lt;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>.0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627EB0E0" w14:textId="77777777" w:rsidR="004F6E70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(1, 530)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.20, </w:t>
            </w:r>
          </w:p>
          <w:p w14:paraId="0BFFC01D" w14:textId="31546003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010" w:type="dxa"/>
          </w:tcPr>
          <w:p w14:paraId="6D79D73F" w14:textId="39AFE192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Four-way:</w:t>
            </w:r>
          </w:p>
          <w:p w14:paraId="5AC50825" w14:textId="77777777" w:rsidR="004F6E70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sz w:val="20"/>
                <w:szCs w:val="20"/>
              </w:rPr>
              <w:t>F</w:t>
            </w:r>
            <w:r w:rsidRPr="00F26D54">
              <w:rPr>
                <w:rFonts w:ascii="Times New Roman" w:hAnsi="Times New Roman"/>
                <w:sz w:val="20"/>
                <w:szCs w:val="20"/>
                <w:vertAlign w:val="subscript"/>
              </w:rPr>
              <w:t>(1, 523)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 .37, </w:t>
            </w:r>
          </w:p>
          <w:p w14:paraId="76438D5C" w14:textId="53D6621C" w:rsidR="002542CC" w:rsidRPr="00F26D54" w:rsidRDefault="00B02928" w:rsidP="00193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54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F26D54">
              <w:rPr>
                <w:rFonts w:ascii="Times New Roman" w:hAnsi="Times New Roman"/>
                <w:sz w:val="20"/>
                <w:szCs w:val="20"/>
              </w:rPr>
              <w:t xml:space="preserve"> =.</w:t>
            </w:r>
            <w:r w:rsidR="004F6E70" w:rsidRPr="00F26D5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</w:tbl>
    <w:p w14:paraId="4187745C" w14:textId="77777777" w:rsidR="002542CC" w:rsidRPr="002542CC" w:rsidRDefault="002542CC" w:rsidP="002542CC">
      <w:pPr>
        <w:adjustRightInd w:val="0"/>
        <w:snapToGrid w:val="0"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21E90703" w14:textId="77777777" w:rsidR="00DF52A6" w:rsidRDefault="00DF52A6" w:rsidP="006F32A7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0B53F3" w14:textId="77777777" w:rsidR="00992828" w:rsidRDefault="00B02928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A65CCD2" w14:textId="3AF4E165" w:rsidR="006F32A7" w:rsidRPr="00087513" w:rsidRDefault="00B02928" w:rsidP="006F32A7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7513">
        <w:rPr>
          <w:rFonts w:ascii="Times New Roman" w:hAnsi="Times New Roman"/>
          <w:b/>
          <w:sz w:val="24"/>
          <w:szCs w:val="24"/>
        </w:rPr>
        <w:lastRenderedPageBreak/>
        <w:t xml:space="preserve">WEB APPENDIX </w:t>
      </w:r>
      <w:r w:rsidR="00B117E3">
        <w:rPr>
          <w:rFonts w:ascii="Times New Roman" w:hAnsi="Times New Roman" w:hint="eastAsia"/>
          <w:b/>
          <w:sz w:val="24"/>
          <w:szCs w:val="24"/>
        </w:rPr>
        <w:t>C</w:t>
      </w:r>
    </w:p>
    <w:p w14:paraId="3F35E808" w14:textId="7510EB05" w:rsidR="00081764" w:rsidRDefault="00B02928" w:rsidP="00081764">
      <w:pPr>
        <w:adjustRightInd w:val="0"/>
        <w:snapToGrid w:val="0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Study 2</w:t>
      </w:r>
      <w:r w:rsidR="009B7F06" w:rsidRPr="009B7F0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B7F0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Follow-up</w:t>
      </w:r>
    </w:p>
    <w:p w14:paraId="121361B6" w14:textId="77777777" w:rsidR="00081764" w:rsidRPr="008A7509" w:rsidRDefault="00081764" w:rsidP="0008176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7A9A8EC" w14:textId="0884ADA9" w:rsidR="00081764" w:rsidRPr="008A7509" w:rsidRDefault="00B02928" w:rsidP="0008176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This </w:t>
      </w:r>
      <w:r w:rsidR="009B7F06">
        <w:rPr>
          <w:rFonts w:ascii="Times New Roman" w:hAnsi="Times New Roman"/>
          <w:sz w:val="24"/>
          <w:szCs w:val="24"/>
        </w:rPr>
        <w:t xml:space="preserve">follow-up </w:t>
      </w:r>
      <w:r>
        <w:rPr>
          <w:rFonts w:ascii="Times New Roman" w:hAnsi="Times New Roman" w:hint="eastAsia"/>
          <w:sz w:val="24"/>
          <w:szCs w:val="24"/>
        </w:rPr>
        <w:t>study</w:t>
      </w:r>
      <w:r w:rsidRPr="008A7509">
        <w:rPr>
          <w:rFonts w:ascii="Times New Roman" w:hAnsi="Times New Roman"/>
          <w:sz w:val="24"/>
          <w:szCs w:val="24"/>
        </w:rPr>
        <w:t xml:space="preserve"> has </w:t>
      </w:r>
      <w:r w:rsidR="00A2188A">
        <w:rPr>
          <w:rFonts w:ascii="Times New Roman" w:hAnsi="Times New Roman"/>
          <w:sz w:val="24"/>
          <w:szCs w:val="24"/>
        </w:rPr>
        <w:t>four</w:t>
      </w:r>
      <w:r w:rsidR="00A2188A" w:rsidRPr="008A7509">
        <w:rPr>
          <w:rFonts w:ascii="Times New Roman" w:hAnsi="Times New Roman"/>
          <w:sz w:val="24"/>
          <w:szCs w:val="24"/>
        </w:rPr>
        <w:t xml:space="preserve"> </w:t>
      </w:r>
      <w:r w:rsidRPr="008A7509">
        <w:rPr>
          <w:rFonts w:ascii="Times New Roman" w:hAnsi="Times New Roman"/>
          <w:sz w:val="24"/>
          <w:szCs w:val="24"/>
        </w:rPr>
        <w:t xml:space="preserve">objectives. First, </w:t>
      </w:r>
      <w:r>
        <w:rPr>
          <w:rFonts w:ascii="Times New Roman" w:hAnsi="Times New Roman" w:hint="eastAsia"/>
          <w:sz w:val="24"/>
          <w:szCs w:val="24"/>
        </w:rPr>
        <w:t>we</w:t>
      </w:r>
      <w:r w:rsidRPr="008A7509">
        <w:rPr>
          <w:rFonts w:ascii="Times New Roman" w:hAnsi="Times New Roman"/>
          <w:sz w:val="24"/>
          <w:szCs w:val="24"/>
        </w:rPr>
        <w:t xml:space="preserve"> further examine the proposed underlying mechanism that elevated self-esteem mediates the </w:t>
      </w:r>
      <w:r>
        <w:rPr>
          <w:rFonts w:ascii="Times New Roman" w:hAnsi="Times New Roman"/>
          <w:sz w:val="24"/>
          <w:szCs w:val="24"/>
        </w:rPr>
        <w:t xml:space="preserve">advantageous </w:t>
      </w:r>
      <w:r w:rsidRPr="008A7509">
        <w:rPr>
          <w:rFonts w:ascii="Times New Roman" w:hAnsi="Times New Roman"/>
          <w:sz w:val="24"/>
          <w:szCs w:val="24"/>
        </w:rPr>
        <w:t>effects of appreciation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Pr="008A7509">
        <w:rPr>
          <w:rFonts w:ascii="Times New Roman" w:hAnsi="Times New Roman"/>
          <w:sz w:val="24"/>
          <w:szCs w:val="24"/>
        </w:rPr>
        <w:t xml:space="preserve">Second, </w:t>
      </w:r>
      <w:r>
        <w:rPr>
          <w:rFonts w:ascii="Times New Roman" w:hAnsi="Times New Roman"/>
          <w:sz w:val="24"/>
          <w:szCs w:val="24"/>
        </w:rPr>
        <w:t>it</w:t>
      </w:r>
      <w:r w:rsidRPr="008A7509">
        <w:rPr>
          <w:rFonts w:ascii="Times New Roman" w:hAnsi="Times New Roman"/>
          <w:sz w:val="24"/>
          <w:szCs w:val="24"/>
        </w:rPr>
        <w:t xml:space="preserve"> </w:t>
      </w:r>
      <w:r w:rsidR="00A2188A">
        <w:rPr>
          <w:rFonts w:ascii="Times New Roman" w:hAnsi="Times New Roman"/>
          <w:sz w:val="24"/>
          <w:szCs w:val="24"/>
        </w:rPr>
        <w:t xml:space="preserve">attempts </w:t>
      </w:r>
      <w:r w:rsidRPr="008A7509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improve the manipulation of the recovery strategies by keeping the wording as </w:t>
      </w:r>
      <w:r w:rsidR="009B7F06">
        <w:rPr>
          <w:rFonts w:ascii="Times New Roman" w:hAnsi="Times New Roman"/>
          <w:sz w:val="24"/>
          <w:szCs w:val="24"/>
        </w:rPr>
        <w:t xml:space="preserve">similar </w:t>
      </w:r>
      <w:r>
        <w:rPr>
          <w:rFonts w:ascii="Times New Roman" w:hAnsi="Times New Roman"/>
          <w:sz w:val="24"/>
          <w:szCs w:val="24"/>
        </w:rPr>
        <w:t>as possible (“</w:t>
      </w:r>
      <w:r w:rsidRPr="001810AC">
        <w:rPr>
          <w:rFonts w:ascii="Times New Roman" w:hAnsi="Times New Roman"/>
          <w:i/>
          <w:sz w:val="24"/>
          <w:szCs w:val="24"/>
        </w:rPr>
        <w:t>Thank you for the wait</w:t>
      </w:r>
      <w:r w:rsidR="007D0DC0">
        <w:rPr>
          <w:rFonts w:ascii="Times New Roman" w:hAnsi="Times New Roman"/>
          <w:i/>
          <w:sz w:val="24"/>
          <w:szCs w:val="24"/>
        </w:rPr>
        <w:t>.</w:t>
      </w:r>
      <w:r w:rsidRPr="001810AC">
        <w:rPr>
          <w:rFonts w:ascii="Times New Roman" w:hAnsi="Times New Roman"/>
          <w:i/>
          <w:sz w:val="24"/>
          <w:szCs w:val="24"/>
        </w:rPr>
        <w:t xml:space="preserve"> We appreciate it</w:t>
      </w:r>
      <w:r w:rsidR="007D0DC0">
        <w:rPr>
          <w:rFonts w:ascii="Times New Roman" w:hAnsi="Times New Roman"/>
          <w:i/>
          <w:sz w:val="24"/>
          <w:szCs w:val="24"/>
        </w:rPr>
        <w:t>!</w:t>
      </w:r>
      <w:r w:rsidR="00B97DB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vs. “</w:t>
      </w:r>
      <w:r w:rsidRPr="001810AC">
        <w:rPr>
          <w:rFonts w:ascii="Times New Roman" w:hAnsi="Times New Roman"/>
          <w:i/>
          <w:sz w:val="24"/>
          <w:szCs w:val="24"/>
        </w:rPr>
        <w:t>Sorry about the wait</w:t>
      </w:r>
      <w:r w:rsidR="007D0DC0">
        <w:rPr>
          <w:rFonts w:ascii="Times New Roman" w:hAnsi="Times New Roman"/>
          <w:i/>
          <w:sz w:val="24"/>
          <w:szCs w:val="24"/>
        </w:rPr>
        <w:t>.</w:t>
      </w:r>
      <w:r w:rsidRPr="001810AC">
        <w:rPr>
          <w:rFonts w:ascii="Times New Roman" w:hAnsi="Times New Roman"/>
          <w:i/>
          <w:sz w:val="24"/>
          <w:szCs w:val="24"/>
        </w:rPr>
        <w:t xml:space="preserve"> We apologize</w:t>
      </w:r>
      <w:r w:rsidR="007D0DC0">
        <w:rPr>
          <w:rFonts w:ascii="Times New Roman" w:hAnsi="Times New Roman"/>
          <w:i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”)</w:t>
      </w:r>
      <w:r w:rsidR="009B7F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2188A">
        <w:rPr>
          <w:rFonts w:ascii="Times New Roman" w:hAnsi="Times New Roman"/>
          <w:sz w:val="24"/>
          <w:szCs w:val="24"/>
        </w:rPr>
        <w:t xml:space="preserve">Third, it </w:t>
      </w:r>
      <w:r w:rsidR="00ED2B9F">
        <w:rPr>
          <w:rFonts w:ascii="Times New Roman" w:hAnsi="Times New Roman"/>
          <w:sz w:val="24"/>
          <w:szCs w:val="24"/>
        </w:rPr>
        <w:t>examines</w:t>
      </w:r>
      <w:r w:rsidRPr="008A7509">
        <w:rPr>
          <w:rFonts w:ascii="Times New Roman" w:hAnsi="Times New Roman"/>
          <w:sz w:val="24"/>
          <w:szCs w:val="24"/>
        </w:rPr>
        <w:t xml:space="preserve"> cause attribution (i.e., </w:t>
      </w:r>
      <w:r w:rsidR="00EF6941">
        <w:rPr>
          <w:rFonts w:ascii="Times New Roman" w:hAnsi="Times New Roman"/>
          <w:sz w:val="24"/>
          <w:szCs w:val="24"/>
        </w:rPr>
        <w:t xml:space="preserve">apology vs. appreciation might </w:t>
      </w:r>
      <w:r w:rsidR="00EF6941" w:rsidRPr="008A7509">
        <w:rPr>
          <w:rFonts w:ascii="Times New Roman" w:hAnsi="Times New Roman"/>
          <w:sz w:val="24"/>
          <w:szCs w:val="24"/>
        </w:rPr>
        <w:t>impl</w:t>
      </w:r>
      <w:r w:rsidR="00EF6941">
        <w:rPr>
          <w:rFonts w:ascii="Times New Roman" w:hAnsi="Times New Roman"/>
          <w:sz w:val="24"/>
          <w:szCs w:val="24"/>
        </w:rPr>
        <w:t>y</w:t>
      </w:r>
      <w:r w:rsidR="00EF6941" w:rsidRPr="008A7509">
        <w:rPr>
          <w:rFonts w:ascii="Times New Roman" w:hAnsi="Times New Roman"/>
          <w:sz w:val="24"/>
          <w:szCs w:val="24"/>
        </w:rPr>
        <w:t xml:space="preserve"> that the cause of the </w:t>
      </w:r>
      <w:r w:rsidR="00EF6941">
        <w:rPr>
          <w:rFonts w:ascii="Times New Roman" w:hAnsi="Times New Roman"/>
          <w:sz w:val="24"/>
          <w:szCs w:val="24"/>
        </w:rPr>
        <w:t>service failure</w:t>
      </w:r>
      <w:r w:rsidR="00EF6941" w:rsidRPr="008A7509">
        <w:rPr>
          <w:rFonts w:ascii="Times New Roman" w:hAnsi="Times New Roman"/>
          <w:sz w:val="24"/>
          <w:szCs w:val="24"/>
        </w:rPr>
        <w:t xml:space="preserve"> </w:t>
      </w:r>
      <w:r w:rsidR="00EF6941">
        <w:rPr>
          <w:rFonts w:ascii="Times New Roman" w:hAnsi="Times New Roman"/>
          <w:sz w:val="24"/>
          <w:szCs w:val="24"/>
        </w:rPr>
        <w:t>is</w:t>
      </w:r>
      <w:r w:rsidR="00EF6941" w:rsidRPr="008A7509">
        <w:rPr>
          <w:rFonts w:ascii="Times New Roman" w:hAnsi="Times New Roman"/>
          <w:sz w:val="24"/>
          <w:szCs w:val="24"/>
        </w:rPr>
        <w:t xml:space="preserve"> internal to the company</w:t>
      </w:r>
      <w:r w:rsidR="00EF6941" w:rsidRPr="00D87C6B">
        <w:rPr>
          <w:rFonts w:ascii="Times New Roman" w:hAnsi="Times New Roman"/>
          <w:sz w:val="24"/>
          <w:szCs w:val="24"/>
        </w:rPr>
        <w:t xml:space="preserve">, </w:t>
      </w:r>
      <w:r w:rsidR="00EF6941">
        <w:rPr>
          <w:rFonts w:ascii="Times New Roman" w:hAnsi="Times New Roman"/>
          <w:sz w:val="24"/>
          <w:szCs w:val="24"/>
        </w:rPr>
        <w:t xml:space="preserve">or </w:t>
      </w:r>
      <w:r w:rsidR="00EF6941" w:rsidRPr="00D87C6B">
        <w:rPr>
          <w:rFonts w:ascii="Times New Roman" w:hAnsi="Times New Roman"/>
          <w:sz w:val="24"/>
          <w:szCs w:val="24"/>
        </w:rPr>
        <w:t>that the failure is stable and under the control of the</w:t>
      </w:r>
      <w:r w:rsidR="009B7F06">
        <w:rPr>
          <w:rFonts w:ascii="Times New Roman" w:hAnsi="Times New Roman"/>
          <w:sz w:val="24"/>
          <w:szCs w:val="24"/>
        </w:rPr>
        <w:t xml:space="preserve"> company</w:t>
      </w:r>
      <w:r w:rsidRPr="008A7509">
        <w:rPr>
          <w:rFonts w:ascii="Times New Roman" w:hAnsi="Times New Roman"/>
          <w:sz w:val="24"/>
          <w:szCs w:val="24"/>
        </w:rPr>
        <w:t xml:space="preserve">) </w:t>
      </w:r>
      <w:r w:rsidR="009B7F06">
        <w:rPr>
          <w:rFonts w:ascii="Times New Roman" w:hAnsi="Times New Roman"/>
          <w:sz w:val="24"/>
          <w:szCs w:val="24"/>
        </w:rPr>
        <w:t>and</w:t>
      </w:r>
      <w:r w:rsidRPr="008A7509">
        <w:rPr>
          <w:rFonts w:ascii="Times New Roman" w:hAnsi="Times New Roman"/>
          <w:sz w:val="24"/>
          <w:szCs w:val="24"/>
        </w:rPr>
        <w:t xml:space="preserve"> severity inference (i.e., </w:t>
      </w:r>
      <w:r w:rsidR="00EF6941" w:rsidRPr="008A7509">
        <w:rPr>
          <w:rFonts w:ascii="Times New Roman" w:hAnsi="Times New Roman"/>
          <w:sz w:val="24"/>
          <w:szCs w:val="24"/>
        </w:rPr>
        <w:t>apology</w:t>
      </w:r>
      <w:r w:rsidR="00EF6941">
        <w:rPr>
          <w:rFonts w:ascii="Times New Roman" w:hAnsi="Times New Roman"/>
          <w:sz w:val="24"/>
          <w:szCs w:val="24"/>
        </w:rPr>
        <w:t xml:space="preserve"> vs. appreciation</w:t>
      </w:r>
      <w:r w:rsidR="00EF6941" w:rsidRPr="008A7509">
        <w:rPr>
          <w:rFonts w:ascii="Times New Roman" w:hAnsi="Times New Roman"/>
          <w:sz w:val="24"/>
          <w:szCs w:val="24"/>
        </w:rPr>
        <w:t xml:space="preserve"> </w:t>
      </w:r>
      <w:r w:rsidR="00EF6941">
        <w:rPr>
          <w:rFonts w:ascii="Times New Roman" w:hAnsi="Times New Roman"/>
          <w:sz w:val="24"/>
          <w:szCs w:val="24"/>
        </w:rPr>
        <w:t xml:space="preserve">might </w:t>
      </w:r>
      <w:r w:rsidR="00EF6941" w:rsidRPr="008A7509">
        <w:rPr>
          <w:rFonts w:ascii="Times New Roman" w:hAnsi="Times New Roman"/>
          <w:sz w:val="24"/>
          <w:szCs w:val="24"/>
        </w:rPr>
        <w:t>impl</w:t>
      </w:r>
      <w:r w:rsidR="00EF6941">
        <w:rPr>
          <w:rFonts w:ascii="Times New Roman" w:hAnsi="Times New Roman"/>
          <w:sz w:val="24"/>
          <w:szCs w:val="24"/>
        </w:rPr>
        <w:t>y</w:t>
      </w:r>
      <w:r w:rsidR="00EF6941" w:rsidRPr="008A7509">
        <w:rPr>
          <w:rFonts w:ascii="Times New Roman" w:hAnsi="Times New Roman"/>
          <w:sz w:val="24"/>
          <w:szCs w:val="24"/>
        </w:rPr>
        <w:t xml:space="preserve"> that the </w:t>
      </w:r>
      <w:r w:rsidR="00EF6941">
        <w:rPr>
          <w:rFonts w:ascii="Times New Roman" w:hAnsi="Times New Roman"/>
          <w:sz w:val="24"/>
          <w:szCs w:val="24"/>
        </w:rPr>
        <w:t>service failure</w:t>
      </w:r>
      <w:r w:rsidR="00EF6941" w:rsidRPr="008A7509">
        <w:rPr>
          <w:rFonts w:ascii="Times New Roman" w:hAnsi="Times New Roman"/>
          <w:sz w:val="24"/>
          <w:szCs w:val="24"/>
        </w:rPr>
        <w:t xml:space="preserve"> </w:t>
      </w:r>
      <w:r w:rsidR="00EF6941">
        <w:rPr>
          <w:rFonts w:ascii="Times New Roman" w:hAnsi="Times New Roman"/>
          <w:sz w:val="24"/>
          <w:szCs w:val="24"/>
        </w:rPr>
        <w:t>is</w:t>
      </w:r>
      <w:r w:rsidR="00EF6941" w:rsidRPr="008A7509">
        <w:rPr>
          <w:rFonts w:ascii="Times New Roman" w:hAnsi="Times New Roman"/>
          <w:sz w:val="24"/>
          <w:szCs w:val="24"/>
        </w:rPr>
        <w:t xml:space="preserve"> more severe</w:t>
      </w:r>
      <w:r w:rsidRPr="008A7509">
        <w:rPr>
          <w:rFonts w:ascii="Times New Roman" w:hAnsi="Times New Roman"/>
          <w:sz w:val="24"/>
          <w:szCs w:val="24"/>
        </w:rPr>
        <w:t>)</w:t>
      </w:r>
      <w:r w:rsidR="009B7F06" w:rsidRPr="009B7F06">
        <w:rPr>
          <w:rFonts w:ascii="Times New Roman" w:hAnsi="Times New Roman"/>
          <w:sz w:val="24"/>
          <w:szCs w:val="24"/>
        </w:rPr>
        <w:t xml:space="preserve"> </w:t>
      </w:r>
      <w:r w:rsidR="009B7F06">
        <w:rPr>
          <w:rFonts w:ascii="Times New Roman" w:hAnsi="Times New Roman"/>
          <w:sz w:val="24"/>
          <w:szCs w:val="24"/>
        </w:rPr>
        <w:t xml:space="preserve">as </w:t>
      </w:r>
      <w:r w:rsidR="009B7F06" w:rsidRPr="008A7509">
        <w:rPr>
          <w:rFonts w:ascii="Times New Roman" w:hAnsi="Times New Roman"/>
          <w:sz w:val="24"/>
          <w:szCs w:val="24"/>
        </w:rPr>
        <w:t>alternative accounts</w:t>
      </w:r>
      <w:r w:rsidRPr="008A7509">
        <w:rPr>
          <w:rFonts w:ascii="Times New Roman" w:hAnsi="Times New Roman"/>
          <w:sz w:val="24"/>
          <w:szCs w:val="24"/>
        </w:rPr>
        <w:t xml:space="preserve">. Finally, to further assess the robustness of our effect, we use a </w:t>
      </w:r>
      <w:r>
        <w:rPr>
          <w:rFonts w:ascii="Times New Roman" w:hAnsi="Times New Roman"/>
          <w:sz w:val="24"/>
          <w:szCs w:val="24"/>
        </w:rPr>
        <w:t>different</w:t>
      </w:r>
      <w:r w:rsidR="009B7F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airline </w:t>
      </w:r>
      <w:r w:rsidRPr="008A7509">
        <w:rPr>
          <w:rFonts w:ascii="Times New Roman" w:hAnsi="Times New Roman"/>
          <w:sz w:val="24"/>
          <w:szCs w:val="24"/>
        </w:rPr>
        <w:t xml:space="preserve">service </w:t>
      </w:r>
      <w:r>
        <w:rPr>
          <w:rFonts w:ascii="Times New Roman" w:hAnsi="Times New Roman"/>
          <w:sz w:val="24"/>
          <w:szCs w:val="24"/>
        </w:rPr>
        <w:t>failure situation</w:t>
      </w:r>
      <w:r w:rsidRPr="008A7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24E69" w14:textId="77777777" w:rsidR="00081764" w:rsidRPr="008A7509" w:rsidRDefault="00B02928" w:rsidP="0008176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8A7509">
        <w:rPr>
          <w:rFonts w:ascii="Times New Roman" w:hAnsi="Times New Roman"/>
          <w:b/>
          <w:i/>
          <w:sz w:val="24"/>
          <w:szCs w:val="24"/>
        </w:rPr>
        <w:t xml:space="preserve">Method </w:t>
      </w:r>
    </w:p>
    <w:p w14:paraId="0346E279" w14:textId="6506ED48" w:rsidR="00081764" w:rsidRPr="00C62129" w:rsidRDefault="00B02928" w:rsidP="0008176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This study</w:t>
      </w:r>
      <w:r w:rsidRPr="008A7509">
        <w:rPr>
          <w:rFonts w:ascii="Times New Roman" w:hAnsi="Times New Roman"/>
          <w:sz w:val="24"/>
          <w:szCs w:val="24"/>
        </w:rPr>
        <w:t xml:space="preserve"> employed </w:t>
      </w:r>
      <w:r>
        <w:rPr>
          <w:rFonts w:ascii="Times New Roman" w:hAnsi="Times New Roman"/>
          <w:sz w:val="24"/>
          <w:szCs w:val="24"/>
        </w:rPr>
        <w:t xml:space="preserve">a two-cell, </w:t>
      </w:r>
      <w:r w:rsidRPr="008A7509">
        <w:rPr>
          <w:rFonts w:ascii="Times New Roman" w:hAnsi="Times New Roman"/>
          <w:sz w:val="24"/>
          <w:szCs w:val="24"/>
        </w:rPr>
        <w:t>one-</w:t>
      </w:r>
      <w:r w:rsidR="008A2740">
        <w:rPr>
          <w:rFonts w:ascii="Times New Roman" w:hAnsi="Times New Roman"/>
          <w:sz w:val="24"/>
          <w:szCs w:val="24"/>
        </w:rPr>
        <w:t>way</w:t>
      </w:r>
      <w:r w:rsidR="008A2740" w:rsidRPr="008A7509">
        <w:rPr>
          <w:rFonts w:ascii="Times New Roman" w:hAnsi="Times New Roman"/>
          <w:sz w:val="24"/>
          <w:szCs w:val="24"/>
        </w:rPr>
        <w:t xml:space="preserve"> </w:t>
      </w:r>
      <w:r w:rsidRPr="008A7509">
        <w:rPr>
          <w:rFonts w:ascii="Times New Roman" w:hAnsi="Times New Roman"/>
          <w:sz w:val="24"/>
          <w:szCs w:val="24"/>
        </w:rPr>
        <w:t xml:space="preserve">(recovery strategy: appreciation vs. apology) between-subjects design. One hundred </w:t>
      </w:r>
      <w:r>
        <w:rPr>
          <w:rFonts w:ascii="Times New Roman" w:hAnsi="Times New Roman"/>
          <w:sz w:val="24"/>
          <w:szCs w:val="24"/>
        </w:rPr>
        <w:t>t</w:t>
      </w:r>
      <w:r w:rsidRPr="008A7509">
        <w:rPr>
          <w:rFonts w:ascii="Times New Roman" w:hAnsi="Times New Roman"/>
          <w:sz w:val="24"/>
          <w:szCs w:val="24"/>
        </w:rPr>
        <w:t>hirty-four undergraduate students (47.0</w:t>
      </w:r>
      <w:r>
        <w:rPr>
          <w:rFonts w:ascii="Times New Roman" w:hAnsi="Times New Roman" w:hint="eastAsia"/>
          <w:sz w:val="24"/>
          <w:szCs w:val="24"/>
        </w:rPr>
        <w:t>1</w:t>
      </w:r>
      <w:r w:rsidRPr="008A7509">
        <w:rPr>
          <w:rFonts w:ascii="Times New Roman" w:hAnsi="Times New Roman"/>
          <w:sz w:val="24"/>
          <w:szCs w:val="24"/>
        </w:rPr>
        <w:t>% female; M</w:t>
      </w:r>
      <w:r w:rsidRPr="00710C2E">
        <w:rPr>
          <w:rFonts w:ascii="Times New Roman" w:hAnsi="Times New Roman"/>
          <w:sz w:val="24"/>
          <w:szCs w:val="24"/>
          <w:vertAlign w:val="subscript"/>
        </w:rPr>
        <w:t>age</w:t>
      </w:r>
      <w:r w:rsidRPr="008A7509">
        <w:rPr>
          <w:rFonts w:ascii="Times New Roman" w:hAnsi="Times New Roman"/>
          <w:sz w:val="24"/>
          <w:szCs w:val="24"/>
        </w:rPr>
        <w:t xml:space="preserve"> = 21.54 years, SD =1.64) from a </w:t>
      </w:r>
      <w:r>
        <w:rPr>
          <w:rFonts w:ascii="Times New Roman" w:hAnsi="Times New Roman"/>
          <w:sz w:val="24"/>
          <w:szCs w:val="24"/>
        </w:rPr>
        <w:t xml:space="preserve">large </w:t>
      </w:r>
      <w:r w:rsidR="00E37A5D">
        <w:rPr>
          <w:rFonts w:ascii="Times New Roman" w:hAnsi="Times New Roman"/>
          <w:sz w:val="24"/>
          <w:szCs w:val="24"/>
        </w:rPr>
        <w:t>M</w:t>
      </w:r>
      <w:r w:rsidRPr="008A7509">
        <w:rPr>
          <w:rFonts w:ascii="Times New Roman" w:hAnsi="Times New Roman"/>
          <w:sz w:val="24"/>
          <w:szCs w:val="24"/>
        </w:rPr>
        <w:t>idwest</w:t>
      </w:r>
      <w:r w:rsidR="008A2740">
        <w:rPr>
          <w:rFonts w:ascii="Times New Roman" w:hAnsi="Times New Roman"/>
          <w:sz w:val="24"/>
          <w:szCs w:val="24"/>
        </w:rPr>
        <w:t>ern</w:t>
      </w:r>
      <w:r w:rsidRPr="008A7509">
        <w:rPr>
          <w:rFonts w:ascii="Times New Roman" w:hAnsi="Times New Roman"/>
          <w:sz w:val="24"/>
          <w:szCs w:val="24"/>
        </w:rPr>
        <w:t xml:space="preserve"> university in the United States completed the study for </w:t>
      </w:r>
      <w:r w:rsidR="008A2740">
        <w:rPr>
          <w:rFonts w:ascii="Times New Roman" w:hAnsi="Times New Roman"/>
          <w:sz w:val="24"/>
          <w:szCs w:val="24"/>
        </w:rPr>
        <w:t xml:space="preserve">course </w:t>
      </w:r>
      <w:r>
        <w:rPr>
          <w:rFonts w:ascii="Times New Roman" w:hAnsi="Times New Roman"/>
          <w:sz w:val="24"/>
          <w:szCs w:val="24"/>
        </w:rPr>
        <w:t xml:space="preserve">credit </w:t>
      </w:r>
      <w:r w:rsidRPr="008A7509">
        <w:rPr>
          <w:rFonts w:ascii="Times New Roman" w:hAnsi="Times New Roman"/>
          <w:sz w:val="24"/>
          <w:szCs w:val="24"/>
        </w:rPr>
        <w:t xml:space="preserve">and were randomly assigned to one of the two conditions. </w:t>
      </w:r>
    </w:p>
    <w:p w14:paraId="516AE4A4" w14:textId="42140B73" w:rsidR="00081764" w:rsidRDefault="00B02928" w:rsidP="0008176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8A7509">
        <w:rPr>
          <w:rFonts w:ascii="Times New Roman" w:hAnsi="Times New Roman"/>
          <w:sz w:val="24"/>
          <w:szCs w:val="24"/>
        </w:rPr>
        <w:t xml:space="preserve">Participants </w:t>
      </w:r>
      <w:r>
        <w:rPr>
          <w:rFonts w:ascii="Times New Roman" w:hAnsi="Times New Roman"/>
          <w:sz w:val="24"/>
          <w:szCs w:val="24"/>
        </w:rPr>
        <w:t xml:space="preserve">were </w:t>
      </w:r>
      <w:r w:rsidRPr="008A7509">
        <w:rPr>
          <w:rFonts w:ascii="Times New Roman" w:hAnsi="Times New Roman"/>
          <w:sz w:val="24"/>
          <w:szCs w:val="24"/>
        </w:rPr>
        <w:t>asked to imagine</w:t>
      </w:r>
      <w:r>
        <w:rPr>
          <w:rFonts w:ascii="Times New Roman" w:hAnsi="Times New Roman"/>
          <w:sz w:val="24"/>
          <w:szCs w:val="24"/>
        </w:rPr>
        <w:t xml:space="preserve"> the following service encounter: </w:t>
      </w:r>
      <w:r w:rsidRPr="008A7509">
        <w:rPr>
          <w:rFonts w:ascii="Times New Roman" w:hAnsi="Times New Roman"/>
          <w:sz w:val="24"/>
          <w:szCs w:val="24"/>
        </w:rPr>
        <w:t xml:space="preserve">“You went on a trip and your flight arrived at your destination on time. However, you were told that your luggage had been misplaced and would be delayed for about 2 hours. The airline delivered your luggage to the hotel. When the customer representative delivered the luggage, he said: </w:t>
      </w:r>
      <w:r w:rsidR="00D3357D">
        <w:rPr>
          <w:rFonts w:ascii="Times New Roman" w:hAnsi="Times New Roman"/>
          <w:sz w:val="24"/>
          <w:szCs w:val="24"/>
        </w:rPr>
        <w:t>“</w:t>
      </w:r>
      <w:r w:rsidRPr="001810AC">
        <w:rPr>
          <w:rFonts w:ascii="Times New Roman" w:hAnsi="Times New Roman"/>
          <w:i/>
          <w:sz w:val="24"/>
          <w:szCs w:val="24"/>
        </w:rPr>
        <w:t>Thank you for the wait</w:t>
      </w:r>
      <w:r w:rsidR="00E27990">
        <w:rPr>
          <w:rFonts w:ascii="Times New Roman" w:hAnsi="Times New Roman" w:hint="eastAsia"/>
          <w:i/>
          <w:sz w:val="24"/>
          <w:szCs w:val="24"/>
        </w:rPr>
        <w:t>.</w:t>
      </w:r>
      <w:r w:rsidR="00E27990" w:rsidRPr="001810AC">
        <w:rPr>
          <w:rFonts w:ascii="Times New Roman" w:hAnsi="Times New Roman"/>
          <w:i/>
          <w:sz w:val="24"/>
          <w:szCs w:val="24"/>
        </w:rPr>
        <w:t xml:space="preserve"> </w:t>
      </w:r>
      <w:r w:rsidRPr="001810AC">
        <w:rPr>
          <w:rFonts w:ascii="Times New Roman" w:hAnsi="Times New Roman"/>
          <w:i/>
          <w:sz w:val="24"/>
          <w:szCs w:val="24"/>
        </w:rPr>
        <w:t>We appreciate it</w:t>
      </w:r>
      <w:r w:rsidR="00E27990">
        <w:rPr>
          <w:rFonts w:ascii="Times New Roman" w:hAnsi="Times New Roman" w:hint="eastAsia"/>
          <w:i/>
          <w:sz w:val="24"/>
          <w:szCs w:val="24"/>
        </w:rPr>
        <w:t>!</w:t>
      </w:r>
      <w:r w:rsidR="00D3357D">
        <w:rPr>
          <w:rFonts w:ascii="Times New Roman" w:hAnsi="Times New Roman"/>
          <w:sz w:val="24"/>
          <w:szCs w:val="24"/>
        </w:rPr>
        <w:t>”</w:t>
      </w:r>
      <w:r w:rsidRPr="008A7509">
        <w:rPr>
          <w:rFonts w:ascii="Times New Roman" w:hAnsi="Times New Roman"/>
          <w:sz w:val="24"/>
          <w:szCs w:val="24"/>
        </w:rPr>
        <w:t xml:space="preserve"> (</w:t>
      </w:r>
      <w:r w:rsidR="00D3357D">
        <w:rPr>
          <w:rFonts w:ascii="Times New Roman" w:hAnsi="Times New Roman"/>
          <w:sz w:val="24"/>
          <w:szCs w:val="24"/>
        </w:rPr>
        <w:t>“</w:t>
      </w:r>
      <w:r w:rsidRPr="001810AC">
        <w:rPr>
          <w:rFonts w:ascii="Times New Roman" w:hAnsi="Times New Roman"/>
          <w:i/>
          <w:sz w:val="24"/>
          <w:szCs w:val="24"/>
        </w:rPr>
        <w:t>Sorry about the wait</w:t>
      </w:r>
      <w:r w:rsidR="00E27990">
        <w:rPr>
          <w:rFonts w:ascii="Times New Roman" w:hAnsi="Times New Roman" w:hint="eastAsia"/>
          <w:i/>
          <w:sz w:val="24"/>
          <w:szCs w:val="24"/>
        </w:rPr>
        <w:t>.</w:t>
      </w:r>
      <w:r w:rsidRPr="001810AC">
        <w:rPr>
          <w:rFonts w:ascii="Times New Roman" w:hAnsi="Times New Roman"/>
          <w:i/>
          <w:sz w:val="24"/>
          <w:szCs w:val="24"/>
        </w:rPr>
        <w:t xml:space="preserve"> We apologize</w:t>
      </w:r>
      <w:r w:rsidR="00E27990">
        <w:rPr>
          <w:rFonts w:ascii="Times New Roman" w:hAnsi="Times New Roman" w:hint="eastAsia"/>
          <w:sz w:val="24"/>
          <w:szCs w:val="24"/>
        </w:rPr>
        <w:t>!</w:t>
      </w:r>
      <w:r w:rsidR="00D3357D">
        <w:rPr>
          <w:rFonts w:ascii="Times New Roman" w:hAnsi="Times New Roman"/>
          <w:sz w:val="24"/>
          <w:szCs w:val="24"/>
        </w:rPr>
        <w:t>”</w:t>
      </w:r>
      <w:r w:rsidR="004201DB">
        <w:rPr>
          <w:rFonts w:ascii="Times New Roman" w:hAnsi="Times New Roman"/>
          <w:sz w:val="24"/>
          <w:szCs w:val="24"/>
        </w:rPr>
        <w:t>)</w:t>
      </w:r>
      <w:r w:rsidRPr="008A7509">
        <w:rPr>
          <w:rFonts w:ascii="Times New Roman" w:hAnsi="Times New Roman"/>
          <w:sz w:val="24"/>
          <w:szCs w:val="24"/>
        </w:rPr>
        <w:t xml:space="preserve">  </w:t>
      </w:r>
    </w:p>
    <w:p w14:paraId="0CD259A0" w14:textId="1EF8F3CE" w:rsidR="00081764" w:rsidRDefault="00B02928" w:rsidP="0008176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8A7509">
        <w:rPr>
          <w:rFonts w:ascii="Times New Roman" w:hAnsi="Times New Roman"/>
          <w:sz w:val="24"/>
          <w:szCs w:val="24"/>
        </w:rPr>
        <w:t>Afterward, participants indicate</w:t>
      </w:r>
      <w:r w:rsidR="008A2740">
        <w:rPr>
          <w:rFonts w:ascii="Times New Roman" w:hAnsi="Times New Roman"/>
          <w:sz w:val="24"/>
          <w:szCs w:val="24"/>
        </w:rPr>
        <w:t>d</w:t>
      </w:r>
      <w:r w:rsidRPr="008A7509">
        <w:rPr>
          <w:rFonts w:ascii="Times New Roman" w:hAnsi="Times New Roman"/>
          <w:sz w:val="24"/>
          <w:szCs w:val="24"/>
        </w:rPr>
        <w:t xml:space="preserve"> their satisfaction with the way the airline handled the </w:t>
      </w:r>
      <w:r w:rsidR="008A2740">
        <w:rPr>
          <w:rFonts w:ascii="Times New Roman" w:hAnsi="Times New Roman"/>
          <w:sz w:val="24"/>
          <w:szCs w:val="24"/>
        </w:rPr>
        <w:lastRenderedPageBreak/>
        <w:t xml:space="preserve">luggage </w:t>
      </w:r>
      <w:r w:rsidRPr="008A7509">
        <w:rPr>
          <w:rFonts w:ascii="Times New Roman" w:hAnsi="Times New Roman"/>
          <w:sz w:val="24"/>
          <w:szCs w:val="24"/>
        </w:rPr>
        <w:t xml:space="preserve">delay </w:t>
      </w:r>
      <w:r>
        <w:rPr>
          <w:rFonts w:ascii="Times New Roman" w:hAnsi="Times New Roman"/>
          <w:sz w:val="24"/>
          <w:szCs w:val="24"/>
        </w:rPr>
        <w:t xml:space="preserve">using the same measure as used previously </w:t>
      </w:r>
      <w:r w:rsidRPr="008A7509">
        <w:rPr>
          <w:rFonts w:ascii="Times New Roman" w:hAnsi="Times New Roman"/>
          <w:sz w:val="24"/>
          <w:szCs w:val="24"/>
        </w:rPr>
        <w:t xml:space="preserve">(α = .98; averaged to form a </w:t>
      </w:r>
      <w:r w:rsidR="0003728A">
        <w:rPr>
          <w:rFonts w:ascii="Times New Roman" w:hAnsi="Times New Roman"/>
          <w:sz w:val="24"/>
          <w:szCs w:val="24"/>
        </w:rPr>
        <w:t>postrecovery</w:t>
      </w:r>
      <w:r w:rsidRPr="008A7509">
        <w:rPr>
          <w:rFonts w:ascii="Times New Roman" w:hAnsi="Times New Roman"/>
          <w:sz w:val="24"/>
          <w:szCs w:val="24"/>
        </w:rPr>
        <w:t xml:space="preserve"> satisfaction index)</w:t>
      </w:r>
      <w:r>
        <w:rPr>
          <w:rFonts w:ascii="Times New Roman" w:hAnsi="Times New Roman"/>
          <w:sz w:val="24"/>
          <w:szCs w:val="24"/>
        </w:rPr>
        <w:t>, report</w:t>
      </w:r>
      <w:r w:rsidR="008A274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their overall satisfaction with the airline (“</w:t>
      </w:r>
      <w:r w:rsidRPr="00D27F1C">
        <w:rPr>
          <w:rFonts w:ascii="Times New Roman" w:hAnsi="Times New Roman"/>
          <w:sz w:val="24"/>
          <w:szCs w:val="24"/>
        </w:rPr>
        <w:t>The service of this airline is very thoughtful</w:t>
      </w:r>
      <w:r>
        <w:rPr>
          <w:rFonts w:ascii="Times New Roman" w:hAnsi="Times New Roman"/>
          <w:sz w:val="24"/>
          <w:szCs w:val="24"/>
        </w:rPr>
        <w:t>,” “</w:t>
      </w:r>
      <w:r w:rsidRPr="00D27F1C">
        <w:rPr>
          <w:rFonts w:ascii="Times New Roman" w:hAnsi="Times New Roman"/>
          <w:sz w:val="24"/>
          <w:szCs w:val="24"/>
        </w:rPr>
        <w:t>I am very satisfied with this airline</w:t>
      </w:r>
      <w:r>
        <w:rPr>
          <w:rFonts w:ascii="Times New Roman" w:hAnsi="Times New Roman"/>
          <w:sz w:val="24"/>
          <w:szCs w:val="24"/>
        </w:rPr>
        <w:t>,” “</w:t>
      </w:r>
      <w:r w:rsidRPr="00D27F1C">
        <w:rPr>
          <w:rFonts w:ascii="Times New Roman" w:hAnsi="Times New Roman"/>
          <w:sz w:val="24"/>
          <w:szCs w:val="24"/>
        </w:rPr>
        <w:t>The service of this airline is very good</w:t>
      </w:r>
      <w:r>
        <w:rPr>
          <w:rFonts w:ascii="Times New Roman" w:hAnsi="Times New Roman"/>
          <w:sz w:val="24"/>
          <w:szCs w:val="24"/>
        </w:rPr>
        <w:t>”;</w:t>
      </w:r>
      <w:r w:rsidR="00703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= “strongly disagree”, 7</w:t>
      </w:r>
      <w:r w:rsidR="00615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“strongly agree”; </w:t>
      </w:r>
      <w:r w:rsidRPr="009B1C20">
        <w:rPr>
          <w:rFonts w:ascii="Times New Roman" w:hAnsi="Times New Roman"/>
          <w:sz w:val="24"/>
          <w:szCs w:val="24"/>
        </w:rPr>
        <w:t xml:space="preserve">α = </w:t>
      </w:r>
      <w:r w:rsidRPr="009B1C20">
        <w:rPr>
          <w:rFonts w:ascii="Times New Roman" w:hAnsi="Times New Roman" w:hint="eastAsia"/>
          <w:sz w:val="24"/>
          <w:szCs w:val="24"/>
        </w:rPr>
        <w:t>.90</w:t>
      </w:r>
      <w:r w:rsidR="008A2740">
        <w:rPr>
          <w:rFonts w:ascii="Times New Roman" w:hAnsi="Times New Roman"/>
          <w:sz w:val="24"/>
          <w:szCs w:val="24"/>
        </w:rPr>
        <w:t xml:space="preserve">; averaged to form an overall </w:t>
      </w:r>
      <w:r w:rsidR="008A2740" w:rsidRPr="008A7509">
        <w:rPr>
          <w:rFonts w:ascii="Times New Roman" w:hAnsi="Times New Roman"/>
          <w:sz w:val="24"/>
          <w:szCs w:val="24"/>
        </w:rPr>
        <w:t>satisfaction index</w:t>
      </w:r>
      <w:r>
        <w:rPr>
          <w:rFonts w:ascii="Times New Roman" w:hAnsi="Times New Roman"/>
          <w:sz w:val="24"/>
          <w:szCs w:val="24"/>
        </w:rPr>
        <w:t>)</w:t>
      </w:r>
      <w:r w:rsidR="007039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7039F7">
        <w:rPr>
          <w:rFonts w:ascii="Times New Roman" w:hAnsi="Times New Roman"/>
          <w:sz w:val="24"/>
          <w:szCs w:val="24"/>
        </w:rPr>
        <w:t xml:space="preserve">indicated </w:t>
      </w:r>
      <w:r>
        <w:rPr>
          <w:rFonts w:ascii="Times New Roman" w:hAnsi="Times New Roman"/>
          <w:sz w:val="24"/>
          <w:szCs w:val="24"/>
        </w:rPr>
        <w:t>their repatronizing intention</w:t>
      </w:r>
      <w:r w:rsidRPr="008A7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A7509">
        <w:rPr>
          <w:rFonts w:ascii="Times New Roman" w:hAnsi="Times New Roman"/>
          <w:sz w:val="24"/>
          <w:szCs w:val="24"/>
        </w:rPr>
        <w:t>willingness to fly with the airline again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A7509">
        <w:rPr>
          <w:rFonts w:ascii="Times New Roman" w:hAnsi="Times New Roman"/>
          <w:sz w:val="24"/>
          <w:szCs w:val="24"/>
        </w:rPr>
        <w:t xml:space="preserve">1 = “not at all,” 7 = “very much”). </w:t>
      </w:r>
    </w:p>
    <w:p w14:paraId="7CC504C5" w14:textId="17AF025A" w:rsidR="00081764" w:rsidRPr="008A7509" w:rsidRDefault="00B02928" w:rsidP="0008176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8A7509">
        <w:rPr>
          <w:rFonts w:ascii="Times New Roman" w:hAnsi="Times New Roman"/>
          <w:sz w:val="24"/>
          <w:szCs w:val="24"/>
        </w:rPr>
        <w:t xml:space="preserve">We then assessed </w:t>
      </w:r>
      <w:r>
        <w:rPr>
          <w:rFonts w:ascii="Times New Roman" w:hAnsi="Times New Roman"/>
          <w:sz w:val="24"/>
          <w:szCs w:val="24"/>
        </w:rPr>
        <w:t xml:space="preserve">participants’ state </w:t>
      </w:r>
      <w:r w:rsidRPr="008A7509">
        <w:rPr>
          <w:rFonts w:ascii="Times New Roman" w:hAnsi="Times New Roman"/>
          <w:sz w:val="24"/>
          <w:szCs w:val="24"/>
        </w:rPr>
        <w:t xml:space="preserve">self-esteem with the same measure </w:t>
      </w:r>
      <w:r w:rsidR="008F1283">
        <w:rPr>
          <w:rFonts w:ascii="Times New Roman" w:hAnsi="Times New Roman"/>
          <w:sz w:val="24"/>
          <w:szCs w:val="24"/>
        </w:rPr>
        <w:t>as used in</w:t>
      </w:r>
      <w:r w:rsidR="008F1283" w:rsidRPr="008A7509">
        <w:rPr>
          <w:rFonts w:ascii="Times New Roman" w:hAnsi="Times New Roman"/>
          <w:sz w:val="24"/>
          <w:szCs w:val="24"/>
        </w:rPr>
        <w:t xml:space="preserve"> </w:t>
      </w:r>
      <w:r w:rsidRPr="008A75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tudy </w:t>
      </w:r>
      <w:r>
        <w:rPr>
          <w:rFonts w:ascii="Times New Roman" w:hAnsi="Times New Roman"/>
          <w:sz w:val="24"/>
          <w:szCs w:val="24"/>
        </w:rPr>
        <w:t>2</w:t>
      </w:r>
      <w:r w:rsidRPr="008A7509">
        <w:rPr>
          <w:rFonts w:ascii="Times New Roman" w:hAnsi="Times New Roman"/>
          <w:sz w:val="24"/>
          <w:szCs w:val="24"/>
        </w:rPr>
        <w:t xml:space="preserve"> (α = .94; averaged to form a </w:t>
      </w:r>
      <w:r w:rsidR="008F1283">
        <w:rPr>
          <w:rFonts w:ascii="Times New Roman" w:hAnsi="Times New Roman"/>
          <w:sz w:val="24"/>
          <w:szCs w:val="24"/>
        </w:rPr>
        <w:t xml:space="preserve">state </w:t>
      </w:r>
      <w:r w:rsidRPr="008A7509">
        <w:rPr>
          <w:rFonts w:ascii="Times New Roman" w:hAnsi="Times New Roman"/>
          <w:sz w:val="24"/>
          <w:szCs w:val="24"/>
        </w:rPr>
        <w:t xml:space="preserve">self-esteem index). </w:t>
      </w:r>
      <w:r>
        <w:rPr>
          <w:rFonts w:ascii="Times New Roman" w:hAnsi="Times New Roman" w:hint="eastAsia"/>
          <w:sz w:val="24"/>
          <w:szCs w:val="24"/>
        </w:rPr>
        <w:t xml:space="preserve">In addition, </w:t>
      </w:r>
      <w:r w:rsidRPr="008A7509">
        <w:rPr>
          <w:rFonts w:ascii="Times New Roman" w:hAnsi="Times New Roman"/>
          <w:sz w:val="24"/>
          <w:szCs w:val="24"/>
        </w:rPr>
        <w:t xml:space="preserve">we measured cause attribution of the delay (four dimensions: locus of causality, external control, stability, </w:t>
      </w:r>
      <w:r w:rsidR="008F1283">
        <w:rPr>
          <w:rFonts w:ascii="Times New Roman" w:hAnsi="Times New Roman"/>
          <w:sz w:val="24"/>
          <w:szCs w:val="24"/>
        </w:rPr>
        <w:t xml:space="preserve">and </w:t>
      </w:r>
      <w:r w:rsidRPr="008A7509">
        <w:rPr>
          <w:rFonts w:ascii="Times New Roman" w:hAnsi="Times New Roman"/>
          <w:sz w:val="24"/>
          <w:szCs w:val="24"/>
        </w:rPr>
        <w:t>personal control</w:t>
      </w:r>
      <w:r w:rsidR="008F1283">
        <w:rPr>
          <w:rFonts w:ascii="Times New Roman" w:hAnsi="Times New Roman"/>
          <w:sz w:val="24"/>
          <w:szCs w:val="24"/>
        </w:rPr>
        <w:t>;</w:t>
      </w:r>
      <w:r w:rsidRPr="008A7509">
        <w:rPr>
          <w:rFonts w:ascii="Times New Roman" w:hAnsi="Times New Roman"/>
          <w:sz w:val="24"/>
          <w:szCs w:val="24"/>
        </w:rPr>
        <w:t xml:space="preserve"> McAuley, Duncan, and</w:t>
      </w:r>
      <w:r w:rsidR="00C2475A">
        <w:rPr>
          <w:rFonts w:ascii="Times New Roman" w:hAnsi="Times New Roman"/>
          <w:sz w:val="24"/>
          <w:szCs w:val="24"/>
        </w:rPr>
        <w:t xml:space="preserve"> Russell 2007</w:t>
      </w:r>
      <w:r>
        <w:rPr>
          <w:rFonts w:ascii="Times New Roman" w:hAnsi="Times New Roman"/>
          <w:sz w:val="24"/>
          <w:szCs w:val="24"/>
        </w:rPr>
        <w:t xml:space="preserve">) and </w:t>
      </w:r>
      <w:r w:rsidRPr="008A7509">
        <w:rPr>
          <w:rFonts w:ascii="Times New Roman" w:hAnsi="Times New Roman"/>
          <w:sz w:val="24"/>
          <w:szCs w:val="24"/>
        </w:rPr>
        <w:t>severity inference (</w:t>
      </w:r>
      <w:r>
        <w:rPr>
          <w:rFonts w:ascii="Times New Roman" w:hAnsi="Times New Roman"/>
          <w:sz w:val="24"/>
          <w:szCs w:val="24"/>
        </w:rPr>
        <w:t>How do you feel about the delay?; 1</w:t>
      </w:r>
      <w:r w:rsidR="008F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“short/not acceptable/not reasonable”, 7</w:t>
      </w:r>
      <w:r w:rsidR="008F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“long/acceptable/reasonable (reverse coded)”; </w:t>
      </w:r>
      <w:r w:rsidRPr="008A7509">
        <w:rPr>
          <w:rFonts w:ascii="Times New Roman" w:hAnsi="Times New Roman"/>
          <w:sz w:val="24"/>
          <w:szCs w:val="24"/>
        </w:rPr>
        <w:t>α = .72</w:t>
      </w:r>
      <w:r w:rsidR="008F1283">
        <w:rPr>
          <w:rFonts w:ascii="Times New Roman" w:hAnsi="Times New Roman"/>
          <w:sz w:val="24"/>
          <w:szCs w:val="24"/>
        </w:rPr>
        <w:t>; averaged to form a severity inference index</w:t>
      </w:r>
      <w:r w:rsidRPr="008A7509">
        <w:rPr>
          <w:rFonts w:ascii="Times New Roman" w:hAnsi="Times New Roman"/>
          <w:sz w:val="24"/>
          <w:szCs w:val="24"/>
        </w:rPr>
        <w:t>). Finally, participants provided basic demographic information.</w:t>
      </w:r>
    </w:p>
    <w:p w14:paraId="2D54FBDE" w14:textId="77777777" w:rsidR="00081764" w:rsidRPr="00A902E1" w:rsidRDefault="00B02928" w:rsidP="0008176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A902E1">
        <w:rPr>
          <w:rFonts w:ascii="Times New Roman" w:hAnsi="Times New Roman"/>
          <w:b/>
          <w:i/>
          <w:sz w:val="24"/>
          <w:szCs w:val="24"/>
        </w:rPr>
        <w:t xml:space="preserve">Results  </w:t>
      </w:r>
    </w:p>
    <w:p w14:paraId="6CA48E5B" w14:textId="63B2987D" w:rsidR="00081764" w:rsidRPr="008A7509" w:rsidRDefault="007039F7" w:rsidP="0008176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Postr</w:t>
      </w:r>
      <w:r w:rsidR="00B02928" w:rsidRPr="004F6E70">
        <w:rPr>
          <w:rFonts w:ascii="Times New Roman" w:hAnsi="Times New Roman" w:hint="eastAsia"/>
          <w:b/>
          <w:i/>
          <w:sz w:val="24"/>
          <w:szCs w:val="24"/>
        </w:rPr>
        <w:t xml:space="preserve">ecovery </w:t>
      </w:r>
      <w:r>
        <w:rPr>
          <w:rFonts w:ascii="Times New Roman" w:hAnsi="Times New Roman"/>
          <w:b/>
          <w:i/>
          <w:sz w:val="24"/>
          <w:szCs w:val="24"/>
        </w:rPr>
        <w:t>responses</w:t>
      </w:r>
      <w:r w:rsidR="00B02928" w:rsidRPr="004F6E70">
        <w:rPr>
          <w:rFonts w:ascii="Times New Roman" w:hAnsi="Times New Roman" w:hint="eastAsia"/>
          <w:b/>
          <w:i/>
          <w:sz w:val="24"/>
          <w:szCs w:val="24"/>
        </w:rPr>
        <w:t>.</w:t>
      </w:r>
      <w:r w:rsidR="00B02928"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B02928" w:rsidRPr="00710C2E">
        <w:rPr>
          <w:rFonts w:ascii="Times New Roman" w:hAnsi="Times New Roman" w:hint="eastAsia"/>
          <w:sz w:val="24"/>
          <w:szCs w:val="24"/>
        </w:rPr>
        <w:t>ANOVA</w:t>
      </w:r>
      <w:r w:rsidR="00F82E1B">
        <w:rPr>
          <w:rFonts w:ascii="Times New Roman" w:hAnsi="Times New Roman"/>
          <w:sz w:val="24"/>
          <w:szCs w:val="24"/>
        </w:rPr>
        <w:t>s</w:t>
      </w:r>
      <w:r w:rsidR="00B02928" w:rsidRPr="00710C2E">
        <w:rPr>
          <w:rFonts w:ascii="Times New Roman" w:hAnsi="Times New Roman" w:hint="eastAsia"/>
          <w:sz w:val="24"/>
          <w:szCs w:val="24"/>
        </w:rPr>
        <w:t xml:space="preserve"> </w:t>
      </w:r>
      <w:r w:rsidR="00B02928" w:rsidRPr="008A7509">
        <w:rPr>
          <w:rFonts w:ascii="Times New Roman" w:hAnsi="Times New Roman"/>
          <w:sz w:val="24"/>
          <w:szCs w:val="24"/>
        </w:rPr>
        <w:t xml:space="preserve">conducted on the </w:t>
      </w:r>
      <w:r w:rsidR="00F82E1B">
        <w:rPr>
          <w:rFonts w:ascii="Times New Roman" w:hAnsi="Times New Roman"/>
          <w:sz w:val="24"/>
          <w:szCs w:val="24"/>
        </w:rPr>
        <w:t>post</w:t>
      </w:r>
      <w:r w:rsidR="00B02928" w:rsidRPr="008A7509">
        <w:rPr>
          <w:rFonts w:ascii="Times New Roman" w:hAnsi="Times New Roman"/>
          <w:sz w:val="24"/>
          <w:szCs w:val="24"/>
        </w:rPr>
        <w:t>recovery satisfaction</w:t>
      </w:r>
      <w:r w:rsidR="00F82E1B">
        <w:rPr>
          <w:rFonts w:ascii="Times New Roman" w:hAnsi="Times New Roman"/>
          <w:sz w:val="24"/>
          <w:szCs w:val="24"/>
        </w:rPr>
        <w:t xml:space="preserve"> index</w:t>
      </w:r>
      <w:r w:rsidR="00B02928">
        <w:rPr>
          <w:rFonts w:ascii="Times New Roman" w:hAnsi="Times New Roman"/>
          <w:sz w:val="24"/>
          <w:szCs w:val="24"/>
        </w:rPr>
        <w:t>, overall satisfaction</w:t>
      </w:r>
      <w:r w:rsidR="00F82E1B">
        <w:rPr>
          <w:rFonts w:ascii="Times New Roman" w:hAnsi="Times New Roman"/>
          <w:sz w:val="24"/>
          <w:szCs w:val="24"/>
        </w:rPr>
        <w:t xml:space="preserve"> index</w:t>
      </w:r>
      <w:r w:rsidR="00B02928">
        <w:rPr>
          <w:rFonts w:ascii="Times New Roman" w:hAnsi="Times New Roman"/>
          <w:sz w:val="24"/>
          <w:szCs w:val="24"/>
        </w:rPr>
        <w:t>, and repatronizing intention</w:t>
      </w:r>
      <w:r w:rsidR="00B02928" w:rsidRPr="008A7509">
        <w:rPr>
          <w:rFonts w:ascii="Times New Roman" w:hAnsi="Times New Roman"/>
          <w:sz w:val="24"/>
          <w:szCs w:val="24"/>
        </w:rPr>
        <w:t xml:space="preserve"> </w:t>
      </w:r>
      <w:r w:rsidR="00B02928">
        <w:rPr>
          <w:rFonts w:ascii="Times New Roman" w:hAnsi="Times New Roman"/>
          <w:sz w:val="24"/>
          <w:szCs w:val="24"/>
        </w:rPr>
        <w:t xml:space="preserve">consistently </w:t>
      </w:r>
      <w:r w:rsidR="00B02928" w:rsidRPr="008A7509">
        <w:rPr>
          <w:rFonts w:ascii="Times New Roman" w:hAnsi="Times New Roman"/>
          <w:sz w:val="24"/>
          <w:szCs w:val="24"/>
        </w:rPr>
        <w:t>revealed a significant effect of recovery strategy (</w:t>
      </w:r>
      <w:r>
        <w:rPr>
          <w:rFonts w:ascii="Times New Roman" w:hAnsi="Times New Roman"/>
          <w:sz w:val="24"/>
          <w:szCs w:val="24"/>
        </w:rPr>
        <w:t>post</w:t>
      </w:r>
      <w:r w:rsidR="00B02928">
        <w:rPr>
          <w:rFonts w:ascii="Times New Roman" w:hAnsi="Times New Roman"/>
          <w:sz w:val="24"/>
          <w:szCs w:val="24"/>
        </w:rPr>
        <w:t xml:space="preserve">recovery satisfaction: </w:t>
      </w:r>
      <w:r w:rsidR="00B02928">
        <w:rPr>
          <w:rFonts w:ascii="Times New Roman" w:hAnsi="Times New Roman" w:hint="eastAsia"/>
          <w:sz w:val="24"/>
          <w:szCs w:val="24"/>
        </w:rPr>
        <w:t>F</w:t>
      </w:r>
      <w:r w:rsidR="00B02928" w:rsidRPr="00710C2E">
        <w:rPr>
          <w:rFonts w:ascii="Times New Roman" w:hAnsi="Times New Roman"/>
          <w:sz w:val="24"/>
          <w:szCs w:val="24"/>
          <w:vertAlign w:val="subscript"/>
        </w:rPr>
        <w:t>(1, 132)</w:t>
      </w:r>
      <w:r w:rsidR="00B02928" w:rsidRPr="008A7509">
        <w:rPr>
          <w:rFonts w:ascii="Times New Roman" w:hAnsi="Times New Roman"/>
          <w:sz w:val="24"/>
          <w:szCs w:val="24"/>
        </w:rPr>
        <w:t xml:space="preserve"> = </w:t>
      </w:r>
      <w:r w:rsidR="00B02928">
        <w:rPr>
          <w:rFonts w:ascii="Times New Roman" w:hAnsi="Times New Roman" w:hint="eastAsia"/>
          <w:sz w:val="24"/>
          <w:szCs w:val="24"/>
        </w:rPr>
        <w:t>8.21</w:t>
      </w:r>
      <w:r w:rsidR="00B02928" w:rsidRPr="008A7509">
        <w:rPr>
          <w:rFonts w:ascii="Times New Roman" w:hAnsi="Times New Roman"/>
          <w:sz w:val="24"/>
          <w:szCs w:val="24"/>
        </w:rPr>
        <w:t xml:space="preserve">, </w:t>
      </w:r>
      <w:r w:rsidR="00B02928" w:rsidRPr="00CF0DFD">
        <w:rPr>
          <w:rFonts w:ascii="Times New Roman" w:hAnsi="Times New Roman"/>
          <w:i/>
          <w:sz w:val="24"/>
          <w:szCs w:val="24"/>
        </w:rPr>
        <w:t>p</w:t>
      </w:r>
      <w:r w:rsidR="00B02928" w:rsidRPr="008A7509">
        <w:rPr>
          <w:rFonts w:ascii="Times New Roman" w:hAnsi="Times New Roman"/>
          <w:sz w:val="24"/>
          <w:szCs w:val="24"/>
        </w:rPr>
        <w:t xml:space="preserve"> = .005, </w:t>
      </w:r>
      <w:r w:rsidR="00B02928" w:rsidRPr="00F24852">
        <w:rPr>
          <w:rFonts w:ascii="Times New Roman" w:hAnsi="Times New Roman"/>
          <w:sz w:val="24"/>
          <w:szCs w:val="24"/>
        </w:rPr>
        <w:t>η</w:t>
      </w:r>
      <w:r w:rsidR="00B02928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B02928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02928" w:rsidRPr="00F24852">
        <w:rPr>
          <w:rFonts w:ascii="Times New Roman" w:hAnsi="Times New Roman"/>
          <w:sz w:val="24"/>
          <w:szCs w:val="24"/>
        </w:rPr>
        <w:t>= .</w:t>
      </w:r>
      <w:r w:rsidR="00B02928">
        <w:rPr>
          <w:rFonts w:ascii="Times New Roman" w:hAnsi="Times New Roman" w:hint="eastAsia"/>
          <w:sz w:val="24"/>
          <w:szCs w:val="24"/>
        </w:rPr>
        <w:t>06</w:t>
      </w:r>
      <w:r w:rsidR="00B02928">
        <w:rPr>
          <w:rFonts w:ascii="Times New Roman" w:hAnsi="Times New Roman"/>
          <w:sz w:val="24"/>
          <w:szCs w:val="24"/>
        </w:rPr>
        <w:t xml:space="preserve">; overall satisfaction: </w:t>
      </w:r>
      <w:r w:rsidR="00B02928">
        <w:rPr>
          <w:rFonts w:ascii="Times New Roman" w:hAnsi="Times New Roman" w:hint="eastAsia"/>
          <w:sz w:val="24"/>
          <w:szCs w:val="24"/>
        </w:rPr>
        <w:t>F</w:t>
      </w:r>
      <w:r w:rsidR="00B02928" w:rsidRPr="00710C2E">
        <w:rPr>
          <w:rFonts w:ascii="Times New Roman" w:hAnsi="Times New Roman"/>
          <w:sz w:val="24"/>
          <w:szCs w:val="24"/>
          <w:vertAlign w:val="subscript"/>
        </w:rPr>
        <w:t>(</w:t>
      </w:r>
      <w:r w:rsidR="00B02928" w:rsidRPr="00710C2E">
        <w:rPr>
          <w:rFonts w:ascii="Times New Roman" w:hAnsi="Times New Roman" w:hint="eastAsia"/>
          <w:sz w:val="24"/>
          <w:szCs w:val="24"/>
          <w:vertAlign w:val="subscript"/>
        </w:rPr>
        <w:t>1,</w:t>
      </w:r>
      <w:r w:rsidR="00B02928" w:rsidRPr="00710C2E">
        <w:rPr>
          <w:rFonts w:ascii="Times New Roman" w:hAnsi="Times New Roman"/>
          <w:sz w:val="24"/>
          <w:szCs w:val="24"/>
          <w:vertAlign w:val="subscript"/>
        </w:rPr>
        <w:t>132)</w:t>
      </w:r>
      <w:r w:rsidR="00B02928" w:rsidRPr="008A7509">
        <w:rPr>
          <w:rFonts w:ascii="Times New Roman" w:hAnsi="Times New Roman"/>
          <w:sz w:val="24"/>
          <w:szCs w:val="24"/>
        </w:rPr>
        <w:t xml:space="preserve"> = </w:t>
      </w:r>
      <w:r w:rsidR="00B02928">
        <w:rPr>
          <w:rFonts w:ascii="Times New Roman" w:hAnsi="Times New Roman" w:hint="eastAsia"/>
          <w:sz w:val="24"/>
          <w:szCs w:val="24"/>
        </w:rPr>
        <w:t>10</w:t>
      </w:r>
      <w:r w:rsidR="00B02928" w:rsidRPr="008A7509">
        <w:rPr>
          <w:rFonts w:ascii="Times New Roman" w:hAnsi="Times New Roman"/>
          <w:sz w:val="24"/>
          <w:szCs w:val="24"/>
        </w:rPr>
        <w:t>.</w:t>
      </w:r>
      <w:r w:rsidR="00B02928">
        <w:rPr>
          <w:rFonts w:ascii="Times New Roman" w:hAnsi="Times New Roman" w:hint="eastAsia"/>
          <w:sz w:val="24"/>
          <w:szCs w:val="24"/>
        </w:rPr>
        <w:t>75</w:t>
      </w:r>
      <w:r w:rsidR="00B02928" w:rsidRPr="008A7509">
        <w:rPr>
          <w:rFonts w:ascii="Times New Roman" w:hAnsi="Times New Roman"/>
          <w:sz w:val="24"/>
          <w:szCs w:val="24"/>
        </w:rPr>
        <w:t xml:space="preserve">, </w:t>
      </w:r>
      <w:r w:rsidR="00B02928" w:rsidRPr="00FA6966">
        <w:rPr>
          <w:rFonts w:ascii="Times New Roman" w:hAnsi="Times New Roman"/>
          <w:i/>
          <w:sz w:val="24"/>
          <w:szCs w:val="24"/>
        </w:rPr>
        <w:t>p</w:t>
      </w:r>
      <w:r w:rsidR="00B02928" w:rsidRPr="008A7509">
        <w:rPr>
          <w:rFonts w:ascii="Times New Roman" w:hAnsi="Times New Roman"/>
          <w:sz w:val="24"/>
          <w:szCs w:val="24"/>
        </w:rPr>
        <w:t xml:space="preserve"> = .001, </w:t>
      </w:r>
      <w:r w:rsidR="00B02928" w:rsidRPr="00F24852">
        <w:rPr>
          <w:rFonts w:ascii="Times New Roman" w:hAnsi="Times New Roman"/>
          <w:sz w:val="24"/>
          <w:szCs w:val="24"/>
        </w:rPr>
        <w:t>η</w:t>
      </w:r>
      <w:r w:rsidR="00B02928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B02928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02928" w:rsidRPr="00F24852">
        <w:rPr>
          <w:rFonts w:ascii="Times New Roman" w:hAnsi="Times New Roman"/>
          <w:sz w:val="24"/>
          <w:szCs w:val="24"/>
        </w:rPr>
        <w:t>= .</w:t>
      </w:r>
      <w:r w:rsidR="00B02928">
        <w:rPr>
          <w:rFonts w:ascii="Times New Roman" w:hAnsi="Times New Roman" w:hint="eastAsia"/>
          <w:sz w:val="24"/>
          <w:szCs w:val="24"/>
        </w:rPr>
        <w:t>08</w:t>
      </w:r>
      <w:r w:rsidR="00B02928">
        <w:rPr>
          <w:rFonts w:ascii="Times New Roman" w:hAnsi="Times New Roman"/>
          <w:sz w:val="24"/>
          <w:szCs w:val="24"/>
        </w:rPr>
        <w:t xml:space="preserve">; </w:t>
      </w:r>
      <w:bookmarkStart w:id="1" w:name="OLE_LINK2"/>
      <w:r w:rsidR="00B02928">
        <w:rPr>
          <w:rFonts w:ascii="Times New Roman" w:hAnsi="Times New Roman"/>
          <w:sz w:val="24"/>
          <w:szCs w:val="24"/>
        </w:rPr>
        <w:t xml:space="preserve">repatronizing intention </w:t>
      </w:r>
      <w:bookmarkEnd w:id="1"/>
      <w:r w:rsidR="00B02928">
        <w:rPr>
          <w:rFonts w:ascii="Times New Roman" w:hAnsi="Times New Roman" w:hint="eastAsia"/>
          <w:sz w:val="24"/>
          <w:szCs w:val="24"/>
        </w:rPr>
        <w:t>F</w:t>
      </w:r>
      <w:r w:rsidR="00B02928" w:rsidRPr="00710C2E">
        <w:rPr>
          <w:rFonts w:ascii="Times New Roman" w:hAnsi="Times New Roman"/>
          <w:sz w:val="24"/>
          <w:szCs w:val="24"/>
          <w:vertAlign w:val="subscript"/>
        </w:rPr>
        <w:t>(</w:t>
      </w:r>
      <w:r w:rsidR="00B02928" w:rsidRPr="00710C2E">
        <w:rPr>
          <w:rFonts w:ascii="Times New Roman" w:hAnsi="Times New Roman" w:hint="eastAsia"/>
          <w:sz w:val="24"/>
          <w:szCs w:val="24"/>
          <w:vertAlign w:val="subscript"/>
        </w:rPr>
        <w:t>1,</w:t>
      </w:r>
      <w:r w:rsidR="00B02928" w:rsidRPr="00710C2E">
        <w:rPr>
          <w:rFonts w:ascii="Times New Roman" w:hAnsi="Times New Roman"/>
          <w:sz w:val="24"/>
          <w:szCs w:val="24"/>
          <w:vertAlign w:val="subscript"/>
        </w:rPr>
        <w:t>132)</w:t>
      </w:r>
      <w:r w:rsidR="00B02928" w:rsidRPr="008A7509">
        <w:rPr>
          <w:rFonts w:ascii="Times New Roman" w:hAnsi="Times New Roman"/>
          <w:sz w:val="24"/>
          <w:szCs w:val="24"/>
        </w:rPr>
        <w:t xml:space="preserve"> = </w:t>
      </w:r>
      <w:r w:rsidR="00B02928">
        <w:rPr>
          <w:rFonts w:ascii="Times New Roman" w:hAnsi="Times New Roman" w:hint="eastAsia"/>
          <w:sz w:val="24"/>
          <w:szCs w:val="24"/>
        </w:rPr>
        <w:t>11</w:t>
      </w:r>
      <w:r w:rsidR="00B02928" w:rsidRPr="008A7509">
        <w:rPr>
          <w:rFonts w:ascii="Times New Roman" w:hAnsi="Times New Roman"/>
          <w:sz w:val="24"/>
          <w:szCs w:val="24"/>
        </w:rPr>
        <w:t>.</w:t>
      </w:r>
      <w:r w:rsidR="00B02928">
        <w:rPr>
          <w:rFonts w:ascii="Times New Roman" w:hAnsi="Times New Roman" w:hint="eastAsia"/>
          <w:sz w:val="24"/>
          <w:szCs w:val="24"/>
        </w:rPr>
        <w:t>07</w:t>
      </w:r>
      <w:r w:rsidR="00B02928" w:rsidRPr="008A7509">
        <w:rPr>
          <w:rFonts w:ascii="Times New Roman" w:hAnsi="Times New Roman"/>
          <w:sz w:val="24"/>
          <w:szCs w:val="24"/>
        </w:rPr>
        <w:t xml:space="preserve">, </w:t>
      </w:r>
      <w:r w:rsidR="00B02928" w:rsidRPr="00114B16">
        <w:rPr>
          <w:rFonts w:ascii="Times New Roman" w:hAnsi="Times New Roman"/>
          <w:i/>
          <w:sz w:val="24"/>
          <w:szCs w:val="24"/>
        </w:rPr>
        <w:t>p</w:t>
      </w:r>
      <w:r w:rsidR="00B02928" w:rsidRPr="008A7509">
        <w:rPr>
          <w:rFonts w:ascii="Times New Roman" w:hAnsi="Times New Roman"/>
          <w:sz w:val="24"/>
          <w:szCs w:val="24"/>
        </w:rPr>
        <w:t xml:space="preserve"> = .001, </w:t>
      </w:r>
      <w:r w:rsidR="00B02928" w:rsidRPr="00F24852">
        <w:rPr>
          <w:rFonts w:ascii="Times New Roman" w:hAnsi="Times New Roman"/>
          <w:sz w:val="24"/>
          <w:szCs w:val="24"/>
        </w:rPr>
        <w:t>η</w:t>
      </w:r>
      <w:r w:rsidR="00B02928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B02928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02928" w:rsidRPr="00F24852">
        <w:rPr>
          <w:rFonts w:ascii="Times New Roman" w:hAnsi="Times New Roman"/>
          <w:sz w:val="24"/>
          <w:szCs w:val="24"/>
        </w:rPr>
        <w:t>= .</w:t>
      </w:r>
      <w:r w:rsidR="00B02928">
        <w:rPr>
          <w:rFonts w:ascii="Times New Roman" w:hAnsi="Times New Roman" w:hint="eastAsia"/>
          <w:sz w:val="24"/>
          <w:szCs w:val="24"/>
        </w:rPr>
        <w:t>08</w:t>
      </w:r>
      <w:r w:rsidR="00B02928">
        <w:rPr>
          <w:rFonts w:ascii="Times New Roman" w:hAnsi="Times New Roman"/>
          <w:sz w:val="24"/>
          <w:szCs w:val="24"/>
        </w:rPr>
        <w:t xml:space="preserve">). </w:t>
      </w:r>
      <w:r w:rsidR="00F82E1B">
        <w:rPr>
          <w:rFonts w:ascii="Times New Roman" w:hAnsi="Times New Roman"/>
          <w:sz w:val="24"/>
          <w:szCs w:val="24"/>
        </w:rPr>
        <w:t>Planned contrasts showed that a</w:t>
      </w:r>
      <w:r w:rsidR="00B02928" w:rsidRPr="008A7509">
        <w:rPr>
          <w:rFonts w:ascii="Times New Roman" w:hAnsi="Times New Roman"/>
          <w:sz w:val="24"/>
          <w:szCs w:val="24"/>
        </w:rPr>
        <w:t xml:space="preserve">ppreciation led to </w:t>
      </w:r>
      <w:r w:rsidR="00B02928">
        <w:rPr>
          <w:rFonts w:ascii="Times New Roman" w:hAnsi="Times New Roman"/>
          <w:sz w:val="24"/>
          <w:szCs w:val="24"/>
        </w:rPr>
        <w:t>greater</w:t>
      </w:r>
      <w:r w:rsidR="00B02928" w:rsidRPr="008A7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</w:t>
      </w:r>
      <w:r w:rsidR="00B02928" w:rsidRPr="008A7509">
        <w:rPr>
          <w:rFonts w:ascii="Times New Roman" w:hAnsi="Times New Roman"/>
          <w:sz w:val="24"/>
          <w:szCs w:val="24"/>
        </w:rPr>
        <w:t>recovery satisfaction (M = 4.66, SD = 1.38</w:t>
      </w:r>
      <w:r w:rsidR="00B02928">
        <w:rPr>
          <w:rFonts w:ascii="Times New Roman" w:hAnsi="Times New Roman"/>
          <w:sz w:val="24"/>
          <w:szCs w:val="24"/>
        </w:rPr>
        <w:t xml:space="preserve"> vs. </w:t>
      </w:r>
      <w:r w:rsidR="00B02928" w:rsidRPr="008A7509">
        <w:rPr>
          <w:rFonts w:ascii="Times New Roman" w:hAnsi="Times New Roman"/>
          <w:sz w:val="24"/>
          <w:szCs w:val="24"/>
        </w:rPr>
        <w:t>M = 3.88, SD = 1.78)</w:t>
      </w:r>
      <w:r w:rsidR="00B02928">
        <w:rPr>
          <w:rFonts w:ascii="Times New Roman" w:hAnsi="Times New Roman"/>
          <w:sz w:val="24"/>
          <w:szCs w:val="24"/>
        </w:rPr>
        <w:t>, overall satisfaction (</w:t>
      </w:r>
      <w:r w:rsidR="00B02928" w:rsidRPr="008A7509">
        <w:rPr>
          <w:rFonts w:ascii="Times New Roman" w:hAnsi="Times New Roman"/>
          <w:sz w:val="24"/>
          <w:szCs w:val="24"/>
        </w:rPr>
        <w:t>M = 4.23, SD = 1.36</w:t>
      </w:r>
      <w:r w:rsidR="00B02928">
        <w:rPr>
          <w:rFonts w:ascii="Times New Roman" w:hAnsi="Times New Roman"/>
          <w:sz w:val="24"/>
          <w:szCs w:val="24"/>
        </w:rPr>
        <w:t xml:space="preserve"> vs. </w:t>
      </w:r>
      <w:r w:rsidR="00B02928" w:rsidRPr="008A7509">
        <w:rPr>
          <w:rFonts w:ascii="Times New Roman" w:hAnsi="Times New Roman"/>
          <w:sz w:val="24"/>
          <w:szCs w:val="24"/>
        </w:rPr>
        <w:t>M = 3.45, SD = 1.37</w:t>
      </w:r>
      <w:r w:rsidR="00B02928">
        <w:rPr>
          <w:rFonts w:ascii="Times New Roman" w:hAnsi="Times New Roman"/>
          <w:sz w:val="24"/>
          <w:szCs w:val="24"/>
        </w:rPr>
        <w:t xml:space="preserve">), and re-patronizing intention </w:t>
      </w:r>
      <w:r w:rsidR="00B02928" w:rsidRPr="008A7509">
        <w:rPr>
          <w:rFonts w:ascii="Times New Roman" w:hAnsi="Times New Roman"/>
          <w:sz w:val="24"/>
          <w:szCs w:val="24"/>
        </w:rPr>
        <w:t>than apology</w:t>
      </w:r>
      <w:r w:rsidR="00B02928">
        <w:rPr>
          <w:rFonts w:ascii="Times New Roman" w:hAnsi="Times New Roman"/>
          <w:sz w:val="24"/>
          <w:szCs w:val="24"/>
        </w:rPr>
        <w:t xml:space="preserve"> </w:t>
      </w:r>
      <w:r w:rsidR="00B02928" w:rsidRPr="008A7509">
        <w:rPr>
          <w:rFonts w:ascii="Times New Roman" w:hAnsi="Times New Roman"/>
          <w:sz w:val="24"/>
          <w:szCs w:val="24"/>
        </w:rPr>
        <w:t>(M = 4.36, SD = 1.48</w:t>
      </w:r>
      <w:r w:rsidR="00B02928">
        <w:rPr>
          <w:rFonts w:ascii="Times New Roman" w:hAnsi="Times New Roman"/>
          <w:sz w:val="24"/>
          <w:szCs w:val="24"/>
        </w:rPr>
        <w:t xml:space="preserve"> vs. </w:t>
      </w:r>
      <w:r w:rsidR="00B02928" w:rsidRPr="008A7509">
        <w:rPr>
          <w:rFonts w:ascii="Times New Roman" w:hAnsi="Times New Roman"/>
          <w:sz w:val="24"/>
          <w:szCs w:val="24"/>
        </w:rPr>
        <w:t>M = 3.53, SD = 1.38)</w:t>
      </w:r>
      <w:r w:rsidR="00B02928">
        <w:rPr>
          <w:rFonts w:ascii="Times New Roman" w:hAnsi="Times New Roman" w:hint="eastAsia"/>
          <w:sz w:val="24"/>
          <w:szCs w:val="24"/>
        </w:rPr>
        <w:t xml:space="preserve"> (see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 w:hint="eastAsia"/>
          <w:sz w:val="24"/>
          <w:szCs w:val="24"/>
        </w:rPr>
        <w:t xml:space="preserve">eb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ppendix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igure </w:t>
      </w:r>
      <w:r w:rsidR="00546E39">
        <w:rPr>
          <w:rFonts w:ascii="Times New Roman" w:hAnsi="Times New Roman" w:hint="eastAsia"/>
          <w:sz w:val="24"/>
          <w:szCs w:val="24"/>
        </w:rPr>
        <w:t>1</w:t>
      </w:r>
      <w:r w:rsidR="00B02928">
        <w:rPr>
          <w:rFonts w:ascii="Times New Roman" w:hAnsi="Times New Roman" w:hint="eastAsia"/>
          <w:sz w:val="24"/>
          <w:szCs w:val="24"/>
        </w:rPr>
        <w:t>)</w:t>
      </w:r>
      <w:r w:rsidR="00B02928" w:rsidRPr="008A7509">
        <w:rPr>
          <w:rFonts w:ascii="Times New Roman" w:hAnsi="Times New Roman"/>
          <w:sz w:val="24"/>
          <w:szCs w:val="24"/>
        </w:rPr>
        <w:t xml:space="preserve">.  </w:t>
      </w:r>
    </w:p>
    <w:p w14:paraId="7FF63403" w14:textId="5EAFAB1C" w:rsidR="00081764" w:rsidRPr="008A7509" w:rsidRDefault="00B02928" w:rsidP="00081764">
      <w:pPr>
        <w:spacing w:line="480" w:lineRule="auto"/>
        <w:rPr>
          <w:rFonts w:ascii="Times New Roman" w:hAnsi="Times New Roman"/>
          <w:sz w:val="24"/>
          <w:szCs w:val="24"/>
        </w:rPr>
      </w:pPr>
      <w:r w:rsidRPr="004F6E70">
        <w:rPr>
          <w:rFonts w:ascii="Times New Roman" w:hAnsi="Times New Roman" w:hint="eastAsia"/>
          <w:b/>
          <w:i/>
          <w:sz w:val="24"/>
          <w:szCs w:val="24"/>
        </w:rPr>
        <w:t>Self-esteem.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8A7509">
        <w:rPr>
          <w:rFonts w:ascii="Times New Roman" w:hAnsi="Times New Roman"/>
          <w:sz w:val="24"/>
          <w:szCs w:val="24"/>
        </w:rPr>
        <w:t xml:space="preserve">The same </w:t>
      </w:r>
      <w:r>
        <w:rPr>
          <w:rFonts w:ascii="Times New Roman" w:hAnsi="Times New Roman" w:hint="eastAsia"/>
          <w:sz w:val="24"/>
          <w:szCs w:val="24"/>
        </w:rPr>
        <w:t>ANOVA</w:t>
      </w:r>
      <w:r w:rsidRPr="008A7509">
        <w:rPr>
          <w:rFonts w:ascii="Times New Roman" w:hAnsi="Times New Roman"/>
          <w:sz w:val="24"/>
          <w:szCs w:val="24"/>
        </w:rPr>
        <w:t xml:space="preserve"> </w:t>
      </w:r>
      <w:r w:rsidR="00F82E1B">
        <w:rPr>
          <w:rFonts w:ascii="Times New Roman" w:hAnsi="Times New Roman"/>
          <w:sz w:val="24"/>
          <w:szCs w:val="24"/>
        </w:rPr>
        <w:t xml:space="preserve">performed </w:t>
      </w:r>
      <w:r w:rsidRPr="008A7509">
        <w:rPr>
          <w:rFonts w:ascii="Times New Roman" w:hAnsi="Times New Roman"/>
          <w:sz w:val="24"/>
          <w:szCs w:val="24"/>
        </w:rPr>
        <w:t xml:space="preserve">on </w:t>
      </w:r>
      <w:r w:rsidR="00F82E1B">
        <w:rPr>
          <w:rFonts w:ascii="Times New Roman" w:hAnsi="Times New Roman"/>
          <w:sz w:val="24"/>
          <w:szCs w:val="24"/>
        </w:rPr>
        <w:t xml:space="preserve">the state </w:t>
      </w:r>
      <w:r w:rsidRPr="008A7509">
        <w:rPr>
          <w:rFonts w:ascii="Times New Roman" w:hAnsi="Times New Roman"/>
          <w:sz w:val="24"/>
          <w:szCs w:val="24"/>
        </w:rPr>
        <w:t xml:space="preserve">self-esteem </w:t>
      </w:r>
      <w:r w:rsidR="00F82E1B">
        <w:rPr>
          <w:rFonts w:ascii="Times New Roman" w:hAnsi="Times New Roman"/>
          <w:sz w:val="24"/>
          <w:szCs w:val="24"/>
        </w:rPr>
        <w:t xml:space="preserve">index again </w:t>
      </w:r>
      <w:r w:rsidRPr="008A7509">
        <w:rPr>
          <w:rFonts w:ascii="Times New Roman" w:hAnsi="Times New Roman"/>
          <w:sz w:val="24"/>
          <w:szCs w:val="24"/>
        </w:rPr>
        <w:t xml:space="preserve">showed a </w:t>
      </w:r>
      <w:r w:rsidRPr="008A7509">
        <w:rPr>
          <w:rFonts w:ascii="Times New Roman" w:hAnsi="Times New Roman"/>
          <w:sz w:val="24"/>
          <w:szCs w:val="24"/>
        </w:rPr>
        <w:lastRenderedPageBreak/>
        <w:t>significant effect of recovery strategy (</w:t>
      </w:r>
      <w:r>
        <w:rPr>
          <w:rFonts w:ascii="Times New Roman" w:hAnsi="Times New Roman" w:hint="eastAsia"/>
          <w:sz w:val="24"/>
          <w:szCs w:val="24"/>
        </w:rPr>
        <w:t>F</w:t>
      </w:r>
      <w:r w:rsidRPr="00546E39">
        <w:rPr>
          <w:rFonts w:ascii="Times New Roman" w:hAnsi="Times New Roman"/>
          <w:sz w:val="24"/>
          <w:szCs w:val="24"/>
          <w:vertAlign w:val="subscript"/>
        </w:rPr>
        <w:t>(</w:t>
      </w:r>
      <w:r w:rsidRPr="00546E39">
        <w:rPr>
          <w:rFonts w:ascii="Times New Roman" w:hAnsi="Times New Roman" w:hint="eastAsia"/>
          <w:sz w:val="24"/>
          <w:szCs w:val="24"/>
          <w:vertAlign w:val="subscript"/>
        </w:rPr>
        <w:t>1,</w:t>
      </w:r>
      <w:r w:rsidRPr="00546E39">
        <w:rPr>
          <w:rFonts w:ascii="Times New Roman" w:hAnsi="Times New Roman"/>
          <w:sz w:val="24"/>
          <w:szCs w:val="24"/>
          <w:vertAlign w:val="subscript"/>
        </w:rPr>
        <w:t>132)</w:t>
      </w:r>
      <w:r w:rsidRPr="008A7509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 w:hint="eastAsia"/>
          <w:sz w:val="24"/>
          <w:szCs w:val="24"/>
        </w:rPr>
        <w:t>10.34</w:t>
      </w:r>
      <w:r w:rsidRPr="008A7509">
        <w:rPr>
          <w:rFonts w:ascii="Times New Roman" w:hAnsi="Times New Roman"/>
          <w:sz w:val="24"/>
          <w:szCs w:val="24"/>
        </w:rPr>
        <w:t xml:space="preserve">, </w:t>
      </w:r>
      <w:r w:rsidRPr="00E72B27">
        <w:rPr>
          <w:rFonts w:ascii="Times New Roman" w:hAnsi="Times New Roman"/>
          <w:i/>
          <w:sz w:val="24"/>
          <w:szCs w:val="24"/>
        </w:rPr>
        <w:t>p</w:t>
      </w:r>
      <w:r w:rsidRPr="008A7509">
        <w:rPr>
          <w:rFonts w:ascii="Times New Roman" w:hAnsi="Times New Roman"/>
          <w:sz w:val="24"/>
          <w:szCs w:val="24"/>
        </w:rPr>
        <w:t xml:space="preserve"> = .002,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24852">
        <w:rPr>
          <w:rFonts w:ascii="Times New Roman" w:hAnsi="Times New Roman"/>
          <w:sz w:val="24"/>
          <w:szCs w:val="24"/>
        </w:rPr>
        <w:t>= .</w:t>
      </w:r>
      <w:r>
        <w:rPr>
          <w:rFonts w:ascii="Times New Roman" w:hAnsi="Times New Roman" w:hint="eastAsia"/>
          <w:sz w:val="24"/>
          <w:szCs w:val="24"/>
        </w:rPr>
        <w:t>07</w:t>
      </w:r>
      <w:r w:rsidRPr="008A7509">
        <w:rPr>
          <w:rFonts w:ascii="Times New Roman" w:hAnsi="Times New Roman"/>
          <w:sz w:val="24"/>
          <w:szCs w:val="24"/>
        </w:rPr>
        <w:t>). Participants in the appreciation condition (M = 4.38, SD = 1.60) reported higher self-esteem than those in the apology condition (M = 3.52, SD = 1.47)</w:t>
      </w:r>
      <w:r w:rsidRPr="0097674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</w:t>
      </w:r>
      <w:r w:rsidR="00546E39">
        <w:rPr>
          <w:rFonts w:ascii="Times New Roman" w:hAnsi="Times New Roman" w:hint="eastAsia"/>
          <w:sz w:val="24"/>
          <w:szCs w:val="24"/>
        </w:rPr>
        <w:t xml:space="preserve">see </w:t>
      </w:r>
      <w:r w:rsidR="00963A54">
        <w:rPr>
          <w:rFonts w:ascii="Times New Roman" w:hAnsi="Times New Roman"/>
          <w:sz w:val="24"/>
          <w:szCs w:val="24"/>
        </w:rPr>
        <w:t>W</w:t>
      </w:r>
      <w:r w:rsidR="00546E39">
        <w:rPr>
          <w:rFonts w:ascii="Times New Roman" w:hAnsi="Times New Roman" w:hint="eastAsia"/>
          <w:sz w:val="24"/>
          <w:szCs w:val="24"/>
        </w:rPr>
        <w:t xml:space="preserve">eb </w:t>
      </w:r>
      <w:r w:rsidR="00963A54">
        <w:rPr>
          <w:rFonts w:ascii="Times New Roman" w:hAnsi="Times New Roman"/>
          <w:sz w:val="24"/>
          <w:szCs w:val="24"/>
        </w:rPr>
        <w:t>A</w:t>
      </w:r>
      <w:r w:rsidR="00546E39">
        <w:rPr>
          <w:rFonts w:ascii="Times New Roman" w:hAnsi="Times New Roman" w:hint="eastAsia"/>
          <w:sz w:val="24"/>
          <w:szCs w:val="24"/>
        </w:rPr>
        <w:t xml:space="preserve">ppendix </w:t>
      </w:r>
      <w:r w:rsidR="00A2188A">
        <w:rPr>
          <w:rFonts w:ascii="Times New Roman" w:hAnsi="Times New Roman"/>
          <w:sz w:val="24"/>
          <w:szCs w:val="24"/>
        </w:rPr>
        <w:t>F</w:t>
      </w:r>
      <w:r w:rsidR="00546E39">
        <w:rPr>
          <w:rFonts w:ascii="Times New Roman" w:hAnsi="Times New Roman" w:hint="eastAsia"/>
          <w:sz w:val="24"/>
          <w:szCs w:val="24"/>
        </w:rPr>
        <w:t>igure 1</w:t>
      </w:r>
      <w:r>
        <w:rPr>
          <w:rFonts w:ascii="Times New Roman" w:hAnsi="Times New Roman" w:hint="eastAsia"/>
          <w:sz w:val="24"/>
          <w:szCs w:val="24"/>
        </w:rPr>
        <w:t>)</w:t>
      </w:r>
      <w:r w:rsidRPr="008A7509">
        <w:rPr>
          <w:rFonts w:ascii="Times New Roman" w:hAnsi="Times New Roman"/>
          <w:sz w:val="24"/>
          <w:szCs w:val="24"/>
        </w:rPr>
        <w:t xml:space="preserve">. </w:t>
      </w:r>
    </w:p>
    <w:p w14:paraId="23365A24" w14:textId="72FBB1F7" w:rsidR="00081764" w:rsidRDefault="00B02928" w:rsidP="00081764">
      <w:pPr>
        <w:spacing w:line="480" w:lineRule="auto"/>
        <w:rPr>
          <w:rFonts w:ascii="Times New Roman" w:hAnsi="Times New Roman"/>
          <w:sz w:val="24"/>
          <w:szCs w:val="24"/>
        </w:rPr>
      </w:pPr>
      <w:r w:rsidRPr="004F6E70">
        <w:rPr>
          <w:rFonts w:ascii="Times New Roman" w:hAnsi="Times New Roman"/>
          <w:b/>
          <w:i/>
          <w:sz w:val="24"/>
          <w:szCs w:val="24"/>
        </w:rPr>
        <w:t>Alternative accounts</w:t>
      </w:r>
      <w:r w:rsidRPr="004F6E70">
        <w:rPr>
          <w:rFonts w:ascii="Times New Roman" w:hAnsi="Times New Roman"/>
          <w:b/>
          <w:sz w:val="24"/>
          <w:szCs w:val="24"/>
        </w:rPr>
        <w:t>.</w:t>
      </w:r>
      <w:r w:rsidRPr="008A7509">
        <w:rPr>
          <w:rFonts w:ascii="Times New Roman" w:hAnsi="Times New Roman"/>
          <w:sz w:val="24"/>
          <w:szCs w:val="24"/>
        </w:rPr>
        <w:t xml:space="preserve"> No significant difference was found between appreciation and apology </w:t>
      </w:r>
      <w:r>
        <w:rPr>
          <w:rFonts w:ascii="Times New Roman" w:hAnsi="Times New Roman"/>
          <w:sz w:val="24"/>
          <w:szCs w:val="24"/>
        </w:rPr>
        <w:t>across</w:t>
      </w:r>
      <w:r w:rsidRPr="008A7509">
        <w:rPr>
          <w:rFonts w:ascii="Times New Roman" w:hAnsi="Times New Roman"/>
          <w:sz w:val="24"/>
          <w:szCs w:val="24"/>
        </w:rPr>
        <w:t xml:space="preserve"> all four dimensions of cause attribution (locus of causality, external control, stability, </w:t>
      </w:r>
      <w:r w:rsidR="00F82E1B">
        <w:rPr>
          <w:rFonts w:ascii="Times New Roman" w:hAnsi="Times New Roman"/>
          <w:sz w:val="24"/>
          <w:szCs w:val="24"/>
        </w:rPr>
        <w:t xml:space="preserve">and </w:t>
      </w:r>
      <w:r w:rsidRPr="008A7509">
        <w:rPr>
          <w:rFonts w:ascii="Times New Roman" w:hAnsi="Times New Roman"/>
          <w:sz w:val="24"/>
          <w:szCs w:val="24"/>
        </w:rPr>
        <w:t>personal control</w:t>
      </w:r>
      <w:r w:rsidR="00F82E1B">
        <w:rPr>
          <w:rFonts w:ascii="Times New Roman" w:hAnsi="Times New Roman"/>
          <w:sz w:val="24"/>
          <w:szCs w:val="24"/>
        </w:rPr>
        <w:t>,</w:t>
      </w:r>
      <w:r w:rsidRPr="008A7509">
        <w:rPr>
          <w:rFonts w:ascii="Times New Roman" w:hAnsi="Times New Roman"/>
          <w:sz w:val="24"/>
          <w:szCs w:val="24"/>
        </w:rPr>
        <w:t xml:space="preserve"> </w:t>
      </w:r>
      <w:r w:rsidRPr="001810AC">
        <w:rPr>
          <w:rFonts w:ascii="Times New Roman" w:hAnsi="Times New Roman"/>
          <w:i/>
          <w:sz w:val="24"/>
          <w:szCs w:val="24"/>
        </w:rPr>
        <w:t>ps</w:t>
      </w:r>
      <w:r w:rsidRPr="008A7509">
        <w:rPr>
          <w:rFonts w:ascii="Times New Roman" w:hAnsi="Times New Roman"/>
          <w:sz w:val="24"/>
          <w:szCs w:val="24"/>
        </w:rPr>
        <w:t xml:space="preserve"> &gt;</w:t>
      </w:r>
      <w:r w:rsidR="00F82E1B">
        <w:rPr>
          <w:rFonts w:ascii="Times New Roman" w:hAnsi="Times New Roman"/>
          <w:sz w:val="24"/>
          <w:szCs w:val="24"/>
        </w:rPr>
        <w:t xml:space="preserve"> </w:t>
      </w:r>
      <w:r w:rsidRPr="008A7509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8A7509">
        <w:rPr>
          <w:rFonts w:ascii="Times New Roman" w:hAnsi="Times New Roman"/>
          <w:sz w:val="24"/>
          <w:szCs w:val="24"/>
        </w:rPr>
        <w:t xml:space="preserve">Similarly, no difference was found </w:t>
      </w:r>
      <w:r w:rsidR="00F82E1B">
        <w:rPr>
          <w:rFonts w:ascii="Times New Roman" w:hAnsi="Times New Roman"/>
          <w:sz w:val="24"/>
          <w:szCs w:val="24"/>
        </w:rPr>
        <w:t>in</w:t>
      </w:r>
      <w:r w:rsidR="00F82E1B" w:rsidRPr="008A7509">
        <w:rPr>
          <w:rFonts w:ascii="Times New Roman" w:hAnsi="Times New Roman"/>
          <w:sz w:val="24"/>
          <w:szCs w:val="24"/>
        </w:rPr>
        <w:t xml:space="preserve"> </w:t>
      </w:r>
      <w:r w:rsidRPr="008A7509">
        <w:rPr>
          <w:rFonts w:ascii="Times New Roman" w:hAnsi="Times New Roman"/>
          <w:sz w:val="24"/>
          <w:szCs w:val="24"/>
        </w:rPr>
        <w:t>severity inference (</w:t>
      </w:r>
      <w:r w:rsidRPr="002B4313">
        <w:rPr>
          <w:rFonts w:ascii="Times New Roman" w:hAnsi="Times New Roman"/>
          <w:i/>
          <w:sz w:val="24"/>
          <w:szCs w:val="24"/>
        </w:rPr>
        <w:t>p</w:t>
      </w:r>
      <w:r w:rsidRPr="008A7509">
        <w:rPr>
          <w:rFonts w:ascii="Times New Roman" w:hAnsi="Times New Roman"/>
          <w:sz w:val="24"/>
          <w:szCs w:val="24"/>
        </w:rPr>
        <w:t xml:space="preserve"> &gt;.7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9436FC">
        <w:rPr>
          <w:rFonts w:ascii="Times New Roman" w:hAnsi="Times New Roman"/>
          <w:sz w:val="24"/>
          <w:szCs w:val="24"/>
        </w:rPr>
        <w:t xml:space="preserve"> (see Web Appendix D for more details)</w:t>
      </w:r>
      <w:r>
        <w:rPr>
          <w:rFonts w:ascii="Times New Roman" w:hAnsi="Times New Roman" w:hint="eastAsia"/>
          <w:sz w:val="24"/>
          <w:szCs w:val="24"/>
        </w:rPr>
        <w:t xml:space="preserve">. </w:t>
      </w:r>
    </w:p>
    <w:p w14:paraId="7C0F2BB2" w14:textId="6D0C5262" w:rsidR="007039F7" w:rsidRPr="00D21770" w:rsidRDefault="007039F7" w:rsidP="00D2177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770">
        <w:rPr>
          <w:rFonts w:ascii="Times New Roman" w:hAnsi="Times New Roman"/>
          <w:b/>
          <w:sz w:val="24"/>
          <w:szCs w:val="24"/>
        </w:rPr>
        <w:t>Figure 1</w:t>
      </w:r>
    </w:p>
    <w:p w14:paraId="772CE513" w14:textId="59825296" w:rsidR="00081764" w:rsidRDefault="00B02928" w:rsidP="0008176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963A5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08DE10" wp14:editId="493BD8FD">
            <wp:extent cx="4557889" cy="2751353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DD0827" w14:textId="55C9C889" w:rsidR="00081764" w:rsidRPr="008A7509" w:rsidRDefault="00B02928" w:rsidP="00081764">
      <w:pPr>
        <w:spacing w:line="480" w:lineRule="auto"/>
        <w:rPr>
          <w:rFonts w:ascii="Times New Roman" w:hAnsi="Times New Roman"/>
          <w:sz w:val="24"/>
          <w:szCs w:val="24"/>
        </w:rPr>
      </w:pPr>
      <w:r w:rsidRPr="004F6E70">
        <w:rPr>
          <w:rFonts w:ascii="Times New Roman" w:hAnsi="Times New Roman"/>
          <w:b/>
          <w:i/>
          <w:sz w:val="24"/>
          <w:szCs w:val="24"/>
        </w:rPr>
        <w:t>Mediation analysis</w:t>
      </w:r>
      <w:r w:rsidRPr="004F6E70">
        <w:rPr>
          <w:rFonts w:ascii="Times New Roman" w:hAnsi="Times New Roman"/>
          <w:b/>
          <w:sz w:val="24"/>
          <w:szCs w:val="24"/>
        </w:rPr>
        <w:t>.</w:t>
      </w:r>
      <w:r w:rsidRPr="008A7509">
        <w:rPr>
          <w:rFonts w:ascii="Times New Roman" w:hAnsi="Times New Roman"/>
          <w:sz w:val="24"/>
          <w:szCs w:val="24"/>
        </w:rPr>
        <w:t xml:space="preserve"> To demonstrate that self-esteem mediates the effect of recovery strategy on </w:t>
      </w:r>
      <w:r w:rsidR="00F82E1B">
        <w:rPr>
          <w:rFonts w:ascii="Times New Roman" w:hAnsi="Times New Roman"/>
          <w:sz w:val="24"/>
          <w:szCs w:val="24"/>
        </w:rPr>
        <w:t>post</w:t>
      </w:r>
      <w:r w:rsidRPr="008A7509">
        <w:rPr>
          <w:rFonts w:ascii="Times New Roman" w:hAnsi="Times New Roman"/>
          <w:sz w:val="24"/>
          <w:szCs w:val="24"/>
        </w:rPr>
        <w:t xml:space="preserve">recovery satisfaction, overall satisfaction, and </w:t>
      </w:r>
      <w:r>
        <w:rPr>
          <w:rFonts w:ascii="Times New Roman" w:hAnsi="Times New Roman"/>
          <w:sz w:val="24"/>
          <w:szCs w:val="24"/>
        </w:rPr>
        <w:t xml:space="preserve">repatronizing </w:t>
      </w:r>
      <w:r>
        <w:rPr>
          <w:rFonts w:ascii="Times New Roman" w:hAnsi="Times New Roman" w:hint="eastAsia"/>
          <w:sz w:val="24"/>
          <w:szCs w:val="24"/>
        </w:rPr>
        <w:t>intention</w:t>
      </w:r>
      <w:r w:rsidRPr="008A7509">
        <w:rPr>
          <w:rFonts w:ascii="Times New Roman" w:hAnsi="Times New Roman"/>
          <w:sz w:val="24"/>
          <w:szCs w:val="24"/>
        </w:rPr>
        <w:t>, we performed three separate mediation analys</w:t>
      </w:r>
      <w:r>
        <w:rPr>
          <w:rFonts w:ascii="Times New Roman" w:hAnsi="Times New Roman"/>
          <w:sz w:val="24"/>
          <w:szCs w:val="24"/>
        </w:rPr>
        <w:t>e</w:t>
      </w:r>
      <w:r w:rsidRPr="008A7509">
        <w:rPr>
          <w:rFonts w:ascii="Times New Roman" w:hAnsi="Times New Roman"/>
          <w:sz w:val="24"/>
          <w:szCs w:val="24"/>
        </w:rPr>
        <w:t>s (PROCESS Model 4; Hayes 201</w:t>
      </w:r>
      <w:r w:rsidR="00546E39">
        <w:rPr>
          <w:rFonts w:ascii="Times New Roman" w:hAnsi="Times New Roman" w:hint="eastAsia"/>
          <w:sz w:val="24"/>
          <w:szCs w:val="24"/>
        </w:rPr>
        <w:t>3</w:t>
      </w:r>
      <w:r w:rsidRPr="008A7509">
        <w:rPr>
          <w:rFonts w:ascii="Times New Roman" w:hAnsi="Times New Roman"/>
          <w:sz w:val="24"/>
          <w:szCs w:val="24"/>
        </w:rPr>
        <w:t xml:space="preserve">) with 5000 </w:t>
      </w:r>
      <w:r w:rsidRPr="00EF0A3D">
        <w:rPr>
          <w:rFonts w:ascii="Times New Roman" w:hAnsi="Times New Roman"/>
          <w:sz w:val="24"/>
          <w:szCs w:val="24"/>
        </w:rPr>
        <w:t>bootstrapping</w:t>
      </w:r>
      <w:r w:rsidRPr="008A7509">
        <w:rPr>
          <w:rFonts w:ascii="Times New Roman" w:hAnsi="Times New Roman"/>
          <w:sz w:val="24"/>
          <w:szCs w:val="24"/>
        </w:rPr>
        <w:t xml:space="preserve"> iterations. The results showed that the indirect effects of recovery strategy through self-esteem were significant (for </w:t>
      </w:r>
      <w:r w:rsidR="007039F7">
        <w:rPr>
          <w:rFonts w:ascii="Times New Roman" w:hAnsi="Times New Roman"/>
          <w:sz w:val="24"/>
          <w:szCs w:val="24"/>
        </w:rPr>
        <w:t>post</w:t>
      </w:r>
      <w:r w:rsidRPr="008A7509">
        <w:rPr>
          <w:rFonts w:ascii="Times New Roman" w:hAnsi="Times New Roman"/>
          <w:sz w:val="24"/>
          <w:szCs w:val="24"/>
        </w:rPr>
        <w:t>recovery satisfaction: b = .53, SE = .18, 95% CI [.20, .9</w:t>
      </w:r>
      <w:r>
        <w:rPr>
          <w:rFonts w:ascii="Times New Roman" w:hAnsi="Times New Roman" w:hint="eastAsia"/>
          <w:sz w:val="24"/>
          <w:szCs w:val="24"/>
        </w:rPr>
        <w:t>2</w:t>
      </w:r>
      <w:r w:rsidRPr="008A7509">
        <w:rPr>
          <w:rFonts w:ascii="Times New Roman" w:hAnsi="Times New Roman"/>
          <w:sz w:val="24"/>
          <w:szCs w:val="24"/>
        </w:rPr>
        <w:t>]; for overall satisfaction: b = .56, SE = .19, 95% CI [.2</w:t>
      </w:r>
      <w:r>
        <w:rPr>
          <w:rFonts w:ascii="Times New Roman" w:hAnsi="Times New Roman" w:hint="eastAsia"/>
          <w:sz w:val="24"/>
          <w:szCs w:val="24"/>
        </w:rPr>
        <w:t>2</w:t>
      </w:r>
      <w:r w:rsidRPr="008A7509">
        <w:rPr>
          <w:rFonts w:ascii="Times New Roman" w:hAnsi="Times New Roman"/>
          <w:sz w:val="24"/>
          <w:szCs w:val="24"/>
        </w:rPr>
        <w:t xml:space="preserve">, .94]; for </w:t>
      </w:r>
      <w:r>
        <w:rPr>
          <w:rFonts w:ascii="Times New Roman" w:hAnsi="Times New Roman"/>
          <w:sz w:val="24"/>
          <w:szCs w:val="24"/>
        </w:rPr>
        <w:t>re-patroniz</w:t>
      </w:r>
      <w:r w:rsidR="00530F75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intention</w:t>
      </w:r>
      <w:r w:rsidRPr="008A7509">
        <w:rPr>
          <w:rFonts w:ascii="Times New Roman" w:hAnsi="Times New Roman"/>
          <w:sz w:val="24"/>
          <w:szCs w:val="24"/>
        </w:rPr>
        <w:t xml:space="preserve">: b = .45, SE = .15, 95% </w:t>
      </w:r>
      <w:r w:rsidR="007039F7">
        <w:rPr>
          <w:rFonts w:ascii="Times New Roman" w:hAnsi="Times New Roman"/>
          <w:sz w:val="24"/>
          <w:szCs w:val="24"/>
        </w:rPr>
        <w:t>CI [.17, .76]).</w:t>
      </w:r>
    </w:p>
    <w:p w14:paraId="048E9F42" w14:textId="77777777" w:rsidR="00081764" w:rsidRPr="000E09FC" w:rsidRDefault="00B02928" w:rsidP="0008176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0E09FC">
        <w:rPr>
          <w:rFonts w:ascii="Times New Roman" w:hAnsi="Times New Roman"/>
          <w:b/>
          <w:i/>
          <w:sz w:val="24"/>
          <w:szCs w:val="24"/>
        </w:rPr>
        <w:lastRenderedPageBreak/>
        <w:t>Discussion</w:t>
      </w:r>
    </w:p>
    <w:p w14:paraId="6E804758" w14:textId="5933C2DB" w:rsidR="00081764" w:rsidRDefault="00B02928" w:rsidP="0008176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This study</w:t>
      </w:r>
      <w:r w:rsidRPr="008A7509">
        <w:rPr>
          <w:rFonts w:ascii="Times New Roman" w:hAnsi="Times New Roman"/>
          <w:sz w:val="24"/>
          <w:szCs w:val="24"/>
        </w:rPr>
        <w:t xml:space="preserve"> further confirm</w:t>
      </w:r>
      <w:r w:rsidR="00530F75">
        <w:rPr>
          <w:rFonts w:ascii="Times New Roman" w:hAnsi="Times New Roman"/>
          <w:sz w:val="24"/>
          <w:szCs w:val="24"/>
        </w:rPr>
        <w:t>ed</w:t>
      </w:r>
      <w:r w:rsidRPr="008A7509">
        <w:rPr>
          <w:rFonts w:ascii="Times New Roman" w:hAnsi="Times New Roman"/>
          <w:sz w:val="24"/>
          <w:szCs w:val="24"/>
        </w:rPr>
        <w:t xml:space="preserve"> the role of self-esteem in mediating the advantageous effect of appreciation </w:t>
      </w:r>
      <w:r w:rsidR="00F82E1B">
        <w:rPr>
          <w:rFonts w:ascii="Times New Roman" w:hAnsi="Times New Roman"/>
          <w:sz w:val="24"/>
          <w:szCs w:val="24"/>
        </w:rPr>
        <w:t xml:space="preserve">versus apology </w:t>
      </w:r>
      <w:r w:rsidRPr="008A7509">
        <w:rPr>
          <w:rFonts w:ascii="Times New Roman" w:hAnsi="Times New Roman"/>
          <w:sz w:val="24"/>
          <w:szCs w:val="24"/>
        </w:rPr>
        <w:t xml:space="preserve">in </w:t>
      </w:r>
      <w:r w:rsidR="00F82E1B">
        <w:rPr>
          <w:rFonts w:ascii="Times New Roman" w:hAnsi="Times New Roman"/>
          <w:sz w:val="24"/>
          <w:szCs w:val="24"/>
        </w:rPr>
        <w:t xml:space="preserve">redressing </w:t>
      </w:r>
      <w:r>
        <w:rPr>
          <w:rFonts w:ascii="Times New Roman" w:hAnsi="Times New Roman"/>
          <w:sz w:val="24"/>
          <w:szCs w:val="24"/>
        </w:rPr>
        <w:t xml:space="preserve">service </w:t>
      </w:r>
      <w:r w:rsidR="00F82E1B">
        <w:rPr>
          <w:rFonts w:ascii="Times New Roman" w:hAnsi="Times New Roman"/>
          <w:sz w:val="24"/>
          <w:szCs w:val="24"/>
        </w:rPr>
        <w:t>failure</w:t>
      </w:r>
      <w:r w:rsidR="00530F75">
        <w:rPr>
          <w:rFonts w:ascii="Times New Roman" w:hAnsi="Times New Roman"/>
          <w:sz w:val="24"/>
          <w:szCs w:val="24"/>
        </w:rPr>
        <w:t>s</w:t>
      </w:r>
      <w:r w:rsidRPr="008A7509">
        <w:rPr>
          <w:rFonts w:ascii="Times New Roman" w:hAnsi="Times New Roman"/>
          <w:sz w:val="24"/>
          <w:szCs w:val="24"/>
        </w:rPr>
        <w:t xml:space="preserve">. Moreover, the study </w:t>
      </w:r>
      <w:r w:rsidR="00530F75">
        <w:rPr>
          <w:rFonts w:ascii="Times New Roman" w:hAnsi="Times New Roman"/>
          <w:sz w:val="24"/>
          <w:szCs w:val="24"/>
        </w:rPr>
        <w:t>casted doubts on</w:t>
      </w:r>
      <w:r w:rsidRPr="008A7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 w:rsidR="00366778">
        <w:rPr>
          <w:rFonts w:ascii="Times New Roman" w:hAnsi="Times New Roman"/>
          <w:sz w:val="24"/>
          <w:szCs w:val="24"/>
        </w:rPr>
        <w:t xml:space="preserve"> </w:t>
      </w:r>
      <w:r w:rsidR="00F82E1B" w:rsidRPr="008A7509">
        <w:rPr>
          <w:rFonts w:ascii="Times New Roman" w:hAnsi="Times New Roman"/>
          <w:sz w:val="24"/>
          <w:szCs w:val="24"/>
        </w:rPr>
        <w:t>“phrasing</w:t>
      </w:r>
      <w:r w:rsidR="00F82E1B">
        <w:rPr>
          <w:rFonts w:ascii="Times New Roman" w:hAnsi="Times New Roman"/>
          <w:sz w:val="24"/>
          <w:szCs w:val="24"/>
        </w:rPr>
        <w:t>-</w:t>
      </w:r>
      <w:r w:rsidR="00F82E1B" w:rsidRPr="008A7509">
        <w:rPr>
          <w:rFonts w:ascii="Times New Roman" w:hAnsi="Times New Roman"/>
          <w:sz w:val="24"/>
          <w:szCs w:val="24"/>
        </w:rPr>
        <w:t>as</w:t>
      </w:r>
      <w:r w:rsidR="00F82E1B">
        <w:rPr>
          <w:rFonts w:ascii="Times New Roman" w:hAnsi="Times New Roman"/>
          <w:sz w:val="24"/>
          <w:szCs w:val="24"/>
        </w:rPr>
        <w:t>-</w:t>
      </w:r>
      <w:r w:rsidR="00F82E1B" w:rsidRPr="008A7509">
        <w:rPr>
          <w:rFonts w:ascii="Times New Roman" w:hAnsi="Times New Roman"/>
          <w:sz w:val="24"/>
          <w:szCs w:val="24"/>
        </w:rPr>
        <w:t>information”</w:t>
      </w:r>
      <w:r>
        <w:rPr>
          <w:rFonts w:ascii="Times New Roman" w:hAnsi="Times New Roman"/>
          <w:sz w:val="24"/>
          <w:szCs w:val="24"/>
        </w:rPr>
        <w:t xml:space="preserve"> accounts </w:t>
      </w:r>
      <w:r w:rsidRPr="008A7509">
        <w:rPr>
          <w:rFonts w:ascii="Times New Roman" w:hAnsi="Times New Roman"/>
          <w:sz w:val="24"/>
          <w:szCs w:val="24"/>
        </w:rPr>
        <w:t xml:space="preserve">by showing that the two recovery strategies did not </w:t>
      </w:r>
      <w:r w:rsidR="009F1C85">
        <w:rPr>
          <w:rFonts w:ascii="Times New Roman" w:hAnsi="Times New Roman"/>
          <w:sz w:val="24"/>
          <w:szCs w:val="24"/>
        </w:rPr>
        <w:t>affect</w:t>
      </w:r>
      <w:r w:rsidRPr="008A7509">
        <w:rPr>
          <w:rFonts w:ascii="Times New Roman" w:hAnsi="Times New Roman"/>
          <w:sz w:val="24"/>
          <w:szCs w:val="24"/>
        </w:rPr>
        <w:t xml:space="preserve"> </w:t>
      </w:r>
      <w:r w:rsidR="009F1C85">
        <w:rPr>
          <w:rFonts w:ascii="Times New Roman" w:hAnsi="Times New Roman"/>
          <w:sz w:val="24"/>
          <w:szCs w:val="24"/>
        </w:rPr>
        <w:t>participants’</w:t>
      </w:r>
      <w:r w:rsidRPr="008A7509">
        <w:rPr>
          <w:rFonts w:ascii="Times New Roman" w:hAnsi="Times New Roman"/>
          <w:sz w:val="24"/>
          <w:szCs w:val="24"/>
        </w:rPr>
        <w:t xml:space="preserve"> attribution of the </w:t>
      </w:r>
      <w:r w:rsidR="00F82E1B">
        <w:rPr>
          <w:rFonts w:ascii="Times New Roman" w:hAnsi="Times New Roman"/>
          <w:sz w:val="24"/>
          <w:szCs w:val="24"/>
        </w:rPr>
        <w:t>cause of the service failure</w:t>
      </w:r>
      <w:r w:rsidRPr="008A7509">
        <w:rPr>
          <w:rFonts w:ascii="Times New Roman" w:hAnsi="Times New Roman"/>
          <w:sz w:val="24"/>
          <w:szCs w:val="24"/>
        </w:rPr>
        <w:t xml:space="preserve"> and their severity inference</w:t>
      </w:r>
      <w:r>
        <w:rPr>
          <w:rFonts w:ascii="Times New Roman" w:hAnsi="Times New Roman" w:hint="eastAsia"/>
          <w:sz w:val="24"/>
          <w:szCs w:val="24"/>
        </w:rPr>
        <w:t>.</w:t>
      </w:r>
    </w:p>
    <w:p w14:paraId="2E9401F1" w14:textId="77777777" w:rsidR="00D37F95" w:rsidRDefault="00D37F95" w:rsidP="0008176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FF88D76" w14:textId="77777777" w:rsidR="00D37F95" w:rsidRDefault="00D37F95" w:rsidP="00AE0D91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5D308C" w14:textId="77777777" w:rsidR="00992828" w:rsidRDefault="00B02928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EAC98BE" w14:textId="15CF5E68" w:rsidR="00D37F95" w:rsidRDefault="00B02928" w:rsidP="00D37F95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7513">
        <w:rPr>
          <w:rFonts w:ascii="Times New Roman" w:hAnsi="Times New Roman"/>
          <w:b/>
          <w:sz w:val="24"/>
          <w:szCs w:val="24"/>
        </w:rPr>
        <w:lastRenderedPageBreak/>
        <w:t xml:space="preserve">WEB APPENDIX </w:t>
      </w:r>
      <w:r w:rsidR="004B10F9">
        <w:rPr>
          <w:rFonts w:ascii="Times New Roman" w:hAnsi="Times New Roman" w:hint="eastAsia"/>
          <w:b/>
          <w:sz w:val="24"/>
          <w:szCs w:val="24"/>
        </w:rPr>
        <w:t>D</w:t>
      </w:r>
    </w:p>
    <w:p w14:paraId="0B8949CB" w14:textId="4F65728E" w:rsidR="00D37F95" w:rsidRDefault="00B02928" w:rsidP="007160AA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Alternative Accounts Test in </w:t>
      </w:r>
      <w:r w:rsidR="001C4344">
        <w:rPr>
          <w:rFonts w:ascii="Times New Roman" w:hAnsi="Times New Roman" w:hint="eastAsia"/>
          <w:b/>
          <w:sz w:val="24"/>
          <w:szCs w:val="24"/>
        </w:rPr>
        <w:t>All Studies</w:t>
      </w:r>
    </w:p>
    <w:p w14:paraId="396E090B" w14:textId="1BA54DDB" w:rsidR="00B216A2" w:rsidRDefault="00530F75" w:rsidP="00872F3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Across </w:t>
      </w:r>
      <w:r w:rsidR="00047A3A">
        <w:rPr>
          <w:rFonts w:ascii="Times New Roman" w:hAnsi="Times New Roman"/>
          <w:sz w:val="24"/>
          <w:szCs w:val="24"/>
        </w:rPr>
        <w:t>Stu</w:t>
      </w:r>
      <w:r w:rsidR="00980BE1">
        <w:rPr>
          <w:rFonts w:ascii="Times New Roman" w:hAnsi="Times New Roman"/>
          <w:sz w:val="24"/>
          <w:szCs w:val="24"/>
        </w:rPr>
        <w:t>d</w:t>
      </w:r>
      <w:r w:rsidR="00047A3A">
        <w:rPr>
          <w:rFonts w:ascii="Times New Roman" w:hAnsi="Times New Roman"/>
          <w:sz w:val="24"/>
          <w:szCs w:val="24"/>
        </w:rPr>
        <w:t>ies 2 -</w:t>
      </w:r>
      <w:r w:rsidR="002A1049">
        <w:rPr>
          <w:rFonts w:ascii="Times New Roman" w:hAnsi="Times New Roman"/>
          <w:sz w:val="24"/>
          <w:szCs w:val="24"/>
        </w:rPr>
        <w:t>6</w:t>
      </w:r>
      <w:r w:rsidR="00B02928">
        <w:rPr>
          <w:rFonts w:ascii="Times New Roman" w:hAnsi="Times New Roman"/>
          <w:sz w:val="24"/>
          <w:szCs w:val="24"/>
        </w:rPr>
        <w:t xml:space="preserve">, we </w:t>
      </w:r>
      <w:r>
        <w:rPr>
          <w:rFonts w:ascii="Times New Roman" w:hAnsi="Times New Roman"/>
          <w:sz w:val="24"/>
          <w:szCs w:val="24"/>
        </w:rPr>
        <w:t>examined</w:t>
      </w:r>
      <w:r w:rsidR="00B02928" w:rsidRPr="008A7509">
        <w:rPr>
          <w:rFonts w:ascii="Times New Roman" w:hAnsi="Times New Roman"/>
          <w:sz w:val="24"/>
          <w:szCs w:val="24"/>
        </w:rPr>
        <w:t xml:space="preserve"> </w:t>
      </w:r>
      <w:r w:rsidR="00241979">
        <w:rPr>
          <w:rFonts w:ascii="Times New Roman" w:hAnsi="Times New Roman"/>
          <w:sz w:val="24"/>
          <w:szCs w:val="24"/>
        </w:rPr>
        <w:t>five</w:t>
      </w:r>
      <w:r w:rsidR="00B02928" w:rsidRPr="008A7509">
        <w:rPr>
          <w:rFonts w:ascii="Times New Roman" w:hAnsi="Times New Roman"/>
          <w:sz w:val="24"/>
          <w:szCs w:val="24"/>
        </w:rPr>
        <w:t xml:space="preserve"> alternative accounts related to “phrasing</w:t>
      </w:r>
      <w:r w:rsidR="00B02928">
        <w:rPr>
          <w:rFonts w:ascii="Times New Roman" w:hAnsi="Times New Roman"/>
          <w:sz w:val="24"/>
          <w:szCs w:val="24"/>
        </w:rPr>
        <w:t xml:space="preserve"> </w:t>
      </w:r>
      <w:r w:rsidR="00B02928" w:rsidRPr="008A7509">
        <w:rPr>
          <w:rFonts w:ascii="Times New Roman" w:hAnsi="Times New Roman"/>
          <w:sz w:val="24"/>
          <w:szCs w:val="24"/>
        </w:rPr>
        <w:t>as</w:t>
      </w:r>
      <w:r w:rsidR="00B02928">
        <w:rPr>
          <w:rFonts w:ascii="Times New Roman" w:hAnsi="Times New Roman"/>
          <w:sz w:val="24"/>
          <w:szCs w:val="24"/>
        </w:rPr>
        <w:t xml:space="preserve"> </w:t>
      </w:r>
      <w:r w:rsidR="00B02928" w:rsidRPr="008A7509">
        <w:rPr>
          <w:rFonts w:ascii="Times New Roman" w:hAnsi="Times New Roman"/>
          <w:sz w:val="24"/>
          <w:szCs w:val="24"/>
        </w:rPr>
        <w:t>information”</w:t>
      </w:r>
      <w:r w:rsidR="00B02928">
        <w:rPr>
          <w:rFonts w:ascii="Times New Roman" w:hAnsi="Times New Roman"/>
          <w:sz w:val="24"/>
          <w:szCs w:val="24"/>
        </w:rPr>
        <w:t xml:space="preserve"> (i.e., consumers may draw inferences from the wording of the recovery message</w:t>
      </w:r>
      <w:r>
        <w:rPr>
          <w:rFonts w:ascii="Times New Roman" w:hAnsi="Times New Roman"/>
          <w:sz w:val="24"/>
          <w:szCs w:val="24"/>
        </w:rPr>
        <w:t>s,</w:t>
      </w:r>
      <w:r w:rsidR="00B02928">
        <w:rPr>
          <w:rFonts w:ascii="Times New Roman" w:hAnsi="Times New Roman"/>
          <w:sz w:val="24"/>
          <w:szCs w:val="24"/>
        </w:rPr>
        <w:t xml:space="preserve"> which might </w:t>
      </w:r>
      <w:r w:rsidR="007039F7">
        <w:rPr>
          <w:rFonts w:ascii="Times New Roman" w:hAnsi="Times New Roman"/>
          <w:sz w:val="24"/>
          <w:szCs w:val="24"/>
        </w:rPr>
        <w:t>ac</w:t>
      </w:r>
      <w:r w:rsidR="00B02928">
        <w:rPr>
          <w:rFonts w:ascii="Times New Roman" w:hAnsi="Times New Roman"/>
          <w:sz w:val="24"/>
          <w:szCs w:val="24"/>
        </w:rPr>
        <w:t>count for the superior effect of appreciation)</w:t>
      </w:r>
      <w:r w:rsidR="00B02928" w:rsidRPr="008A7509">
        <w:rPr>
          <w:rFonts w:ascii="Times New Roman" w:hAnsi="Times New Roman"/>
          <w:sz w:val="24"/>
          <w:szCs w:val="24"/>
        </w:rPr>
        <w:t xml:space="preserve">: </w:t>
      </w:r>
      <w:r w:rsidR="00980BE1">
        <w:rPr>
          <w:rFonts w:ascii="Times New Roman" w:hAnsi="Times New Roman"/>
          <w:sz w:val="24"/>
          <w:szCs w:val="24"/>
        </w:rPr>
        <w:t>(</w:t>
      </w:r>
      <w:r w:rsidR="00980BE1" w:rsidRPr="008A7509">
        <w:rPr>
          <w:rFonts w:ascii="Times New Roman" w:hAnsi="Times New Roman"/>
          <w:sz w:val="24"/>
          <w:szCs w:val="24"/>
        </w:rPr>
        <w:t>1) cause attribution</w:t>
      </w:r>
      <w:r w:rsidR="00980BE1">
        <w:rPr>
          <w:rFonts w:ascii="Times New Roman" w:hAnsi="Times New Roman"/>
          <w:sz w:val="24"/>
          <w:szCs w:val="24"/>
        </w:rPr>
        <w:t>,</w:t>
      </w:r>
      <w:r w:rsidR="00980BE1" w:rsidRPr="008A750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 xml:space="preserve">where </w:t>
      </w:r>
      <w:r w:rsidR="00980BE1" w:rsidRPr="008A7509">
        <w:rPr>
          <w:rFonts w:ascii="Times New Roman" w:hAnsi="Times New Roman"/>
          <w:sz w:val="24"/>
          <w:szCs w:val="24"/>
        </w:rPr>
        <w:t>apology</w:t>
      </w:r>
      <w:r w:rsidR="00980BE1">
        <w:rPr>
          <w:rFonts w:ascii="Times New Roman" w:hAnsi="Times New Roman"/>
          <w:sz w:val="24"/>
          <w:szCs w:val="24"/>
        </w:rPr>
        <w:t xml:space="preserve"> (vs. appreciation) might </w:t>
      </w:r>
      <w:r w:rsidR="00980BE1" w:rsidRPr="008A7509">
        <w:rPr>
          <w:rFonts w:ascii="Times New Roman" w:hAnsi="Times New Roman"/>
          <w:sz w:val="24"/>
          <w:szCs w:val="24"/>
        </w:rPr>
        <w:t>impl</w:t>
      </w:r>
      <w:r w:rsidR="00980BE1">
        <w:rPr>
          <w:rFonts w:ascii="Times New Roman" w:hAnsi="Times New Roman"/>
          <w:sz w:val="24"/>
          <w:szCs w:val="24"/>
        </w:rPr>
        <w:t>y</w:t>
      </w:r>
      <w:r w:rsidR="00980BE1" w:rsidRPr="008A7509">
        <w:rPr>
          <w:rFonts w:ascii="Times New Roman" w:hAnsi="Times New Roman"/>
          <w:sz w:val="24"/>
          <w:szCs w:val="24"/>
        </w:rPr>
        <w:t xml:space="preserve"> that the cause of the </w:t>
      </w:r>
      <w:r w:rsidR="00980BE1">
        <w:rPr>
          <w:rFonts w:ascii="Times New Roman" w:hAnsi="Times New Roman"/>
          <w:sz w:val="24"/>
          <w:szCs w:val="24"/>
        </w:rPr>
        <w:t>service failure</w:t>
      </w:r>
      <w:r w:rsidR="00980BE1" w:rsidRPr="008A750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>is</w:t>
      </w:r>
      <w:r w:rsidR="00980BE1" w:rsidRPr="008A7509">
        <w:rPr>
          <w:rFonts w:ascii="Times New Roman" w:hAnsi="Times New Roman"/>
          <w:sz w:val="24"/>
          <w:szCs w:val="24"/>
        </w:rPr>
        <w:t xml:space="preserve"> internal to the company</w:t>
      </w:r>
      <w:r w:rsidR="00980BE1" w:rsidRPr="00D87C6B">
        <w:rPr>
          <w:rFonts w:ascii="Times New Roman" w:hAnsi="Times New Roman"/>
          <w:sz w:val="24"/>
          <w:szCs w:val="24"/>
        </w:rPr>
        <w:t xml:space="preserve">, </w:t>
      </w:r>
      <w:r w:rsidR="00980BE1">
        <w:rPr>
          <w:rFonts w:ascii="Times New Roman" w:hAnsi="Times New Roman"/>
          <w:sz w:val="24"/>
          <w:szCs w:val="24"/>
        </w:rPr>
        <w:t xml:space="preserve">or </w:t>
      </w:r>
      <w:r w:rsidR="00980BE1" w:rsidRPr="00D87C6B">
        <w:rPr>
          <w:rFonts w:ascii="Times New Roman" w:hAnsi="Times New Roman"/>
          <w:sz w:val="24"/>
          <w:szCs w:val="24"/>
        </w:rPr>
        <w:t xml:space="preserve">that the failure is stable and under the control of the </w:t>
      </w:r>
      <w:r w:rsidR="007039F7">
        <w:rPr>
          <w:rFonts w:ascii="Times New Roman" w:hAnsi="Times New Roman"/>
          <w:sz w:val="24"/>
          <w:szCs w:val="24"/>
        </w:rPr>
        <w:t>company</w:t>
      </w:r>
      <w:r w:rsidR="00980BE1" w:rsidRPr="008A7509">
        <w:rPr>
          <w:rFonts w:ascii="Times New Roman" w:hAnsi="Times New Roman"/>
          <w:sz w:val="24"/>
          <w:szCs w:val="24"/>
        </w:rPr>
        <w:t xml:space="preserve">; </w:t>
      </w:r>
      <w:r w:rsidR="00980BE1">
        <w:rPr>
          <w:rFonts w:ascii="Times New Roman" w:hAnsi="Times New Roman"/>
          <w:sz w:val="24"/>
          <w:szCs w:val="24"/>
        </w:rPr>
        <w:t>(</w:t>
      </w:r>
      <w:r w:rsidR="00980BE1" w:rsidRPr="008A7509">
        <w:rPr>
          <w:rFonts w:ascii="Times New Roman" w:hAnsi="Times New Roman"/>
          <w:sz w:val="24"/>
          <w:szCs w:val="24"/>
        </w:rPr>
        <w:t>2) severity inference</w:t>
      </w:r>
      <w:r w:rsidR="00980BE1">
        <w:rPr>
          <w:rFonts w:ascii="Times New Roman" w:hAnsi="Times New Roman"/>
          <w:sz w:val="24"/>
          <w:szCs w:val="24"/>
        </w:rPr>
        <w:t>,</w:t>
      </w:r>
      <w:r w:rsidR="00980BE1" w:rsidRPr="008A750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 xml:space="preserve">where </w:t>
      </w:r>
      <w:r w:rsidR="00980BE1" w:rsidRPr="008A7509">
        <w:rPr>
          <w:rFonts w:ascii="Times New Roman" w:hAnsi="Times New Roman"/>
          <w:sz w:val="24"/>
          <w:szCs w:val="24"/>
        </w:rPr>
        <w:t>apology</w:t>
      </w:r>
      <w:r w:rsidR="00980BE1">
        <w:rPr>
          <w:rFonts w:ascii="Times New Roman" w:hAnsi="Times New Roman"/>
          <w:sz w:val="24"/>
          <w:szCs w:val="24"/>
        </w:rPr>
        <w:t xml:space="preserve"> (vs. appreciation)</w:t>
      </w:r>
      <w:r w:rsidR="00980BE1" w:rsidRPr="008A750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 xml:space="preserve">might </w:t>
      </w:r>
      <w:r w:rsidR="00980BE1" w:rsidRPr="008A7509">
        <w:rPr>
          <w:rFonts w:ascii="Times New Roman" w:hAnsi="Times New Roman"/>
          <w:sz w:val="24"/>
          <w:szCs w:val="24"/>
        </w:rPr>
        <w:t>impl</w:t>
      </w:r>
      <w:r w:rsidR="00980BE1">
        <w:rPr>
          <w:rFonts w:ascii="Times New Roman" w:hAnsi="Times New Roman"/>
          <w:sz w:val="24"/>
          <w:szCs w:val="24"/>
        </w:rPr>
        <w:t>y</w:t>
      </w:r>
      <w:r w:rsidR="00980BE1" w:rsidRPr="008A7509">
        <w:rPr>
          <w:rFonts w:ascii="Times New Roman" w:hAnsi="Times New Roman"/>
          <w:sz w:val="24"/>
          <w:szCs w:val="24"/>
        </w:rPr>
        <w:t xml:space="preserve"> that the </w:t>
      </w:r>
      <w:r w:rsidR="00980BE1">
        <w:rPr>
          <w:rFonts w:ascii="Times New Roman" w:hAnsi="Times New Roman"/>
          <w:sz w:val="24"/>
          <w:szCs w:val="24"/>
        </w:rPr>
        <w:t>service failure</w:t>
      </w:r>
      <w:r w:rsidR="00980BE1" w:rsidRPr="008A750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>is</w:t>
      </w:r>
      <w:r w:rsidR="00980BE1" w:rsidRPr="008A7509">
        <w:rPr>
          <w:rFonts w:ascii="Times New Roman" w:hAnsi="Times New Roman"/>
          <w:sz w:val="24"/>
          <w:szCs w:val="24"/>
        </w:rPr>
        <w:t xml:space="preserve"> more severe</w:t>
      </w:r>
      <w:r w:rsidR="00980BE1">
        <w:rPr>
          <w:rFonts w:ascii="Times New Roman" w:hAnsi="Times New Roman"/>
          <w:sz w:val="24"/>
          <w:szCs w:val="24"/>
        </w:rPr>
        <w:t xml:space="preserve">; (3) frequency inference, where </w:t>
      </w:r>
      <w:r w:rsidR="00980BE1" w:rsidRPr="008A7509">
        <w:rPr>
          <w:rFonts w:ascii="Times New Roman" w:hAnsi="Times New Roman"/>
          <w:sz w:val="24"/>
          <w:szCs w:val="24"/>
        </w:rPr>
        <w:t>apology</w:t>
      </w:r>
      <w:r w:rsidR="00980BE1">
        <w:rPr>
          <w:rFonts w:ascii="Times New Roman" w:hAnsi="Times New Roman"/>
          <w:sz w:val="24"/>
          <w:szCs w:val="24"/>
        </w:rPr>
        <w:t xml:space="preserve"> (vs. appreciation) might imply that the service failure </w:t>
      </w:r>
      <w:r w:rsidR="00980BE1" w:rsidRPr="00F24852">
        <w:rPr>
          <w:rFonts w:ascii="Times New Roman" w:hAnsi="Times New Roman"/>
          <w:sz w:val="24"/>
          <w:szCs w:val="24"/>
        </w:rPr>
        <w:t>occur</w:t>
      </w:r>
      <w:r w:rsidR="00980BE1">
        <w:rPr>
          <w:rFonts w:ascii="Times New Roman" w:hAnsi="Times New Roman"/>
          <w:sz w:val="24"/>
          <w:szCs w:val="24"/>
        </w:rPr>
        <w:t>s on a more regular basis; (4) relationship perception, where appreciation</w:t>
      </w:r>
      <w:r w:rsidR="00980BE1" w:rsidRPr="008A750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>(vs.</w:t>
      </w:r>
      <w:r w:rsidR="00980BE1" w:rsidRPr="00C30593">
        <w:rPr>
          <w:rFonts w:ascii="Times New Roman" w:hAnsi="Times New Roman"/>
          <w:sz w:val="24"/>
          <w:szCs w:val="24"/>
        </w:rPr>
        <w:t xml:space="preserve"> </w:t>
      </w:r>
      <w:r w:rsidR="00980BE1" w:rsidRPr="008A7509">
        <w:rPr>
          <w:rFonts w:ascii="Times New Roman" w:hAnsi="Times New Roman"/>
          <w:sz w:val="24"/>
          <w:szCs w:val="24"/>
        </w:rPr>
        <w:t>apology</w:t>
      </w:r>
      <w:r w:rsidR="00980BE1">
        <w:rPr>
          <w:rFonts w:ascii="Times New Roman" w:hAnsi="Times New Roman"/>
          <w:sz w:val="24"/>
          <w:szCs w:val="24"/>
        </w:rPr>
        <w:t>)</w:t>
      </w:r>
      <w:r w:rsidR="00980BE1" w:rsidRPr="008A750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 xml:space="preserve">might lead </w:t>
      </w:r>
      <w:r w:rsidR="00980BE1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consumers </w:t>
      </w:r>
      <w:r w:rsidR="0098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</w:t>
      </w:r>
      <w:r w:rsidR="00980BE1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perceive their relationship with the </w:t>
      </w:r>
      <w:r w:rsidR="0098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service </w:t>
      </w:r>
      <w:r w:rsidR="00980BE1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provider </w:t>
      </w:r>
      <w:r w:rsidR="0098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 </w:t>
      </w:r>
      <w:r w:rsidR="00980BE1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more communal</w:t>
      </w:r>
      <w:r w:rsidR="0098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oriented</w:t>
      </w:r>
      <w:r w:rsidR="00980BE1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(vs. exchange</w:t>
      </w:r>
      <w:r w:rsidR="0098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oriented)</w:t>
      </w:r>
      <w:r w:rsidR="00980BE1">
        <w:rPr>
          <w:rFonts w:ascii="Times New Roman" w:hAnsi="Times New Roman"/>
          <w:sz w:val="24"/>
          <w:szCs w:val="24"/>
        </w:rPr>
        <w:t xml:space="preserve">; (5) valence of the recovery message, where </w:t>
      </w:r>
      <w:r w:rsidR="00980BE1" w:rsidRPr="00B116C9">
        <w:rPr>
          <w:rFonts w:ascii="Times New Roman" w:hAnsi="Times New Roman"/>
          <w:sz w:val="24"/>
          <w:szCs w:val="24"/>
        </w:rPr>
        <w:t xml:space="preserve">appreciation </w:t>
      </w:r>
      <w:r w:rsidR="00980BE1">
        <w:rPr>
          <w:rFonts w:ascii="Times New Roman" w:hAnsi="Times New Roman"/>
          <w:sz w:val="24"/>
          <w:szCs w:val="24"/>
        </w:rPr>
        <w:t xml:space="preserve">(vs. apology) might </w:t>
      </w:r>
      <w:r w:rsidR="00980BE1" w:rsidRPr="00B116C9">
        <w:rPr>
          <w:rFonts w:ascii="Times New Roman" w:hAnsi="Times New Roman"/>
          <w:sz w:val="24"/>
          <w:szCs w:val="24"/>
        </w:rPr>
        <w:t>set</w:t>
      </w:r>
      <w:r w:rsidR="00980BE1">
        <w:rPr>
          <w:rFonts w:ascii="Times New Roman" w:hAnsi="Times New Roman"/>
          <w:sz w:val="24"/>
          <w:szCs w:val="24"/>
        </w:rPr>
        <w:t xml:space="preserve"> a positive tone and imply the</w:t>
      </w:r>
      <w:r w:rsidR="00980BE1" w:rsidRPr="00B116C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 xml:space="preserve">service provider’s </w:t>
      </w:r>
      <w:r w:rsidR="00980BE1" w:rsidRPr="00B116C9">
        <w:rPr>
          <w:rFonts w:ascii="Times New Roman" w:hAnsi="Times New Roman"/>
          <w:sz w:val="24"/>
          <w:szCs w:val="24"/>
        </w:rPr>
        <w:t>expectations of the customers’ patience</w:t>
      </w:r>
      <w:r w:rsidR="00980BE1">
        <w:rPr>
          <w:rFonts w:ascii="Times New Roman" w:hAnsi="Times New Roman"/>
          <w:sz w:val="24"/>
          <w:szCs w:val="24"/>
        </w:rPr>
        <w:t>,</w:t>
      </w:r>
      <w:r w:rsidR="00980BE1" w:rsidRPr="00B116C9">
        <w:rPr>
          <w:rFonts w:ascii="Times New Roman" w:hAnsi="Times New Roman"/>
          <w:sz w:val="24"/>
          <w:szCs w:val="24"/>
        </w:rPr>
        <w:t xml:space="preserve"> </w:t>
      </w:r>
      <w:r w:rsidR="00980BE1">
        <w:rPr>
          <w:rFonts w:ascii="Times New Roman" w:hAnsi="Times New Roman"/>
          <w:sz w:val="24"/>
          <w:szCs w:val="24"/>
        </w:rPr>
        <w:t>inducing them</w:t>
      </w:r>
      <w:r w:rsidR="00980BE1" w:rsidRPr="00B116C9">
        <w:rPr>
          <w:rFonts w:ascii="Times New Roman" w:hAnsi="Times New Roman"/>
          <w:sz w:val="24"/>
          <w:szCs w:val="24"/>
        </w:rPr>
        <w:t xml:space="preserve"> to behave consistently with their </w:t>
      </w:r>
      <w:r w:rsidR="00980BE1">
        <w:rPr>
          <w:rFonts w:ascii="Times New Roman" w:hAnsi="Times New Roman"/>
          <w:sz w:val="24"/>
          <w:szCs w:val="24"/>
        </w:rPr>
        <w:t>expected “merits</w:t>
      </w:r>
      <w:r w:rsidR="00980BE1">
        <w:rPr>
          <w:rFonts w:ascii="Times New Roman" w:hAnsi="Times New Roman" w:hint="eastAsia"/>
          <w:sz w:val="24"/>
          <w:szCs w:val="24"/>
        </w:rPr>
        <w:t>.</w:t>
      </w:r>
      <w:r w:rsidR="00980BE1" w:rsidRPr="00B116C9">
        <w:rPr>
          <w:rFonts w:ascii="Times New Roman" w:hAnsi="Times New Roman"/>
          <w:sz w:val="24"/>
          <w:szCs w:val="24"/>
        </w:rPr>
        <w:t>”</w:t>
      </w:r>
      <w:r w:rsidR="00354E55">
        <w:rPr>
          <w:rFonts w:ascii="Times New Roman" w:hAnsi="Times New Roman"/>
          <w:sz w:val="24"/>
          <w:szCs w:val="24"/>
        </w:rPr>
        <w:t xml:space="preserve"> </w:t>
      </w:r>
      <w:r w:rsidR="00B02928" w:rsidRPr="008A7509">
        <w:rPr>
          <w:rFonts w:ascii="Times New Roman" w:hAnsi="Times New Roman"/>
          <w:sz w:val="24"/>
          <w:szCs w:val="24"/>
        </w:rPr>
        <w:t xml:space="preserve"> </w:t>
      </w:r>
      <w:r w:rsidR="00652DFD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examine</w:t>
      </w:r>
      <w:r w:rsidR="00652DFD">
        <w:rPr>
          <w:rFonts w:ascii="Times New Roman" w:hAnsi="Times New Roman"/>
          <w:sz w:val="24"/>
          <w:szCs w:val="24"/>
        </w:rPr>
        <w:t xml:space="preserve"> these accounts, we </w:t>
      </w:r>
      <w:r w:rsidR="007039F7">
        <w:rPr>
          <w:rFonts w:ascii="Times New Roman" w:hAnsi="Times New Roman"/>
          <w:sz w:val="24"/>
          <w:szCs w:val="24"/>
        </w:rPr>
        <w:t xml:space="preserve">first </w:t>
      </w:r>
      <w:r w:rsidR="00652DFD">
        <w:rPr>
          <w:rFonts w:ascii="Times New Roman" w:hAnsi="Times New Roman"/>
          <w:sz w:val="24"/>
          <w:szCs w:val="24"/>
        </w:rPr>
        <w:t xml:space="preserve">examine </w:t>
      </w:r>
      <w:r w:rsidR="00354E55">
        <w:rPr>
          <w:rFonts w:ascii="Times New Roman" w:hAnsi="Times New Roman"/>
          <w:sz w:val="24"/>
          <w:szCs w:val="24"/>
        </w:rPr>
        <w:t xml:space="preserve">whether these </w:t>
      </w:r>
      <w:r w:rsidR="007039F7">
        <w:rPr>
          <w:rFonts w:ascii="Times New Roman" w:hAnsi="Times New Roman"/>
          <w:sz w:val="24"/>
          <w:szCs w:val="24"/>
        </w:rPr>
        <w:t>factors</w:t>
      </w:r>
      <w:r w:rsidR="00354E55">
        <w:rPr>
          <w:rFonts w:ascii="Times New Roman" w:hAnsi="Times New Roman"/>
          <w:sz w:val="24"/>
          <w:szCs w:val="24"/>
        </w:rPr>
        <w:t xml:space="preserve"> </w:t>
      </w:r>
      <w:r w:rsidR="00F54683">
        <w:rPr>
          <w:rFonts w:ascii="Times New Roman" w:hAnsi="Times New Roman"/>
          <w:sz w:val="24"/>
          <w:szCs w:val="24"/>
        </w:rPr>
        <w:t xml:space="preserve">are </w:t>
      </w:r>
      <w:r w:rsidR="00354E55">
        <w:rPr>
          <w:rFonts w:ascii="Times New Roman" w:hAnsi="Times New Roman"/>
          <w:sz w:val="24"/>
          <w:szCs w:val="24"/>
        </w:rPr>
        <w:t>influenced by</w:t>
      </w:r>
      <w:r w:rsidR="00652DFD">
        <w:rPr>
          <w:rFonts w:ascii="Times New Roman" w:hAnsi="Times New Roman"/>
          <w:sz w:val="24"/>
          <w:szCs w:val="24"/>
        </w:rPr>
        <w:t xml:space="preserve"> the recovery strategy</w:t>
      </w:r>
      <w:r w:rsidR="00354E55">
        <w:rPr>
          <w:rFonts w:ascii="Times New Roman" w:hAnsi="Times New Roman"/>
          <w:sz w:val="24"/>
          <w:szCs w:val="24"/>
        </w:rPr>
        <w:t xml:space="preserve">. In addition, </w:t>
      </w:r>
      <w:r w:rsidR="00652DFD">
        <w:rPr>
          <w:rFonts w:ascii="Times New Roman" w:hAnsi="Times New Roman"/>
          <w:sz w:val="24"/>
          <w:szCs w:val="24"/>
        </w:rPr>
        <w:t xml:space="preserve">we include these </w:t>
      </w:r>
      <w:r w:rsidR="007039F7">
        <w:rPr>
          <w:rFonts w:ascii="Times New Roman" w:hAnsi="Times New Roman"/>
          <w:sz w:val="24"/>
          <w:szCs w:val="24"/>
        </w:rPr>
        <w:t xml:space="preserve">factors </w:t>
      </w:r>
      <w:r w:rsidR="00652DFD">
        <w:rPr>
          <w:rFonts w:ascii="Times New Roman" w:hAnsi="Times New Roman"/>
          <w:sz w:val="24"/>
          <w:szCs w:val="24"/>
        </w:rPr>
        <w:t xml:space="preserve">as </w:t>
      </w:r>
      <w:r w:rsidR="00680BD7">
        <w:rPr>
          <w:rFonts w:ascii="Times New Roman" w:hAnsi="Times New Roman"/>
          <w:sz w:val="24"/>
          <w:szCs w:val="24"/>
        </w:rPr>
        <w:t xml:space="preserve">covariates </w:t>
      </w:r>
      <w:r w:rsidR="007039F7">
        <w:rPr>
          <w:rFonts w:ascii="Times New Roman" w:hAnsi="Times New Roman"/>
          <w:sz w:val="24"/>
          <w:szCs w:val="24"/>
        </w:rPr>
        <w:t xml:space="preserve">in the analyses </w:t>
      </w:r>
      <w:r w:rsidR="00652DFD">
        <w:rPr>
          <w:rFonts w:ascii="Times New Roman" w:hAnsi="Times New Roman"/>
          <w:sz w:val="24"/>
          <w:szCs w:val="24"/>
        </w:rPr>
        <w:t xml:space="preserve">to examine whether our key </w:t>
      </w:r>
      <w:r w:rsidR="007039F7">
        <w:rPr>
          <w:rFonts w:ascii="Times New Roman" w:hAnsi="Times New Roman"/>
          <w:sz w:val="24"/>
          <w:szCs w:val="24"/>
        </w:rPr>
        <w:t xml:space="preserve">effect </w:t>
      </w:r>
      <w:r w:rsidR="00652DFD">
        <w:rPr>
          <w:rFonts w:ascii="Times New Roman" w:hAnsi="Times New Roman"/>
          <w:sz w:val="24"/>
          <w:szCs w:val="24"/>
        </w:rPr>
        <w:t>still hold</w:t>
      </w:r>
      <w:r w:rsidR="00F54683">
        <w:rPr>
          <w:rFonts w:ascii="Times New Roman" w:hAnsi="Times New Roman"/>
          <w:sz w:val="24"/>
          <w:szCs w:val="24"/>
        </w:rPr>
        <w:t xml:space="preserve">s </w:t>
      </w:r>
      <w:r w:rsidR="007039F7">
        <w:rPr>
          <w:rFonts w:ascii="Times New Roman" w:hAnsi="Times New Roman"/>
          <w:sz w:val="24"/>
          <w:szCs w:val="24"/>
        </w:rPr>
        <w:t xml:space="preserve">after statistically </w:t>
      </w:r>
      <w:r w:rsidR="00354E55">
        <w:rPr>
          <w:rFonts w:ascii="Times New Roman" w:hAnsi="Times New Roman"/>
          <w:sz w:val="24"/>
          <w:szCs w:val="24"/>
        </w:rPr>
        <w:t xml:space="preserve">controlling for these </w:t>
      </w:r>
      <w:r w:rsidR="007039F7">
        <w:rPr>
          <w:rFonts w:ascii="Times New Roman" w:hAnsi="Times New Roman"/>
          <w:sz w:val="24"/>
          <w:szCs w:val="24"/>
        </w:rPr>
        <w:t>factors</w:t>
      </w:r>
      <w:r w:rsidR="00652DFD">
        <w:rPr>
          <w:rFonts w:ascii="Times New Roman" w:hAnsi="Times New Roman"/>
          <w:sz w:val="24"/>
          <w:szCs w:val="24"/>
        </w:rPr>
        <w:t>.</w:t>
      </w:r>
      <w:r w:rsidR="00354E55">
        <w:rPr>
          <w:rFonts w:ascii="Times New Roman" w:hAnsi="Times New Roman"/>
          <w:sz w:val="24"/>
          <w:szCs w:val="24"/>
        </w:rPr>
        <w:t xml:space="preserve"> Below, we </w:t>
      </w:r>
      <w:r w:rsidR="00DE2C39">
        <w:rPr>
          <w:rFonts w:ascii="Times New Roman" w:hAnsi="Times New Roman"/>
          <w:sz w:val="24"/>
          <w:szCs w:val="24"/>
        </w:rPr>
        <w:t xml:space="preserve">report </w:t>
      </w:r>
      <w:r w:rsidR="007039F7">
        <w:rPr>
          <w:rFonts w:ascii="Times New Roman" w:hAnsi="Times New Roman"/>
          <w:sz w:val="24"/>
          <w:szCs w:val="24"/>
        </w:rPr>
        <w:t>these analyses</w:t>
      </w:r>
      <w:r w:rsidR="00354E55">
        <w:rPr>
          <w:rFonts w:ascii="Times New Roman" w:hAnsi="Times New Roman"/>
          <w:sz w:val="24"/>
          <w:szCs w:val="24"/>
        </w:rPr>
        <w:t xml:space="preserve"> </w:t>
      </w:r>
      <w:r w:rsidR="006068FA">
        <w:rPr>
          <w:rFonts w:ascii="Times New Roman" w:hAnsi="Times New Roman"/>
          <w:sz w:val="24"/>
          <w:szCs w:val="24"/>
        </w:rPr>
        <w:t>in detail</w:t>
      </w:r>
      <w:r w:rsidR="00354E55">
        <w:rPr>
          <w:rFonts w:ascii="Times New Roman" w:hAnsi="Times New Roman"/>
          <w:sz w:val="24"/>
          <w:szCs w:val="24"/>
        </w:rPr>
        <w:t xml:space="preserve">. </w:t>
      </w:r>
    </w:p>
    <w:p w14:paraId="18534E0A" w14:textId="69947D08" w:rsidR="00B216A2" w:rsidRDefault="00B02928" w:rsidP="00661E3C">
      <w:pPr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61E3C">
        <w:rPr>
          <w:rFonts w:ascii="Times New Roman" w:hAnsi="Times New Roman"/>
          <w:b/>
          <w:i/>
          <w:color w:val="000000" w:themeColor="text1"/>
          <w:sz w:val="24"/>
          <w:szCs w:val="24"/>
        </w:rPr>
        <w:t>Study 2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661E3C">
        <w:rPr>
          <w:rFonts w:ascii="Times New Roman" w:hAnsi="Times New Roman"/>
          <w:b/>
          <w:i/>
          <w:color w:val="000000" w:themeColor="text1"/>
          <w:sz w:val="24"/>
          <w:szCs w:val="24"/>
        </w:rPr>
        <w:t>Follow-up:</w:t>
      </w: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 </w:t>
      </w:r>
    </w:p>
    <w:p w14:paraId="3DF3CD0A" w14:textId="311F2F39" w:rsidR="00B216A2" w:rsidRDefault="00B02928" w:rsidP="00661E3C">
      <w:pPr>
        <w:spacing w:line="480" w:lineRule="auto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Cause attribut</w:t>
      </w:r>
      <w:r w:rsidR="00680BD7">
        <w:rPr>
          <w:rFonts w:ascii="Times New Roman" w:hAnsi="Times New Roman"/>
          <w:b/>
          <w:i/>
          <w:color w:val="000000" w:themeColor="text1"/>
          <w:sz w:val="24"/>
          <w:szCs w:val="24"/>
        </w:rPr>
        <w:t>ion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="00D169C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D169CB" w:rsidRPr="00661E3C">
        <w:rPr>
          <w:rFonts w:ascii="Times New Roman" w:hAnsi="Times New Roman"/>
          <w:color w:val="000000" w:themeColor="text1"/>
          <w:sz w:val="24"/>
          <w:szCs w:val="24"/>
        </w:rPr>
        <w:t xml:space="preserve">Following </w:t>
      </w:r>
      <w:r w:rsidR="004129E3" w:rsidRPr="00661E3C">
        <w:rPr>
          <w:rFonts w:ascii="Times New Roman" w:hAnsi="Times New Roman"/>
          <w:color w:val="000000" w:themeColor="text1"/>
          <w:sz w:val="24"/>
          <w:szCs w:val="24"/>
        </w:rPr>
        <w:t xml:space="preserve">McAuley, Duncan and Russel (1992), we </w:t>
      </w:r>
      <w:r w:rsidR="00EC49BD">
        <w:rPr>
          <w:rFonts w:ascii="Times New Roman" w:hAnsi="Times New Roman"/>
          <w:color w:val="000000" w:themeColor="text1"/>
          <w:sz w:val="24"/>
          <w:szCs w:val="24"/>
        </w:rPr>
        <w:t>derived</w:t>
      </w:r>
      <w:r w:rsidR="00EC49BD" w:rsidRPr="00661E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49BD">
        <w:rPr>
          <w:rFonts w:ascii="Times New Roman" w:hAnsi="Times New Roman"/>
          <w:color w:val="000000" w:themeColor="text1"/>
          <w:sz w:val="24"/>
          <w:szCs w:val="24"/>
        </w:rPr>
        <w:t>seperate indices for the</w:t>
      </w:r>
      <w:r w:rsidR="00EC49BD" w:rsidRPr="00661E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29E3" w:rsidRPr="00661E3C">
        <w:rPr>
          <w:rFonts w:ascii="Times New Roman" w:hAnsi="Times New Roman"/>
          <w:color w:val="000000" w:themeColor="text1"/>
          <w:sz w:val="24"/>
          <w:szCs w:val="24"/>
        </w:rPr>
        <w:t>four dimension</w:t>
      </w:r>
      <w:r w:rsidR="00680BD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129E3" w:rsidRPr="00661E3C">
        <w:rPr>
          <w:rFonts w:ascii="Times New Roman" w:hAnsi="Times New Roman"/>
          <w:color w:val="000000" w:themeColor="text1"/>
          <w:sz w:val="24"/>
          <w:szCs w:val="24"/>
        </w:rPr>
        <w:t xml:space="preserve"> of causal attribution: locus of causality (</w:t>
      </w:r>
      <w:r w:rsidR="004129E3" w:rsidRPr="0045698D">
        <w:rPr>
          <w:rFonts w:ascii="Times New Roman" w:hAnsi="Times New Roman"/>
          <w:sz w:val="24"/>
          <w:szCs w:val="24"/>
        </w:rPr>
        <w:t>α = .</w:t>
      </w:r>
      <w:r w:rsidR="00512686" w:rsidRPr="0045698D">
        <w:rPr>
          <w:rFonts w:ascii="Times New Roman" w:hAnsi="Times New Roman"/>
          <w:sz w:val="24"/>
          <w:szCs w:val="24"/>
        </w:rPr>
        <w:t>68</w:t>
      </w:r>
      <w:r w:rsidR="004129E3" w:rsidRPr="0045698D">
        <w:rPr>
          <w:rFonts w:ascii="Times New Roman" w:hAnsi="Times New Roman"/>
          <w:sz w:val="24"/>
          <w:szCs w:val="24"/>
        </w:rPr>
        <w:t>)</w:t>
      </w:r>
      <w:r w:rsidR="00D44555" w:rsidRPr="0045698D">
        <w:rPr>
          <w:rFonts w:ascii="Times New Roman" w:hAnsi="Times New Roman"/>
          <w:sz w:val="24"/>
          <w:szCs w:val="24"/>
        </w:rPr>
        <w:t>, external control (α = .68)</w:t>
      </w:r>
      <w:r w:rsidR="0045698D" w:rsidRPr="0045698D">
        <w:rPr>
          <w:rFonts w:ascii="Times New Roman" w:hAnsi="Times New Roman"/>
          <w:sz w:val="24"/>
          <w:szCs w:val="24"/>
        </w:rPr>
        <w:t xml:space="preserve">, </w:t>
      </w:r>
      <w:r w:rsidR="00680BD7">
        <w:rPr>
          <w:rFonts w:ascii="Times New Roman" w:hAnsi="Times New Roman"/>
          <w:sz w:val="24"/>
          <w:szCs w:val="24"/>
        </w:rPr>
        <w:t>stab</w:t>
      </w:r>
      <w:r w:rsidR="006B2FC8">
        <w:rPr>
          <w:rFonts w:ascii="Times New Roman" w:hAnsi="Times New Roman"/>
          <w:sz w:val="24"/>
          <w:szCs w:val="24"/>
        </w:rPr>
        <w:t>i</w:t>
      </w:r>
      <w:r w:rsidR="00680BD7">
        <w:rPr>
          <w:rFonts w:ascii="Times New Roman" w:hAnsi="Times New Roman" w:hint="eastAsia"/>
          <w:sz w:val="24"/>
          <w:szCs w:val="24"/>
        </w:rPr>
        <w:t>l</w:t>
      </w:r>
      <w:r w:rsidR="00680BD7">
        <w:rPr>
          <w:rFonts w:ascii="Times New Roman" w:hAnsi="Times New Roman"/>
          <w:sz w:val="24"/>
          <w:szCs w:val="24"/>
        </w:rPr>
        <w:t>ity</w:t>
      </w:r>
      <w:r w:rsidR="00680BD7" w:rsidRPr="0045698D">
        <w:rPr>
          <w:rFonts w:ascii="Times New Roman" w:hAnsi="Times New Roman"/>
          <w:sz w:val="24"/>
          <w:szCs w:val="24"/>
        </w:rPr>
        <w:t xml:space="preserve"> </w:t>
      </w:r>
      <w:r w:rsidR="0045698D" w:rsidRPr="0045698D">
        <w:rPr>
          <w:rFonts w:ascii="Times New Roman" w:hAnsi="Times New Roman"/>
          <w:sz w:val="24"/>
          <w:szCs w:val="24"/>
        </w:rPr>
        <w:t xml:space="preserve">(α = .49), </w:t>
      </w:r>
      <w:r w:rsidR="00873BEE">
        <w:rPr>
          <w:rFonts w:ascii="Times New Roman" w:hAnsi="Times New Roman"/>
          <w:sz w:val="24"/>
          <w:szCs w:val="24"/>
        </w:rPr>
        <w:t xml:space="preserve">and </w:t>
      </w:r>
      <w:r w:rsidR="0045698D" w:rsidRPr="0045698D">
        <w:rPr>
          <w:rFonts w:ascii="Times New Roman" w:hAnsi="Times New Roman"/>
          <w:sz w:val="24"/>
          <w:szCs w:val="24"/>
        </w:rPr>
        <w:t xml:space="preserve">personal control (α = .71). Four </w:t>
      </w:r>
      <w:r w:rsidR="00E57CB0">
        <w:rPr>
          <w:rFonts w:ascii="Times New Roman" w:hAnsi="Times New Roman"/>
          <w:sz w:val="24"/>
          <w:szCs w:val="24"/>
        </w:rPr>
        <w:t xml:space="preserve">separate </w:t>
      </w:r>
      <w:r w:rsidR="00132984">
        <w:rPr>
          <w:rFonts w:ascii="Times New Roman" w:hAnsi="Times New Roman"/>
          <w:sz w:val="24"/>
          <w:szCs w:val="24"/>
        </w:rPr>
        <w:t xml:space="preserve">one-way (recovery strategy) </w:t>
      </w:r>
      <w:r w:rsidR="0045698D" w:rsidRPr="0045698D">
        <w:rPr>
          <w:rFonts w:ascii="Times New Roman" w:hAnsi="Times New Roman"/>
          <w:sz w:val="24"/>
          <w:szCs w:val="24"/>
        </w:rPr>
        <w:t>ANOVA</w:t>
      </w:r>
      <w:r>
        <w:rPr>
          <w:rFonts w:ascii="Times New Roman" w:hAnsi="Times New Roman"/>
          <w:sz w:val="24"/>
          <w:szCs w:val="24"/>
        </w:rPr>
        <w:t>s</w:t>
      </w:r>
      <w:r w:rsidR="0045698D" w:rsidRPr="0045698D">
        <w:rPr>
          <w:rFonts w:ascii="Times New Roman" w:hAnsi="Times New Roman"/>
          <w:sz w:val="24"/>
          <w:szCs w:val="24"/>
        </w:rPr>
        <w:t xml:space="preserve"> </w:t>
      </w:r>
      <w:r w:rsidR="005A660C">
        <w:rPr>
          <w:rFonts w:ascii="Times New Roman" w:hAnsi="Times New Roman"/>
          <w:sz w:val="24"/>
          <w:szCs w:val="24"/>
        </w:rPr>
        <w:t xml:space="preserve">were performed </w:t>
      </w:r>
      <w:r w:rsidR="0045698D">
        <w:rPr>
          <w:rFonts w:ascii="Times New Roman" w:hAnsi="Times New Roman"/>
          <w:sz w:val="24"/>
          <w:szCs w:val="24"/>
        </w:rPr>
        <w:t>on these four dimension</w:t>
      </w:r>
      <w:r>
        <w:rPr>
          <w:rFonts w:ascii="Times New Roman" w:hAnsi="Times New Roman"/>
          <w:sz w:val="24"/>
          <w:szCs w:val="24"/>
        </w:rPr>
        <w:t>s</w:t>
      </w:r>
      <w:r w:rsidR="001376F9">
        <w:rPr>
          <w:rFonts w:ascii="Times New Roman" w:hAnsi="Times New Roman"/>
          <w:sz w:val="24"/>
          <w:szCs w:val="24"/>
        </w:rPr>
        <w:t>, respectively</w:t>
      </w:r>
      <w:r w:rsidR="005A660C">
        <w:rPr>
          <w:rFonts w:ascii="Times New Roman" w:hAnsi="Times New Roman"/>
          <w:sz w:val="24"/>
          <w:szCs w:val="24"/>
        </w:rPr>
        <w:t xml:space="preserve">. The results </w:t>
      </w:r>
      <w:r w:rsidR="0045698D">
        <w:rPr>
          <w:rFonts w:ascii="Times New Roman" w:hAnsi="Times New Roman"/>
          <w:sz w:val="24"/>
          <w:szCs w:val="24"/>
        </w:rPr>
        <w:t>showed</w:t>
      </w:r>
      <w:r>
        <w:rPr>
          <w:rFonts w:ascii="Times New Roman" w:hAnsi="Times New Roman"/>
          <w:sz w:val="24"/>
          <w:szCs w:val="24"/>
        </w:rPr>
        <w:t xml:space="preserve"> that recovery </w:t>
      </w:r>
      <w:r w:rsidR="0045698D">
        <w:rPr>
          <w:rFonts w:ascii="Times New Roman" w:hAnsi="Times New Roman"/>
          <w:sz w:val="24"/>
          <w:szCs w:val="24"/>
        </w:rPr>
        <w:t>strateg</w:t>
      </w:r>
      <w:r w:rsidR="005A660C">
        <w:rPr>
          <w:rFonts w:ascii="Times New Roman" w:hAnsi="Times New Roman"/>
          <w:sz w:val="24"/>
          <w:szCs w:val="24"/>
        </w:rPr>
        <w:t>y</w:t>
      </w:r>
      <w:r w:rsidR="0045698D">
        <w:rPr>
          <w:rFonts w:ascii="Times New Roman" w:hAnsi="Times New Roman"/>
          <w:sz w:val="24"/>
          <w:szCs w:val="24"/>
        </w:rPr>
        <w:t xml:space="preserve"> </w:t>
      </w:r>
      <w:r w:rsidR="00323A59">
        <w:rPr>
          <w:rFonts w:ascii="Times New Roman" w:hAnsi="Times New Roman"/>
          <w:sz w:val="24"/>
          <w:szCs w:val="24"/>
        </w:rPr>
        <w:t xml:space="preserve">did </w:t>
      </w:r>
      <w:r w:rsidR="0045698D">
        <w:rPr>
          <w:rFonts w:ascii="Times New Roman" w:hAnsi="Times New Roman"/>
          <w:sz w:val="24"/>
          <w:szCs w:val="24"/>
        </w:rPr>
        <w:t xml:space="preserve">not </w:t>
      </w:r>
      <w:r w:rsidR="00323A59">
        <w:rPr>
          <w:rFonts w:ascii="Times New Roman" w:hAnsi="Times New Roman"/>
          <w:sz w:val="24"/>
          <w:szCs w:val="24"/>
        </w:rPr>
        <w:t>affect these cause</w:t>
      </w:r>
      <w:r w:rsidR="0045698D">
        <w:rPr>
          <w:rFonts w:ascii="Times New Roman" w:hAnsi="Times New Roman"/>
          <w:sz w:val="24"/>
          <w:szCs w:val="24"/>
        </w:rPr>
        <w:t xml:space="preserve"> attributions (all (F</w:t>
      </w:r>
      <w:r w:rsidR="0045698D" w:rsidRPr="0099165A">
        <w:rPr>
          <w:rFonts w:ascii="Times New Roman" w:hAnsi="Times New Roman"/>
          <w:sz w:val="24"/>
          <w:szCs w:val="24"/>
          <w:vertAlign w:val="subscript"/>
        </w:rPr>
        <w:t>(1, 132)</w:t>
      </w:r>
      <w:r w:rsidR="0045698D">
        <w:rPr>
          <w:rFonts w:ascii="Times New Roman" w:hAnsi="Times New Roman"/>
          <w:sz w:val="24"/>
          <w:szCs w:val="24"/>
        </w:rPr>
        <w:t xml:space="preserve"> &lt; .98, all </w:t>
      </w:r>
      <w:r w:rsidR="0045698D" w:rsidRPr="00661E3C">
        <w:rPr>
          <w:rFonts w:ascii="Times New Roman" w:hAnsi="Times New Roman"/>
          <w:i/>
          <w:sz w:val="24"/>
          <w:szCs w:val="24"/>
        </w:rPr>
        <w:t>p</w:t>
      </w:r>
      <w:r w:rsidR="0045698D">
        <w:rPr>
          <w:rFonts w:ascii="Times New Roman" w:hAnsi="Times New Roman"/>
          <w:sz w:val="24"/>
          <w:szCs w:val="24"/>
        </w:rPr>
        <w:t xml:space="preserve">s &gt; .56). </w:t>
      </w:r>
      <w:r w:rsidR="00323A59">
        <w:rPr>
          <w:rFonts w:ascii="Times New Roman" w:hAnsi="Times New Roman"/>
          <w:sz w:val="24"/>
          <w:szCs w:val="24"/>
        </w:rPr>
        <w:t xml:space="preserve">In </w:t>
      </w:r>
      <w:r w:rsidR="00323A59">
        <w:rPr>
          <w:rFonts w:ascii="Times New Roman" w:hAnsi="Times New Roman"/>
          <w:sz w:val="24"/>
          <w:szCs w:val="24"/>
        </w:rPr>
        <w:lastRenderedPageBreak/>
        <w:t>addition, i</w:t>
      </w:r>
      <w:r w:rsidR="009E74E6">
        <w:rPr>
          <w:rFonts w:ascii="Times New Roman" w:hAnsi="Times New Roman"/>
          <w:sz w:val="24"/>
          <w:szCs w:val="24"/>
        </w:rPr>
        <w:t>ncluding these</w:t>
      </w:r>
      <w:r w:rsidR="00E93A95">
        <w:rPr>
          <w:rFonts w:ascii="Times New Roman" w:hAnsi="Times New Roman"/>
          <w:sz w:val="24"/>
          <w:szCs w:val="24"/>
        </w:rPr>
        <w:t xml:space="preserve"> four dimensions as </w:t>
      </w:r>
      <w:r w:rsidR="00680BD7">
        <w:rPr>
          <w:rFonts w:ascii="Times New Roman" w:hAnsi="Times New Roman"/>
          <w:sz w:val="24"/>
          <w:szCs w:val="24"/>
        </w:rPr>
        <w:t>covariates</w:t>
      </w:r>
      <w:r w:rsidR="00C71FD9">
        <w:rPr>
          <w:rFonts w:ascii="Times New Roman" w:hAnsi="Times New Roman"/>
          <w:sz w:val="24"/>
          <w:szCs w:val="24"/>
        </w:rPr>
        <w:t xml:space="preserve"> </w:t>
      </w:r>
      <w:r w:rsidR="004038AE">
        <w:rPr>
          <w:rFonts w:ascii="Times New Roman" w:hAnsi="Times New Roman"/>
          <w:sz w:val="24"/>
          <w:szCs w:val="24"/>
        </w:rPr>
        <w:t xml:space="preserve">in the </w:t>
      </w:r>
      <w:r w:rsidR="00132984">
        <w:rPr>
          <w:rFonts w:ascii="Times New Roman" w:hAnsi="Times New Roman"/>
          <w:sz w:val="24"/>
          <w:szCs w:val="24"/>
        </w:rPr>
        <w:t>one-way (recovery</w:t>
      </w:r>
      <w:r w:rsidR="008F6433">
        <w:rPr>
          <w:rFonts w:ascii="Times New Roman" w:hAnsi="Times New Roman"/>
          <w:sz w:val="24"/>
          <w:szCs w:val="24"/>
        </w:rPr>
        <w:t xml:space="preserve"> strategy</w:t>
      </w:r>
      <w:r w:rsidR="00132984">
        <w:rPr>
          <w:rFonts w:ascii="Times New Roman" w:hAnsi="Times New Roman"/>
          <w:sz w:val="24"/>
          <w:szCs w:val="24"/>
        </w:rPr>
        <w:t xml:space="preserve">) </w:t>
      </w:r>
      <w:r w:rsidR="004038AE">
        <w:rPr>
          <w:rFonts w:ascii="Times New Roman" w:hAnsi="Times New Roman"/>
          <w:sz w:val="24"/>
          <w:szCs w:val="24"/>
        </w:rPr>
        <w:t>ANOVA</w:t>
      </w:r>
      <w:r w:rsidR="00AD20DF">
        <w:rPr>
          <w:rFonts w:ascii="Times New Roman" w:hAnsi="Times New Roman"/>
          <w:sz w:val="24"/>
          <w:szCs w:val="24"/>
        </w:rPr>
        <w:t>s</w:t>
      </w:r>
      <w:r w:rsidR="004038AE">
        <w:rPr>
          <w:rFonts w:ascii="Times New Roman" w:hAnsi="Times New Roman"/>
          <w:sz w:val="24"/>
          <w:szCs w:val="24"/>
        </w:rPr>
        <w:t xml:space="preserve"> </w:t>
      </w:r>
      <w:r w:rsidR="00AD20DF">
        <w:rPr>
          <w:rFonts w:ascii="Times New Roman" w:hAnsi="Times New Roman"/>
          <w:sz w:val="24"/>
          <w:szCs w:val="24"/>
        </w:rPr>
        <w:t xml:space="preserve">performed </w:t>
      </w:r>
      <w:r w:rsidR="004038AE">
        <w:rPr>
          <w:rFonts w:ascii="Times New Roman" w:hAnsi="Times New Roman"/>
          <w:sz w:val="24"/>
          <w:szCs w:val="24"/>
        </w:rPr>
        <w:t xml:space="preserve">on </w:t>
      </w:r>
      <w:r w:rsidR="00323A59">
        <w:rPr>
          <w:rFonts w:ascii="Times New Roman" w:hAnsi="Times New Roman"/>
          <w:sz w:val="24"/>
          <w:szCs w:val="24"/>
        </w:rPr>
        <w:t xml:space="preserve">the </w:t>
      </w:r>
      <w:r w:rsidR="006068FA">
        <w:rPr>
          <w:rFonts w:ascii="Times New Roman" w:hAnsi="Times New Roman"/>
          <w:sz w:val="24"/>
          <w:szCs w:val="24"/>
        </w:rPr>
        <w:t>post</w:t>
      </w:r>
      <w:r w:rsidR="004038AE">
        <w:rPr>
          <w:rFonts w:ascii="Times New Roman" w:hAnsi="Times New Roman"/>
          <w:sz w:val="24"/>
          <w:szCs w:val="24"/>
        </w:rPr>
        <w:t>recovery response</w:t>
      </w:r>
      <w:r w:rsidR="00323A59">
        <w:rPr>
          <w:rFonts w:ascii="Times New Roman" w:hAnsi="Times New Roman"/>
          <w:sz w:val="24"/>
          <w:szCs w:val="24"/>
        </w:rPr>
        <w:t>s</w:t>
      </w:r>
      <w:r w:rsidR="00AD20DF">
        <w:rPr>
          <w:rFonts w:ascii="Times New Roman" w:hAnsi="Times New Roman"/>
          <w:sz w:val="24"/>
          <w:szCs w:val="24"/>
        </w:rPr>
        <w:t xml:space="preserve"> did not change the significance of the effects of recovery strategy (</w:t>
      </w:r>
      <w:r w:rsidR="00E93A95">
        <w:rPr>
          <w:rFonts w:ascii="Times New Roman" w:hAnsi="Times New Roman"/>
          <w:sz w:val="24"/>
          <w:szCs w:val="24"/>
        </w:rPr>
        <w:t>postrecovery satisfaction</w:t>
      </w:r>
      <w:r w:rsidR="00AD20DF">
        <w:rPr>
          <w:rFonts w:ascii="Times New Roman" w:hAnsi="Times New Roman"/>
          <w:sz w:val="24"/>
          <w:szCs w:val="24"/>
        </w:rPr>
        <w:t xml:space="preserve">: </w:t>
      </w:r>
      <w:r w:rsidR="00E93A95">
        <w:rPr>
          <w:rFonts w:ascii="Times New Roman" w:hAnsi="Times New Roman"/>
          <w:sz w:val="24"/>
          <w:szCs w:val="24"/>
        </w:rPr>
        <w:t>F</w:t>
      </w:r>
      <w:r w:rsidR="00E93A95" w:rsidRPr="00661E3C">
        <w:rPr>
          <w:rFonts w:ascii="Times New Roman" w:hAnsi="Times New Roman"/>
          <w:sz w:val="24"/>
          <w:szCs w:val="24"/>
          <w:vertAlign w:val="subscript"/>
        </w:rPr>
        <w:t>(1, 128)</w:t>
      </w:r>
      <w:r w:rsidR="00E93A95">
        <w:rPr>
          <w:rFonts w:ascii="Times New Roman" w:hAnsi="Times New Roman"/>
          <w:sz w:val="24"/>
          <w:szCs w:val="24"/>
        </w:rPr>
        <w:t xml:space="preserve"> = 8.71, </w:t>
      </w:r>
      <w:r w:rsidR="00E93A95" w:rsidRPr="00661E3C">
        <w:rPr>
          <w:rFonts w:ascii="Times New Roman" w:hAnsi="Times New Roman"/>
          <w:i/>
          <w:sz w:val="24"/>
          <w:szCs w:val="24"/>
        </w:rPr>
        <w:t>p</w:t>
      </w:r>
      <w:r w:rsidR="00E93A95">
        <w:rPr>
          <w:rFonts w:ascii="Times New Roman" w:hAnsi="Times New Roman"/>
          <w:sz w:val="24"/>
          <w:szCs w:val="24"/>
        </w:rPr>
        <w:t xml:space="preserve"> </w:t>
      </w:r>
      <w:r w:rsidR="00C71FD9">
        <w:rPr>
          <w:rFonts w:ascii="Times New Roman" w:hAnsi="Times New Roman"/>
          <w:sz w:val="24"/>
          <w:szCs w:val="24"/>
        </w:rPr>
        <w:t>&lt;</w:t>
      </w:r>
      <w:r w:rsidR="00E93A95">
        <w:rPr>
          <w:rFonts w:ascii="Times New Roman" w:hAnsi="Times New Roman"/>
          <w:sz w:val="24"/>
          <w:szCs w:val="24"/>
        </w:rPr>
        <w:t xml:space="preserve"> .0</w:t>
      </w:r>
      <w:r w:rsidR="00C71FD9">
        <w:rPr>
          <w:rFonts w:ascii="Times New Roman" w:hAnsi="Times New Roman"/>
          <w:sz w:val="24"/>
          <w:szCs w:val="24"/>
        </w:rPr>
        <w:t>1</w:t>
      </w:r>
      <w:r w:rsidR="00E93A95">
        <w:rPr>
          <w:rFonts w:ascii="Times New Roman" w:hAnsi="Times New Roman"/>
          <w:sz w:val="24"/>
          <w:szCs w:val="24"/>
        </w:rPr>
        <w:t xml:space="preserve">, </w:t>
      </w:r>
      <w:r w:rsidR="00E93A95" w:rsidRPr="00F24852">
        <w:rPr>
          <w:rFonts w:ascii="Times New Roman" w:hAnsi="Times New Roman"/>
          <w:sz w:val="24"/>
          <w:szCs w:val="24"/>
        </w:rPr>
        <w:t>η</w:t>
      </w:r>
      <w:r w:rsidR="00E93A95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E93A95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E93A95" w:rsidRPr="00F24852">
        <w:rPr>
          <w:rFonts w:ascii="Times New Roman" w:hAnsi="Times New Roman"/>
          <w:sz w:val="24"/>
          <w:szCs w:val="24"/>
        </w:rPr>
        <w:t>= .</w:t>
      </w:r>
      <w:r w:rsidR="00E93A95">
        <w:rPr>
          <w:rFonts w:ascii="Times New Roman" w:hAnsi="Times New Roman"/>
          <w:sz w:val="24"/>
          <w:szCs w:val="24"/>
        </w:rPr>
        <w:t>0</w:t>
      </w:r>
      <w:r w:rsidR="001F3249">
        <w:rPr>
          <w:rFonts w:ascii="Times New Roman" w:hAnsi="Times New Roman"/>
          <w:sz w:val="24"/>
          <w:szCs w:val="24"/>
        </w:rPr>
        <w:t>6</w:t>
      </w:r>
      <w:r w:rsidR="00AD20DF">
        <w:rPr>
          <w:rFonts w:ascii="Times New Roman" w:hAnsi="Times New Roman"/>
          <w:sz w:val="24"/>
          <w:szCs w:val="24"/>
        </w:rPr>
        <w:t>;</w:t>
      </w:r>
      <w:r w:rsidR="00E93A95">
        <w:rPr>
          <w:rFonts w:ascii="Times New Roman" w:hAnsi="Times New Roman"/>
          <w:sz w:val="24"/>
          <w:szCs w:val="24"/>
        </w:rPr>
        <w:t xml:space="preserve"> overall satisfaction</w:t>
      </w:r>
      <w:r w:rsidR="00AD20DF">
        <w:rPr>
          <w:rFonts w:ascii="Times New Roman" w:hAnsi="Times New Roman"/>
          <w:sz w:val="24"/>
          <w:szCs w:val="24"/>
        </w:rPr>
        <w:t xml:space="preserve">: </w:t>
      </w:r>
      <w:r w:rsidR="00C71FD9">
        <w:rPr>
          <w:rFonts w:ascii="Times New Roman" w:hAnsi="Times New Roman"/>
          <w:sz w:val="24"/>
          <w:szCs w:val="24"/>
        </w:rPr>
        <w:t>F</w:t>
      </w:r>
      <w:r w:rsidR="00C71FD9" w:rsidRPr="0099165A">
        <w:rPr>
          <w:rFonts w:ascii="Times New Roman" w:hAnsi="Times New Roman"/>
          <w:sz w:val="24"/>
          <w:szCs w:val="24"/>
          <w:vertAlign w:val="subscript"/>
        </w:rPr>
        <w:t>(1, 128)</w:t>
      </w:r>
      <w:r w:rsidR="00C71FD9">
        <w:rPr>
          <w:rFonts w:ascii="Times New Roman" w:hAnsi="Times New Roman"/>
          <w:sz w:val="24"/>
          <w:szCs w:val="24"/>
        </w:rPr>
        <w:t xml:space="preserve"> = 11.36, </w:t>
      </w:r>
      <w:r w:rsidR="00C71FD9" w:rsidRPr="0099165A">
        <w:rPr>
          <w:rFonts w:ascii="Times New Roman" w:hAnsi="Times New Roman"/>
          <w:i/>
          <w:sz w:val="24"/>
          <w:szCs w:val="24"/>
        </w:rPr>
        <w:t>p</w:t>
      </w:r>
      <w:r w:rsidR="00C71FD9">
        <w:rPr>
          <w:rFonts w:ascii="Times New Roman" w:hAnsi="Times New Roman"/>
          <w:sz w:val="24"/>
          <w:szCs w:val="24"/>
        </w:rPr>
        <w:t xml:space="preserve"> &lt; .01, </w:t>
      </w:r>
      <w:r w:rsidR="00C71FD9" w:rsidRPr="00F24852">
        <w:rPr>
          <w:rFonts w:ascii="Times New Roman" w:hAnsi="Times New Roman"/>
          <w:sz w:val="24"/>
          <w:szCs w:val="24"/>
        </w:rPr>
        <w:t>η</w:t>
      </w:r>
      <w:r w:rsidR="00C71FD9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C71FD9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C71FD9" w:rsidRPr="00F24852">
        <w:rPr>
          <w:rFonts w:ascii="Times New Roman" w:hAnsi="Times New Roman"/>
          <w:sz w:val="24"/>
          <w:szCs w:val="24"/>
        </w:rPr>
        <w:t>= .</w:t>
      </w:r>
      <w:r w:rsidR="00C71FD9">
        <w:rPr>
          <w:rFonts w:ascii="Times New Roman" w:hAnsi="Times New Roman"/>
          <w:sz w:val="24"/>
          <w:szCs w:val="24"/>
        </w:rPr>
        <w:t>08</w:t>
      </w:r>
      <w:r w:rsidR="00AD20DF">
        <w:rPr>
          <w:rFonts w:ascii="Times New Roman" w:hAnsi="Times New Roman"/>
          <w:sz w:val="24"/>
          <w:szCs w:val="24"/>
        </w:rPr>
        <w:t xml:space="preserve">; </w:t>
      </w:r>
      <w:r w:rsidR="00E93A95">
        <w:rPr>
          <w:rFonts w:ascii="Times New Roman" w:hAnsi="Times New Roman"/>
          <w:sz w:val="24"/>
          <w:szCs w:val="24"/>
        </w:rPr>
        <w:t>repatroniz</w:t>
      </w:r>
      <w:r w:rsidR="00AD20DF">
        <w:rPr>
          <w:rFonts w:ascii="Times New Roman" w:hAnsi="Times New Roman"/>
          <w:sz w:val="24"/>
          <w:szCs w:val="24"/>
        </w:rPr>
        <w:t>ing intentions:</w:t>
      </w:r>
      <w:r w:rsidR="00E93A95">
        <w:rPr>
          <w:rFonts w:ascii="Times New Roman" w:hAnsi="Times New Roman"/>
          <w:sz w:val="24"/>
          <w:szCs w:val="24"/>
        </w:rPr>
        <w:t xml:space="preserve"> </w:t>
      </w:r>
      <w:r w:rsidR="00C71FD9">
        <w:rPr>
          <w:rFonts w:ascii="Times New Roman" w:hAnsi="Times New Roman"/>
          <w:sz w:val="24"/>
          <w:szCs w:val="24"/>
        </w:rPr>
        <w:t>F</w:t>
      </w:r>
      <w:r w:rsidR="00C71FD9" w:rsidRPr="0099165A">
        <w:rPr>
          <w:rFonts w:ascii="Times New Roman" w:hAnsi="Times New Roman"/>
          <w:sz w:val="24"/>
          <w:szCs w:val="24"/>
          <w:vertAlign w:val="subscript"/>
        </w:rPr>
        <w:t>(1, 128)</w:t>
      </w:r>
      <w:r w:rsidR="00C71FD9">
        <w:rPr>
          <w:rFonts w:ascii="Times New Roman" w:hAnsi="Times New Roman"/>
          <w:sz w:val="24"/>
          <w:szCs w:val="24"/>
        </w:rPr>
        <w:t xml:space="preserve"> = 13.28, </w:t>
      </w:r>
      <w:r w:rsidR="00C71FD9" w:rsidRPr="0099165A">
        <w:rPr>
          <w:rFonts w:ascii="Times New Roman" w:hAnsi="Times New Roman"/>
          <w:i/>
          <w:sz w:val="24"/>
          <w:szCs w:val="24"/>
        </w:rPr>
        <w:t>p</w:t>
      </w:r>
      <w:r w:rsidR="00C71FD9">
        <w:rPr>
          <w:rFonts w:ascii="Times New Roman" w:hAnsi="Times New Roman"/>
          <w:sz w:val="24"/>
          <w:szCs w:val="24"/>
        </w:rPr>
        <w:t xml:space="preserve"> &lt; .01, </w:t>
      </w:r>
      <w:r w:rsidR="00C71FD9" w:rsidRPr="00F24852">
        <w:rPr>
          <w:rFonts w:ascii="Times New Roman" w:hAnsi="Times New Roman"/>
          <w:sz w:val="24"/>
          <w:szCs w:val="24"/>
        </w:rPr>
        <w:t>η</w:t>
      </w:r>
      <w:r w:rsidR="00C71FD9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C71FD9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C71FD9" w:rsidRPr="00F24852">
        <w:rPr>
          <w:rFonts w:ascii="Times New Roman" w:hAnsi="Times New Roman"/>
          <w:sz w:val="24"/>
          <w:szCs w:val="24"/>
        </w:rPr>
        <w:t>= .</w:t>
      </w:r>
      <w:r w:rsidR="00C71FD9">
        <w:rPr>
          <w:rFonts w:ascii="Times New Roman" w:hAnsi="Times New Roman"/>
          <w:sz w:val="24"/>
          <w:szCs w:val="24"/>
        </w:rPr>
        <w:t>09).</w:t>
      </w:r>
    </w:p>
    <w:p w14:paraId="0C35B314" w14:textId="14637B98" w:rsidR="00C71FD9" w:rsidRDefault="00B02928" w:rsidP="006824F4">
      <w:pPr>
        <w:spacing w:line="480" w:lineRule="auto"/>
        <w:ind w:firstLine="810"/>
        <w:rPr>
          <w:rFonts w:ascii="Times New Roman" w:hAnsi="Times New Roman"/>
          <w:sz w:val="24"/>
          <w:szCs w:val="24"/>
        </w:rPr>
      </w:pPr>
      <w:r w:rsidRPr="00661E3C">
        <w:rPr>
          <w:rFonts w:ascii="Times New Roman" w:hAnsi="Times New Roman"/>
          <w:b/>
          <w:i/>
          <w:sz w:val="24"/>
          <w:szCs w:val="24"/>
        </w:rPr>
        <w:t>Severity i</w:t>
      </w:r>
      <w:r w:rsidR="0045698D" w:rsidRPr="00661E3C">
        <w:rPr>
          <w:rFonts w:ascii="Times New Roman" w:hAnsi="Times New Roman"/>
          <w:b/>
          <w:i/>
          <w:sz w:val="24"/>
          <w:szCs w:val="24"/>
        </w:rPr>
        <w:t>nference</w:t>
      </w:r>
      <w:r w:rsidR="0045698D">
        <w:rPr>
          <w:rFonts w:ascii="Times New Roman" w:hAnsi="Times New Roman" w:hint="eastAsia"/>
          <w:sz w:val="24"/>
          <w:szCs w:val="24"/>
        </w:rPr>
        <w:t xml:space="preserve">. </w:t>
      </w:r>
      <w:r w:rsidR="00595A41">
        <w:rPr>
          <w:rFonts w:ascii="Times New Roman" w:hAnsi="Times New Roman"/>
          <w:sz w:val="24"/>
          <w:szCs w:val="24"/>
        </w:rPr>
        <w:t>A</w:t>
      </w:r>
      <w:r w:rsidR="00D5704C">
        <w:rPr>
          <w:rFonts w:ascii="Times New Roman" w:hAnsi="Times New Roman"/>
          <w:sz w:val="24"/>
          <w:szCs w:val="24"/>
        </w:rPr>
        <w:t xml:space="preserve"> one-way (recovery strategy)</w:t>
      </w:r>
      <w:r w:rsidR="00A925FC">
        <w:rPr>
          <w:rFonts w:ascii="Times New Roman" w:hAnsi="Times New Roman"/>
          <w:sz w:val="24"/>
          <w:szCs w:val="24"/>
        </w:rPr>
        <w:t xml:space="preserve"> </w:t>
      </w:r>
      <w:r w:rsidR="0045698D">
        <w:rPr>
          <w:rFonts w:ascii="Times New Roman" w:hAnsi="Times New Roman" w:hint="eastAsia"/>
          <w:sz w:val="24"/>
          <w:szCs w:val="24"/>
        </w:rPr>
        <w:t xml:space="preserve">ANOVA </w:t>
      </w:r>
      <w:r w:rsidR="00D5704C">
        <w:rPr>
          <w:rFonts w:ascii="Times New Roman" w:hAnsi="Times New Roman"/>
          <w:sz w:val="24"/>
          <w:szCs w:val="24"/>
        </w:rPr>
        <w:t>performed on</w:t>
      </w:r>
      <w:r w:rsidR="0045698D">
        <w:rPr>
          <w:rFonts w:ascii="Times New Roman" w:hAnsi="Times New Roman" w:hint="eastAsia"/>
          <w:sz w:val="24"/>
          <w:szCs w:val="24"/>
        </w:rPr>
        <w:t xml:space="preserve"> severity inference showed that </w:t>
      </w:r>
      <w:r w:rsidR="006824F4">
        <w:rPr>
          <w:rFonts w:ascii="Times New Roman" w:hAnsi="Times New Roman" w:hint="eastAsia"/>
          <w:sz w:val="24"/>
          <w:szCs w:val="24"/>
        </w:rPr>
        <w:t>recovery strategy</w:t>
      </w:r>
      <w:r w:rsidR="0045698D">
        <w:rPr>
          <w:rFonts w:ascii="Times New Roman" w:hAnsi="Times New Roman" w:hint="eastAsia"/>
          <w:sz w:val="24"/>
          <w:szCs w:val="24"/>
        </w:rPr>
        <w:t xml:space="preserve"> </w:t>
      </w:r>
      <w:r w:rsidR="00595A41">
        <w:rPr>
          <w:rFonts w:ascii="Times New Roman" w:hAnsi="Times New Roman"/>
          <w:sz w:val="24"/>
          <w:szCs w:val="24"/>
        </w:rPr>
        <w:t>did</w:t>
      </w:r>
      <w:r w:rsidR="00595A41">
        <w:rPr>
          <w:rFonts w:ascii="Times New Roman" w:hAnsi="Times New Roman" w:hint="eastAsia"/>
          <w:sz w:val="24"/>
          <w:szCs w:val="24"/>
        </w:rPr>
        <w:t xml:space="preserve"> </w:t>
      </w:r>
      <w:r w:rsidR="0045698D">
        <w:rPr>
          <w:rFonts w:ascii="Times New Roman" w:hAnsi="Times New Roman" w:hint="eastAsia"/>
          <w:sz w:val="24"/>
          <w:szCs w:val="24"/>
        </w:rPr>
        <w:t xml:space="preserve">not </w:t>
      </w:r>
      <w:r>
        <w:rPr>
          <w:rFonts w:ascii="Times New Roman" w:hAnsi="Times New Roman" w:hint="eastAsia"/>
          <w:sz w:val="24"/>
          <w:szCs w:val="24"/>
        </w:rPr>
        <w:t>influence participants</w:t>
      </w:r>
      <w:r w:rsidR="006824F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 xml:space="preserve"> perceived</w:t>
      </w:r>
      <w:r w:rsidR="006824F4">
        <w:rPr>
          <w:rFonts w:ascii="Times New Roman" w:hAnsi="Times New Roman" w:hint="eastAsia"/>
          <w:sz w:val="24"/>
          <w:szCs w:val="24"/>
        </w:rPr>
        <w:t xml:space="preserve"> severity of the service </w:t>
      </w:r>
      <w:r w:rsidR="00595A41">
        <w:rPr>
          <w:rFonts w:ascii="Times New Roman" w:hAnsi="Times New Roman"/>
          <w:sz w:val="24"/>
          <w:szCs w:val="24"/>
        </w:rPr>
        <w:t>failure</w:t>
      </w:r>
      <w:r w:rsidR="00595A41">
        <w:rPr>
          <w:rFonts w:ascii="Times New Roman" w:hAnsi="Times New Roman" w:hint="eastAsia"/>
          <w:sz w:val="24"/>
          <w:szCs w:val="24"/>
        </w:rPr>
        <w:t xml:space="preserve"> </w:t>
      </w:r>
      <w:r w:rsidR="0045698D">
        <w:rPr>
          <w:rFonts w:ascii="Times New Roman" w:hAnsi="Times New Roman" w:hint="eastAsia"/>
          <w:sz w:val="24"/>
          <w:szCs w:val="24"/>
        </w:rPr>
        <w:t>(F</w:t>
      </w:r>
      <w:r w:rsidR="0045698D" w:rsidRPr="00661E3C">
        <w:rPr>
          <w:rFonts w:ascii="Times New Roman" w:hAnsi="Times New Roman"/>
          <w:sz w:val="24"/>
          <w:szCs w:val="24"/>
          <w:vertAlign w:val="subscript"/>
        </w:rPr>
        <w:t>(1, 132)</w:t>
      </w:r>
      <w:r w:rsidR="0045698D">
        <w:rPr>
          <w:rFonts w:ascii="Times New Roman" w:hAnsi="Times New Roman" w:hint="eastAsia"/>
          <w:sz w:val="24"/>
          <w:szCs w:val="24"/>
        </w:rPr>
        <w:t xml:space="preserve"> = .13, </w:t>
      </w:r>
      <w:r w:rsidR="0045698D" w:rsidRPr="00661E3C">
        <w:rPr>
          <w:rFonts w:ascii="Times New Roman" w:hAnsi="Times New Roman"/>
          <w:i/>
          <w:sz w:val="24"/>
          <w:szCs w:val="24"/>
        </w:rPr>
        <w:t>p</w:t>
      </w:r>
      <w:r w:rsidR="0045698D">
        <w:rPr>
          <w:rFonts w:ascii="Times New Roman" w:hAnsi="Times New Roman" w:hint="eastAsia"/>
          <w:sz w:val="24"/>
          <w:szCs w:val="24"/>
        </w:rPr>
        <w:t xml:space="preserve"> = .72).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323A59">
        <w:rPr>
          <w:rFonts w:ascii="Times New Roman" w:hAnsi="Times New Roman"/>
          <w:sz w:val="24"/>
          <w:szCs w:val="24"/>
        </w:rPr>
        <w:t xml:space="preserve">In addition, </w:t>
      </w:r>
      <w:r w:rsidR="00D5704C">
        <w:rPr>
          <w:rFonts w:ascii="Times New Roman" w:hAnsi="Times New Roman"/>
          <w:sz w:val="24"/>
          <w:szCs w:val="24"/>
        </w:rPr>
        <w:t xml:space="preserve"> </w:t>
      </w:r>
      <w:r w:rsidR="00323A5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 w:hint="eastAsia"/>
          <w:sz w:val="24"/>
          <w:szCs w:val="24"/>
        </w:rPr>
        <w:t xml:space="preserve">ncluding </w:t>
      </w:r>
      <w:r w:rsidR="00595A41">
        <w:rPr>
          <w:rFonts w:ascii="Times New Roman" w:hAnsi="Times New Roman"/>
          <w:sz w:val="24"/>
          <w:szCs w:val="24"/>
        </w:rPr>
        <w:t>severity</w:t>
      </w:r>
      <w:r w:rsidR="00595A41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inference</w:t>
      </w:r>
      <w:r w:rsidR="004038AE">
        <w:rPr>
          <w:rFonts w:ascii="Times New Roman" w:hAnsi="Times New Roman" w:hint="eastAsia"/>
          <w:sz w:val="24"/>
          <w:szCs w:val="24"/>
        </w:rPr>
        <w:t xml:space="preserve"> as a </w:t>
      </w:r>
      <w:r w:rsidR="00595A41">
        <w:rPr>
          <w:rFonts w:ascii="Times New Roman" w:hAnsi="Times New Roman"/>
          <w:sz w:val="24"/>
          <w:szCs w:val="24"/>
        </w:rPr>
        <w:t>covariate</w:t>
      </w:r>
      <w:r w:rsidR="00595A41">
        <w:rPr>
          <w:rFonts w:ascii="Times New Roman" w:hAnsi="Times New Roman" w:hint="eastAsia"/>
          <w:sz w:val="24"/>
          <w:szCs w:val="24"/>
        </w:rPr>
        <w:t xml:space="preserve"> </w:t>
      </w:r>
      <w:r w:rsidR="004038AE">
        <w:rPr>
          <w:rFonts w:ascii="Times New Roman" w:hAnsi="Times New Roman" w:hint="eastAsia"/>
          <w:sz w:val="24"/>
          <w:szCs w:val="24"/>
        </w:rPr>
        <w:t>in the</w:t>
      </w:r>
      <w:r w:rsidR="00D5704C">
        <w:rPr>
          <w:rFonts w:ascii="Times New Roman" w:hAnsi="Times New Roman"/>
          <w:sz w:val="24"/>
          <w:szCs w:val="24"/>
        </w:rPr>
        <w:t xml:space="preserve"> one-way (recovery strategy)</w:t>
      </w:r>
      <w:r w:rsidR="004038AE">
        <w:rPr>
          <w:rFonts w:ascii="Times New Roman" w:hAnsi="Times New Roman" w:hint="eastAsia"/>
          <w:sz w:val="24"/>
          <w:szCs w:val="24"/>
        </w:rPr>
        <w:t xml:space="preserve"> </w:t>
      </w:r>
      <w:r w:rsidR="00323A59">
        <w:rPr>
          <w:rFonts w:ascii="Times New Roman" w:hAnsi="Times New Roman"/>
          <w:sz w:val="24"/>
          <w:szCs w:val="24"/>
        </w:rPr>
        <w:t xml:space="preserve"> </w:t>
      </w:r>
      <w:r w:rsidR="004038AE">
        <w:rPr>
          <w:rFonts w:ascii="Times New Roman" w:hAnsi="Times New Roman" w:hint="eastAsia"/>
          <w:sz w:val="24"/>
          <w:szCs w:val="24"/>
        </w:rPr>
        <w:t>ANOVA</w:t>
      </w:r>
      <w:r w:rsidR="00BF4CB7">
        <w:rPr>
          <w:rFonts w:ascii="Times New Roman" w:hAnsi="Times New Roman" w:hint="eastAsia"/>
          <w:sz w:val="24"/>
          <w:szCs w:val="24"/>
        </w:rPr>
        <w:t>s</w:t>
      </w:r>
      <w:r w:rsidR="004038AE">
        <w:rPr>
          <w:rFonts w:ascii="Times New Roman" w:hAnsi="Times New Roman" w:hint="eastAsia"/>
          <w:sz w:val="24"/>
          <w:szCs w:val="24"/>
        </w:rPr>
        <w:t xml:space="preserve"> </w:t>
      </w:r>
      <w:r w:rsidR="003F438C">
        <w:rPr>
          <w:rFonts w:ascii="Times New Roman" w:hAnsi="Times New Roman"/>
          <w:sz w:val="24"/>
          <w:szCs w:val="24"/>
        </w:rPr>
        <w:t xml:space="preserve">performed </w:t>
      </w:r>
      <w:r w:rsidR="004038AE">
        <w:rPr>
          <w:rFonts w:ascii="Times New Roman" w:hAnsi="Times New Roman" w:hint="eastAsia"/>
          <w:sz w:val="24"/>
          <w:szCs w:val="24"/>
        </w:rPr>
        <w:t xml:space="preserve">on </w:t>
      </w:r>
      <w:r w:rsidR="00323A59">
        <w:rPr>
          <w:rFonts w:ascii="Times New Roman" w:hAnsi="Times New Roman"/>
          <w:sz w:val="24"/>
          <w:szCs w:val="24"/>
        </w:rPr>
        <w:t xml:space="preserve">the </w:t>
      </w:r>
      <w:r w:rsidR="006068FA">
        <w:rPr>
          <w:rFonts w:ascii="Times New Roman" w:hAnsi="Times New Roman"/>
          <w:sz w:val="24"/>
          <w:szCs w:val="24"/>
        </w:rPr>
        <w:t>post</w:t>
      </w:r>
      <w:r w:rsidR="004038AE">
        <w:rPr>
          <w:rFonts w:ascii="Times New Roman" w:hAnsi="Times New Roman" w:hint="eastAsia"/>
          <w:sz w:val="24"/>
          <w:szCs w:val="24"/>
        </w:rPr>
        <w:t>recovery response</w:t>
      </w:r>
      <w:r w:rsidR="00323A59">
        <w:rPr>
          <w:rFonts w:ascii="Times New Roman" w:hAnsi="Times New Roman"/>
          <w:sz w:val="24"/>
          <w:szCs w:val="24"/>
        </w:rPr>
        <w:t>s</w:t>
      </w:r>
      <w:r w:rsidR="003F438C">
        <w:rPr>
          <w:rFonts w:ascii="Times New Roman" w:hAnsi="Times New Roman"/>
          <w:sz w:val="24"/>
          <w:szCs w:val="24"/>
        </w:rPr>
        <w:t xml:space="preserve"> did not change the significance of the </w:t>
      </w:r>
      <w:r>
        <w:rPr>
          <w:rFonts w:ascii="Times New Roman" w:hAnsi="Times New Roman" w:hint="eastAsia"/>
          <w:sz w:val="24"/>
          <w:szCs w:val="24"/>
        </w:rPr>
        <w:t>effect</w:t>
      </w:r>
      <w:r w:rsidR="00323A5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of recovery strategy </w:t>
      </w:r>
      <w:r w:rsidR="003F43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postrecovery satisfaction</w:t>
      </w:r>
      <w:r w:rsidR="003F43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F</w:t>
      </w:r>
      <w:r w:rsidRPr="0099165A">
        <w:rPr>
          <w:rFonts w:ascii="Times New Roman" w:hAnsi="Times New Roman" w:hint="eastAsia"/>
          <w:sz w:val="24"/>
          <w:szCs w:val="24"/>
          <w:vertAlign w:val="subscript"/>
        </w:rPr>
        <w:t>(1, 1</w:t>
      </w:r>
      <w:r>
        <w:rPr>
          <w:rFonts w:ascii="Times New Roman" w:hAnsi="Times New Roman" w:hint="eastAsia"/>
          <w:sz w:val="24"/>
          <w:szCs w:val="24"/>
          <w:vertAlign w:val="subscript"/>
        </w:rPr>
        <w:t>31</w:t>
      </w:r>
      <w:r w:rsidRPr="0099165A">
        <w:rPr>
          <w:rFonts w:ascii="Times New Roman" w:hAnsi="Times New Roman" w:hint="eastAsia"/>
          <w:sz w:val="24"/>
          <w:szCs w:val="24"/>
          <w:vertAlign w:val="subscript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= 8.21, </w:t>
      </w:r>
      <w:r w:rsidRPr="0099165A">
        <w:rPr>
          <w:rFonts w:ascii="Times New Roman" w:hAnsi="Times New Roman" w:hint="eastAsia"/>
          <w:i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 xml:space="preserve"> &lt; .01,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24852">
        <w:rPr>
          <w:rFonts w:ascii="Times New Roman" w:hAnsi="Times New Roman"/>
          <w:sz w:val="24"/>
          <w:szCs w:val="24"/>
        </w:rPr>
        <w:t>= .</w:t>
      </w:r>
      <w:r>
        <w:rPr>
          <w:rFonts w:ascii="Times New Roman" w:hAnsi="Times New Roman" w:hint="eastAsia"/>
          <w:sz w:val="24"/>
          <w:szCs w:val="24"/>
        </w:rPr>
        <w:t>06</w:t>
      </w:r>
      <w:r w:rsidR="003F438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hint="eastAsia"/>
          <w:sz w:val="24"/>
          <w:szCs w:val="24"/>
        </w:rPr>
        <w:t>overall satisfaction (F</w:t>
      </w:r>
      <w:r w:rsidRPr="0099165A">
        <w:rPr>
          <w:rFonts w:ascii="Times New Roman" w:hAnsi="Times New Roman" w:hint="eastAsia"/>
          <w:sz w:val="24"/>
          <w:szCs w:val="24"/>
          <w:vertAlign w:val="subscript"/>
        </w:rPr>
        <w:t>(1, 1</w:t>
      </w:r>
      <w:r>
        <w:rPr>
          <w:rFonts w:ascii="Times New Roman" w:hAnsi="Times New Roman" w:hint="eastAsia"/>
          <w:sz w:val="24"/>
          <w:szCs w:val="24"/>
          <w:vertAlign w:val="subscript"/>
        </w:rPr>
        <w:t>31</w:t>
      </w:r>
      <w:r w:rsidRPr="0099165A">
        <w:rPr>
          <w:rFonts w:ascii="Times New Roman" w:hAnsi="Times New Roman" w:hint="eastAsia"/>
          <w:sz w:val="24"/>
          <w:szCs w:val="24"/>
          <w:vertAlign w:val="subscript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= 11.17, </w:t>
      </w:r>
      <w:r w:rsidRPr="0099165A">
        <w:rPr>
          <w:rFonts w:ascii="Times New Roman" w:hAnsi="Times New Roman" w:hint="eastAsia"/>
          <w:i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 xml:space="preserve"> &lt; .01,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24852">
        <w:rPr>
          <w:rFonts w:ascii="Times New Roman" w:hAnsi="Times New Roman"/>
          <w:sz w:val="24"/>
          <w:szCs w:val="24"/>
        </w:rPr>
        <w:t>= .</w:t>
      </w:r>
      <w:r>
        <w:rPr>
          <w:rFonts w:ascii="Times New Roman" w:hAnsi="Times New Roman" w:hint="eastAsia"/>
          <w:sz w:val="24"/>
          <w:szCs w:val="24"/>
        </w:rPr>
        <w:t>08)</w:t>
      </w:r>
      <w:r w:rsidR="003F438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hint="eastAsia"/>
          <w:sz w:val="24"/>
          <w:szCs w:val="24"/>
        </w:rPr>
        <w:t xml:space="preserve"> repatroniz</w:t>
      </w:r>
      <w:r w:rsidR="003F438C">
        <w:rPr>
          <w:rFonts w:ascii="Times New Roman" w:hAnsi="Times New Roman"/>
          <w:sz w:val="24"/>
          <w:szCs w:val="24"/>
        </w:rPr>
        <w:t xml:space="preserve">ing intentions: </w:t>
      </w:r>
      <w:r>
        <w:rPr>
          <w:rFonts w:ascii="Times New Roman" w:hAnsi="Times New Roman" w:hint="eastAsia"/>
          <w:sz w:val="24"/>
          <w:szCs w:val="24"/>
        </w:rPr>
        <w:t>F</w:t>
      </w:r>
      <w:r w:rsidRPr="0099165A">
        <w:rPr>
          <w:rFonts w:ascii="Times New Roman" w:hAnsi="Times New Roman" w:hint="eastAsia"/>
          <w:sz w:val="24"/>
          <w:szCs w:val="24"/>
          <w:vertAlign w:val="subscript"/>
        </w:rPr>
        <w:t>(1, 1</w:t>
      </w:r>
      <w:r>
        <w:rPr>
          <w:rFonts w:ascii="Times New Roman" w:hAnsi="Times New Roman" w:hint="eastAsia"/>
          <w:sz w:val="24"/>
          <w:szCs w:val="24"/>
          <w:vertAlign w:val="subscript"/>
        </w:rPr>
        <w:t>31</w:t>
      </w:r>
      <w:r w:rsidRPr="0099165A">
        <w:rPr>
          <w:rFonts w:ascii="Times New Roman" w:hAnsi="Times New Roman" w:hint="eastAsia"/>
          <w:sz w:val="24"/>
          <w:szCs w:val="24"/>
          <w:vertAlign w:val="subscript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= 12.36, </w:t>
      </w:r>
      <w:r w:rsidRPr="0099165A">
        <w:rPr>
          <w:rFonts w:ascii="Times New Roman" w:hAnsi="Times New Roman" w:hint="eastAsia"/>
          <w:i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 xml:space="preserve"> &lt; .01,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24852">
        <w:rPr>
          <w:rFonts w:ascii="Times New Roman" w:hAnsi="Times New Roman"/>
          <w:sz w:val="24"/>
          <w:szCs w:val="24"/>
        </w:rPr>
        <w:t>= .</w:t>
      </w:r>
      <w:r>
        <w:rPr>
          <w:rFonts w:ascii="Times New Roman" w:hAnsi="Times New Roman" w:hint="eastAsia"/>
          <w:sz w:val="24"/>
          <w:szCs w:val="24"/>
        </w:rPr>
        <w:t>09).</w:t>
      </w:r>
    </w:p>
    <w:p w14:paraId="1A065F95" w14:textId="77777777" w:rsidR="00C71FD9" w:rsidRDefault="00C71FD9" w:rsidP="00C71FD9">
      <w:pPr>
        <w:spacing w:line="480" w:lineRule="auto"/>
        <w:ind w:firstLine="810"/>
        <w:rPr>
          <w:rFonts w:ascii="Times New Roman" w:hAnsi="Times New Roman"/>
          <w:sz w:val="24"/>
          <w:szCs w:val="24"/>
        </w:rPr>
      </w:pPr>
    </w:p>
    <w:p w14:paraId="25F7445D" w14:textId="2A7E93CA" w:rsidR="00C71FD9" w:rsidRDefault="00B02928" w:rsidP="00C71FD9">
      <w:pPr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9165A"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Study </w:t>
      </w: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>3</w:t>
      </w:r>
      <w:r w:rsidRPr="0099165A"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 </w:t>
      </w:r>
    </w:p>
    <w:p w14:paraId="74858330" w14:textId="17891293" w:rsidR="00CE7237" w:rsidRDefault="00B02928" w:rsidP="002430DE">
      <w:pPr>
        <w:spacing w:line="480" w:lineRule="auto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Frequence Inference. </w:t>
      </w:r>
      <w:r w:rsidR="002110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9628B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(</w:t>
      </w:r>
      <w:r w:rsidR="006068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prerecovery </w:t>
      </w:r>
      <w:r w:rsidR="009628B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self-esteem) × 2 (recovery strategy) ANOVA</w:t>
      </w:r>
      <w:r w:rsidR="00962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110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performed </w:t>
      </w:r>
      <w:r w:rsidR="009628B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on </w:t>
      </w:r>
      <w:r w:rsidR="009628B4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frequence </w:t>
      </w:r>
      <w:r w:rsidR="00962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inference</w:t>
      </w: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6068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revealed o</w:t>
      </w:r>
      <w:r w:rsidR="002521E9">
        <w:rPr>
          <w:rFonts w:ascii="Times New Roman" w:hAnsi="Times New Roman" w:hint="eastAsia"/>
          <w:sz w:val="24"/>
          <w:szCs w:val="24"/>
        </w:rPr>
        <w:t xml:space="preserve">nly </w:t>
      </w:r>
      <w:r w:rsidR="006068FA">
        <w:rPr>
          <w:rFonts w:ascii="Times New Roman" w:hAnsi="Times New Roman"/>
          <w:sz w:val="24"/>
          <w:szCs w:val="24"/>
        </w:rPr>
        <w:t xml:space="preserve">a </w:t>
      </w:r>
      <w:r w:rsidR="006068FA">
        <w:rPr>
          <w:rFonts w:ascii="Times New Roman" w:hAnsi="Times New Roman" w:hint="eastAsia"/>
          <w:sz w:val="24"/>
          <w:szCs w:val="24"/>
        </w:rPr>
        <w:t xml:space="preserve">marginally significant </w:t>
      </w:r>
      <w:r w:rsidR="002521E9">
        <w:rPr>
          <w:rFonts w:ascii="Times New Roman" w:hAnsi="Times New Roman" w:hint="eastAsia"/>
          <w:sz w:val="24"/>
          <w:szCs w:val="24"/>
        </w:rPr>
        <w:t>main effect of recovery strategy (F</w:t>
      </w:r>
      <w:r w:rsidR="002521E9">
        <w:rPr>
          <w:rFonts w:ascii="Times New Roman" w:hAnsi="Times New Roman" w:hint="eastAsia"/>
          <w:sz w:val="24"/>
          <w:szCs w:val="24"/>
          <w:vertAlign w:val="subscript"/>
        </w:rPr>
        <w:t>(1,255</w:t>
      </w:r>
      <w:r w:rsidR="002521E9" w:rsidRPr="0099165A">
        <w:rPr>
          <w:rFonts w:ascii="Times New Roman" w:hAnsi="Times New Roman" w:hint="eastAsia"/>
          <w:sz w:val="24"/>
          <w:szCs w:val="24"/>
          <w:vertAlign w:val="subscript"/>
        </w:rPr>
        <w:t>)</w:t>
      </w:r>
      <w:r w:rsidR="002521E9">
        <w:rPr>
          <w:rFonts w:ascii="Times New Roman" w:hAnsi="Times New Roman" w:hint="eastAsia"/>
          <w:sz w:val="24"/>
          <w:szCs w:val="24"/>
        </w:rPr>
        <w:t xml:space="preserve"> = 3.13, </w:t>
      </w:r>
      <w:r w:rsidR="002521E9" w:rsidRPr="0099165A">
        <w:rPr>
          <w:rFonts w:ascii="Times New Roman" w:hAnsi="Times New Roman" w:hint="eastAsia"/>
          <w:i/>
          <w:sz w:val="24"/>
          <w:szCs w:val="24"/>
        </w:rPr>
        <w:t>p</w:t>
      </w:r>
      <w:r w:rsidR="002521E9">
        <w:rPr>
          <w:rFonts w:ascii="Times New Roman" w:hAnsi="Times New Roman" w:hint="eastAsia"/>
          <w:sz w:val="24"/>
          <w:szCs w:val="24"/>
        </w:rPr>
        <w:t xml:space="preserve"> = .08, </w:t>
      </w:r>
      <w:r w:rsidR="002521E9" w:rsidRPr="00F24852">
        <w:rPr>
          <w:rFonts w:ascii="Times New Roman" w:hAnsi="Times New Roman"/>
          <w:sz w:val="24"/>
          <w:szCs w:val="24"/>
        </w:rPr>
        <w:t>η</w:t>
      </w:r>
      <w:r w:rsidR="002521E9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2521E9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2521E9">
        <w:rPr>
          <w:rFonts w:ascii="Times New Roman" w:hAnsi="Times New Roman"/>
          <w:sz w:val="24"/>
          <w:szCs w:val="24"/>
        </w:rPr>
        <w:t>=</w:t>
      </w:r>
      <w:r w:rsidR="002521E9" w:rsidRPr="00F24852">
        <w:rPr>
          <w:rFonts w:ascii="Times New Roman" w:hAnsi="Times New Roman"/>
          <w:sz w:val="24"/>
          <w:szCs w:val="24"/>
        </w:rPr>
        <w:t xml:space="preserve"> .</w:t>
      </w:r>
      <w:r w:rsidR="002521E9">
        <w:rPr>
          <w:rFonts w:ascii="Times New Roman" w:hAnsi="Times New Roman" w:hint="eastAsia"/>
          <w:sz w:val="24"/>
          <w:szCs w:val="24"/>
        </w:rPr>
        <w:t xml:space="preserve">01). </w:t>
      </w:r>
      <w:r w:rsidR="00AF5717">
        <w:rPr>
          <w:rFonts w:ascii="Times New Roman" w:hAnsi="Times New Roman"/>
          <w:sz w:val="24"/>
          <w:szCs w:val="24"/>
        </w:rPr>
        <w:t>However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participants in the appreciation condition believed that delays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occur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more frequently in the restaurant </w:t>
      </w:r>
      <w:r w:rsidR="004038A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(</w:t>
      </w:r>
      <w:r w:rsidR="004038A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 = 4.66, SD = 1.19 </w:t>
      </w:r>
      <w:r w:rsidR="004038A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than those in the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apology condition (M = 4.39, SD = 1.26). </w:t>
      </w:r>
      <w:r w:rsidR="00AF5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Therefore, t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his effect could not account for the results we found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previously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 rendered our hypothesis test even more conservative.</w:t>
      </w:r>
      <w:r w:rsidR="005129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Further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more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including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frequency inference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 a covariate in </w:t>
      </w:r>
      <w:r w:rsidR="00633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="0013298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(</w:t>
      </w:r>
      <w:r w:rsidR="002A1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prerecovery </w:t>
      </w:r>
      <w:r w:rsidR="0013298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self-esteem) × 2 (recovery strategy) </w:t>
      </w:r>
      <w:r w:rsidR="00961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ANOVA</w:t>
      </w:r>
      <w:r w:rsidR="00BF4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961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performed on </w:t>
      </w:r>
      <w:r w:rsidR="006068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</w:t>
      </w:r>
      <w:r w:rsidR="00961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recovery responses</w:t>
      </w:r>
      <w:r w:rsidR="00AF5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did not change the significance of </w:t>
      </w:r>
      <w:r w:rsidR="00BB51C8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the interaction </w:t>
      </w: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(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 tipping likelihood:</w:t>
      </w:r>
      <w:r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2430DE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(1, 254)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6.74, </w:t>
      </w:r>
      <w:r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.010,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24852">
        <w:rPr>
          <w:rFonts w:ascii="Times New Roman" w:hAnsi="Times New Roman"/>
          <w:sz w:val="24"/>
          <w:szCs w:val="24"/>
        </w:rPr>
        <w:t xml:space="preserve">= .03;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 tip amount: F</w:t>
      </w:r>
      <w:r w:rsidRPr="00230A5E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(1, 254)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3.61, </w:t>
      </w:r>
      <w:r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</w:t>
      </w: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6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24852">
        <w:rPr>
          <w:rFonts w:ascii="Times New Roman" w:hAnsi="Times New Roman"/>
          <w:sz w:val="24"/>
          <w:szCs w:val="24"/>
        </w:rPr>
        <w:t>= .01).</w:t>
      </w:r>
    </w:p>
    <w:p w14:paraId="2DE9E384" w14:textId="0057FE1F" w:rsidR="00D37F95" w:rsidRDefault="00B02928" w:rsidP="00661E3C">
      <w:pPr>
        <w:spacing w:line="480" w:lineRule="auto"/>
        <w:ind w:firstLine="81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770">
        <w:rPr>
          <w:rFonts w:ascii="Times New Roman" w:hAnsi="Times New Roman"/>
          <w:b/>
          <w:i/>
          <w:sz w:val="24"/>
          <w:szCs w:val="24"/>
        </w:rPr>
        <w:lastRenderedPageBreak/>
        <w:t>Relationship Perception</w:t>
      </w:r>
      <w:r>
        <w:rPr>
          <w:rFonts w:ascii="Times New Roman" w:hAnsi="Times New Roman" w:hint="eastAsia"/>
          <w:sz w:val="24"/>
          <w:szCs w:val="24"/>
        </w:rPr>
        <w:t xml:space="preserve">. The same ANOVA was conducted on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participants’ perceived relationship with the server. Neither the main effects nor the interaction effect approached significance (</w:t>
      </w:r>
      <w:r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6068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&gt;.12), suggesting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that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 self-esteem manipulation and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more important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recovery strategy manipulation did not change participants’ </w:t>
      </w:r>
      <w:r w:rsidR="006068FA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relationship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perception. The grand mean (M = 5.32, SD = 1.30) was significantly higher than the scale midpoint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 4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(t</w:t>
      </w:r>
      <w:r w:rsidRPr="003F4CD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(258)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16.46, </w:t>
      </w:r>
      <w:r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p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&lt; .0</w:t>
      </w: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1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suggesting that participants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generally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consider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relationship a business relationship (vs. friendship).</w:t>
      </w:r>
      <w:r w:rsidR="00F9201F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In addition, </w:t>
      </w:r>
      <w:r w:rsidR="00F920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including</w:t>
      </w:r>
      <w:r w:rsidR="00F9201F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relationship</w:t>
      </w:r>
      <w:r w:rsidR="00B2780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perception as a </w:t>
      </w:r>
      <w:r w:rsidR="00AF5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covariate</w:t>
      </w:r>
      <w:r w:rsidR="004038A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in</w:t>
      </w:r>
      <w:r w:rsidR="00093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 </w:t>
      </w:r>
      <w:r w:rsidR="0013298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(</w:t>
      </w:r>
      <w:r w:rsidR="002A1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prerecovery </w:t>
      </w:r>
      <w:r w:rsidR="0013298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self-esteem) × 2 (recovery strategy) </w:t>
      </w:r>
      <w:r w:rsidR="00961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ANOVA</w:t>
      </w:r>
      <w:r w:rsidR="00132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961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performed on </w:t>
      </w:r>
      <w:r w:rsidR="002A1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</w:t>
      </w:r>
      <w:r w:rsidR="00961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recovery responses </w:t>
      </w:r>
      <w:r w:rsidR="00AF5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did not change</w:t>
      </w:r>
      <w:r w:rsidR="00B2780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7D0DC0">
        <w:rPr>
          <w:rFonts w:ascii="Times New Roman" w:hAnsi="Times New Roman"/>
          <w:sz w:val="24"/>
          <w:szCs w:val="24"/>
        </w:rPr>
        <w:t>the significance of</w:t>
      </w:r>
      <w:r w:rsidR="007D0D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B2780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the interaction </w:t>
      </w:r>
      <w:r w:rsidR="00B2780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(for tipping likelihood:</w:t>
      </w:r>
      <w:r w:rsidR="00B2780E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2780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B2780E" w:rsidRPr="00661E3C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(1, 254)</w:t>
      </w:r>
      <w:r w:rsidR="00B27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6.67</w:t>
      </w:r>
      <w:r w:rsidR="00B2780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2780E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B27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.01</w:t>
      </w:r>
      <w:r w:rsidR="00B2780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2780E" w:rsidRPr="00F24852">
        <w:rPr>
          <w:rFonts w:ascii="Times New Roman" w:hAnsi="Times New Roman"/>
          <w:sz w:val="24"/>
          <w:szCs w:val="24"/>
        </w:rPr>
        <w:t>η</w:t>
      </w:r>
      <w:r w:rsidR="00B2780E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B2780E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2780E">
        <w:rPr>
          <w:rFonts w:ascii="Times New Roman" w:hAnsi="Times New Roman"/>
          <w:sz w:val="24"/>
          <w:szCs w:val="24"/>
        </w:rPr>
        <w:t>= .03</w:t>
      </w:r>
      <w:r w:rsidR="00B2780E" w:rsidRPr="00F24852">
        <w:rPr>
          <w:rFonts w:ascii="Times New Roman" w:hAnsi="Times New Roman"/>
          <w:sz w:val="24"/>
          <w:szCs w:val="24"/>
        </w:rPr>
        <w:t xml:space="preserve">; </w:t>
      </w:r>
      <w:r w:rsidR="00B2780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 tip amount: F</w:t>
      </w:r>
      <w:r w:rsidR="00B2780E" w:rsidRPr="00230A5E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(1, 254)</w:t>
      </w:r>
      <w:r w:rsidR="00005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3.57</w:t>
      </w:r>
      <w:r w:rsidR="00B2780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2780E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B2780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</w:t>
      </w:r>
      <w:r w:rsidR="00B2780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6</w:t>
      </w:r>
      <w:r w:rsidR="00B2780E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2780E" w:rsidRPr="00F24852">
        <w:rPr>
          <w:rFonts w:ascii="Times New Roman" w:hAnsi="Times New Roman"/>
          <w:sz w:val="24"/>
          <w:szCs w:val="24"/>
        </w:rPr>
        <w:t>η</w:t>
      </w:r>
      <w:r w:rsidR="00B2780E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B2780E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2780E" w:rsidRPr="00F24852">
        <w:rPr>
          <w:rFonts w:ascii="Times New Roman" w:hAnsi="Times New Roman"/>
          <w:sz w:val="24"/>
          <w:szCs w:val="24"/>
        </w:rPr>
        <w:t>= .01</w:t>
      </w:r>
      <w:r w:rsidR="00B2780E">
        <w:rPr>
          <w:rFonts w:ascii="Times New Roman" w:hAnsi="Times New Roman"/>
          <w:sz w:val="24"/>
          <w:szCs w:val="24"/>
        </w:rPr>
        <w:t>)</w:t>
      </w:r>
      <w:r w:rsidR="00005B1E">
        <w:rPr>
          <w:rFonts w:ascii="Times New Roman" w:hAnsi="Times New Roman"/>
          <w:sz w:val="24"/>
          <w:szCs w:val="24"/>
        </w:rPr>
        <w:t>.</w:t>
      </w:r>
      <w:r w:rsidR="00005B1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</w:t>
      </w:r>
    </w:p>
    <w:p w14:paraId="0AFA63D4" w14:textId="77777777" w:rsidR="00F9201F" w:rsidRDefault="00F9201F" w:rsidP="00661E3C">
      <w:pPr>
        <w:spacing w:line="480" w:lineRule="auto"/>
        <w:ind w:firstLine="81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5717B16" w14:textId="691C9995" w:rsidR="00F9201F" w:rsidRDefault="00B02928" w:rsidP="00F9201F">
      <w:pPr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9165A"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Study </w:t>
      </w: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>5</w:t>
      </w:r>
      <w:r w:rsidRPr="0099165A"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 </w:t>
      </w:r>
    </w:p>
    <w:p w14:paraId="3F2E25CD" w14:textId="49012ACB" w:rsidR="00D37F95" w:rsidRDefault="00B02928" w:rsidP="00326888">
      <w:pPr>
        <w:snapToGrid w:val="0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Severity Inference. </w:t>
      </w: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4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(recovery timing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× 2 (recovery strategy) ANOVA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A1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conducted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on </w:t>
      </w:r>
      <w:r w:rsidR="00005B1E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severity inference</w:t>
      </w:r>
      <w:r w:rsidR="000D4C74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revealed </w:t>
      </w:r>
      <w:r w:rsidR="002A1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only </w:t>
      </w:r>
      <w:r w:rsidR="000D4C74">
        <w:rPr>
          <w:rFonts w:ascii="Times New Roman" w:hAnsi="Times New Roman" w:hint="eastAsia"/>
          <w:sz w:val="24"/>
          <w:szCs w:val="24"/>
        </w:rPr>
        <w:t>a significant main effect of recovery timing (</w:t>
      </w:r>
      <w:r w:rsidR="000D4C7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0D4C74" w:rsidRPr="000D4C7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(1, 166</w:t>
      </w:r>
      <w:r w:rsidR="000D4C74"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 w:rsidR="000D4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= </w:t>
      </w:r>
      <w:r w:rsidR="000D4C74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18</w:t>
      </w:r>
      <w:r w:rsidR="000D4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.01</w:t>
      </w:r>
      <w:r w:rsidR="000D4C7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D4C74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0D4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4C74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&lt;</w:t>
      </w:r>
      <w:r w:rsidR="000D4C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.01</w:t>
      </w:r>
      <w:r w:rsidR="000D4C7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D4C74" w:rsidRPr="00F24852">
        <w:rPr>
          <w:rFonts w:ascii="Times New Roman" w:hAnsi="Times New Roman"/>
          <w:sz w:val="24"/>
          <w:szCs w:val="24"/>
        </w:rPr>
        <w:t>η</w:t>
      </w:r>
      <w:r w:rsidR="000D4C74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0D4C74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0D4C74">
        <w:rPr>
          <w:rFonts w:ascii="Times New Roman" w:hAnsi="Times New Roman"/>
          <w:sz w:val="24"/>
          <w:szCs w:val="24"/>
        </w:rPr>
        <w:t xml:space="preserve">= .10). Specifically, </w:t>
      </w:r>
      <w:r w:rsidR="006B7608">
        <w:rPr>
          <w:rFonts w:ascii="Times New Roman" w:hAnsi="Times New Roman"/>
          <w:sz w:val="24"/>
          <w:szCs w:val="24"/>
        </w:rPr>
        <w:t xml:space="preserve">participants viewed the </w:t>
      </w:r>
      <w:r w:rsidR="006B7608">
        <w:rPr>
          <w:rFonts w:ascii="Times New Roman" w:hAnsi="Times New Roman" w:hint="eastAsia"/>
          <w:sz w:val="24"/>
          <w:szCs w:val="24"/>
        </w:rPr>
        <w:t>service failure</w:t>
      </w:r>
      <w:r w:rsidR="006B7608">
        <w:rPr>
          <w:rFonts w:ascii="Times New Roman" w:hAnsi="Times New Roman"/>
          <w:sz w:val="24"/>
          <w:szCs w:val="24"/>
        </w:rPr>
        <w:t xml:space="preserve"> to be</w:t>
      </w:r>
      <w:r w:rsidR="006B7608">
        <w:rPr>
          <w:rFonts w:ascii="Times New Roman" w:hAnsi="Times New Roman" w:hint="eastAsia"/>
          <w:sz w:val="24"/>
          <w:szCs w:val="24"/>
        </w:rPr>
        <w:t xml:space="preserve"> more </w:t>
      </w:r>
      <w:r w:rsidR="002A1049">
        <w:rPr>
          <w:rFonts w:ascii="Times New Roman" w:hAnsi="Times New Roman"/>
          <w:sz w:val="24"/>
          <w:szCs w:val="24"/>
        </w:rPr>
        <w:t>severe</w:t>
      </w:r>
      <w:r w:rsidR="002A1049">
        <w:rPr>
          <w:rFonts w:ascii="Times New Roman" w:hAnsi="Times New Roman" w:hint="eastAsia"/>
          <w:sz w:val="24"/>
          <w:szCs w:val="24"/>
        </w:rPr>
        <w:t xml:space="preserve"> </w:t>
      </w:r>
      <w:r w:rsidR="00326888">
        <w:rPr>
          <w:rFonts w:ascii="Times New Roman" w:hAnsi="Times New Roman"/>
          <w:sz w:val="24"/>
          <w:szCs w:val="24"/>
        </w:rPr>
        <w:t>when</w:t>
      </w:r>
      <w:r w:rsidR="000D4C74">
        <w:rPr>
          <w:rFonts w:ascii="Times New Roman" w:hAnsi="Times New Roman"/>
          <w:sz w:val="24"/>
          <w:szCs w:val="24"/>
        </w:rPr>
        <w:t xml:space="preserve"> </w:t>
      </w:r>
      <w:r w:rsidR="006B7608">
        <w:rPr>
          <w:rFonts w:ascii="Times New Roman" w:hAnsi="Times New Roman"/>
          <w:sz w:val="24"/>
          <w:szCs w:val="24"/>
        </w:rPr>
        <w:t xml:space="preserve">the </w:t>
      </w:r>
      <w:r w:rsidR="000D4C74">
        <w:rPr>
          <w:rFonts w:ascii="Times New Roman" w:hAnsi="Times New Roman"/>
          <w:sz w:val="24"/>
          <w:szCs w:val="24"/>
        </w:rPr>
        <w:t>re</w:t>
      </w:r>
      <w:r w:rsidR="00133FC6">
        <w:rPr>
          <w:rFonts w:ascii="Times New Roman" w:hAnsi="Times New Roman"/>
          <w:sz w:val="24"/>
          <w:szCs w:val="24"/>
        </w:rPr>
        <w:t>c</w:t>
      </w:r>
      <w:r w:rsidR="000D4C74">
        <w:rPr>
          <w:rFonts w:ascii="Times New Roman" w:hAnsi="Times New Roman"/>
          <w:sz w:val="24"/>
          <w:szCs w:val="24"/>
        </w:rPr>
        <w:t xml:space="preserve">overy </w:t>
      </w:r>
      <w:r w:rsidR="00133FC6">
        <w:rPr>
          <w:rFonts w:ascii="Times New Roman" w:hAnsi="Times New Roman"/>
          <w:sz w:val="24"/>
          <w:szCs w:val="24"/>
        </w:rPr>
        <w:t>was</w:t>
      </w:r>
      <w:r w:rsidR="000D4C74">
        <w:rPr>
          <w:rFonts w:ascii="Times New Roman" w:hAnsi="Times New Roman" w:hint="eastAsia"/>
          <w:sz w:val="24"/>
          <w:szCs w:val="24"/>
        </w:rPr>
        <w:t xml:space="preserve"> </w:t>
      </w:r>
      <w:r w:rsidR="00326888">
        <w:rPr>
          <w:rFonts w:ascii="Times New Roman" w:hAnsi="Times New Roman"/>
          <w:sz w:val="24"/>
          <w:szCs w:val="24"/>
        </w:rPr>
        <w:t>communicated</w:t>
      </w:r>
      <w:r w:rsidR="000D4C74">
        <w:rPr>
          <w:rFonts w:ascii="Times New Roman" w:hAnsi="Times New Roman" w:hint="eastAsia"/>
          <w:sz w:val="24"/>
          <w:szCs w:val="24"/>
        </w:rPr>
        <w:t xml:space="preserve"> before (M = 3.95, SD = 1.09</w:t>
      </w:r>
      <w:r w:rsidR="00326888">
        <w:rPr>
          <w:rFonts w:ascii="Times New Roman" w:hAnsi="Times New Roman"/>
          <w:sz w:val="24"/>
          <w:szCs w:val="24"/>
        </w:rPr>
        <w:t xml:space="preserve">) </w:t>
      </w:r>
      <w:r w:rsidR="000D4C74">
        <w:rPr>
          <w:rFonts w:ascii="Times New Roman" w:hAnsi="Times New Roman" w:hint="eastAsia"/>
          <w:sz w:val="24"/>
          <w:szCs w:val="24"/>
        </w:rPr>
        <w:t>than after (M = 3.23, SD = 1.15)</w:t>
      </w:r>
      <w:r w:rsidR="002A1049" w:rsidRPr="002A1049">
        <w:rPr>
          <w:rFonts w:ascii="Times New Roman" w:hAnsi="Times New Roman" w:hint="eastAsia"/>
          <w:sz w:val="24"/>
          <w:szCs w:val="24"/>
        </w:rPr>
        <w:t xml:space="preserve"> </w:t>
      </w:r>
      <w:r w:rsidR="002A1049">
        <w:rPr>
          <w:rFonts w:ascii="Times New Roman" w:hAnsi="Times New Roman"/>
          <w:sz w:val="24"/>
          <w:szCs w:val="24"/>
        </w:rPr>
        <w:t xml:space="preserve">the </w:t>
      </w:r>
      <w:r w:rsidR="002A1049">
        <w:rPr>
          <w:rFonts w:ascii="Times New Roman" w:hAnsi="Times New Roman" w:hint="eastAsia"/>
          <w:sz w:val="24"/>
          <w:szCs w:val="24"/>
        </w:rPr>
        <w:t>service failure</w:t>
      </w:r>
      <w:r w:rsidR="000D4C74">
        <w:rPr>
          <w:rFonts w:ascii="Times New Roman" w:hAnsi="Times New Roman" w:hint="eastAsia"/>
          <w:sz w:val="24"/>
          <w:szCs w:val="24"/>
        </w:rPr>
        <w:t>, which suggests that precursory recovery effort might</w:t>
      </w:r>
      <w:r w:rsidR="00B228B2">
        <w:rPr>
          <w:rFonts w:ascii="Times New Roman" w:hAnsi="Times New Roman"/>
          <w:sz w:val="24"/>
          <w:szCs w:val="24"/>
        </w:rPr>
        <w:t xml:space="preserve"> backfire</w:t>
      </w:r>
      <w:r w:rsidR="000D4C74">
        <w:rPr>
          <w:rFonts w:ascii="Times New Roman" w:hAnsi="Times New Roman" w:hint="eastAsia"/>
          <w:sz w:val="24"/>
          <w:szCs w:val="24"/>
        </w:rPr>
        <w:t>.</w:t>
      </w:r>
      <w:r w:rsidR="00523A79">
        <w:rPr>
          <w:rFonts w:ascii="Times New Roman" w:hAnsi="Times New Roman" w:hint="eastAsia"/>
          <w:sz w:val="24"/>
          <w:szCs w:val="24"/>
        </w:rPr>
        <w:t xml:space="preserve"> In addition, including severity inference as a </w:t>
      </w:r>
      <w:r w:rsidR="00817611">
        <w:rPr>
          <w:rFonts w:ascii="Times New Roman" w:hAnsi="Times New Roman"/>
          <w:sz w:val="24"/>
          <w:szCs w:val="24"/>
        </w:rPr>
        <w:t xml:space="preserve">covariate in the </w:t>
      </w:r>
      <w:r w:rsidR="00CF5B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(recovery timing</w:t>
      </w:r>
      <w:r w:rsidR="00CF5B54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× 2 (recovery strategy) </w:t>
      </w:r>
      <w:r w:rsidR="00817611">
        <w:rPr>
          <w:rFonts w:ascii="Times New Roman" w:hAnsi="Times New Roman"/>
          <w:sz w:val="24"/>
          <w:szCs w:val="24"/>
        </w:rPr>
        <w:t xml:space="preserve">ANOVA performed on </w:t>
      </w:r>
      <w:r w:rsidR="002A1049">
        <w:rPr>
          <w:rFonts w:ascii="Times New Roman" w:hAnsi="Times New Roman"/>
          <w:sz w:val="24"/>
          <w:szCs w:val="24"/>
        </w:rPr>
        <w:t>the tip amount</w:t>
      </w:r>
      <w:r w:rsidR="00817611">
        <w:rPr>
          <w:rFonts w:ascii="Times New Roman" w:hAnsi="Times New Roman" w:hint="eastAsia"/>
          <w:sz w:val="24"/>
          <w:szCs w:val="24"/>
        </w:rPr>
        <w:t xml:space="preserve"> </w:t>
      </w:r>
      <w:r w:rsidR="00817611">
        <w:rPr>
          <w:rFonts w:ascii="Times New Roman" w:hAnsi="Times New Roman"/>
          <w:sz w:val="24"/>
          <w:szCs w:val="24"/>
        </w:rPr>
        <w:t>did not change the significance of</w:t>
      </w:r>
      <w:r w:rsidR="006B7608">
        <w:rPr>
          <w:rFonts w:ascii="Times New Roman" w:hAnsi="Times New Roman"/>
          <w:sz w:val="24"/>
          <w:szCs w:val="24"/>
        </w:rPr>
        <w:t xml:space="preserve"> the </w:t>
      </w:r>
      <w:r w:rsidR="00523A79">
        <w:rPr>
          <w:rFonts w:ascii="Times New Roman" w:hAnsi="Times New Roman" w:hint="eastAsia"/>
          <w:sz w:val="24"/>
          <w:szCs w:val="24"/>
        </w:rPr>
        <w:t>interaction (</w:t>
      </w:r>
      <w:r w:rsidR="00523A79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523A79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(1, 165</w:t>
      </w:r>
      <w:r w:rsidR="00523A79"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 w:rsidR="00523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3.</w:t>
      </w:r>
      <w:r w:rsidR="00523A79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38</w:t>
      </w:r>
      <w:r w:rsidR="00523A79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23A79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523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.07</w:t>
      </w:r>
      <w:r w:rsidR="00523A79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23A79" w:rsidRPr="00F24852">
        <w:rPr>
          <w:rFonts w:ascii="Times New Roman" w:hAnsi="Times New Roman"/>
          <w:sz w:val="24"/>
          <w:szCs w:val="24"/>
        </w:rPr>
        <w:t>η</w:t>
      </w:r>
      <w:r w:rsidR="00523A79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523A79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523A79" w:rsidRPr="00F24852">
        <w:rPr>
          <w:rFonts w:ascii="Times New Roman" w:hAnsi="Times New Roman"/>
          <w:sz w:val="24"/>
          <w:szCs w:val="24"/>
        </w:rPr>
        <w:t>= .0</w:t>
      </w:r>
      <w:r w:rsidR="00523A79">
        <w:rPr>
          <w:rFonts w:ascii="Times New Roman" w:hAnsi="Times New Roman"/>
          <w:sz w:val="24"/>
          <w:szCs w:val="24"/>
        </w:rPr>
        <w:t>2</w:t>
      </w:r>
      <w:r w:rsidR="00523A79">
        <w:rPr>
          <w:rFonts w:ascii="Times New Roman" w:hAnsi="Times New Roman" w:hint="eastAsia"/>
          <w:sz w:val="24"/>
          <w:szCs w:val="24"/>
        </w:rPr>
        <w:t>).</w:t>
      </w:r>
    </w:p>
    <w:p w14:paraId="2C7CED27" w14:textId="09363A3D" w:rsidR="00FE031A" w:rsidRDefault="00B02928" w:rsidP="00661E3C">
      <w:pPr>
        <w:snapToGrid w:val="0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FE031A">
        <w:rPr>
          <w:rFonts w:ascii="Times New Roman" w:hAnsi="Times New Roman" w:hint="eastAsia"/>
          <w:b/>
          <w:i/>
          <w:sz w:val="24"/>
          <w:szCs w:val="24"/>
        </w:rPr>
        <w:t>F</w:t>
      </w:r>
      <w:r>
        <w:rPr>
          <w:rFonts w:ascii="Times New Roman" w:hAnsi="Times New Roman" w:hint="eastAsia"/>
          <w:b/>
          <w:i/>
          <w:sz w:val="24"/>
          <w:szCs w:val="24"/>
        </w:rPr>
        <w:t>requency</w:t>
      </w:r>
      <w:r w:rsidRPr="00661E3C">
        <w:rPr>
          <w:rFonts w:ascii="Times New Roman" w:hAnsi="Times New Roman"/>
          <w:b/>
          <w:i/>
          <w:sz w:val="24"/>
          <w:szCs w:val="24"/>
        </w:rPr>
        <w:t xml:space="preserve"> inference.</w:t>
      </w:r>
      <w:r w:rsidRPr="00661E3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2A1049">
        <w:rPr>
          <w:rFonts w:ascii="Times New Roman" w:hAnsi="Times New Roman"/>
          <w:sz w:val="24"/>
          <w:szCs w:val="24"/>
        </w:rPr>
        <w:t>T</w:t>
      </w:r>
      <w:r w:rsidR="00322068">
        <w:rPr>
          <w:rFonts w:ascii="Times New Roman" w:hAnsi="Times New Roman"/>
          <w:sz w:val="24"/>
          <w:szCs w:val="24"/>
        </w:rPr>
        <w:t xml:space="preserve">he </w:t>
      </w:r>
      <w:r w:rsidRPr="00661E3C">
        <w:rPr>
          <w:rFonts w:ascii="Times New Roman" w:hAnsi="Times New Roman"/>
          <w:sz w:val="24"/>
          <w:szCs w:val="24"/>
        </w:rPr>
        <w:t xml:space="preserve">2 </w:t>
      </w:r>
      <w:r w:rsidR="00326888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×</w:t>
      </w:r>
      <w:r w:rsidRPr="00661E3C">
        <w:rPr>
          <w:rFonts w:ascii="Times New Roman" w:hAnsi="Times New Roman"/>
          <w:sz w:val="24"/>
          <w:szCs w:val="24"/>
        </w:rPr>
        <w:t xml:space="preserve"> 2 ANOVA </w:t>
      </w:r>
      <w:r w:rsidR="002A1049">
        <w:rPr>
          <w:rFonts w:ascii="Times New Roman" w:hAnsi="Times New Roman"/>
          <w:sz w:val="24"/>
          <w:szCs w:val="24"/>
        </w:rPr>
        <w:t xml:space="preserve">conducted </w:t>
      </w:r>
      <w:r w:rsidRPr="00661E3C">
        <w:rPr>
          <w:rFonts w:ascii="Times New Roman" w:hAnsi="Times New Roman"/>
          <w:sz w:val="24"/>
          <w:szCs w:val="24"/>
        </w:rPr>
        <w:t xml:space="preserve">on </w:t>
      </w:r>
      <w:r w:rsidR="009A258C">
        <w:rPr>
          <w:rFonts w:ascii="Times New Roman" w:hAnsi="Times New Roman" w:hint="eastAsia"/>
          <w:sz w:val="24"/>
          <w:szCs w:val="24"/>
        </w:rPr>
        <w:t>f</w:t>
      </w:r>
      <w:r w:rsidRPr="00661E3C">
        <w:rPr>
          <w:rFonts w:ascii="Times New Roman" w:hAnsi="Times New Roman"/>
          <w:sz w:val="24"/>
          <w:szCs w:val="24"/>
        </w:rPr>
        <w:t xml:space="preserve">requency inference revealed </w:t>
      </w:r>
      <w:r w:rsidR="00326888">
        <w:rPr>
          <w:rFonts w:ascii="Times New Roman" w:hAnsi="Times New Roman"/>
          <w:sz w:val="24"/>
          <w:szCs w:val="24"/>
        </w:rPr>
        <w:t>no significant effect</w:t>
      </w:r>
      <w:r w:rsidR="002A1049">
        <w:rPr>
          <w:rFonts w:ascii="Times New Roman" w:hAnsi="Times New Roman"/>
          <w:sz w:val="24"/>
          <w:szCs w:val="24"/>
        </w:rPr>
        <w:t>s</w:t>
      </w:r>
      <w:r w:rsidR="00326888">
        <w:rPr>
          <w:rFonts w:ascii="Times New Roman" w:hAnsi="Times New Roman"/>
          <w:sz w:val="24"/>
          <w:szCs w:val="24"/>
        </w:rPr>
        <w:t xml:space="preserve"> </w:t>
      </w:r>
      <w:r w:rsidR="002A1049">
        <w:rPr>
          <w:rFonts w:ascii="Times New Roman" w:hAnsi="Times New Roman"/>
          <w:sz w:val="24"/>
          <w:szCs w:val="24"/>
        </w:rPr>
        <w:t>(</w:t>
      </w:r>
      <w:r w:rsidR="002A1049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2A1049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2A1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A1049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&gt;.1</w:t>
      </w:r>
      <w:r w:rsidR="002A1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8)</w:t>
      </w:r>
      <w:r w:rsidR="00173CC5">
        <w:rPr>
          <w:rFonts w:ascii="Times New Roman" w:hAnsi="Times New Roman" w:hint="eastAsia"/>
          <w:sz w:val="24"/>
          <w:szCs w:val="24"/>
        </w:rPr>
        <w:t xml:space="preserve">. </w:t>
      </w:r>
      <w:r w:rsidR="00EC5129">
        <w:rPr>
          <w:rFonts w:ascii="Times New Roman" w:hAnsi="Times New Roman" w:hint="eastAsia"/>
          <w:sz w:val="24"/>
          <w:szCs w:val="24"/>
        </w:rPr>
        <w:t xml:space="preserve">In addition, </w:t>
      </w:r>
      <w:r w:rsidR="00093252">
        <w:rPr>
          <w:rFonts w:ascii="Times New Roman" w:hAnsi="Times New Roman"/>
          <w:sz w:val="24"/>
          <w:szCs w:val="24"/>
        </w:rPr>
        <w:t xml:space="preserve">after including </w:t>
      </w:r>
      <w:r w:rsidR="00EC5129">
        <w:rPr>
          <w:rFonts w:ascii="Times New Roman" w:hAnsi="Times New Roman"/>
          <w:sz w:val="24"/>
          <w:szCs w:val="24"/>
        </w:rPr>
        <w:t>frequency</w:t>
      </w:r>
      <w:r w:rsidR="00EC5129">
        <w:rPr>
          <w:rFonts w:ascii="Times New Roman" w:hAnsi="Times New Roman" w:hint="eastAsia"/>
          <w:sz w:val="24"/>
          <w:szCs w:val="24"/>
        </w:rPr>
        <w:t xml:space="preserve"> inference as a </w:t>
      </w:r>
      <w:r w:rsidR="00CF5B54">
        <w:rPr>
          <w:rFonts w:ascii="Times New Roman" w:hAnsi="Times New Roman"/>
          <w:sz w:val="24"/>
          <w:szCs w:val="24"/>
        </w:rPr>
        <w:t>covariate</w:t>
      </w:r>
      <w:r w:rsidR="00CF5B54">
        <w:rPr>
          <w:rFonts w:ascii="Times New Roman" w:hAnsi="Times New Roman" w:hint="eastAsia"/>
          <w:sz w:val="24"/>
          <w:szCs w:val="24"/>
        </w:rPr>
        <w:t xml:space="preserve"> </w:t>
      </w:r>
      <w:r w:rsidR="002A1049">
        <w:rPr>
          <w:rFonts w:ascii="Times New Roman" w:hAnsi="Times New Roman"/>
          <w:sz w:val="24"/>
          <w:szCs w:val="24"/>
        </w:rPr>
        <w:t xml:space="preserve">in the </w:t>
      </w:r>
      <w:r w:rsidR="00CF5B54">
        <w:rPr>
          <w:rFonts w:ascii="Times New Roman" w:hAnsi="Times New Roman"/>
          <w:sz w:val="24"/>
          <w:szCs w:val="24"/>
        </w:rPr>
        <w:t xml:space="preserve">2 </w:t>
      </w:r>
      <w:r w:rsidR="00CF5B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×</w:t>
      </w:r>
      <w:r w:rsidR="00CF5B54">
        <w:rPr>
          <w:rFonts w:ascii="Times New Roman" w:hAnsi="Times New Roman"/>
          <w:sz w:val="24"/>
          <w:szCs w:val="24"/>
        </w:rPr>
        <w:t xml:space="preserve"> 2 ANOVA performed on </w:t>
      </w:r>
      <w:r w:rsidR="002A1049">
        <w:rPr>
          <w:rFonts w:ascii="Times New Roman" w:hAnsi="Times New Roman"/>
          <w:sz w:val="24"/>
          <w:szCs w:val="24"/>
        </w:rPr>
        <w:t>the tip amount</w:t>
      </w:r>
      <w:r w:rsidR="00093252">
        <w:rPr>
          <w:rFonts w:ascii="Times New Roman" w:hAnsi="Times New Roman"/>
          <w:sz w:val="24"/>
          <w:szCs w:val="24"/>
        </w:rPr>
        <w:t xml:space="preserve">, </w:t>
      </w:r>
      <w:r w:rsidR="009E0D0F">
        <w:rPr>
          <w:rFonts w:ascii="Times New Roman" w:hAnsi="Times New Roman"/>
          <w:sz w:val="24"/>
          <w:szCs w:val="24"/>
        </w:rPr>
        <w:t xml:space="preserve"> </w:t>
      </w:r>
      <w:r w:rsidR="00EC5129">
        <w:rPr>
          <w:rFonts w:ascii="Times New Roman" w:hAnsi="Times New Roman" w:hint="eastAsia"/>
          <w:sz w:val="24"/>
          <w:szCs w:val="24"/>
        </w:rPr>
        <w:t xml:space="preserve">the interaction between recovery timing and recovery </w:t>
      </w:r>
      <w:r w:rsidR="00EC5129">
        <w:rPr>
          <w:rFonts w:ascii="Times New Roman" w:hAnsi="Times New Roman" w:hint="eastAsia"/>
          <w:sz w:val="24"/>
          <w:szCs w:val="24"/>
        </w:rPr>
        <w:lastRenderedPageBreak/>
        <w:t>strategy</w:t>
      </w:r>
      <w:r w:rsidR="00093252">
        <w:rPr>
          <w:rFonts w:ascii="Times New Roman" w:hAnsi="Times New Roman"/>
          <w:sz w:val="24"/>
          <w:szCs w:val="24"/>
        </w:rPr>
        <w:t xml:space="preserve"> remained significant</w:t>
      </w:r>
      <w:r w:rsidR="00EC5129">
        <w:rPr>
          <w:rFonts w:ascii="Times New Roman" w:hAnsi="Times New Roman" w:hint="eastAsia"/>
          <w:sz w:val="24"/>
          <w:szCs w:val="24"/>
        </w:rPr>
        <w:t xml:space="preserve"> (</w:t>
      </w:r>
      <w:r w:rsidR="00EC5129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EC5129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(1, 165</w:t>
      </w:r>
      <w:r w:rsidR="00EC5129"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 w:rsidR="00EC5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= </w:t>
      </w:r>
      <w:r w:rsidR="00EC5129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3</w:t>
      </w:r>
      <w:r w:rsidR="00EC5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C5129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91</w:t>
      </w:r>
      <w:r w:rsidR="00EC5129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C5129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EC5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.05</w:t>
      </w:r>
      <w:r w:rsidR="00EC5129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C5129" w:rsidRPr="00F24852">
        <w:rPr>
          <w:rFonts w:ascii="Times New Roman" w:hAnsi="Times New Roman"/>
          <w:sz w:val="24"/>
          <w:szCs w:val="24"/>
        </w:rPr>
        <w:t>η</w:t>
      </w:r>
      <w:r w:rsidR="00EC5129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EC5129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EC5129" w:rsidRPr="00F24852">
        <w:rPr>
          <w:rFonts w:ascii="Times New Roman" w:hAnsi="Times New Roman"/>
          <w:sz w:val="24"/>
          <w:szCs w:val="24"/>
        </w:rPr>
        <w:t>= .0</w:t>
      </w:r>
      <w:r w:rsidR="00EC5129">
        <w:rPr>
          <w:rFonts w:ascii="Times New Roman" w:hAnsi="Times New Roman"/>
          <w:sz w:val="24"/>
          <w:szCs w:val="24"/>
        </w:rPr>
        <w:t>2</w:t>
      </w:r>
      <w:r w:rsidR="00EC5129">
        <w:rPr>
          <w:rFonts w:ascii="Times New Roman" w:hAnsi="Times New Roman" w:hint="eastAsia"/>
          <w:sz w:val="24"/>
          <w:szCs w:val="24"/>
        </w:rPr>
        <w:t>).</w:t>
      </w:r>
    </w:p>
    <w:p w14:paraId="2415C5A9" w14:textId="6A6C0713" w:rsidR="0091653E" w:rsidRDefault="00B02928" w:rsidP="00661E3C">
      <w:pPr>
        <w:snapToGrid w:val="0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i/>
          <w:sz w:val="24"/>
          <w:szCs w:val="24"/>
        </w:rPr>
        <w:t>Relationship perception</w:t>
      </w:r>
      <w:r w:rsidRPr="0099165A">
        <w:rPr>
          <w:rFonts w:ascii="Times New Roman" w:hAnsi="Times New Roman" w:hint="eastAsia"/>
          <w:b/>
          <w:i/>
          <w:sz w:val="24"/>
          <w:szCs w:val="24"/>
        </w:rPr>
        <w:t>.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99165A">
        <w:rPr>
          <w:rFonts w:ascii="Times New Roman" w:hAnsi="Times New Roman" w:hint="eastAsia"/>
          <w:sz w:val="24"/>
          <w:szCs w:val="24"/>
        </w:rPr>
        <w:t xml:space="preserve">Similarly, </w:t>
      </w:r>
      <w:r w:rsidR="00322068">
        <w:rPr>
          <w:rFonts w:ascii="Times New Roman" w:hAnsi="Times New Roman"/>
          <w:sz w:val="24"/>
          <w:szCs w:val="24"/>
        </w:rPr>
        <w:t xml:space="preserve">the </w:t>
      </w:r>
      <w:r w:rsidRPr="0099165A">
        <w:rPr>
          <w:rFonts w:ascii="Times New Roman" w:hAnsi="Times New Roman" w:hint="eastAsia"/>
          <w:sz w:val="24"/>
          <w:szCs w:val="24"/>
        </w:rPr>
        <w:t xml:space="preserve">2 </w:t>
      </w:r>
      <w:r w:rsidR="00322068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×</w:t>
      </w:r>
      <w:r w:rsidRPr="0099165A">
        <w:rPr>
          <w:rFonts w:ascii="Times New Roman" w:hAnsi="Times New Roman" w:hint="eastAsia"/>
          <w:sz w:val="24"/>
          <w:szCs w:val="24"/>
        </w:rPr>
        <w:t xml:space="preserve"> 2 ANOVA </w:t>
      </w:r>
      <w:r w:rsidR="002A1049">
        <w:rPr>
          <w:rFonts w:ascii="Times New Roman" w:hAnsi="Times New Roman"/>
          <w:sz w:val="24"/>
          <w:szCs w:val="24"/>
        </w:rPr>
        <w:t xml:space="preserve">conducted </w:t>
      </w:r>
      <w:r w:rsidRPr="0099165A">
        <w:rPr>
          <w:rFonts w:ascii="Times New Roman" w:hAnsi="Times New Roman" w:hint="eastAsia"/>
          <w:sz w:val="24"/>
          <w:szCs w:val="24"/>
        </w:rPr>
        <w:t xml:space="preserve">on </w:t>
      </w:r>
      <w:r w:rsidR="00567EDB">
        <w:rPr>
          <w:rFonts w:ascii="Times New Roman" w:hAnsi="Times New Roman" w:hint="eastAsia"/>
          <w:sz w:val="24"/>
          <w:szCs w:val="24"/>
        </w:rPr>
        <w:t xml:space="preserve">relationship perception </w:t>
      </w:r>
      <w:r w:rsidRPr="0099165A">
        <w:rPr>
          <w:rFonts w:ascii="Times New Roman" w:hAnsi="Times New Roman" w:hint="eastAsia"/>
          <w:sz w:val="24"/>
          <w:szCs w:val="24"/>
        </w:rPr>
        <w:t xml:space="preserve">revealed </w:t>
      </w:r>
      <w:r w:rsidR="002A1049">
        <w:rPr>
          <w:rFonts w:ascii="Times New Roman" w:hAnsi="Times New Roman"/>
          <w:sz w:val="24"/>
          <w:szCs w:val="24"/>
        </w:rPr>
        <w:t>only</w:t>
      </w:r>
      <w:r w:rsidR="00661E3C">
        <w:rPr>
          <w:rFonts w:ascii="Times New Roman" w:hAnsi="Times New Roman" w:hint="eastAsia"/>
          <w:sz w:val="24"/>
          <w:szCs w:val="24"/>
        </w:rPr>
        <w:t xml:space="preserve"> a significant main effect of recovery timing (</w:t>
      </w:r>
      <w:r w:rsidR="00661E3C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661E3C" w:rsidRPr="000D4C7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(1, 166</w:t>
      </w:r>
      <w:r w:rsidR="00661E3C"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 w:rsidR="00661E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= </w:t>
      </w:r>
      <w:r w:rsidR="00661E3C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4</w:t>
      </w:r>
      <w:r w:rsidR="00661E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61E3C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16</w:t>
      </w:r>
      <w:r w:rsidR="00661E3C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61E3C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661E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</w:t>
      </w:r>
      <w:r w:rsidR="00661E3C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04</w:t>
      </w:r>
      <w:r w:rsidR="00661E3C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61E3C" w:rsidRPr="00F24852">
        <w:rPr>
          <w:rFonts w:ascii="Times New Roman" w:hAnsi="Times New Roman"/>
          <w:sz w:val="24"/>
          <w:szCs w:val="24"/>
        </w:rPr>
        <w:t>η</w:t>
      </w:r>
      <w:r w:rsidR="00661E3C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661E3C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661E3C">
        <w:rPr>
          <w:rFonts w:ascii="Times New Roman" w:hAnsi="Times New Roman" w:hint="eastAsia"/>
          <w:sz w:val="24"/>
          <w:szCs w:val="24"/>
        </w:rPr>
        <w:t>=</w:t>
      </w:r>
      <w:r w:rsidR="00661E3C" w:rsidRPr="00F24852">
        <w:rPr>
          <w:rFonts w:ascii="Times New Roman" w:hAnsi="Times New Roman"/>
          <w:sz w:val="24"/>
          <w:szCs w:val="24"/>
        </w:rPr>
        <w:t xml:space="preserve"> .0</w:t>
      </w:r>
      <w:r w:rsidR="00661E3C">
        <w:rPr>
          <w:rFonts w:ascii="Times New Roman" w:hAnsi="Times New Roman" w:hint="eastAsia"/>
          <w:sz w:val="24"/>
          <w:szCs w:val="24"/>
        </w:rPr>
        <w:t xml:space="preserve">2). Specifically, postfailure recovery </w:t>
      </w:r>
      <w:r w:rsidR="00661E3C">
        <w:rPr>
          <w:rFonts w:ascii="Times New Roman" w:hAnsi="Times New Roman"/>
          <w:sz w:val="24"/>
          <w:szCs w:val="24"/>
        </w:rPr>
        <w:t xml:space="preserve">led </w:t>
      </w:r>
      <w:r w:rsidR="00661E3C">
        <w:rPr>
          <w:rFonts w:ascii="Times New Roman" w:hAnsi="Times New Roman" w:hint="eastAsia"/>
          <w:sz w:val="24"/>
          <w:szCs w:val="24"/>
        </w:rPr>
        <w:t xml:space="preserve">participants to </w:t>
      </w:r>
      <w:r w:rsidR="00661E3C">
        <w:rPr>
          <w:rFonts w:ascii="Times New Roman" w:hAnsi="Times New Roman"/>
          <w:sz w:val="24"/>
          <w:szCs w:val="24"/>
        </w:rPr>
        <w:t xml:space="preserve">perceive </w:t>
      </w:r>
      <w:r w:rsidR="00661E3C">
        <w:rPr>
          <w:rFonts w:ascii="Times New Roman" w:hAnsi="Times New Roman" w:hint="eastAsia"/>
          <w:sz w:val="24"/>
          <w:szCs w:val="24"/>
        </w:rPr>
        <w:t xml:space="preserve">the relationship </w:t>
      </w:r>
      <w:r w:rsidR="00BA3BA1">
        <w:rPr>
          <w:rFonts w:ascii="Times New Roman" w:hAnsi="Times New Roman"/>
          <w:sz w:val="24"/>
          <w:szCs w:val="24"/>
        </w:rPr>
        <w:t xml:space="preserve">to be </w:t>
      </w:r>
      <w:r w:rsidR="00661E3C">
        <w:rPr>
          <w:rFonts w:ascii="Times New Roman" w:hAnsi="Times New Roman" w:hint="eastAsia"/>
          <w:sz w:val="24"/>
          <w:szCs w:val="24"/>
        </w:rPr>
        <w:t>more like business relationship (M = 5.39, SD = 1.27) than prefailure recovery (M = 4.99, SD = 1.30).</w:t>
      </w:r>
      <w:r>
        <w:rPr>
          <w:rFonts w:ascii="Times New Roman" w:hAnsi="Times New Roman" w:hint="eastAsia"/>
          <w:sz w:val="24"/>
          <w:szCs w:val="24"/>
        </w:rPr>
        <w:t xml:space="preserve"> In addition, </w:t>
      </w:r>
      <w:r w:rsidR="00093252">
        <w:rPr>
          <w:rFonts w:ascii="Times New Roman" w:hAnsi="Times New Roman"/>
          <w:sz w:val="24"/>
          <w:szCs w:val="24"/>
        </w:rPr>
        <w:t xml:space="preserve">after including </w:t>
      </w:r>
      <w:r w:rsidR="00CE68E0">
        <w:rPr>
          <w:rFonts w:ascii="Times New Roman" w:hAnsi="Times New Roman" w:hint="eastAsia"/>
          <w:sz w:val="24"/>
          <w:szCs w:val="24"/>
        </w:rPr>
        <w:t xml:space="preserve">relationship perception </w:t>
      </w:r>
      <w:r>
        <w:rPr>
          <w:rFonts w:ascii="Times New Roman" w:hAnsi="Times New Roman" w:hint="eastAsia"/>
          <w:sz w:val="24"/>
          <w:szCs w:val="24"/>
        </w:rPr>
        <w:t xml:space="preserve">as a </w:t>
      </w:r>
      <w:r w:rsidR="00AB0514">
        <w:rPr>
          <w:rFonts w:ascii="Times New Roman" w:hAnsi="Times New Roman"/>
          <w:sz w:val="24"/>
          <w:szCs w:val="24"/>
        </w:rPr>
        <w:t>covariate</w:t>
      </w:r>
      <w:r w:rsidR="00AB0514">
        <w:rPr>
          <w:rFonts w:ascii="Times New Roman" w:hAnsi="Times New Roman" w:hint="eastAsia"/>
          <w:sz w:val="24"/>
          <w:szCs w:val="24"/>
        </w:rPr>
        <w:t xml:space="preserve"> </w:t>
      </w:r>
      <w:r w:rsidR="004038AE">
        <w:rPr>
          <w:rFonts w:ascii="Times New Roman" w:hAnsi="Times New Roman" w:hint="eastAsia"/>
          <w:sz w:val="24"/>
          <w:szCs w:val="24"/>
        </w:rPr>
        <w:t xml:space="preserve">in </w:t>
      </w:r>
      <w:r w:rsidR="00AB0514" w:rsidRPr="00AB0514">
        <w:rPr>
          <w:rFonts w:ascii="Times New Roman" w:hAnsi="Times New Roman"/>
          <w:sz w:val="24"/>
          <w:szCs w:val="24"/>
        </w:rPr>
        <w:t xml:space="preserve"> </w:t>
      </w:r>
      <w:r w:rsidR="00AB0514">
        <w:rPr>
          <w:rFonts w:ascii="Times New Roman" w:hAnsi="Times New Roman"/>
          <w:sz w:val="24"/>
          <w:szCs w:val="24"/>
        </w:rPr>
        <w:t xml:space="preserve">2 </w:t>
      </w:r>
      <w:r w:rsidR="00AB0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×</w:t>
      </w:r>
      <w:r w:rsidR="00AB0514">
        <w:rPr>
          <w:rFonts w:ascii="Times New Roman" w:hAnsi="Times New Roman"/>
          <w:sz w:val="24"/>
          <w:szCs w:val="24"/>
        </w:rPr>
        <w:t xml:space="preserve"> 2 ANOVA performed on </w:t>
      </w:r>
      <w:r w:rsidR="002A1049">
        <w:rPr>
          <w:rFonts w:ascii="Times New Roman" w:hAnsi="Times New Roman"/>
          <w:sz w:val="24"/>
          <w:szCs w:val="24"/>
        </w:rPr>
        <w:t>the tip amount</w:t>
      </w:r>
      <w:r w:rsidR="000932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the interaction between recovery timing and recovery strategy</w:t>
      </w:r>
      <w:r w:rsidR="00093252">
        <w:rPr>
          <w:rFonts w:ascii="Times New Roman" w:hAnsi="Times New Roman"/>
          <w:sz w:val="24"/>
          <w:szCs w:val="24"/>
        </w:rPr>
        <w:t xml:space="preserve"> remained significant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(1, 165</w:t>
      </w:r>
      <w:r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= </w:t>
      </w:r>
      <w:r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E68E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87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.05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24852">
        <w:rPr>
          <w:rFonts w:ascii="Times New Roman" w:hAnsi="Times New Roman"/>
          <w:sz w:val="24"/>
          <w:szCs w:val="24"/>
        </w:rPr>
        <w:t>= 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).</w:t>
      </w:r>
    </w:p>
    <w:p w14:paraId="79664036" w14:textId="5EB06FAB" w:rsidR="0091653E" w:rsidRDefault="00B02928" w:rsidP="0091653E">
      <w:pPr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9165A"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Study </w:t>
      </w: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>6</w:t>
      </w:r>
      <w:r w:rsidRPr="0099165A"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 xml:space="preserve"> </w:t>
      </w:r>
    </w:p>
    <w:p w14:paraId="0869BC87" w14:textId="70DD8F93" w:rsidR="00CC4306" w:rsidRDefault="00B02928" w:rsidP="0091653E">
      <w:pPr>
        <w:snapToGrid w:val="0"/>
        <w:spacing w:line="48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  <w:r w:rsidRPr="00FE031A">
        <w:rPr>
          <w:rFonts w:ascii="Times New Roman" w:hAnsi="Times New Roman" w:hint="eastAsia"/>
          <w:b/>
          <w:i/>
          <w:sz w:val="24"/>
          <w:szCs w:val="24"/>
        </w:rPr>
        <w:t>F</w:t>
      </w:r>
      <w:r>
        <w:rPr>
          <w:rFonts w:ascii="Times New Roman" w:hAnsi="Times New Roman" w:hint="eastAsia"/>
          <w:b/>
          <w:i/>
          <w:sz w:val="24"/>
          <w:szCs w:val="24"/>
        </w:rPr>
        <w:t>requency</w:t>
      </w:r>
      <w:r w:rsidRPr="0099165A">
        <w:rPr>
          <w:rFonts w:ascii="Times New Roman" w:hAnsi="Times New Roman" w:hint="eastAsia"/>
          <w:b/>
          <w:i/>
          <w:sz w:val="24"/>
          <w:szCs w:val="24"/>
        </w:rPr>
        <w:t xml:space="preserve"> inference.</w:t>
      </w:r>
      <w:r w:rsidRPr="0099165A"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661E3C">
        <w:rPr>
          <w:rFonts w:ascii="Times New Roman" w:hAnsi="Times New Roman"/>
          <w:sz w:val="24"/>
          <w:szCs w:val="24"/>
        </w:rPr>
        <w:t>A</w:t>
      </w:r>
      <w:r w:rsidR="00413253">
        <w:rPr>
          <w:rFonts w:ascii="Times New Roman" w:hAnsi="Times New Roman"/>
          <w:sz w:val="24"/>
          <w:szCs w:val="24"/>
        </w:rPr>
        <w:t xml:space="preserve"> one-way (recovery strategy) </w:t>
      </w:r>
      <w:r w:rsidRPr="00661E3C">
        <w:rPr>
          <w:rFonts w:ascii="Times New Roman" w:hAnsi="Times New Roman"/>
          <w:sz w:val="24"/>
          <w:szCs w:val="24"/>
        </w:rPr>
        <w:t>ANOVA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413253">
        <w:rPr>
          <w:rFonts w:ascii="Times New Roman" w:hAnsi="Times New Roman"/>
          <w:sz w:val="24"/>
          <w:szCs w:val="24"/>
        </w:rPr>
        <w:t xml:space="preserve">performed </w:t>
      </w:r>
      <w:r>
        <w:rPr>
          <w:rFonts w:ascii="Times New Roman" w:hAnsi="Times New Roman" w:hint="eastAsia"/>
          <w:sz w:val="24"/>
          <w:szCs w:val="24"/>
        </w:rPr>
        <w:t xml:space="preserve">on frequency inference showed that recovery strategy </w:t>
      </w:r>
      <w:r w:rsidR="00413253">
        <w:rPr>
          <w:rFonts w:ascii="Times New Roman" w:hAnsi="Times New Roman"/>
          <w:sz w:val="24"/>
          <w:szCs w:val="24"/>
        </w:rPr>
        <w:t>did</w:t>
      </w:r>
      <w:r w:rsidR="0041325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not influence </w:t>
      </w:r>
      <w:r w:rsidR="00494A96">
        <w:rPr>
          <w:rFonts w:ascii="Times New Roman" w:hAnsi="Times New Roman" w:hint="eastAsia"/>
          <w:sz w:val="24"/>
          <w:szCs w:val="24"/>
        </w:rPr>
        <w:t>participants</w:t>
      </w:r>
      <w:r w:rsidR="00413253">
        <w:rPr>
          <w:rFonts w:ascii="Times New Roman" w:hAnsi="Times New Roman"/>
          <w:sz w:val="24"/>
          <w:szCs w:val="24"/>
        </w:rPr>
        <w:t xml:space="preserve">’ </w:t>
      </w:r>
      <w:r w:rsidR="00494A96">
        <w:rPr>
          <w:rFonts w:ascii="Times New Roman" w:hAnsi="Times New Roman" w:hint="eastAsia"/>
          <w:sz w:val="24"/>
          <w:szCs w:val="24"/>
        </w:rPr>
        <w:t xml:space="preserve">frequency </w:t>
      </w:r>
      <w:r w:rsidR="00494A96">
        <w:rPr>
          <w:rFonts w:ascii="Times New Roman" w:hAnsi="Times New Roman"/>
          <w:sz w:val="24"/>
          <w:szCs w:val="24"/>
        </w:rPr>
        <w:t>inference</w:t>
      </w:r>
      <w:r w:rsidR="00494A96">
        <w:rPr>
          <w:rFonts w:ascii="Times New Roman" w:hAnsi="Times New Roman" w:hint="eastAsia"/>
          <w:sz w:val="24"/>
          <w:szCs w:val="24"/>
        </w:rPr>
        <w:t xml:space="preserve"> (</w:t>
      </w:r>
      <w:r w:rsidR="00494A96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494A96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(2, 204</w:t>
      </w:r>
      <w:r w:rsidR="00494A96"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 w:rsidR="00494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.43</w:t>
      </w:r>
      <w:r w:rsidR="00494A96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94A96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494A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.65</w:t>
      </w:r>
      <w:r w:rsidR="00494A96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94A96" w:rsidRPr="00F24852">
        <w:rPr>
          <w:rFonts w:ascii="Times New Roman" w:hAnsi="Times New Roman"/>
          <w:sz w:val="24"/>
          <w:szCs w:val="24"/>
        </w:rPr>
        <w:t>η</w:t>
      </w:r>
      <w:r w:rsidR="00494A96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494A96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494A96">
        <w:rPr>
          <w:rFonts w:ascii="Times New Roman" w:hAnsi="Times New Roman" w:hint="eastAsia"/>
          <w:sz w:val="24"/>
          <w:szCs w:val="24"/>
        </w:rPr>
        <w:t>&lt;</w:t>
      </w:r>
      <w:r w:rsidR="00494A96" w:rsidRPr="00F24852">
        <w:rPr>
          <w:rFonts w:ascii="Times New Roman" w:hAnsi="Times New Roman"/>
          <w:sz w:val="24"/>
          <w:szCs w:val="24"/>
        </w:rPr>
        <w:t xml:space="preserve"> .0</w:t>
      </w:r>
      <w:r w:rsidR="00494A96">
        <w:rPr>
          <w:rFonts w:ascii="Times New Roman" w:hAnsi="Times New Roman"/>
          <w:sz w:val="24"/>
          <w:szCs w:val="24"/>
        </w:rPr>
        <w:t>1</w:t>
      </w:r>
      <w:r w:rsidR="00064AD8">
        <w:rPr>
          <w:rFonts w:ascii="Times New Roman" w:hAnsi="Times New Roman" w:hint="eastAsia"/>
          <w:sz w:val="24"/>
          <w:szCs w:val="24"/>
        </w:rPr>
        <w:t xml:space="preserve">). </w:t>
      </w:r>
      <w:r w:rsidR="00046480">
        <w:rPr>
          <w:rFonts w:ascii="Times New Roman" w:hAnsi="Times New Roman"/>
          <w:sz w:val="24"/>
          <w:szCs w:val="24"/>
        </w:rPr>
        <w:t xml:space="preserve">Entering </w:t>
      </w:r>
      <w:r w:rsidR="00064AD8">
        <w:rPr>
          <w:rFonts w:ascii="Times New Roman" w:hAnsi="Times New Roman" w:hint="eastAsia"/>
          <w:sz w:val="24"/>
          <w:szCs w:val="24"/>
        </w:rPr>
        <w:t xml:space="preserve">frequency </w:t>
      </w:r>
      <w:r w:rsidR="00064AD8">
        <w:rPr>
          <w:rFonts w:ascii="Times New Roman" w:hAnsi="Times New Roman"/>
          <w:sz w:val="24"/>
          <w:szCs w:val="24"/>
        </w:rPr>
        <w:t>inference</w:t>
      </w:r>
      <w:r w:rsidR="00064AD8">
        <w:rPr>
          <w:rFonts w:ascii="Times New Roman" w:hAnsi="Times New Roman" w:hint="eastAsia"/>
          <w:sz w:val="24"/>
          <w:szCs w:val="24"/>
        </w:rPr>
        <w:t xml:space="preserve"> as </w:t>
      </w:r>
      <w:r w:rsidR="008344E6">
        <w:rPr>
          <w:rFonts w:ascii="Times New Roman" w:hAnsi="Times New Roman"/>
          <w:sz w:val="24"/>
          <w:szCs w:val="24"/>
        </w:rPr>
        <w:t xml:space="preserve">a </w:t>
      </w:r>
      <w:r w:rsidR="00413253">
        <w:rPr>
          <w:rFonts w:ascii="Times New Roman" w:hAnsi="Times New Roman"/>
          <w:sz w:val="24"/>
          <w:szCs w:val="24"/>
        </w:rPr>
        <w:t>covariate</w:t>
      </w:r>
      <w:r w:rsidR="00064AD8">
        <w:rPr>
          <w:rFonts w:ascii="Times New Roman" w:hAnsi="Times New Roman" w:hint="eastAsia"/>
          <w:sz w:val="24"/>
          <w:szCs w:val="24"/>
        </w:rPr>
        <w:t xml:space="preserve"> </w:t>
      </w:r>
      <w:r w:rsidR="004038AE">
        <w:rPr>
          <w:rFonts w:ascii="Times New Roman" w:hAnsi="Times New Roman" w:hint="eastAsia"/>
          <w:sz w:val="24"/>
          <w:szCs w:val="24"/>
        </w:rPr>
        <w:t xml:space="preserve">in </w:t>
      </w:r>
      <w:r w:rsidR="00413253">
        <w:rPr>
          <w:rFonts w:ascii="Times New Roman" w:hAnsi="Times New Roman"/>
          <w:sz w:val="24"/>
          <w:szCs w:val="24"/>
        </w:rPr>
        <w:t xml:space="preserve">the one-way (recovery strategy) </w:t>
      </w:r>
      <w:r w:rsidR="004038AE">
        <w:rPr>
          <w:rFonts w:ascii="Times New Roman" w:hAnsi="Times New Roman" w:hint="eastAsia"/>
          <w:sz w:val="24"/>
          <w:szCs w:val="24"/>
        </w:rPr>
        <w:t xml:space="preserve">ANOVA </w:t>
      </w:r>
      <w:r w:rsidR="00413253">
        <w:rPr>
          <w:rFonts w:ascii="Times New Roman" w:hAnsi="Times New Roman"/>
          <w:sz w:val="24"/>
          <w:szCs w:val="24"/>
        </w:rPr>
        <w:t xml:space="preserve">performed </w:t>
      </w:r>
      <w:r w:rsidR="004038AE">
        <w:rPr>
          <w:rFonts w:ascii="Times New Roman" w:hAnsi="Times New Roman" w:hint="eastAsia"/>
          <w:sz w:val="24"/>
          <w:szCs w:val="24"/>
        </w:rPr>
        <w:t xml:space="preserve">on postrecovery </w:t>
      </w:r>
      <w:r w:rsidR="004038AE">
        <w:rPr>
          <w:rFonts w:ascii="Times New Roman" w:hAnsi="Times New Roman"/>
          <w:sz w:val="24"/>
          <w:szCs w:val="24"/>
        </w:rPr>
        <w:t>satisfaction</w:t>
      </w:r>
      <w:r w:rsidR="004038AE">
        <w:rPr>
          <w:rFonts w:ascii="Times New Roman" w:hAnsi="Times New Roman" w:hint="eastAsia"/>
          <w:sz w:val="24"/>
          <w:szCs w:val="24"/>
        </w:rPr>
        <w:t xml:space="preserve"> </w:t>
      </w:r>
      <w:r w:rsidR="00046480">
        <w:rPr>
          <w:rFonts w:ascii="Times New Roman" w:hAnsi="Times New Roman"/>
          <w:sz w:val="24"/>
          <w:szCs w:val="24"/>
        </w:rPr>
        <w:t xml:space="preserve">did </w:t>
      </w:r>
      <w:r w:rsidR="00064AD8">
        <w:rPr>
          <w:rFonts w:ascii="Times New Roman" w:hAnsi="Times New Roman" w:hint="eastAsia"/>
          <w:sz w:val="24"/>
          <w:szCs w:val="24"/>
        </w:rPr>
        <w:t>not change</w:t>
      </w:r>
      <w:r w:rsidR="00046480">
        <w:rPr>
          <w:rFonts w:ascii="Times New Roman" w:hAnsi="Times New Roman"/>
          <w:sz w:val="24"/>
          <w:szCs w:val="24"/>
        </w:rPr>
        <w:t xml:space="preserve"> the</w:t>
      </w:r>
      <w:r w:rsidR="00064AD8">
        <w:rPr>
          <w:rFonts w:ascii="Times New Roman" w:hAnsi="Times New Roman" w:hint="eastAsia"/>
          <w:sz w:val="24"/>
          <w:szCs w:val="24"/>
        </w:rPr>
        <w:t xml:space="preserve"> effect of </w:t>
      </w:r>
      <w:r w:rsidR="00064AD8">
        <w:rPr>
          <w:rFonts w:ascii="Times New Roman" w:hAnsi="Times New Roman"/>
          <w:sz w:val="24"/>
          <w:szCs w:val="24"/>
        </w:rPr>
        <w:t>recovery</w:t>
      </w:r>
      <w:r w:rsidR="00064AD8">
        <w:rPr>
          <w:rFonts w:ascii="Times New Roman" w:hAnsi="Times New Roman" w:hint="eastAsia"/>
          <w:sz w:val="24"/>
          <w:szCs w:val="24"/>
        </w:rPr>
        <w:t xml:space="preserve"> </w:t>
      </w:r>
      <w:r w:rsidR="00FB3BED">
        <w:rPr>
          <w:rFonts w:ascii="Times New Roman" w:hAnsi="Times New Roman" w:hint="eastAsia"/>
          <w:sz w:val="24"/>
          <w:szCs w:val="24"/>
        </w:rPr>
        <w:t xml:space="preserve">strategy </w:t>
      </w:r>
      <w:r w:rsidR="00064AD8">
        <w:rPr>
          <w:rFonts w:ascii="Times New Roman" w:hAnsi="Times New Roman" w:hint="eastAsia"/>
          <w:sz w:val="24"/>
          <w:szCs w:val="24"/>
        </w:rPr>
        <w:t>(</w:t>
      </w:r>
      <w:r w:rsidR="00064AD8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064AD8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(2, 20</w:t>
      </w:r>
      <w:r w:rsidR="00BD2BE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064AD8"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 w:rsidR="006D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3.67</w:t>
      </w:r>
      <w:r w:rsidR="00064AD8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64AD8"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6D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.03</w:t>
      </w:r>
      <w:r w:rsidR="00064AD8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64AD8" w:rsidRPr="00F24852">
        <w:rPr>
          <w:rFonts w:ascii="Times New Roman" w:hAnsi="Times New Roman"/>
          <w:sz w:val="24"/>
          <w:szCs w:val="24"/>
        </w:rPr>
        <w:t>η</w:t>
      </w:r>
      <w:r w:rsidR="00064AD8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064AD8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6D5D4F">
        <w:rPr>
          <w:rFonts w:ascii="Times New Roman" w:hAnsi="Times New Roman" w:hint="eastAsia"/>
          <w:sz w:val="24"/>
          <w:szCs w:val="24"/>
        </w:rPr>
        <w:t>=</w:t>
      </w:r>
      <w:r w:rsidR="00064AD8" w:rsidRPr="00F24852">
        <w:rPr>
          <w:rFonts w:ascii="Times New Roman" w:hAnsi="Times New Roman"/>
          <w:sz w:val="24"/>
          <w:szCs w:val="24"/>
        </w:rPr>
        <w:t xml:space="preserve"> .0</w:t>
      </w:r>
      <w:r w:rsidR="006D5D4F">
        <w:rPr>
          <w:rFonts w:ascii="Times New Roman" w:hAnsi="Times New Roman"/>
          <w:sz w:val="24"/>
          <w:szCs w:val="24"/>
        </w:rPr>
        <w:t>4).</w:t>
      </w:r>
    </w:p>
    <w:p w14:paraId="7788CC36" w14:textId="7C3B0669" w:rsidR="004B10F9" w:rsidRDefault="00B02928" w:rsidP="0091653E">
      <w:pPr>
        <w:snapToGrid w:val="0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D21770">
        <w:rPr>
          <w:rFonts w:ascii="Times New Roman" w:hAnsi="Times New Roman"/>
          <w:b/>
          <w:i/>
          <w:sz w:val="24"/>
          <w:szCs w:val="24"/>
        </w:rPr>
        <w:t>Relationship perception</w:t>
      </w:r>
      <w:r>
        <w:rPr>
          <w:rFonts w:ascii="Times New Roman" w:hAnsi="Times New Roman" w:hint="eastAsia"/>
          <w:i/>
          <w:sz w:val="24"/>
          <w:szCs w:val="24"/>
        </w:rPr>
        <w:t>.</w:t>
      </w:r>
      <w:r w:rsidR="00046480">
        <w:rPr>
          <w:rFonts w:ascii="Times New Roman" w:hAnsi="Times New Roman"/>
          <w:i/>
          <w:sz w:val="24"/>
          <w:szCs w:val="24"/>
        </w:rPr>
        <w:t xml:space="preserve"> </w:t>
      </w:r>
      <w:r w:rsidR="00046480" w:rsidRPr="00D21770">
        <w:rPr>
          <w:rFonts w:ascii="Times New Roman" w:hAnsi="Times New Roman"/>
          <w:sz w:val="24"/>
          <w:szCs w:val="24"/>
        </w:rPr>
        <w:t xml:space="preserve">The same </w:t>
      </w:r>
      <w:r w:rsidRPr="00661E3C">
        <w:rPr>
          <w:rFonts w:ascii="Times New Roman" w:hAnsi="Times New Roman"/>
          <w:sz w:val="24"/>
          <w:szCs w:val="24"/>
        </w:rPr>
        <w:t>ANOVA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8344E6">
        <w:rPr>
          <w:rFonts w:ascii="Times New Roman" w:hAnsi="Times New Roman"/>
          <w:sz w:val="24"/>
          <w:szCs w:val="24"/>
        </w:rPr>
        <w:t>conducted</w:t>
      </w:r>
      <w:r>
        <w:rPr>
          <w:rFonts w:ascii="Times New Roman" w:hAnsi="Times New Roman" w:hint="eastAsia"/>
          <w:sz w:val="24"/>
          <w:szCs w:val="24"/>
        </w:rPr>
        <w:t xml:space="preserve"> on relationship </w:t>
      </w:r>
      <w:r>
        <w:rPr>
          <w:rFonts w:ascii="Times New Roman" w:hAnsi="Times New Roman"/>
          <w:sz w:val="24"/>
          <w:szCs w:val="24"/>
        </w:rPr>
        <w:t>perception</w:t>
      </w:r>
      <w:r>
        <w:rPr>
          <w:rFonts w:ascii="Times New Roman" w:hAnsi="Times New Roman" w:hint="eastAsia"/>
          <w:sz w:val="24"/>
          <w:szCs w:val="24"/>
        </w:rPr>
        <w:t xml:space="preserve"> showed that recovery </w:t>
      </w:r>
      <w:r w:rsidR="008344E6">
        <w:rPr>
          <w:rFonts w:ascii="Times New Roman" w:hAnsi="Times New Roman" w:hint="eastAsia"/>
          <w:sz w:val="24"/>
          <w:szCs w:val="24"/>
        </w:rPr>
        <w:t>strateg</w:t>
      </w:r>
      <w:r w:rsidR="008344E6">
        <w:rPr>
          <w:rFonts w:ascii="Times New Roman" w:hAnsi="Times New Roman"/>
          <w:sz w:val="24"/>
          <w:szCs w:val="24"/>
        </w:rPr>
        <w:t>y</w:t>
      </w:r>
      <w:r w:rsidR="008344E6">
        <w:rPr>
          <w:rFonts w:ascii="Times New Roman" w:hAnsi="Times New Roman" w:hint="eastAsia"/>
          <w:sz w:val="24"/>
          <w:szCs w:val="24"/>
        </w:rPr>
        <w:t xml:space="preserve"> </w:t>
      </w:r>
      <w:r w:rsidR="00046480"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 w:hint="eastAsia"/>
          <w:sz w:val="24"/>
          <w:szCs w:val="24"/>
        </w:rPr>
        <w:t xml:space="preserve"> not change </w:t>
      </w:r>
      <w:r w:rsidR="00046480">
        <w:rPr>
          <w:rFonts w:ascii="Times New Roman" w:hAnsi="Times New Roman"/>
          <w:sz w:val="24"/>
          <w:szCs w:val="24"/>
        </w:rPr>
        <w:t>participants’</w:t>
      </w:r>
      <w:r>
        <w:rPr>
          <w:rFonts w:ascii="Times New Roman" w:hAnsi="Times New Roman" w:hint="eastAsia"/>
          <w:sz w:val="24"/>
          <w:szCs w:val="24"/>
        </w:rPr>
        <w:t xml:space="preserve"> relationship </w:t>
      </w:r>
      <w:r>
        <w:rPr>
          <w:rFonts w:ascii="Times New Roman" w:hAnsi="Times New Roman"/>
          <w:sz w:val="24"/>
          <w:szCs w:val="24"/>
        </w:rPr>
        <w:t>perception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(2, 204</w:t>
      </w:r>
      <w:r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.78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.46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hint="eastAsia"/>
          <w:sz w:val="24"/>
          <w:szCs w:val="24"/>
        </w:rPr>
        <w:t>&lt;</w:t>
      </w:r>
      <w:r w:rsidRPr="00F24852">
        <w:rPr>
          <w:rFonts w:ascii="Times New Roman" w:hAnsi="Times New Roman"/>
          <w:sz w:val="24"/>
          <w:szCs w:val="24"/>
        </w:rPr>
        <w:t xml:space="preserve"> 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). In addition, including relationship </w:t>
      </w:r>
      <w:r>
        <w:rPr>
          <w:rFonts w:ascii="Times New Roman" w:hAnsi="Times New Roman"/>
          <w:sz w:val="24"/>
          <w:szCs w:val="24"/>
        </w:rPr>
        <w:t>perception</w:t>
      </w:r>
      <w:r>
        <w:rPr>
          <w:rFonts w:ascii="Times New Roman" w:hAnsi="Times New Roman" w:hint="eastAsia"/>
          <w:sz w:val="24"/>
          <w:szCs w:val="24"/>
        </w:rPr>
        <w:t xml:space="preserve"> as a </w:t>
      </w:r>
      <w:r w:rsidR="00413253">
        <w:rPr>
          <w:rFonts w:ascii="Times New Roman" w:hAnsi="Times New Roman"/>
          <w:sz w:val="24"/>
          <w:szCs w:val="24"/>
        </w:rPr>
        <w:t>covariate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FB3BED">
        <w:rPr>
          <w:rFonts w:ascii="Times New Roman" w:hAnsi="Times New Roman" w:hint="eastAsia"/>
          <w:sz w:val="24"/>
          <w:szCs w:val="24"/>
        </w:rPr>
        <w:t>in</w:t>
      </w:r>
      <w:r w:rsidR="00413253">
        <w:rPr>
          <w:rFonts w:ascii="Times New Roman" w:hAnsi="Times New Roman"/>
          <w:sz w:val="24"/>
          <w:szCs w:val="24"/>
        </w:rPr>
        <w:t xml:space="preserve"> the</w:t>
      </w:r>
      <w:r w:rsidR="00FB3BED">
        <w:rPr>
          <w:rFonts w:ascii="Times New Roman" w:hAnsi="Times New Roman" w:hint="eastAsia"/>
          <w:sz w:val="24"/>
          <w:szCs w:val="24"/>
        </w:rPr>
        <w:t xml:space="preserve"> </w:t>
      </w:r>
      <w:r w:rsidR="00413253">
        <w:rPr>
          <w:rFonts w:ascii="Times New Roman" w:hAnsi="Times New Roman"/>
          <w:sz w:val="24"/>
          <w:szCs w:val="24"/>
        </w:rPr>
        <w:t xml:space="preserve">one-way ANOVA (recovery strategy) </w:t>
      </w:r>
      <w:r w:rsidR="008344E6">
        <w:rPr>
          <w:rFonts w:ascii="Times New Roman" w:hAnsi="Times New Roman"/>
          <w:sz w:val="24"/>
          <w:szCs w:val="24"/>
        </w:rPr>
        <w:t xml:space="preserve">performed </w:t>
      </w:r>
      <w:r w:rsidR="00413253">
        <w:rPr>
          <w:rFonts w:ascii="Times New Roman" w:hAnsi="Times New Roman"/>
          <w:sz w:val="24"/>
          <w:szCs w:val="24"/>
        </w:rPr>
        <w:t xml:space="preserve">on </w:t>
      </w:r>
      <w:r w:rsidR="008344E6">
        <w:rPr>
          <w:rFonts w:ascii="Times New Roman" w:hAnsi="Times New Roman"/>
          <w:sz w:val="24"/>
          <w:szCs w:val="24"/>
        </w:rPr>
        <w:t>post</w:t>
      </w:r>
      <w:r w:rsidR="00413253">
        <w:rPr>
          <w:rFonts w:ascii="Times New Roman" w:hAnsi="Times New Roman"/>
          <w:sz w:val="24"/>
          <w:szCs w:val="24"/>
        </w:rPr>
        <w:t xml:space="preserve">recovery satisfaction </w:t>
      </w:r>
      <w:r w:rsidR="00046480"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 w:hint="eastAsia"/>
          <w:sz w:val="24"/>
          <w:szCs w:val="24"/>
        </w:rPr>
        <w:t xml:space="preserve"> not change the effect of recovery </w:t>
      </w:r>
      <w:r w:rsidR="00413253">
        <w:rPr>
          <w:rFonts w:ascii="Times New Roman" w:hAnsi="Times New Roman"/>
          <w:sz w:val="24"/>
          <w:szCs w:val="24"/>
        </w:rPr>
        <w:t>strategy</w:t>
      </w:r>
      <w:r w:rsidR="0041325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(2, 203</w:t>
      </w:r>
      <w:r w:rsidRPr="0099165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3.56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.03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24852">
        <w:rPr>
          <w:rFonts w:ascii="Times New Roman" w:hAnsi="Times New Roman"/>
          <w:sz w:val="24"/>
          <w:szCs w:val="24"/>
        </w:rPr>
        <w:t>η</w:t>
      </w:r>
      <w:r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hint="eastAsia"/>
          <w:sz w:val="24"/>
          <w:szCs w:val="24"/>
        </w:rPr>
        <w:t>=</w:t>
      </w:r>
      <w:r w:rsidRPr="00F24852">
        <w:rPr>
          <w:rFonts w:ascii="Times New Roman" w:hAnsi="Times New Roman"/>
          <w:sz w:val="24"/>
          <w:szCs w:val="24"/>
        </w:rPr>
        <w:t xml:space="preserve"> .0</w:t>
      </w:r>
      <w:r>
        <w:rPr>
          <w:rFonts w:ascii="Times New Roman" w:hAnsi="Times New Roman"/>
          <w:sz w:val="24"/>
          <w:szCs w:val="24"/>
        </w:rPr>
        <w:t>3).</w:t>
      </w:r>
    </w:p>
    <w:p w14:paraId="4D43E933" w14:textId="77777777" w:rsidR="004B10F9" w:rsidRDefault="00B02928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1561A3A" w14:textId="39FCE5EC" w:rsidR="004B10F9" w:rsidRPr="00087513" w:rsidRDefault="00B02928" w:rsidP="004B10F9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7513">
        <w:rPr>
          <w:rFonts w:ascii="Times New Roman" w:hAnsi="Times New Roman"/>
          <w:b/>
          <w:sz w:val="24"/>
          <w:szCs w:val="24"/>
        </w:rPr>
        <w:lastRenderedPageBreak/>
        <w:t xml:space="preserve">WEB APPENDIX </w:t>
      </w:r>
      <w:r>
        <w:rPr>
          <w:rFonts w:ascii="Times New Roman" w:hAnsi="Times New Roman" w:hint="eastAsia"/>
          <w:b/>
          <w:sz w:val="24"/>
          <w:szCs w:val="24"/>
        </w:rPr>
        <w:t>E</w:t>
      </w:r>
    </w:p>
    <w:p w14:paraId="1F38EE9A" w14:textId="77777777" w:rsidR="004B10F9" w:rsidRPr="00D37F95" w:rsidRDefault="00B02928" w:rsidP="004B10F9">
      <w:pPr>
        <w:adjustRightInd w:val="0"/>
        <w:snapToGrid w:val="0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Post-test of </w:t>
      </w:r>
      <w:r>
        <w:rPr>
          <w:rFonts w:ascii="Times New Roman" w:hAnsi="Times New Roman" w:hint="eastAsia"/>
          <w:b/>
          <w:color w:val="000000"/>
          <w:sz w:val="24"/>
          <w:szCs w:val="24"/>
          <w:shd w:val="clear" w:color="auto" w:fill="FFFFFF"/>
        </w:rPr>
        <w:t>Self-esteem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szCs w:val="24"/>
          <w:shd w:val="clear" w:color="auto" w:fill="FFFFFF"/>
        </w:rPr>
        <w:t>Manipulation in Study 3</w:t>
      </w:r>
    </w:p>
    <w:p w14:paraId="66264104" w14:textId="77777777" w:rsidR="004B10F9" w:rsidRPr="008A7509" w:rsidRDefault="00B02928" w:rsidP="004B10F9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8A7509">
        <w:rPr>
          <w:rFonts w:ascii="Times New Roman" w:hAnsi="Times New Roman"/>
          <w:b/>
          <w:i/>
          <w:sz w:val="24"/>
          <w:szCs w:val="24"/>
        </w:rPr>
        <w:t xml:space="preserve">Method </w:t>
      </w:r>
    </w:p>
    <w:p w14:paraId="649923B2" w14:textId="77777777" w:rsidR="004B10F9" w:rsidRDefault="00B02928" w:rsidP="004B10F9">
      <w:pPr>
        <w:autoSpaceDE w:val="0"/>
        <w:autoSpaceDN w:val="0"/>
        <w:adjustRightInd w:val="0"/>
        <w:snapToGrid w:val="0"/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This study</w:t>
      </w:r>
      <w:r w:rsidRPr="008A7509">
        <w:rPr>
          <w:rFonts w:ascii="Times New Roman" w:hAnsi="Times New Roman"/>
          <w:sz w:val="24"/>
          <w:szCs w:val="24"/>
        </w:rPr>
        <w:t xml:space="preserve"> employed </w:t>
      </w:r>
      <w:r>
        <w:rPr>
          <w:rFonts w:ascii="Times New Roman" w:hAnsi="Times New Roman"/>
          <w:sz w:val="24"/>
          <w:szCs w:val="24"/>
        </w:rPr>
        <w:t xml:space="preserve">a two-cell, </w:t>
      </w:r>
      <w:r w:rsidRPr="008A7509">
        <w:rPr>
          <w:rFonts w:ascii="Times New Roman" w:hAnsi="Times New Roman"/>
          <w:sz w:val="24"/>
          <w:szCs w:val="24"/>
        </w:rPr>
        <w:t>one-</w:t>
      </w:r>
      <w:r>
        <w:rPr>
          <w:rFonts w:ascii="Times New Roman" w:hAnsi="Times New Roman"/>
          <w:sz w:val="24"/>
          <w:szCs w:val="24"/>
        </w:rPr>
        <w:t>way</w:t>
      </w:r>
      <w:r w:rsidRPr="008A75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performance </w:t>
      </w:r>
      <w:r>
        <w:rPr>
          <w:rFonts w:ascii="Times New Roman" w:hAnsi="Times New Roman" w:hint="eastAsia"/>
          <w:sz w:val="24"/>
          <w:szCs w:val="24"/>
        </w:rPr>
        <w:t>feedback</w:t>
      </w:r>
      <w:r w:rsidRPr="008A750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positive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90th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percentile</w:t>
      </w:r>
      <w:r w:rsidRPr="008A7509">
        <w:rPr>
          <w:rFonts w:ascii="Times New Roman" w:hAnsi="Times New Roman"/>
          <w:sz w:val="24"/>
          <w:szCs w:val="24"/>
        </w:rPr>
        <w:t xml:space="preserve"> vs. </w:t>
      </w:r>
      <w:r>
        <w:rPr>
          <w:rFonts w:ascii="Times New Roman" w:hAnsi="Times New Roman" w:hint="eastAsia"/>
          <w:sz w:val="24"/>
          <w:szCs w:val="24"/>
        </w:rPr>
        <w:t>negative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0th </w:t>
      </w:r>
      <w:r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percentile</w:t>
      </w:r>
      <w:r w:rsidRPr="008A7509">
        <w:rPr>
          <w:rFonts w:ascii="Times New Roman" w:hAnsi="Times New Roman"/>
          <w:sz w:val="24"/>
          <w:szCs w:val="24"/>
        </w:rPr>
        <w:t xml:space="preserve">) between-subjects design. One hundred </w:t>
      </w:r>
      <w:r>
        <w:rPr>
          <w:rFonts w:ascii="Times New Roman" w:hAnsi="Times New Roman" w:hint="eastAsia"/>
          <w:sz w:val="24"/>
          <w:szCs w:val="24"/>
        </w:rPr>
        <w:t>eighteen</w:t>
      </w:r>
      <w:r w:rsidRPr="008A7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Mturk workers</w:t>
      </w:r>
      <w:r w:rsidRPr="008A75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66</w:t>
      </w:r>
      <w:r w:rsidRPr="008A7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10</w:t>
      </w:r>
      <w:r w:rsidRPr="008A7509">
        <w:rPr>
          <w:rFonts w:ascii="Times New Roman" w:hAnsi="Times New Roman"/>
          <w:sz w:val="24"/>
          <w:szCs w:val="24"/>
        </w:rPr>
        <w:t>% female; M</w:t>
      </w:r>
      <w:r w:rsidRPr="00710C2E">
        <w:rPr>
          <w:rFonts w:ascii="Times New Roman" w:hAnsi="Times New Roman"/>
          <w:sz w:val="24"/>
          <w:szCs w:val="24"/>
          <w:vertAlign w:val="subscript"/>
        </w:rPr>
        <w:t>age</w:t>
      </w:r>
      <w:r w:rsidRPr="008A7509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 w:hint="eastAsia"/>
          <w:sz w:val="24"/>
          <w:szCs w:val="24"/>
        </w:rPr>
        <w:t>39</w:t>
      </w:r>
      <w:r w:rsidRPr="008A7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12</w:t>
      </w:r>
      <w:r w:rsidRPr="008A7509">
        <w:rPr>
          <w:rFonts w:ascii="Times New Roman" w:hAnsi="Times New Roman"/>
          <w:sz w:val="24"/>
          <w:szCs w:val="24"/>
        </w:rPr>
        <w:t xml:space="preserve"> years, SD =</w:t>
      </w:r>
      <w:r>
        <w:rPr>
          <w:rFonts w:ascii="Times New Roman" w:hAnsi="Times New Roman" w:hint="eastAsia"/>
          <w:sz w:val="24"/>
          <w:szCs w:val="24"/>
        </w:rPr>
        <w:t>12.66</w:t>
      </w:r>
      <w:r w:rsidRPr="008A7509">
        <w:rPr>
          <w:rFonts w:ascii="Times New Roman" w:hAnsi="Times New Roman"/>
          <w:sz w:val="24"/>
          <w:szCs w:val="24"/>
        </w:rPr>
        <w:t xml:space="preserve">) </w:t>
      </w:r>
      <w:r w:rsidRPr="00F24852">
        <w:rPr>
          <w:rFonts w:ascii="Times New Roman" w:hAnsi="Times New Roman"/>
          <w:sz w:val="24"/>
          <w:szCs w:val="24"/>
        </w:rPr>
        <w:t xml:space="preserve">completed the study for monetary compensation and were randomly assigned to </w:t>
      </w:r>
      <w:r>
        <w:rPr>
          <w:rFonts w:ascii="Times New Roman" w:hAnsi="Times New Roman"/>
          <w:sz w:val="24"/>
          <w:szCs w:val="24"/>
        </w:rPr>
        <w:t xml:space="preserve">one of the two </w:t>
      </w:r>
      <w:r w:rsidRPr="00F24852">
        <w:rPr>
          <w:rFonts w:ascii="Times New Roman" w:hAnsi="Times New Roman"/>
          <w:sz w:val="24"/>
          <w:szCs w:val="24"/>
        </w:rPr>
        <w:t xml:space="preserve">conditions. </w:t>
      </w:r>
    </w:p>
    <w:p w14:paraId="236999DD" w14:textId="5C11B8C9" w:rsidR="00203A56" w:rsidRDefault="00600EF9" w:rsidP="00600EF9">
      <w:pPr>
        <w:autoSpaceDE w:val="0"/>
        <w:autoSpaceDN w:val="0"/>
        <w:adjustRightInd w:val="0"/>
        <w:snapToGrid w:val="0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Similar to the procedure used in the main study, p</w:t>
      </w:r>
      <w:r w:rsidR="00B02928">
        <w:rPr>
          <w:rFonts w:ascii="Times New Roman" w:hAnsi="Times New Roman" w:hint="eastAsia"/>
          <w:sz w:val="24"/>
          <w:szCs w:val="24"/>
        </w:rPr>
        <w:t xml:space="preserve">articipants </w:t>
      </w:r>
      <w:r w:rsidR="00B02928">
        <w:rPr>
          <w:rFonts w:ascii="Times New Roman" w:hAnsi="Times New Roman"/>
          <w:sz w:val="24"/>
          <w:szCs w:val="24"/>
        </w:rPr>
        <w:t>first completed the Word Generation Task</w:t>
      </w:r>
      <w:r w:rsidR="006475B1">
        <w:rPr>
          <w:rFonts w:ascii="Times New Roman" w:hAnsi="Times New Roman"/>
          <w:sz w:val="24"/>
          <w:szCs w:val="24"/>
        </w:rPr>
        <w:t xml:space="preserve"> and received the positive (</w:t>
      </w:r>
      <w:r w:rsidR="00647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90th </w:t>
      </w:r>
      <w:r w:rsidR="006475B1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percentile</w:t>
      </w:r>
      <w:r w:rsidR="00647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6475B1" w:rsidRPr="008A7509">
        <w:rPr>
          <w:rFonts w:ascii="Times New Roman" w:hAnsi="Times New Roman"/>
          <w:sz w:val="24"/>
          <w:szCs w:val="24"/>
        </w:rPr>
        <w:t xml:space="preserve"> </w:t>
      </w:r>
      <w:r w:rsidR="006475B1">
        <w:rPr>
          <w:rFonts w:ascii="Times New Roman" w:hAnsi="Times New Roman"/>
          <w:sz w:val="24"/>
          <w:szCs w:val="24"/>
        </w:rPr>
        <w:t>or negative (</w:t>
      </w:r>
      <w:r w:rsidR="00647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10th </w:t>
      </w:r>
      <w:r w:rsidR="006475B1" w:rsidRPr="00F24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percentile</w:t>
      </w:r>
      <w:r w:rsidR="006475B1">
        <w:rPr>
          <w:rFonts w:ascii="Times New Roman" w:hAnsi="Times New Roman"/>
          <w:sz w:val="24"/>
          <w:szCs w:val="24"/>
        </w:rPr>
        <w:t>) performance feedback</w:t>
      </w:r>
      <w:r w:rsidR="00B02928">
        <w:rPr>
          <w:rFonts w:ascii="Times New Roman" w:hAnsi="Times New Roman"/>
          <w:sz w:val="24"/>
          <w:szCs w:val="24"/>
        </w:rPr>
        <w:t>. Afterward, they read the introduction of our self-esteem measure: “</w:t>
      </w:r>
      <w:r w:rsidR="00B02928" w:rsidRPr="001947AA">
        <w:rPr>
          <w:rFonts w:ascii="Times New Roman" w:hAnsi="Times New Roman"/>
          <w:sz w:val="24"/>
          <w:szCs w:val="24"/>
        </w:rPr>
        <w:t xml:space="preserve">We all have our way of thinking about ourselves. How we think about ourselves, for example, </w:t>
      </w:r>
      <w:r w:rsidR="002137F2">
        <w:rPr>
          <w:rFonts w:ascii="Times New Roman" w:hAnsi="Times New Roman"/>
          <w:sz w:val="24"/>
          <w:szCs w:val="24"/>
        </w:rPr>
        <w:t xml:space="preserve">or </w:t>
      </w:r>
      <w:r w:rsidR="00B02928" w:rsidRPr="001947AA">
        <w:rPr>
          <w:rFonts w:ascii="Times New Roman" w:hAnsi="Times New Roman"/>
          <w:sz w:val="24"/>
          <w:szCs w:val="24"/>
        </w:rPr>
        <w:t>how confident we feel, can change from time to time</w:t>
      </w:r>
      <w:r w:rsidR="00C671F9">
        <w:rPr>
          <w:rFonts w:ascii="Times New Roman" w:hAnsi="Times New Roman"/>
          <w:sz w:val="24"/>
          <w:szCs w:val="24"/>
        </w:rPr>
        <w:t xml:space="preserve"> or</w:t>
      </w:r>
      <w:r w:rsidR="00B02928" w:rsidRPr="001947AA">
        <w:rPr>
          <w:rFonts w:ascii="Times New Roman" w:hAnsi="Times New Roman"/>
          <w:sz w:val="24"/>
          <w:szCs w:val="24"/>
        </w:rPr>
        <w:t xml:space="preserve"> </w:t>
      </w:r>
      <w:r w:rsidR="00C671F9">
        <w:rPr>
          <w:rFonts w:ascii="Times New Roman" w:hAnsi="Times New Roman"/>
          <w:sz w:val="24"/>
          <w:szCs w:val="24"/>
        </w:rPr>
        <w:t>from situation to situation</w:t>
      </w:r>
      <w:r w:rsidR="00B02928" w:rsidRPr="001947AA">
        <w:rPr>
          <w:rFonts w:ascii="Times New Roman" w:hAnsi="Times New Roman"/>
          <w:sz w:val="24"/>
          <w:szCs w:val="24"/>
        </w:rPr>
        <w:t xml:space="preserve">. Please think about the feedback you just received and then indicate </w:t>
      </w:r>
      <w:r w:rsidR="00C671F9">
        <w:rPr>
          <w:rFonts w:ascii="Times New Roman" w:hAnsi="Times New Roman" w:hint="eastAsia"/>
          <w:sz w:val="24"/>
          <w:szCs w:val="24"/>
        </w:rPr>
        <w:t xml:space="preserve">how you felt </w:t>
      </w:r>
      <w:r w:rsidR="00B02928">
        <w:rPr>
          <w:rFonts w:ascii="Times New Roman" w:hAnsi="Times New Roman" w:hint="eastAsia"/>
          <w:sz w:val="24"/>
          <w:szCs w:val="24"/>
        </w:rPr>
        <w:t xml:space="preserve">when you </w:t>
      </w:r>
      <w:r w:rsidR="00B02928">
        <w:rPr>
          <w:rFonts w:ascii="Times New Roman" w:hAnsi="Times New Roman"/>
          <w:sz w:val="24"/>
          <w:szCs w:val="24"/>
        </w:rPr>
        <w:t>received</w:t>
      </w:r>
      <w:r w:rsidR="00B02928">
        <w:rPr>
          <w:rFonts w:ascii="Times New Roman" w:hAnsi="Times New Roman" w:hint="eastAsia"/>
          <w:sz w:val="24"/>
          <w:szCs w:val="24"/>
        </w:rPr>
        <w:t xml:space="preserve"> this feedback</w:t>
      </w:r>
      <w:r w:rsidR="00B02928">
        <w:rPr>
          <w:rFonts w:ascii="Times New Roman" w:hAnsi="Times New Roman"/>
          <w:sz w:val="24"/>
          <w:szCs w:val="24"/>
        </w:rPr>
        <w:t>.”</w:t>
      </w:r>
      <w:r w:rsidR="00B02928">
        <w:rPr>
          <w:rFonts w:ascii="Times New Roman" w:hAnsi="Times New Roman" w:hint="eastAsia"/>
          <w:sz w:val="24"/>
          <w:szCs w:val="24"/>
        </w:rPr>
        <w:t xml:space="preserve"> </w:t>
      </w:r>
      <w:r w:rsidR="00B02928">
        <w:rPr>
          <w:rFonts w:ascii="Times New Roman" w:hAnsi="Times New Roman"/>
          <w:sz w:val="24"/>
          <w:szCs w:val="24"/>
        </w:rPr>
        <w:t xml:space="preserve">Participants then </w:t>
      </w:r>
      <w:r w:rsidR="004B10F9">
        <w:rPr>
          <w:rFonts w:ascii="Times New Roman" w:hAnsi="Times New Roman"/>
          <w:sz w:val="24"/>
          <w:szCs w:val="24"/>
        </w:rPr>
        <w:t>respond</w:t>
      </w:r>
      <w:r w:rsidR="00B02928">
        <w:rPr>
          <w:rFonts w:ascii="Times New Roman" w:hAnsi="Times New Roman"/>
          <w:sz w:val="24"/>
          <w:szCs w:val="24"/>
        </w:rPr>
        <w:t>ed</w:t>
      </w:r>
      <w:r w:rsidR="004B10F9">
        <w:rPr>
          <w:rFonts w:ascii="Times New Roman" w:hAnsi="Times New Roman"/>
          <w:sz w:val="24"/>
          <w:szCs w:val="24"/>
        </w:rPr>
        <w:t xml:space="preserve"> to the t</w:t>
      </w:r>
      <w:r w:rsidR="004B10F9">
        <w:rPr>
          <w:rFonts w:ascii="Times New Roman" w:hAnsi="Times New Roman" w:hint="eastAsia"/>
          <w:sz w:val="24"/>
          <w:szCs w:val="24"/>
        </w:rPr>
        <w:t xml:space="preserve">hree-item </w:t>
      </w:r>
      <w:r w:rsidR="004B10F9">
        <w:rPr>
          <w:rFonts w:ascii="Times New Roman" w:hAnsi="Times New Roman"/>
          <w:sz w:val="24"/>
          <w:szCs w:val="24"/>
        </w:rPr>
        <w:t xml:space="preserve">measure </w:t>
      </w:r>
      <w:r w:rsidR="004B10F9">
        <w:rPr>
          <w:rFonts w:ascii="Times New Roman" w:hAnsi="Times New Roman" w:hint="eastAsia"/>
          <w:sz w:val="24"/>
          <w:szCs w:val="24"/>
        </w:rPr>
        <w:t xml:space="preserve">of </w:t>
      </w:r>
      <w:r w:rsidR="004B10F9">
        <w:rPr>
          <w:rFonts w:ascii="Times New Roman" w:hAnsi="Times New Roman"/>
          <w:sz w:val="24"/>
          <w:szCs w:val="24"/>
        </w:rPr>
        <w:t xml:space="preserve">state </w:t>
      </w:r>
      <w:r w:rsidR="004B10F9">
        <w:rPr>
          <w:rFonts w:ascii="Times New Roman" w:hAnsi="Times New Roman" w:hint="eastAsia"/>
          <w:sz w:val="24"/>
          <w:szCs w:val="24"/>
        </w:rPr>
        <w:t xml:space="preserve">self-esteem used in Study 2: </w:t>
      </w:r>
      <w:r>
        <w:rPr>
          <w:rFonts w:ascii="Times New Roman" w:hAnsi="Times New Roman"/>
          <w:sz w:val="24"/>
          <w:szCs w:val="24"/>
        </w:rPr>
        <w:t>(</w:t>
      </w:r>
      <w:r w:rsidR="004B10F9">
        <w:rPr>
          <w:rFonts w:ascii="Times New Roman" w:hAnsi="Times New Roman" w:hint="eastAsia"/>
          <w:sz w:val="24"/>
          <w:szCs w:val="24"/>
        </w:rPr>
        <w:t>1)</w:t>
      </w:r>
      <w:r w:rsidR="004B10F9">
        <w:rPr>
          <w:rFonts w:ascii="Times New Roman" w:hAnsi="Times New Roman"/>
          <w:sz w:val="24"/>
          <w:szCs w:val="24"/>
        </w:rPr>
        <w:t xml:space="preserve"> </w:t>
      </w:r>
      <w:r w:rsidR="004B10F9">
        <w:rPr>
          <w:rFonts w:ascii="Times New Roman" w:hAnsi="Times New Roman" w:hint="eastAsia"/>
          <w:sz w:val="24"/>
          <w:szCs w:val="24"/>
        </w:rPr>
        <w:t>At this moment, I tak</w:t>
      </w:r>
      <w:r w:rsidR="004B10F9">
        <w:rPr>
          <w:rFonts w:ascii="Times New Roman" w:hAnsi="Times New Roman"/>
          <w:sz w:val="24"/>
          <w:szCs w:val="24"/>
        </w:rPr>
        <w:t>e</w:t>
      </w:r>
      <w:r w:rsidR="004B10F9">
        <w:rPr>
          <w:rFonts w:ascii="Times New Roman" w:hAnsi="Times New Roman" w:hint="eastAsia"/>
          <w:sz w:val="24"/>
          <w:szCs w:val="24"/>
        </w:rPr>
        <w:t xml:space="preserve"> a positive </w:t>
      </w:r>
      <w:r w:rsidR="004B10F9">
        <w:rPr>
          <w:rFonts w:ascii="Times New Roman" w:hAnsi="Times New Roman"/>
          <w:sz w:val="24"/>
          <w:szCs w:val="24"/>
        </w:rPr>
        <w:t>attitude</w:t>
      </w:r>
      <w:r w:rsidR="004B10F9">
        <w:rPr>
          <w:rFonts w:ascii="Times New Roman" w:hAnsi="Times New Roman" w:hint="eastAsia"/>
          <w:sz w:val="24"/>
          <w:szCs w:val="24"/>
        </w:rPr>
        <w:t xml:space="preserve"> toward myself; </w:t>
      </w:r>
      <w:r>
        <w:rPr>
          <w:rFonts w:ascii="Times New Roman" w:hAnsi="Times New Roman"/>
          <w:sz w:val="24"/>
          <w:szCs w:val="24"/>
        </w:rPr>
        <w:t>(</w:t>
      </w:r>
      <w:r w:rsidR="004B10F9">
        <w:rPr>
          <w:rFonts w:ascii="Times New Roman" w:hAnsi="Times New Roman" w:hint="eastAsia"/>
          <w:sz w:val="24"/>
          <w:szCs w:val="24"/>
        </w:rPr>
        <w:t xml:space="preserve">2) At this moment, I feel that I am a person of worth; </w:t>
      </w:r>
      <w:r>
        <w:rPr>
          <w:rFonts w:ascii="Times New Roman" w:hAnsi="Times New Roman"/>
          <w:sz w:val="24"/>
          <w:szCs w:val="24"/>
        </w:rPr>
        <w:t>(</w:t>
      </w:r>
      <w:r w:rsidR="004B10F9">
        <w:rPr>
          <w:rFonts w:ascii="Times New Roman" w:hAnsi="Times New Roman" w:hint="eastAsia"/>
          <w:sz w:val="24"/>
          <w:szCs w:val="24"/>
        </w:rPr>
        <w:t>3) At this moment, I believe I am a valuable person (1 = strongly disagree, 7 = Strongly agree</w:t>
      </w:r>
      <w:r w:rsidR="004B10F9">
        <w:rPr>
          <w:rFonts w:ascii="Times New Roman" w:hAnsi="Times New Roman"/>
          <w:sz w:val="24"/>
          <w:szCs w:val="24"/>
        </w:rPr>
        <w:t xml:space="preserve">; </w:t>
      </w:r>
      <w:r w:rsidR="004B10F9" w:rsidRPr="009537FB">
        <w:rPr>
          <w:rFonts w:ascii="Times New Roman" w:hAnsi="Times New Roman"/>
          <w:sz w:val="24"/>
          <w:szCs w:val="24"/>
        </w:rPr>
        <w:t>α = .</w:t>
      </w:r>
      <w:r w:rsidR="004B10F9" w:rsidRPr="007D0DC0">
        <w:rPr>
          <w:rFonts w:ascii="Times New Roman" w:hAnsi="Times New Roman"/>
          <w:sz w:val="24"/>
          <w:szCs w:val="24"/>
        </w:rPr>
        <w:t>96</w:t>
      </w:r>
      <w:r w:rsidR="004B10F9">
        <w:rPr>
          <w:rFonts w:ascii="Times New Roman" w:hAnsi="Times New Roman"/>
          <w:sz w:val="24"/>
          <w:szCs w:val="24"/>
        </w:rPr>
        <w:t>; averaged to form a state self-esteem index</w:t>
      </w:r>
      <w:r w:rsidR="004B10F9">
        <w:rPr>
          <w:rFonts w:ascii="Times New Roman" w:hAnsi="Times New Roman" w:hint="eastAsia"/>
          <w:sz w:val="24"/>
          <w:szCs w:val="24"/>
        </w:rPr>
        <w:t>).</w:t>
      </w:r>
      <w:r w:rsidR="006475B1">
        <w:rPr>
          <w:rFonts w:ascii="Times New Roman" w:hAnsi="Times New Roman"/>
          <w:sz w:val="24"/>
          <w:szCs w:val="24"/>
        </w:rPr>
        <w:t xml:space="preserve"> </w:t>
      </w:r>
    </w:p>
    <w:p w14:paraId="61FB5D6C" w14:textId="27E5F996" w:rsidR="004B10F9" w:rsidRDefault="00600EF9" w:rsidP="004B10F9">
      <w:pPr>
        <w:autoSpaceDE w:val="0"/>
        <w:autoSpaceDN w:val="0"/>
        <w:adjustRightInd w:val="0"/>
        <w:snapToGrid w:val="0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this postfeedback self-esteem measure, we </w:t>
      </w:r>
      <w:r w:rsidR="00FA19BA">
        <w:rPr>
          <w:rFonts w:ascii="Times New Roman" w:hAnsi="Times New Roman"/>
          <w:sz w:val="24"/>
          <w:szCs w:val="24"/>
        </w:rPr>
        <w:t>used another, “postfeedback versus prefeedback” measure to help</w:t>
      </w:r>
      <w:r>
        <w:rPr>
          <w:rFonts w:ascii="Times New Roman" w:hAnsi="Times New Roman"/>
          <w:sz w:val="24"/>
          <w:szCs w:val="24"/>
        </w:rPr>
        <w:t xml:space="preserve"> participants </w:t>
      </w:r>
      <w:r w:rsidR="00FA19BA">
        <w:rPr>
          <w:rFonts w:ascii="Times New Roman" w:hAnsi="Times New Roman"/>
          <w:sz w:val="24"/>
          <w:szCs w:val="24"/>
        </w:rPr>
        <w:t xml:space="preserve">more accurately </w:t>
      </w:r>
      <w:r>
        <w:rPr>
          <w:rFonts w:ascii="Times New Roman" w:hAnsi="Times New Roman"/>
          <w:sz w:val="24"/>
          <w:szCs w:val="24"/>
        </w:rPr>
        <w:t>report how their</w:t>
      </w:r>
      <w:r w:rsidRPr="00600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 w:hint="eastAsia"/>
          <w:sz w:val="24"/>
          <w:szCs w:val="24"/>
        </w:rPr>
        <w:t>self-esteem</w:t>
      </w:r>
      <w:r>
        <w:rPr>
          <w:rFonts w:ascii="Times New Roman" w:hAnsi="Times New Roman"/>
          <w:sz w:val="24"/>
          <w:szCs w:val="24"/>
        </w:rPr>
        <w:t xml:space="preserve"> had changed as a function of</w:t>
      </w:r>
      <w:r w:rsidR="00B02928">
        <w:rPr>
          <w:rFonts w:ascii="Times New Roman" w:hAnsi="Times New Roman" w:hint="eastAsia"/>
          <w:sz w:val="24"/>
          <w:szCs w:val="24"/>
        </w:rPr>
        <w:t xml:space="preserve"> </w:t>
      </w:r>
      <w:r w:rsidR="00B02928">
        <w:rPr>
          <w:rFonts w:ascii="Times New Roman" w:hAnsi="Times New Roman"/>
          <w:sz w:val="24"/>
          <w:szCs w:val="24"/>
        </w:rPr>
        <w:t>our manipulation (</w:t>
      </w:r>
      <w:r w:rsidR="00B02928">
        <w:rPr>
          <w:rFonts w:ascii="Times New Roman" w:hAnsi="Times New Roman" w:hint="eastAsia"/>
          <w:sz w:val="24"/>
          <w:szCs w:val="24"/>
        </w:rPr>
        <w:t xml:space="preserve">positive </w:t>
      </w:r>
      <w:r w:rsidR="00B02928">
        <w:rPr>
          <w:rFonts w:ascii="Times New Roman" w:hAnsi="Times New Roman"/>
          <w:sz w:val="24"/>
          <w:szCs w:val="24"/>
        </w:rPr>
        <w:t>vs.</w:t>
      </w:r>
      <w:r w:rsidR="00B02928">
        <w:rPr>
          <w:rFonts w:ascii="Times New Roman" w:hAnsi="Times New Roman" w:hint="eastAsia"/>
          <w:sz w:val="24"/>
          <w:szCs w:val="24"/>
        </w:rPr>
        <w:t xml:space="preserve"> negative </w:t>
      </w:r>
      <w:r w:rsidR="00B02928">
        <w:rPr>
          <w:rFonts w:ascii="Times New Roman" w:hAnsi="Times New Roman"/>
          <w:sz w:val="24"/>
          <w:szCs w:val="24"/>
        </w:rPr>
        <w:t xml:space="preserve">performance </w:t>
      </w:r>
      <w:r w:rsidR="00B02928">
        <w:rPr>
          <w:rFonts w:ascii="Times New Roman" w:hAnsi="Times New Roman" w:hint="eastAsia"/>
          <w:sz w:val="24"/>
          <w:szCs w:val="24"/>
        </w:rPr>
        <w:t>feedback</w:t>
      </w:r>
      <w:r w:rsidR="00B02928">
        <w:rPr>
          <w:rFonts w:ascii="Times New Roman" w:hAnsi="Times New Roman"/>
          <w:sz w:val="24"/>
          <w:szCs w:val="24"/>
        </w:rPr>
        <w:t>)</w:t>
      </w:r>
      <w:r w:rsidR="00B02928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compared to their prefeedback state</w:t>
      </w:r>
      <w:r w:rsidR="00B029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 other words, </w:t>
      </w:r>
      <w:r w:rsidR="00FA19BA">
        <w:rPr>
          <w:rFonts w:ascii="Times New Roman" w:hAnsi="Times New Roman"/>
          <w:sz w:val="24"/>
          <w:szCs w:val="24"/>
        </w:rPr>
        <w:t xml:space="preserve">this measure explicitly used the prefeedback state as the baseline, against which the postfeedback state was gauged. </w:t>
      </w:r>
      <w:r w:rsidR="00B02928">
        <w:rPr>
          <w:rFonts w:ascii="Times New Roman" w:hAnsi="Times New Roman"/>
          <w:sz w:val="24"/>
          <w:szCs w:val="24"/>
        </w:rPr>
        <w:t>Specifically, participants</w:t>
      </w:r>
      <w:r w:rsidR="00B02928">
        <w:rPr>
          <w:rFonts w:ascii="Times New Roman" w:hAnsi="Times New Roman" w:hint="eastAsia"/>
          <w:sz w:val="24"/>
          <w:szCs w:val="24"/>
        </w:rPr>
        <w:t xml:space="preserve"> </w:t>
      </w:r>
      <w:r w:rsidR="00FA19BA">
        <w:rPr>
          <w:rFonts w:ascii="Times New Roman" w:hAnsi="Times New Roman"/>
          <w:sz w:val="24"/>
          <w:szCs w:val="24"/>
        </w:rPr>
        <w:t>read</w:t>
      </w:r>
      <w:r w:rsidR="00B02928">
        <w:rPr>
          <w:rFonts w:ascii="Times New Roman" w:hAnsi="Times New Roman"/>
          <w:sz w:val="24"/>
          <w:szCs w:val="24"/>
        </w:rPr>
        <w:t>: “</w:t>
      </w:r>
      <w:r w:rsidR="00B02928">
        <w:rPr>
          <w:rFonts w:ascii="Times New Roman" w:hAnsi="Times New Roman" w:hint="eastAsia"/>
          <w:sz w:val="24"/>
          <w:szCs w:val="24"/>
        </w:rPr>
        <w:t xml:space="preserve">Now, </w:t>
      </w:r>
      <w:r w:rsidR="00B02928">
        <w:rPr>
          <w:rFonts w:ascii="Times New Roman" w:hAnsi="Times New Roman"/>
          <w:sz w:val="24"/>
          <w:szCs w:val="24"/>
        </w:rPr>
        <w:t>let’</w:t>
      </w:r>
      <w:r w:rsidR="00B02928">
        <w:rPr>
          <w:rFonts w:ascii="Times New Roman" w:hAnsi="Times New Roman" w:hint="eastAsia"/>
          <w:sz w:val="24"/>
          <w:szCs w:val="24"/>
        </w:rPr>
        <w:t xml:space="preserve">s say your level of self-esteem before conducting the Word Generation Task was </w:t>
      </w:r>
      <w:r w:rsidR="00B02928">
        <w:rPr>
          <w:rFonts w:ascii="Times New Roman" w:hAnsi="Times New Roman" w:hint="eastAsia"/>
          <w:sz w:val="24"/>
          <w:szCs w:val="24"/>
        </w:rPr>
        <w:lastRenderedPageBreak/>
        <w:t xml:space="preserve">0, what is the number that best describes your level of self-esteem after you received feedback about your performance on </w:t>
      </w:r>
      <w:r w:rsidR="00C671F9">
        <w:rPr>
          <w:rFonts w:ascii="Times New Roman" w:hAnsi="Times New Roman"/>
          <w:sz w:val="24"/>
          <w:szCs w:val="24"/>
        </w:rPr>
        <w:t xml:space="preserve">the </w:t>
      </w:r>
      <w:r w:rsidR="00B02928">
        <w:rPr>
          <w:rFonts w:ascii="Times New Roman" w:hAnsi="Times New Roman" w:hint="eastAsia"/>
          <w:sz w:val="24"/>
          <w:szCs w:val="24"/>
        </w:rPr>
        <w:t>Word Generation Task?</w:t>
      </w:r>
      <w:r w:rsidR="00B02928">
        <w:rPr>
          <w:rFonts w:ascii="Times New Roman" w:hAnsi="Times New Roman"/>
          <w:sz w:val="24"/>
          <w:szCs w:val="24"/>
        </w:rPr>
        <w:t>”</w:t>
      </w:r>
      <w:r w:rsidR="00B02928">
        <w:rPr>
          <w:rFonts w:ascii="Times New Roman" w:hAnsi="Times New Roman" w:hint="eastAsia"/>
          <w:sz w:val="24"/>
          <w:szCs w:val="24"/>
        </w:rPr>
        <w:t xml:space="preserve"> </w:t>
      </w:r>
      <w:r w:rsidR="00C671F9">
        <w:rPr>
          <w:rFonts w:ascii="Times New Roman" w:hAnsi="Times New Roman"/>
          <w:sz w:val="24"/>
          <w:szCs w:val="24"/>
        </w:rPr>
        <w:t xml:space="preserve">They then </w:t>
      </w:r>
      <w:r w:rsidR="00B02928">
        <w:rPr>
          <w:rFonts w:ascii="Times New Roman" w:hAnsi="Times New Roman"/>
          <w:sz w:val="24"/>
          <w:szCs w:val="24"/>
        </w:rPr>
        <w:t>respond</w:t>
      </w:r>
      <w:r w:rsidR="00C671F9">
        <w:rPr>
          <w:rFonts w:ascii="Times New Roman" w:hAnsi="Times New Roman"/>
          <w:sz w:val="24"/>
          <w:szCs w:val="24"/>
        </w:rPr>
        <w:t>ed</w:t>
      </w:r>
      <w:r w:rsidR="00B02928">
        <w:rPr>
          <w:rFonts w:ascii="Times New Roman" w:hAnsi="Times New Roman"/>
          <w:sz w:val="24"/>
          <w:szCs w:val="24"/>
        </w:rPr>
        <w:t xml:space="preserve"> to </w:t>
      </w:r>
      <w:r w:rsidR="00C671F9">
        <w:rPr>
          <w:rFonts w:ascii="Times New Roman" w:hAnsi="Times New Roman"/>
          <w:sz w:val="24"/>
          <w:szCs w:val="24"/>
        </w:rPr>
        <w:t>the question</w:t>
      </w:r>
      <w:r w:rsidR="00B02928">
        <w:rPr>
          <w:rFonts w:ascii="Times New Roman" w:hAnsi="Times New Roman"/>
          <w:sz w:val="24"/>
          <w:szCs w:val="24"/>
        </w:rPr>
        <w:t>: “If your self-esteem has increased</w:t>
      </w:r>
      <w:r w:rsidR="00C671F9">
        <w:rPr>
          <w:rFonts w:ascii="Times New Roman" w:hAnsi="Times New Roman"/>
          <w:sz w:val="24"/>
          <w:szCs w:val="24"/>
        </w:rPr>
        <w:t xml:space="preserve"> after feedback</w:t>
      </w:r>
      <w:r w:rsidR="00B02928">
        <w:rPr>
          <w:rFonts w:ascii="Times New Roman" w:hAnsi="Times New Roman"/>
          <w:sz w:val="24"/>
          <w:szCs w:val="24"/>
        </w:rPr>
        <w:t xml:space="preserve">, please pick a positive (+) number. If your self-esteem has decreased after the feedback, pick a negative (-) number” </w:t>
      </w:r>
      <w:r w:rsidR="00B02928">
        <w:rPr>
          <w:rFonts w:ascii="Times New Roman" w:hAnsi="Times New Roman" w:hint="eastAsia"/>
          <w:sz w:val="24"/>
          <w:szCs w:val="24"/>
        </w:rPr>
        <w:t xml:space="preserve">(-3 = decreased a lot, 0 = stayed the same, +3 = increased a lot). </w:t>
      </w:r>
      <w:r w:rsidR="00DA0EE2">
        <w:rPr>
          <w:rFonts w:ascii="Times New Roman" w:hAnsi="Times New Roman"/>
          <w:sz w:val="24"/>
          <w:szCs w:val="24"/>
        </w:rPr>
        <w:t xml:space="preserve">Finally, participants reported their demographic information. </w:t>
      </w:r>
    </w:p>
    <w:p w14:paraId="033BD872" w14:textId="77777777" w:rsidR="004B10F9" w:rsidRDefault="004B10F9" w:rsidP="004B10F9">
      <w:pPr>
        <w:autoSpaceDE w:val="0"/>
        <w:autoSpaceDN w:val="0"/>
        <w:adjustRightInd w:val="0"/>
        <w:snapToGrid w:val="0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29EB4995" w14:textId="77777777" w:rsidR="004B10F9" w:rsidRDefault="00B02928" w:rsidP="004B10F9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hint="eastAsia"/>
          <w:b/>
          <w:i/>
          <w:sz w:val="24"/>
          <w:szCs w:val="24"/>
        </w:rPr>
        <w:t>Results</w:t>
      </w:r>
    </w:p>
    <w:p w14:paraId="4272AD80" w14:textId="5B88F28A" w:rsidR="004B10F9" w:rsidRDefault="00FA19BA" w:rsidP="004B10F9">
      <w:pPr>
        <w:adjustRightInd w:val="0"/>
        <w:snapToGrid w:val="0"/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B02928">
        <w:rPr>
          <w:rFonts w:ascii="Times New Roman" w:hAnsi="Times New Roman" w:hint="eastAsia"/>
          <w:sz w:val="24"/>
          <w:szCs w:val="24"/>
        </w:rPr>
        <w:t xml:space="preserve">ANOVA </w:t>
      </w:r>
      <w:r>
        <w:rPr>
          <w:rFonts w:ascii="Times New Roman" w:hAnsi="Times New Roman"/>
          <w:sz w:val="24"/>
          <w:szCs w:val="24"/>
        </w:rPr>
        <w:t xml:space="preserve">conducted </w:t>
      </w:r>
      <w:r w:rsidR="00B02928">
        <w:rPr>
          <w:rFonts w:ascii="Times New Roman" w:hAnsi="Times New Roman" w:hint="eastAsia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02928">
        <w:rPr>
          <w:rFonts w:ascii="Times New Roman" w:hAnsi="Times New Roman" w:hint="eastAsia"/>
          <w:sz w:val="24"/>
          <w:szCs w:val="24"/>
        </w:rPr>
        <w:t xml:space="preserve">state self-esteem </w:t>
      </w:r>
      <w:r>
        <w:rPr>
          <w:rFonts w:ascii="Times New Roman" w:hAnsi="Times New Roman"/>
          <w:sz w:val="24"/>
          <w:szCs w:val="24"/>
        </w:rPr>
        <w:t>index</w:t>
      </w:r>
      <w:r w:rsidR="00B02928">
        <w:rPr>
          <w:rFonts w:ascii="Times New Roman" w:hAnsi="Times New Roman" w:hint="eastAsia"/>
          <w:sz w:val="24"/>
          <w:szCs w:val="24"/>
        </w:rPr>
        <w:t xml:space="preserve"> showed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B02928">
        <w:rPr>
          <w:rFonts w:ascii="Times New Roman" w:hAnsi="Times New Roman"/>
          <w:bCs/>
          <w:sz w:val="24"/>
          <w:szCs w:val="24"/>
          <w:lang w:eastAsia="en-US"/>
        </w:rPr>
        <w:t>p</w:t>
      </w:r>
      <w:r w:rsidR="00B02928">
        <w:rPr>
          <w:rFonts w:ascii="Times New Roman" w:hAnsi="Times New Roman" w:hint="eastAsia"/>
          <w:bCs/>
          <w:sz w:val="24"/>
          <w:szCs w:val="24"/>
          <w:lang w:eastAsia="en-US"/>
        </w:rPr>
        <w:t>articipants</w:t>
      </w:r>
      <w:r w:rsidR="00B02928">
        <w:rPr>
          <w:rFonts w:ascii="Times New Roman" w:hAnsi="Times New Roman"/>
          <w:bCs/>
          <w:sz w:val="24"/>
          <w:szCs w:val="24"/>
          <w:lang w:eastAsia="en-US"/>
        </w:rPr>
        <w:t xml:space="preserve"> reported </w:t>
      </w:r>
      <w:r w:rsidR="00B02928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a higher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level of </w:t>
      </w:r>
      <w:r w:rsidR="00B02928">
        <w:rPr>
          <w:rFonts w:ascii="Times New Roman" w:hAnsi="Times New Roman" w:hint="eastAsia"/>
          <w:bCs/>
          <w:sz w:val="24"/>
          <w:szCs w:val="24"/>
          <w:lang w:eastAsia="en-US"/>
        </w:rPr>
        <w:t>self-esteem</w:t>
      </w:r>
      <w:r w:rsidR="00B02928">
        <w:rPr>
          <w:rFonts w:ascii="Times New Roman" w:hAnsi="Times New Roman"/>
          <w:bCs/>
          <w:sz w:val="24"/>
          <w:szCs w:val="24"/>
          <w:lang w:eastAsia="en-US"/>
        </w:rPr>
        <w:t xml:space="preserve"> after receiving the positive </w:t>
      </w:r>
      <w:r w:rsidR="00B02928">
        <w:rPr>
          <w:rFonts w:ascii="Times New Roman" w:hAnsi="Times New Roman" w:hint="eastAsia"/>
          <w:sz w:val="24"/>
          <w:szCs w:val="24"/>
        </w:rPr>
        <w:t>(</w:t>
      </w:r>
      <w:r w:rsidR="00B02928" w:rsidRPr="008A7509">
        <w:rPr>
          <w:rFonts w:ascii="Times New Roman" w:hAnsi="Times New Roman"/>
          <w:sz w:val="24"/>
          <w:szCs w:val="24"/>
        </w:rPr>
        <w:t xml:space="preserve">M = </w:t>
      </w:r>
      <w:r w:rsidR="00B02928">
        <w:rPr>
          <w:rFonts w:ascii="Times New Roman" w:hAnsi="Times New Roman" w:hint="eastAsia"/>
          <w:sz w:val="24"/>
          <w:szCs w:val="24"/>
        </w:rPr>
        <w:t>5</w:t>
      </w:r>
      <w:r w:rsidR="00B02928" w:rsidRPr="008A7509">
        <w:rPr>
          <w:rFonts w:ascii="Times New Roman" w:hAnsi="Times New Roman"/>
          <w:sz w:val="24"/>
          <w:szCs w:val="24"/>
        </w:rPr>
        <w:t>.</w:t>
      </w:r>
      <w:r w:rsidR="00B02928">
        <w:rPr>
          <w:rFonts w:ascii="Times New Roman" w:hAnsi="Times New Roman" w:hint="eastAsia"/>
          <w:sz w:val="24"/>
          <w:szCs w:val="24"/>
        </w:rPr>
        <w:t>88</w:t>
      </w:r>
      <w:r w:rsidR="00B02928">
        <w:rPr>
          <w:rFonts w:ascii="Times New Roman" w:hAnsi="Times New Roman"/>
          <w:sz w:val="24"/>
          <w:szCs w:val="24"/>
        </w:rPr>
        <w:t>, SD = 1.13)</w:t>
      </w:r>
      <w:r w:rsidR="00B02928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versus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B02928">
        <w:rPr>
          <w:rFonts w:ascii="Times New Roman" w:hAnsi="Times New Roman" w:hint="eastAsia"/>
          <w:sz w:val="24"/>
          <w:szCs w:val="24"/>
        </w:rPr>
        <w:t>negative (</w:t>
      </w:r>
      <w:r w:rsidR="00B02928" w:rsidRPr="008A7509">
        <w:rPr>
          <w:rFonts w:ascii="Times New Roman" w:hAnsi="Times New Roman"/>
          <w:sz w:val="24"/>
          <w:szCs w:val="24"/>
        </w:rPr>
        <w:t xml:space="preserve">M = </w:t>
      </w:r>
      <w:r w:rsidR="00B02928">
        <w:rPr>
          <w:rFonts w:ascii="Times New Roman" w:hAnsi="Times New Roman" w:hint="eastAsia"/>
          <w:sz w:val="24"/>
          <w:szCs w:val="24"/>
        </w:rPr>
        <w:t>4.52</w:t>
      </w:r>
      <w:r w:rsidR="00B02928" w:rsidRPr="008A7509">
        <w:rPr>
          <w:rFonts w:ascii="Times New Roman" w:hAnsi="Times New Roman"/>
          <w:sz w:val="24"/>
          <w:szCs w:val="24"/>
        </w:rPr>
        <w:t>, SD = 1.</w:t>
      </w:r>
      <w:r w:rsidR="00B02928">
        <w:rPr>
          <w:rFonts w:ascii="Times New Roman" w:hAnsi="Times New Roman" w:hint="eastAsia"/>
          <w:sz w:val="24"/>
          <w:szCs w:val="24"/>
        </w:rPr>
        <w:t>99</w:t>
      </w:r>
      <w:r w:rsidR="00B02928" w:rsidRPr="008A7509">
        <w:rPr>
          <w:rFonts w:ascii="Times New Roman" w:hAnsi="Times New Roman"/>
          <w:sz w:val="24"/>
          <w:szCs w:val="24"/>
        </w:rPr>
        <w:t xml:space="preserve">; </w:t>
      </w:r>
      <w:r w:rsidR="00B02928">
        <w:rPr>
          <w:rFonts w:ascii="Times New Roman" w:hAnsi="Times New Roman" w:hint="eastAsia"/>
          <w:sz w:val="24"/>
          <w:szCs w:val="24"/>
        </w:rPr>
        <w:t>F</w:t>
      </w:r>
      <w:r w:rsidR="00B02928" w:rsidRPr="00710C2E">
        <w:rPr>
          <w:rFonts w:ascii="Times New Roman" w:hAnsi="Times New Roman"/>
          <w:sz w:val="24"/>
          <w:szCs w:val="24"/>
          <w:vertAlign w:val="subscript"/>
        </w:rPr>
        <w:t>(</w:t>
      </w:r>
      <w:r w:rsidR="00B02928" w:rsidRPr="00710C2E">
        <w:rPr>
          <w:rFonts w:ascii="Times New Roman" w:hAnsi="Times New Roman" w:hint="eastAsia"/>
          <w:sz w:val="24"/>
          <w:szCs w:val="24"/>
          <w:vertAlign w:val="subscript"/>
        </w:rPr>
        <w:t>1,</w:t>
      </w:r>
      <w:r w:rsidR="00B02928">
        <w:rPr>
          <w:rFonts w:ascii="Times New Roman" w:hAnsi="Times New Roman" w:hint="eastAsia"/>
          <w:sz w:val="24"/>
          <w:szCs w:val="24"/>
          <w:vertAlign w:val="subscript"/>
        </w:rPr>
        <w:t>116</w:t>
      </w:r>
      <w:r w:rsidR="00B02928" w:rsidRPr="00710C2E">
        <w:rPr>
          <w:rFonts w:ascii="Times New Roman" w:hAnsi="Times New Roman"/>
          <w:sz w:val="24"/>
          <w:szCs w:val="24"/>
          <w:vertAlign w:val="subscript"/>
        </w:rPr>
        <w:t>)</w:t>
      </w:r>
      <w:r w:rsidR="00B02928" w:rsidRPr="008A7509">
        <w:rPr>
          <w:rFonts w:ascii="Times New Roman" w:hAnsi="Times New Roman"/>
          <w:sz w:val="24"/>
          <w:szCs w:val="24"/>
        </w:rPr>
        <w:t xml:space="preserve"> = </w:t>
      </w:r>
      <w:r w:rsidR="00B02928">
        <w:rPr>
          <w:rFonts w:ascii="Times New Roman" w:hAnsi="Times New Roman" w:hint="eastAsia"/>
          <w:sz w:val="24"/>
          <w:szCs w:val="24"/>
        </w:rPr>
        <w:t>20.17</w:t>
      </w:r>
      <w:r w:rsidR="00B02928" w:rsidRPr="008A7509">
        <w:rPr>
          <w:rFonts w:ascii="Times New Roman" w:hAnsi="Times New Roman"/>
          <w:sz w:val="24"/>
          <w:szCs w:val="24"/>
        </w:rPr>
        <w:t xml:space="preserve">, </w:t>
      </w:r>
      <w:r w:rsidR="00B02928" w:rsidRPr="001F7520">
        <w:rPr>
          <w:rFonts w:ascii="Times New Roman" w:hAnsi="Times New Roman"/>
          <w:i/>
          <w:sz w:val="24"/>
          <w:szCs w:val="24"/>
        </w:rPr>
        <w:t>p</w:t>
      </w:r>
      <w:r w:rsidR="00B02928" w:rsidRPr="008A7509">
        <w:rPr>
          <w:rFonts w:ascii="Times New Roman" w:hAnsi="Times New Roman"/>
          <w:sz w:val="24"/>
          <w:szCs w:val="24"/>
        </w:rPr>
        <w:t xml:space="preserve"> &lt; .0</w:t>
      </w:r>
      <w:r w:rsidR="00B02928">
        <w:rPr>
          <w:rFonts w:ascii="Times New Roman" w:hAnsi="Times New Roman" w:hint="eastAsia"/>
          <w:sz w:val="24"/>
          <w:szCs w:val="24"/>
        </w:rPr>
        <w:t>1</w:t>
      </w:r>
      <w:r w:rsidR="00B02928" w:rsidRPr="008A7509">
        <w:rPr>
          <w:rFonts w:ascii="Times New Roman" w:hAnsi="Times New Roman"/>
          <w:sz w:val="24"/>
          <w:szCs w:val="24"/>
        </w:rPr>
        <w:t xml:space="preserve">, </w:t>
      </w:r>
      <w:r w:rsidR="00B02928" w:rsidRPr="00F24852">
        <w:rPr>
          <w:rFonts w:ascii="Times New Roman" w:hAnsi="Times New Roman"/>
          <w:sz w:val="24"/>
          <w:szCs w:val="24"/>
        </w:rPr>
        <w:t>η</w:t>
      </w:r>
      <w:r w:rsidR="00B02928" w:rsidRPr="00F24852">
        <w:rPr>
          <w:rFonts w:ascii="Times New Roman" w:hAnsi="Times New Roman"/>
          <w:sz w:val="24"/>
          <w:szCs w:val="24"/>
          <w:vertAlign w:val="subscript"/>
        </w:rPr>
        <w:t>p</w:t>
      </w:r>
      <w:r w:rsidR="00B02928" w:rsidRPr="00F2485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02928" w:rsidRPr="00F24852">
        <w:rPr>
          <w:rFonts w:ascii="Times New Roman" w:hAnsi="Times New Roman"/>
          <w:sz w:val="24"/>
          <w:szCs w:val="24"/>
        </w:rPr>
        <w:t>= .</w:t>
      </w:r>
      <w:r w:rsidR="00B02928">
        <w:rPr>
          <w:rFonts w:ascii="Times New Roman" w:hAnsi="Times New Roman" w:hint="eastAsia"/>
          <w:sz w:val="24"/>
          <w:szCs w:val="24"/>
        </w:rPr>
        <w:t>32)</w:t>
      </w:r>
      <w:r w:rsidRPr="00FA19BA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feedback</w:t>
      </w:r>
      <w:r w:rsidR="00B02928">
        <w:rPr>
          <w:rFonts w:ascii="Times New Roman" w:hAnsi="Times New Roman" w:hint="eastAsia"/>
          <w:sz w:val="24"/>
          <w:szCs w:val="24"/>
        </w:rPr>
        <w:t xml:space="preserve">. </w:t>
      </w:r>
      <w:r w:rsidR="00B02928">
        <w:rPr>
          <w:rFonts w:ascii="Times New Roman" w:hAnsi="Times New Roman"/>
          <w:sz w:val="24"/>
          <w:szCs w:val="24"/>
        </w:rPr>
        <w:t>In addition</w:t>
      </w:r>
      <w:r w:rsidR="00B02928">
        <w:rPr>
          <w:rFonts w:ascii="Times New Roman" w:hAnsi="Times New Roman" w:hint="eastAsia"/>
          <w:sz w:val="24"/>
          <w:szCs w:val="24"/>
        </w:rPr>
        <w:t>,</w:t>
      </w:r>
      <w:r w:rsidR="00B02928">
        <w:rPr>
          <w:rFonts w:ascii="Times New Roman" w:hAnsi="Times New Roman"/>
          <w:sz w:val="24"/>
          <w:szCs w:val="24"/>
        </w:rPr>
        <w:t xml:space="preserve"> </w:t>
      </w:r>
      <w:r w:rsidR="004B11F0">
        <w:rPr>
          <w:rFonts w:ascii="Times New Roman" w:hAnsi="Times New Roman"/>
          <w:sz w:val="24"/>
          <w:szCs w:val="24"/>
        </w:rPr>
        <w:t>the</w:t>
      </w:r>
      <w:r w:rsidR="00B02928">
        <w:rPr>
          <w:rFonts w:ascii="Times New Roman" w:hAnsi="Times New Roman"/>
          <w:sz w:val="24"/>
          <w:szCs w:val="24"/>
        </w:rPr>
        <w:t xml:space="preserve"> measure assessing the change </w:t>
      </w:r>
      <w:r>
        <w:rPr>
          <w:rFonts w:ascii="Times New Roman" w:hAnsi="Times New Roman"/>
          <w:sz w:val="24"/>
          <w:szCs w:val="24"/>
        </w:rPr>
        <w:t xml:space="preserve">in </w:t>
      </w:r>
      <w:r w:rsidR="00B02928">
        <w:rPr>
          <w:rFonts w:ascii="Times New Roman" w:hAnsi="Times New Roman"/>
          <w:sz w:val="24"/>
          <w:szCs w:val="24"/>
        </w:rPr>
        <w:t xml:space="preserve">participants’ </w:t>
      </w:r>
      <w:r>
        <w:rPr>
          <w:rFonts w:ascii="Times New Roman" w:hAnsi="Times New Roman"/>
          <w:sz w:val="24"/>
          <w:szCs w:val="24"/>
        </w:rPr>
        <w:t xml:space="preserve">state </w:t>
      </w:r>
      <w:r w:rsidR="00B02928">
        <w:rPr>
          <w:rFonts w:ascii="Times New Roman" w:hAnsi="Times New Roman"/>
          <w:sz w:val="24"/>
          <w:szCs w:val="24"/>
        </w:rPr>
        <w:t>self-esteem showed that</w:t>
      </w:r>
      <w:r w:rsidR="00B02928">
        <w:rPr>
          <w:rFonts w:ascii="Times New Roman" w:hAnsi="Times New Roman" w:hint="eastAsia"/>
          <w:sz w:val="24"/>
          <w:szCs w:val="24"/>
        </w:rPr>
        <w:t xml:space="preserve"> </w:t>
      </w:r>
      <w:r w:rsidR="00B02928" w:rsidRPr="00DA50CA">
        <w:rPr>
          <w:rFonts w:ascii="Times New Roman" w:hAnsi="Times New Roman"/>
          <w:bCs/>
          <w:sz w:val="24"/>
          <w:szCs w:val="24"/>
          <w:lang w:eastAsia="en-US"/>
        </w:rPr>
        <w:t>the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positive feedback </w:t>
      </w:r>
      <w:r w:rsidRPr="00DA50CA">
        <w:rPr>
          <w:rFonts w:ascii="Times New Roman" w:hAnsi="Times New Roman"/>
          <w:bCs/>
          <w:sz w:val="24"/>
          <w:szCs w:val="24"/>
          <w:lang w:eastAsia="en-US"/>
        </w:rPr>
        <w:t>significantly</w:t>
      </w:r>
      <w:r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increased </w:t>
      </w:r>
      <w:r w:rsidR="00B02928" w:rsidRPr="00DA50CA">
        <w:rPr>
          <w:rFonts w:ascii="Times New Roman" w:hAnsi="Times New Roman"/>
          <w:bCs/>
          <w:sz w:val="24"/>
          <w:szCs w:val="24"/>
          <w:lang w:eastAsia="en-US"/>
        </w:rPr>
        <w:t>participants’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self-esteem (M = 1.14, SD = 1.20; </w:t>
      </w:r>
      <w:r w:rsidR="005E7837">
        <w:rPr>
          <w:rFonts w:ascii="Times New Roman" w:hAnsi="Times New Roman"/>
          <w:bCs/>
          <w:sz w:val="24"/>
          <w:szCs w:val="24"/>
          <w:lang w:eastAsia="en-US"/>
        </w:rPr>
        <w:t>t-</w:t>
      </w:r>
      <w:r w:rsidR="00127328">
        <w:rPr>
          <w:rFonts w:ascii="Times New Roman" w:hAnsi="Times New Roman"/>
          <w:bCs/>
          <w:sz w:val="24"/>
          <w:szCs w:val="24"/>
          <w:lang w:eastAsia="en-US"/>
        </w:rPr>
        <w:t>tested against</w:t>
      </w:r>
      <w:r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>midpoint (0 = stay the same): t</w:t>
      </w:r>
      <w:r w:rsidR="00B02928" w:rsidRPr="00B40791">
        <w:rPr>
          <w:rFonts w:ascii="Times New Roman" w:hAnsi="Times New Roman"/>
          <w:bCs/>
          <w:sz w:val="24"/>
          <w:szCs w:val="24"/>
          <w:vertAlign w:val="subscript"/>
          <w:lang w:eastAsia="en-US"/>
        </w:rPr>
        <w:t>(58)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= 7.30, </w:t>
      </w:r>
      <w:r w:rsidR="00B02928" w:rsidRPr="00DA50CA">
        <w:rPr>
          <w:rFonts w:ascii="Times New Roman" w:hAnsi="Times New Roman"/>
          <w:bCs/>
          <w:i/>
          <w:sz w:val="24"/>
          <w:szCs w:val="24"/>
          <w:lang w:eastAsia="en-US"/>
        </w:rPr>
        <w:t>p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&lt; .0</w:t>
      </w:r>
      <w:r w:rsidR="00B02928">
        <w:rPr>
          <w:rFonts w:ascii="Times New Roman" w:hAnsi="Times New Roman" w:hint="eastAsia"/>
          <w:bCs/>
          <w:sz w:val="24"/>
          <w:szCs w:val="24"/>
          <w:lang w:eastAsia="en-US"/>
        </w:rPr>
        <w:t>1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), while </w:t>
      </w:r>
      <w:r w:rsidR="00B02928" w:rsidRPr="00DA50CA">
        <w:rPr>
          <w:rFonts w:ascii="Times New Roman" w:hAnsi="Times New Roman"/>
          <w:bCs/>
          <w:sz w:val="24"/>
          <w:szCs w:val="24"/>
          <w:lang w:eastAsia="en-US"/>
        </w:rPr>
        <w:t xml:space="preserve">the 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negative feedback </w:t>
      </w:r>
      <w:r w:rsidR="00B02928" w:rsidRPr="00DA50CA">
        <w:rPr>
          <w:rFonts w:ascii="Times New Roman" w:hAnsi="Times New Roman"/>
          <w:bCs/>
          <w:sz w:val="24"/>
          <w:szCs w:val="24"/>
          <w:lang w:eastAsia="en-US"/>
        </w:rPr>
        <w:t>significantly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>decreased</w:t>
      </w:r>
      <w:r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self-esteem (M = -.68, SD = 1.29; </w:t>
      </w:r>
      <w:r w:rsidR="00127328">
        <w:rPr>
          <w:rFonts w:ascii="Times New Roman" w:hAnsi="Times New Roman"/>
          <w:bCs/>
          <w:sz w:val="24"/>
          <w:szCs w:val="24"/>
          <w:lang w:eastAsia="en-US"/>
        </w:rPr>
        <w:t>t</w:t>
      </w:r>
      <w:r w:rsidR="005E7837">
        <w:rPr>
          <w:rFonts w:ascii="Times New Roman" w:hAnsi="Times New Roman"/>
          <w:bCs/>
          <w:sz w:val="24"/>
          <w:szCs w:val="24"/>
          <w:lang w:eastAsia="en-US"/>
        </w:rPr>
        <w:t>-</w:t>
      </w:r>
      <w:r w:rsidR="00127328">
        <w:rPr>
          <w:rFonts w:ascii="Times New Roman" w:hAnsi="Times New Roman"/>
          <w:bCs/>
          <w:sz w:val="24"/>
          <w:szCs w:val="24"/>
          <w:lang w:eastAsia="en-US"/>
        </w:rPr>
        <w:t>tested against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midpoint (0 = stay the same): t</w:t>
      </w:r>
      <w:r w:rsidR="00B02928" w:rsidRPr="00B40791">
        <w:rPr>
          <w:rFonts w:ascii="Times New Roman" w:hAnsi="Times New Roman"/>
          <w:bCs/>
          <w:sz w:val="24"/>
          <w:szCs w:val="24"/>
          <w:vertAlign w:val="subscript"/>
          <w:lang w:eastAsia="en-US"/>
        </w:rPr>
        <w:t xml:space="preserve">(58) 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= 4.03, </w:t>
      </w:r>
      <w:r w:rsidR="00B02928" w:rsidRPr="00DA50CA">
        <w:rPr>
          <w:rFonts w:ascii="Times New Roman" w:hAnsi="Times New Roman" w:hint="eastAsia"/>
          <w:bCs/>
          <w:i/>
          <w:sz w:val="24"/>
          <w:szCs w:val="24"/>
          <w:lang w:eastAsia="en-US"/>
        </w:rPr>
        <w:t>p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 xml:space="preserve"> &lt; .0</w:t>
      </w:r>
      <w:r w:rsidR="00B02928">
        <w:rPr>
          <w:rFonts w:ascii="Times New Roman" w:hAnsi="Times New Roman" w:hint="eastAsia"/>
          <w:bCs/>
          <w:sz w:val="24"/>
          <w:szCs w:val="24"/>
          <w:lang w:eastAsia="en-US"/>
        </w:rPr>
        <w:t>1</w:t>
      </w:r>
      <w:r w:rsidR="00B02928" w:rsidRPr="00DA50CA">
        <w:rPr>
          <w:rFonts w:ascii="Times New Roman" w:hAnsi="Times New Roman" w:hint="eastAsia"/>
          <w:bCs/>
          <w:sz w:val="24"/>
          <w:szCs w:val="24"/>
          <w:lang w:eastAsia="en-US"/>
        </w:rPr>
        <w:t>)</w:t>
      </w:r>
      <w:r w:rsidR="00C246B6">
        <w:rPr>
          <w:rFonts w:ascii="Times New Roman" w:hAnsi="Times New Roman"/>
          <w:bCs/>
          <w:sz w:val="24"/>
          <w:szCs w:val="24"/>
          <w:lang w:eastAsia="en-US"/>
        </w:rPr>
        <w:t>. These results together</w:t>
      </w:r>
      <w:r w:rsidR="00B02928" w:rsidRPr="00DA50CA">
        <w:rPr>
          <w:rFonts w:ascii="Times New Roman" w:hAnsi="Times New Roman"/>
          <w:bCs/>
          <w:sz w:val="24"/>
          <w:szCs w:val="24"/>
          <w:lang w:eastAsia="en-US"/>
        </w:rPr>
        <w:t xml:space="preserve"> suggest that our manipulation successful</w:t>
      </w:r>
      <w:r w:rsidR="00C671F9">
        <w:rPr>
          <w:rFonts w:ascii="Times New Roman" w:hAnsi="Times New Roman"/>
          <w:bCs/>
          <w:sz w:val="24"/>
          <w:szCs w:val="24"/>
          <w:lang w:eastAsia="en-US"/>
        </w:rPr>
        <w:t>ly</w:t>
      </w:r>
      <w:r w:rsidR="00DE2C3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27328">
        <w:rPr>
          <w:rFonts w:ascii="Times New Roman" w:hAnsi="Times New Roman"/>
          <w:bCs/>
          <w:sz w:val="24"/>
          <w:szCs w:val="24"/>
          <w:lang w:eastAsia="en-US"/>
        </w:rPr>
        <w:t xml:space="preserve">increased or decreased </w:t>
      </w:r>
      <w:r w:rsidR="00DE2C39">
        <w:rPr>
          <w:rFonts w:ascii="Times New Roman" w:hAnsi="Times New Roman"/>
          <w:bCs/>
          <w:sz w:val="24"/>
          <w:szCs w:val="24"/>
          <w:lang w:eastAsia="en-US"/>
        </w:rPr>
        <w:t xml:space="preserve">participants’ self-esteem </w:t>
      </w:r>
      <w:r w:rsidR="00127328">
        <w:rPr>
          <w:rFonts w:ascii="Times New Roman" w:hAnsi="Times New Roman"/>
          <w:bCs/>
          <w:sz w:val="24"/>
          <w:szCs w:val="24"/>
          <w:lang w:eastAsia="en-US"/>
        </w:rPr>
        <w:t>as intended</w:t>
      </w:r>
      <w:r w:rsidR="00B02928" w:rsidRPr="00DA50C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</w:p>
    <w:p w14:paraId="2C0004CA" w14:textId="7E9BB127" w:rsidR="004F6E70" w:rsidRDefault="004F6E70" w:rsidP="004F6E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3796275" w14:textId="4864C2E0" w:rsidR="00D315FE" w:rsidRDefault="00B02928" w:rsidP="00D315FE">
      <w:pPr>
        <w:adjustRightInd w:val="0"/>
        <w:snapToGrid w:val="0"/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WEB APPENDIX </w:t>
      </w:r>
      <w:r w:rsidRPr="00547B41">
        <w:rPr>
          <w:rFonts w:ascii="Times New Roman" w:hAnsi="Times New Roman"/>
          <w:b/>
          <w:sz w:val="24"/>
          <w:szCs w:val="24"/>
        </w:rPr>
        <w:t>REFERENCES</w:t>
      </w:r>
    </w:p>
    <w:p w14:paraId="4889F6D0" w14:textId="35F6F48B" w:rsidR="00EE02AE" w:rsidRPr="007F1257" w:rsidRDefault="00B02928" w:rsidP="007F1257">
      <w:pPr>
        <w:autoSpaceDE w:val="0"/>
        <w:autoSpaceDN w:val="0"/>
        <w:adjustRightInd w:val="0"/>
        <w:spacing w:after="120"/>
        <w:ind w:left="480" w:hanging="480"/>
        <w:rPr>
          <w:rFonts w:ascii="Times New Roman" w:hAnsi="Times New Roman"/>
          <w:sz w:val="24"/>
        </w:rPr>
      </w:pPr>
      <w:r w:rsidRPr="007F1257">
        <w:rPr>
          <w:rFonts w:ascii="Times New Roman" w:hAnsi="Times New Roman" w:hint="eastAsia"/>
          <w:sz w:val="24"/>
        </w:rPr>
        <w:t>McAuley, E., Dunc</w:t>
      </w:r>
      <w:r>
        <w:rPr>
          <w:rFonts w:ascii="Times New Roman" w:hAnsi="Times New Roman" w:hint="eastAsia"/>
          <w:sz w:val="24"/>
        </w:rPr>
        <w:t xml:space="preserve">an, T., and Russell, D. (1992),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Measuring C</w:t>
      </w:r>
      <w:r w:rsidRPr="007F1257">
        <w:rPr>
          <w:rFonts w:ascii="Times New Roman" w:hAnsi="Times New Roman" w:hint="eastAsia"/>
          <w:sz w:val="24"/>
        </w:rPr>
        <w:t xml:space="preserve">ausal </w:t>
      </w:r>
      <w:r>
        <w:rPr>
          <w:rFonts w:ascii="Times New Roman" w:hAnsi="Times New Roman" w:hint="eastAsia"/>
          <w:sz w:val="24"/>
        </w:rPr>
        <w:t>A</w:t>
      </w:r>
      <w:r w:rsidRPr="007F1257">
        <w:rPr>
          <w:rFonts w:ascii="Times New Roman" w:hAnsi="Times New Roman" w:hint="eastAsia"/>
          <w:sz w:val="24"/>
        </w:rPr>
        <w:t xml:space="preserve">ttributes: The </w:t>
      </w:r>
      <w:r>
        <w:rPr>
          <w:rFonts w:ascii="Times New Roman" w:hAnsi="Times New Roman" w:hint="eastAsia"/>
          <w:sz w:val="24"/>
        </w:rPr>
        <w:t>R</w:t>
      </w:r>
      <w:r w:rsidRPr="007F1257">
        <w:rPr>
          <w:rFonts w:ascii="Times New Roman" w:hAnsi="Times New Roman" w:hint="eastAsia"/>
          <w:sz w:val="24"/>
        </w:rPr>
        <w:t>evised Causal Dimension Scale (CDSII)</w:t>
      </w:r>
      <w:r>
        <w:rPr>
          <w:rFonts w:ascii="Times New Roman" w:hAnsi="Times New Roman" w:hint="eastAsia"/>
          <w:sz w:val="24"/>
        </w:rPr>
        <w:t>,</w:t>
      </w:r>
      <w:r w:rsidRPr="007F1257">
        <w:rPr>
          <w:rFonts w:ascii="Times New Roman" w:hAnsi="Times New Roman" w:hint="eastAsia"/>
          <w:sz w:val="24"/>
        </w:rPr>
        <w:t xml:space="preserve"> </w:t>
      </w:r>
      <w:r w:rsidRPr="007F1257">
        <w:rPr>
          <w:rFonts w:ascii="Times New Roman" w:hAnsi="Times New Roman" w:hint="eastAsia"/>
          <w:i/>
          <w:sz w:val="24"/>
        </w:rPr>
        <w:t>Personality and Social Psychology Bulletin</w:t>
      </w:r>
      <w:r w:rsidRPr="007F1257">
        <w:rPr>
          <w:rFonts w:ascii="Times New Roman" w:hAnsi="Times New Roman" w:hint="eastAsia"/>
          <w:sz w:val="24"/>
        </w:rPr>
        <w:t>, 18, 566-573.</w:t>
      </w:r>
    </w:p>
    <w:p w14:paraId="6893E19A" w14:textId="77777777" w:rsidR="007F1257" w:rsidRPr="005366E0" w:rsidRDefault="00B02928" w:rsidP="007F1257">
      <w:pPr>
        <w:autoSpaceDE w:val="0"/>
        <w:autoSpaceDN w:val="0"/>
        <w:adjustRightInd w:val="0"/>
        <w:spacing w:after="120"/>
        <w:ind w:left="480" w:hanging="480"/>
        <w:rPr>
          <w:rFonts w:ascii="Times New Roman" w:hAnsi="Times New Roman"/>
          <w:sz w:val="24"/>
        </w:rPr>
      </w:pPr>
      <w:r w:rsidRPr="005366E0">
        <w:rPr>
          <w:rFonts w:ascii="Times New Roman" w:hAnsi="Times New Roman"/>
          <w:sz w:val="24"/>
        </w:rPr>
        <w:t xml:space="preserve">DeWall, C. Nathan, Roy F. Baumeister, Nicole L. Mead, and Kathleen D. Vohs (2011), “How Leaders Self-Regulate Their Task Performance: Evidence That Power Promotes Diligence, Depletion, and Disdain,” </w:t>
      </w:r>
      <w:r w:rsidRPr="005366E0">
        <w:rPr>
          <w:rFonts w:ascii="Times New Roman" w:hAnsi="Times New Roman"/>
          <w:i/>
          <w:iCs/>
          <w:sz w:val="24"/>
        </w:rPr>
        <w:t>Journal of Personality and Social Psychology</w:t>
      </w:r>
      <w:r w:rsidRPr="005366E0">
        <w:rPr>
          <w:rFonts w:ascii="Times New Roman" w:hAnsi="Times New Roman"/>
          <w:sz w:val="24"/>
        </w:rPr>
        <w:t>, 100 (1), 47–65.</w:t>
      </w:r>
    </w:p>
    <w:p w14:paraId="4ACAFE8A" w14:textId="77777777" w:rsidR="007F1257" w:rsidRPr="007F1257" w:rsidRDefault="007F1257" w:rsidP="007F1257">
      <w:pPr>
        <w:widowControl/>
        <w:spacing w:line="480" w:lineRule="auto"/>
        <w:ind w:left="720" w:hanging="720"/>
        <w:contextualSpacing/>
        <w:jc w:val="left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sectPr w:rsidR="007F1257" w:rsidRPr="007F1257" w:rsidSect="00F27A8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F995" w14:textId="77777777" w:rsidR="009C0F4A" w:rsidRDefault="009C0F4A">
      <w:r>
        <w:separator/>
      </w:r>
    </w:p>
  </w:endnote>
  <w:endnote w:type="continuationSeparator" w:id="0">
    <w:p w14:paraId="1CDA9AA0" w14:textId="77777777" w:rsidR="009C0F4A" w:rsidRDefault="009C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9167" w14:textId="77777777" w:rsidR="009C0F4A" w:rsidRDefault="009C0F4A" w:rsidP="002542CC">
      <w:r>
        <w:separator/>
      </w:r>
    </w:p>
  </w:footnote>
  <w:footnote w:type="continuationSeparator" w:id="0">
    <w:p w14:paraId="03786783" w14:textId="77777777" w:rsidR="009C0F4A" w:rsidRDefault="009C0F4A" w:rsidP="002542CC">
      <w:r>
        <w:continuationSeparator/>
      </w:r>
    </w:p>
  </w:footnote>
  <w:footnote w:id="1">
    <w:p w14:paraId="21D5B84B" w14:textId="0A97B7D1" w:rsidR="00FA19BA" w:rsidRPr="00D21770" w:rsidRDefault="00FA19BA" w:rsidP="00F27A84">
      <w:pPr>
        <w:pStyle w:val="FootnoteText"/>
        <w:rPr>
          <w:rFonts w:ascii="Times New Roman" w:hAnsi="Times New Roman"/>
          <w:sz w:val="20"/>
          <w:szCs w:val="20"/>
        </w:rPr>
      </w:pPr>
      <w:r w:rsidRPr="00D2177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21770">
        <w:rPr>
          <w:rFonts w:ascii="Times New Roman" w:hAnsi="Times New Roman"/>
          <w:sz w:val="20"/>
          <w:szCs w:val="20"/>
        </w:rPr>
        <w:t xml:space="preserve"> We examine whether gender interfered with our proposed effect across all studies except for </w:t>
      </w:r>
      <w:r w:rsidRPr="00D21770">
        <w:rPr>
          <w:rFonts w:ascii="Times New Roman" w:hAnsi="Times New Roman"/>
          <w:sz w:val="20"/>
          <w:szCs w:val="20"/>
          <w:lang w:eastAsia="zh-CN"/>
        </w:rPr>
        <w:t>S</w:t>
      </w:r>
      <w:r w:rsidRPr="00D21770">
        <w:rPr>
          <w:rFonts w:ascii="Times New Roman" w:hAnsi="Times New Roman"/>
          <w:sz w:val="20"/>
          <w:szCs w:val="20"/>
        </w:rPr>
        <w:t>tud</w:t>
      </w:r>
      <w:r w:rsidRPr="00D21770">
        <w:rPr>
          <w:rFonts w:ascii="Times New Roman" w:hAnsi="Times New Roman"/>
          <w:sz w:val="20"/>
          <w:szCs w:val="20"/>
          <w:lang w:eastAsia="zh-CN"/>
        </w:rPr>
        <w:t xml:space="preserve">y </w:t>
      </w:r>
      <w:r w:rsidRPr="00D21770">
        <w:rPr>
          <w:rFonts w:ascii="Times New Roman" w:hAnsi="Times New Roman"/>
          <w:sz w:val="20"/>
          <w:szCs w:val="20"/>
        </w:rPr>
        <w:t>1b, in which gender was not recorded for participants who scanned the QR code, and Study 1c, in which gender was not recorded.</w:t>
      </w:r>
    </w:p>
  </w:footnote>
  <w:footnote w:id="2">
    <w:p w14:paraId="5A208E26" w14:textId="4D4A05AD" w:rsidR="00FA19BA" w:rsidRPr="00DC1435" w:rsidRDefault="00FA19BA" w:rsidP="002542CC">
      <w:pPr>
        <w:pStyle w:val="FootnoteText"/>
        <w:rPr>
          <w:rFonts w:ascii="Times New Roman" w:hAnsi="Times New Roman"/>
        </w:rPr>
      </w:pPr>
      <w:r w:rsidRPr="00DC1435">
        <w:rPr>
          <w:rStyle w:val="FootnoteReference"/>
          <w:rFonts w:ascii="Times New Roman" w:hAnsi="Times New Roman"/>
        </w:rPr>
        <w:footnoteRef/>
      </w:r>
      <w:r w:rsidRPr="00DC1435">
        <w:rPr>
          <w:rFonts w:ascii="Times New Roman" w:hAnsi="Times New Roman"/>
        </w:rPr>
        <w:t xml:space="preserve"> The main </w:t>
      </w:r>
      <w:r>
        <w:rPr>
          <w:rFonts w:ascii="Times New Roman" w:hAnsi="Times New Roman"/>
        </w:rPr>
        <w:t xml:space="preserve">effect </w:t>
      </w:r>
      <w:r w:rsidRPr="00DC1435">
        <w:rPr>
          <w:rFonts w:ascii="Times New Roman" w:hAnsi="Times New Roman"/>
        </w:rPr>
        <w:t>of recovery strategy was still significant (F</w:t>
      </w:r>
      <w:r w:rsidRPr="007670DB">
        <w:rPr>
          <w:rFonts w:ascii="Times New Roman" w:hAnsi="Times New Roman"/>
          <w:vertAlign w:val="subscript"/>
        </w:rPr>
        <w:t>(1, 194)</w:t>
      </w:r>
      <w:r w:rsidRPr="00DC1435">
        <w:rPr>
          <w:rFonts w:ascii="Times New Roman" w:hAnsi="Times New Roman"/>
        </w:rPr>
        <w:t xml:space="preserve"> = 11.42, </w:t>
      </w:r>
      <w:r w:rsidRPr="00DC1435">
        <w:rPr>
          <w:rFonts w:ascii="Times New Roman" w:hAnsi="Times New Roman"/>
          <w:i/>
        </w:rPr>
        <w:t>p</w:t>
      </w:r>
      <w:r w:rsidRPr="00DC143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&lt;</w:t>
      </w:r>
      <w:r w:rsidRPr="00DC1435">
        <w:rPr>
          <w:rFonts w:ascii="Times New Roman" w:hAnsi="Times New Roman"/>
        </w:rPr>
        <w:t xml:space="preserve"> .0</w:t>
      </w:r>
      <w:r>
        <w:rPr>
          <w:rFonts w:ascii="Times New Roman" w:hAnsi="Times New Roman" w:hint="eastAsia"/>
        </w:rPr>
        <w:t>1</w:t>
      </w:r>
      <w:r w:rsidRPr="00DC1435">
        <w:rPr>
          <w:rFonts w:ascii="Times New Roman" w:hAnsi="Times New Roman"/>
        </w:rPr>
        <w:t>)</w:t>
      </w:r>
    </w:p>
  </w:footnote>
  <w:footnote w:id="3">
    <w:p w14:paraId="2DFA235E" w14:textId="07428E2B" w:rsidR="00FA19BA" w:rsidRPr="00DC1435" w:rsidRDefault="00FA19BA" w:rsidP="002542CC">
      <w:pPr>
        <w:pStyle w:val="FootnoteText"/>
        <w:rPr>
          <w:rFonts w:ascii="Times New Roman" w:hAnsi="Times New Roman"/>
        </w:rPr>
      </w:pPr>
      <w:r w:rsidRPr="00DC1435">
        <w:rPr>
          <w:rStyle w:val="FootnoteReference"/>
          <w:rFonts w:ascii="Times New Roman" w:hAnsi="Times New Roman"/>
        </w:rPr>
        <w:footnoteRef/>
      </w:r>
      <w:r w:rsidRPr="00DC1435">
        <w:rPr>
          <w:rFonts w:ascii="Times New Roman" w:hAnsi="Times New Roman"/>
        </w:rPr>
        <w:t xml:space="preserve"> The main effect of recovery strategy was still significant (F</w:t>
      </w:r>
      <w:r w:rsidRPr="007670DB">
        <w:rPr>
          <w:rFonts w:ascii="Times New Roman" w:hAnsi="Times New Roman"/>
          <w:vertAlign w:val="subscript"/>
        </w:rPr>
        <w:t>(1,</w:t>
      </w:r>
      <w:r>
        <w:rPr>
          <w:rFonts w:ascii="Times New Roman" w:hAnsi="Times New Roman"/>
          <w:vertAlign w:val="subscript"/>
        </w:rPr>
        <w:t xml:space="preserve"> </w:t>
      </w:r>
      <w:r w:rsidRPr="007670DB">
        <w:rPr>
          <w:rFonts w:ascii="Times New Roman" w:hAnsi="Times New Roman"/>
          <w:vertAlign w:val="subscript"/>
        </w:rPr>
        <w:t>130)</w:t>
      </w:r>
      <w:r w:rsidRPr="00DC1435">
        <w:rPr>
          <w:rFonts w:ascii="Times New Roman" w:hAnsi="Times New Roman"/>
        </w:rPr>
        <w:t xml:space="preserve"> = 10.27, </w:t>
      </w:r>
      <w:r w:rsidRPr="007670DB">
        <w:rPr>
          <w:rFonts w:ascii="Times New Roman" w:hAnsi="Times New Roman"/>
          <w:i/>
        </w:rPr>
        <w:t>p</w:t>
      </w:r>
      <w:r w:rsidRPr="00DC1435">
        <w:rPr>
          <w:rFonts w:ascii="Times New Roman" w:hAnsi="Times New Roman"/>
        </w:rPr>
        <w:t xml:space="preserve"> </w:t>
      </w:r>
      <w:r w:rsidR="00E37A5D">
        <w:rPr>
          <w:rFonts w:ascii="Times New Roman" w:hAnsi="Times New Roman"/>
        </w:rPr>
        <w:t>&lt;</w:t>
      </w:r>
      <w:r w:rsidRPr="00DC1435">
        <w:rPr>
          <w:rFonts w:ascii="Times New Roman" w:hAnsi="Times New Roman"/>
        </w:rPr>
        <w:t xml:space="preserve"> .0</w:t>
      </w:r>
      <w:r w:rsidR="00E37A5D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)</w:t>
      </w:r>
      <w:r w:rsidRPr="00DC1435">
        <w:rPr>
          <w:rFonts w:ascii="Times New Roman" w:hAnsi="Times New Roman"/>
        </w:rPr>
        <w:t>.</w:t>
      </w:r>
    </w:p>
  </w:footnote>
  <w:footnote w:id="4">
    <w:p w14:paraId="27EFD9D9" w14:textId="77777777" w:rsidR="00FA19BA" w:rsidRDefault="00FA19BA" w:rsidP="0003728A">
      <w:pPr>
        <w:pStyle w:val="FootnoteText"/>
      </w:pPr>
      <w:r w:rsidRPr="00DC1435">
        <w:rPr>
          <w:rStyle w:val="FootnoteReference"/>
          <w:rFonts w:ascii="Times New Roman" w:hAnsi="Times New Roman"/>
        </w:rPr>
        <w:footnoteRef/>
      </w:r>
      <w:r w:rsidRPr="00DC1435">
        <w:rPr>
          <w:rFonts w:ascii="Times New Roman" w:hAnsi="Times New Roman"/>
        </w:rPr>
        <w:t xml:space="preserve"> The main effect of recovery strategy was still significant (F(</w:t>
      </w:r>
      <w:r w:rsidRPr="00D21770">
        <w:rPr>
          <w:rFonts w:ascii="Times New Roman" w:hAnsi="Times New Roman"/>
          <w:vertAlign w:val="subscript"/>
        </w:rPr>
        <w:t>1, 130</w:t>
      </w:r>
      <w:r w:rsidRPr="00DC1435">
        <w:rPr>
          <w:rFonts w:ascii="Times New Roman" w:hAnsi="Times New Roman"/>
        </w:rPr>
        <w:t xml:space="preserve">) = 9.68, </w:t>
      </w:r>
      <w:r w:rsidRPr="004F6E70">
        <w:rPr>
          <w:rFonts w:ascii="Times New Roman" w:hAnsi="Times New Roman"/>
          <w:i/>
        </w:rPr>
        <w:t>p</w:t>
      </w:r>
      <w:r w:rsidRPr="00DC143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&lt;</w:t>
      </w:r>
      <w:r w:rsidRPr="00DC1435">
        <w:rPr>
          <w:rFonts w:ascii="Times New Roman" w:hAnsi="Times New Roman"/>
        </w:rPr>
        <w:t>.0</w:t>
      </w:r>
      <w:r>
        <w:rPr>
          <w:rFonts w:ascii="Times New Roman" w:hAnsi="Times New Roman" w:hint="eastAsia"/>
        </w:rPr>
        <w:t>1)</w:t>
      </w:r>
      <w:r w:rsidRPr="00DC1435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83"/>
    <w:rsid w:val="00005B1E"/>
    <w:rsid w:val="00007225"/>
    <w:rsid w:val="00007BCF"/>
    <w:rsid w:val="00015D5D"/>
    <w:rsid w:val="00032234"/>
    <w:rsid w:val="0003728A"/>
    <w:rsid w:val="00046480"/>
    <w:rsid w:val="00047A3A"/>
    <w:rsid w:val="00051A59"/>
    <w:rsid w:val="0005675B"/>
    <w:rsid w:val="00064AD8"/>
    <w:rsid w:val="00066656"/>
    <w:rsid w:val="00081764"/>
    <w:rsid w:val="00087513"/>
    <w:rsid w:val="00092E44"/>
    <w:rsid w:val="00093252"/>
    <w:rsid w:val="000A0321"/>
    <w:rsid w:val="000A1337"/>
    <w:rsid w:val="000C1435"/>
    <w:rsid w:val="000C239F"/>
    <w:rsid w:val="000C4AE1"/>
    <w:rsid w:val="000D4C74"/>
    <w:rsid w:val="000E065D"/>
    <w:rsid w:val="000E09FC"/>
    <w:rsid w:val="000E24A7"/>
    <w:rsid w:val="000F749E"/>
    <w:rsid w:val="00114B16"/>
    <w:rsid w:val="001244C1"/>
    <w:rsid w:val="001245C2"/>
    <w:rsid w:val="00127328"/>
    <w:rsid w:val="00132984"/>
    <w:rsid w:val="00133FC6"/>
    <w:rsid w:val="001376F9"/>
    <w:rsid w:val="00173CC5"/>
    <w:rsid w:val="00173D13"/>
    <w:rsid w:val="001763DB"/>
    <w:rsid w:val="001810AC"/>
    <w:rsid w:val="00193EAB"/>
    <w:rsid w:val="001947AA"/>
    <w:rsid w:val="001A1156"/>
    <w:rsid w:val="001B1262"/>
    <w:rsid w:val="001B6117"/>
    <w:rsid w:val="001C4344"/>
    <w:rsid w:val="001E5B67"/>
    <w:rsid w:val="001E67CE"/>
    <w:rsid w:val="001F3249"/>
    <w:rsid w:val="001F7520"/>
    <w:rsid w:val="00203A56"/>
    <w:rsid w:val="00211088"/>
    <w:rsid w:val="002137F2"/>
    <w:rsid w:val="00216168"/>
    <w:rsid w:val="00216F0A"/>
    <w:rsid w:val="00226B8F"/>
    <w:rsid w:val="00230A5E"/>
    <w:rsid w:val="00231D4C"/>
    <w:rsid w:val="00241979"/>
    <w:rsid w:val="002430DE"/>
    <w:rsid w:val="002521E9"/>
    <w:rsid w:val="002542CC"/>
    <w:rsid w:val="00271B07"/>
    <w:rsid w:val="00291E19"/>
    <w:rsid w:val="00295E82"/>
    <w:rsid w:val="00296587"/>
    <w:rsid w:val="002A0A74"/>
    <w:rsid w:val="002A1049"/>
    <w:rsid w:val="002A110F"/>
    <w:rsid w:val="002A5013"/>
    <w:rsid w:val="002A5ECF"/>
    <w:rsid w:val="002B4313"/>
    <w:rsid w:val="002B57F1"/>
    <w:rsid w:val="002F30C8"/>
    <w:rsid w:val="0030527A"/>
    <w:rsid w:val="00314FC8"/>
    <w:rsid w:val="00322068"/>
    <w:rsid w:val="00323A59"/>
    <w:rsid w:val="00326888"/>
    <w:rsid w:val="00330F64"/>
    <w:rsid w:val="00333B3B"/>
    <w:rsid w:val="00346F2C"/>
    <w:rsid w:val="0035298F"/>
    <w:rsid w:val="00354E55"/>
    <w:rsid w:val="00366778"/>
    <w:rsid w:val="00393305"/>
    <w:rsid w:val="003A1A45"/>
    <w:rsid w:val="003A3EEE"/>
    <w:rsid w:val="003B211A"/>
    <w:rsid w:val="003B6F09"/>
    <w:rsid w:val="003D195A"/>
    <w:rsid w:val="003D1AB3"/>
    <w:rsid w:val="003D6C1B"/>
    <w:rsid w:val="003E6683"/>
    <w:rsid w:val="003F438C"/>
    <w:rsid w:val="003F4CD4"/>
    <w:rsid w:val="004038AE"/>
    <w:rsid w:val="004123B1"/>
    <w:rsid w:val="004129E3"/>
    <w:rsid w:val="00413253"/>
    <w:rsid w:val="004201DB"/>
    <w:rsid w:val="00425CAD"/>
    <w:rsid w:val="00440A42"/>
    <w:rsid w:val="0045155B"/>
    <w:rsid w:val="0045698D"/>
    <w:rsid w:val="00461D79"/>
    <w:rsid w:val="0046547A"/>
    <w:rsid w:val="00485445"/>
    <w:rsid w:val="00494A96"/>
    <w:rsid w:val="00496E2A"/>
    <w:rsid w:val="004A5480"/>
    <w:rsid w:val="004B10F9"/>
    <w:rsid w:val="004B11F0"/>
    <w:rsid w:val="004B1FF6"/>
    <w:rsid w:val="004F6E70"/>
    <w:rsid w:val="0050119F"/>
    <w:rsid w:val="00512686"/>
    <w:rsid w:val="0051291E"/>
    <w:rsid w:val="00523A79"/>
    <w:rsid w:val="0052596F"/>
    <w:rsid w:val="00530F75"/>
    <w:rsid w:val="005366E0"/>
    <w:rsid w:val="00540960"/>
    <w:rsid w:val="0054115D"/>
    <w:rsid w:val="00546E39"/>
    <w:rsid w:val="00547B41"/>
    <w:rsid w:val="00554B17"/>
    <w:rsid w:val="00554E62"/>
    <w:rsid w:val="005636DE"/>
    <w:rsid w:val="00563E0F"/>
    <w:rsid w:val="00565E03"/>
    <w:rsid w:val="00567EDB"/>
    <w:rsid w:val="0057427A"/>
    <w:rsid w:val="00593ED8"/>
    <w:rsid w:val="00595A41"/>
    <w:rsid w:val="00597CD2"/>
    <w:rsid w:val="005A6455"/>
    <w:rsid w:val="005A660C"/>
    <w:rsid w:val="005B0B93"/>
    <w:rsid w:val="005C3C50"/>
    <w:rsid w:val="005E0C5B"/>
    <w:rsid w:val="005E7837"/>
    <w:rsid w:val="00600EF9"/>
    <w:rsid w:val="00603787"/>
    <w:rsid w:val="006068FA"/>
    <w:rsid w:val="006152CD"/>
    <w:rsid w:val="00616402"/>
    <w:rsid w:val="00633134"/>
    <w:rsid w:val="006359E5"/>
    <w:rsid w:val="00645799"/>
    <w:rsid w:val="006475B1"/>
    <w:rsid w:val="00652DFD"/>
    <w:rsid w:val="00661E3C"/>
    <w:rsid w:val="00666641"/>
    <w:rsid w:val="00675207"/>
    <w:rsid w:val="00680BD7"/>
    <w:rsid w:val="006824F4"/>
    <w:rsid w:val="006B2FC8"/>
    <w:rsid w:val="006B7608"/>
    <w:rsid w:val="006C1CC7"/>
    <w:rsid w:val="006D5D4F"/>
    <w:rsid w:val="006D744B"/>
    <w:rsid w:val="006F32A7"/>
    <w:rsid w:val="006F79E3"/>
    <w:rsid w:val="007039F7"/>
    <w:rsid w:val="00710C2E"/>
    <w:rsid w:val="007160AA"/>
    <w:rsid w:val="00722D4D"/>
    <w:rsid w:val="007237C8"/>
    <w:rsid w:val="00742720"/>
    <w:rsid w:val="0074496C"/>
    <w:rsid w:val="00761604"/>
    <w:rsid w:val="00763715"/>
    <w:rsid w:val="007670DB"/>
    <w:rsid w:val="0078357E"/>
    <w:rsid w:val="00792F74"/>
    <w:rsid w:val="007A11BC"/>
    <w:rsid w:val="007C2479"/>
    <w:rsid w:val="007D0DC0"/>
    <w:rsid w:val="007D3111"/>
    <w:rsid w:val="007E6668"/>
    <w:rsid w:val="007F1257"/>
    <w:rsid w:val="00807C24"/>
    <w:rsid w:val="0081281A"/>
    <w:rsid w:val="00817611"/>
    <w:rsid w:val="0082442A"/>
    <w:rsid w:val="008344E6"/>
    <w:rsid w:val="00872F31"/>
    <w:rsid w:val="00873BEE"/>
    <w:rsid w:val="008873E4"/>
    <w:rsid w:val="008A2740"/>
    <w:rsid w:val="008A7509"/>
    <w:rsid w:val="008C79FA"/>
    <w:rsid w:val="008F1283"/>
    <w:rsid w:val="008F6433"/>
    <w:rsid w:val="0091653E"/>
    <w:rsid w:val="009179CC"/>
    <w:rsid w:val="0094122B"/>
    <w:rsid w:val="009436FC"/>
    <w:rsid w:val="00944E97"/>
    <w:rsid w:val="00946E6F"/>
    <w:rsid w:val="009537FB"/>
    <w:rsid w:val="00961A1A"/>
    <w:rsid w:val="009628B4"/>
    <w:rsid w:val="00963A54"/>
    <w:rsid w:val="00976740"/>
    <w:rsid w:val="00980BE1"/>
    <w:rsid w:val="009830D6"/>
    <w:rsid w:val="0099165A"/>
    <w:rsid w:val="009919AE"/>
    <w:rsid w:val="00992828"/>
    <w:rsid w:val="009A258C"/>
    <w:rsid w:val="009A5854"/>
    <w:rsid w:val="009B1C20"/>
    <w:rsid w:val="009B7F06"/>
    <w:rsid w:val="009C0569"/>
    <w:rsid w:val="009C0F4A"/>
    <w:rsid w:val="009D1135"/>
    <w:rsid w:val="009D2B0B"/>
    <w:rsid w:val="009E0D0F"/>
    <w:rsid w:val="009E74E6"/>
    <w:rsid w:val="009F1C85"/>
    <w:rsid w:val="00A2188A"/>
    <w:rsid w:val="00A249CD"/>
    <w:rsid w:val="00A27057"/>
    <w:rsid w:val="00A3410E"/>
    <w:rsid w:val="00A345E4"/>
    <w:rsid w:val="00A45EBB"/>
    <w:rsid w:val="00A604A7"/>
    <w:rsid w:val="00A66763"/>
    <w:rsid w:val="00A8433B"/>
    <w:rsid w:val="00A84356"/>
    <w:rsid w:val="00A87C3F"/>
    <w:rsid w:val="00A902E1"/>
    <w:rsid w:val="00A925FC"/>
    <w:rsid w:val="00A95A56"/>
    <w:rsid w:val="00AB0514"/>
    <w:rsid w:val="00AB6448"/>
    <w:rsid w:val="00AC5D20"/>
    <w:rsid w:val="00AC7E44"/>
    <w:rsid w:val="00AD20DF"/>
    <w:rsid w:val="00AD2D4C"/>
    <w:rsid w:val="00AE0D91"/>
    <w:rsid w:val="00AF5717"/>
    <w:rsid w:val="00B02928"/>
    <w:rsid w:val="00B04393"/>
    <w:rsid w:val="00B056FA"/>
    <w:rsid w:val="00B116C9"/>
    <w:rsid w:val="00B117E3"/>
    <w:rsid w:val="00B13707"/>
    <w:rsid w:val="00B216A2"/>
    <w:rsid w:val="00B228B2"/>
    <w:rsid w:val="00B2780E"/>
    <w:rsid w:val="00B40645"/>
    <w:rsid w:val="00B40791"/>
    <w:rsid w:val="00B60864"/>
    <w:rsid w:val="00B614E3"/>
    <w:rsid w:val="00B666F6"/>
    <w:rsid w:val="00B75EC1"/>
    <w:rsid w:val="00B857D5"/>
    <w:rsid w:val="00B86017"/>
    <w:rsid w:val="00B968BE"/>
    <w:rsid w:val="00B97DB1"/>
    <w:rsid w:val="00BA29FD"/>
    <w:rsid w:val="00BA3BA1"/>
    <w:rsid w:val="00BB4E51"/>
    <w:rsid w:val="00BB51C8"/>
    <w:rsid w:val="00BC4D9F"/>
    <w:rsid w:val="00BD08B6"/>
    <w:rsid w:val="00BD2BED"/>
    <w:rsid w:val="00BE5E67"/>
    <w:rsid w:val="00BF1DA8"/>
    <w:rsid w:val="00BF3560"/>
    <w:rsid w:val="00BF4CB7"/>
    <w:rsid w:val="00BF776C"/>
    <w:rsid w:val="00C04989"/>
    <w:rsid w:val="00C246B6"/>
    <w:rsid w:val="00C2475A"/>
    <w:rsid w:val="00C30593"/>
    <w:rsid w:val="00C62129"/>
    <w:rsid w:val="00C671F9"/>
    <w:rsid w:val="00C71FD9"/>
    <w:rsid w:val="00C75FFE"/>
    <w:rsid w:val="00C8324F"/>
    <w:rsid w:val="00CA4324"/>
    <w:rsid w:val="00CA7965"/>
    <w:rsid w:val="00CB5667"/>
    <w:rsid w:val="00CC2A9B"/>
    <w:rsid w:val="00CC4306"/>
    <w:rsid w:val="00CE68E0"/>
    <w:rsid w:val="00CE7237"/>
    <w:rsid w:val="00CF0DFD"/>
    <w:rsid w:val="00CF13E5"/>
    <w:rsid w:val="00CF5B54"/>
    <w:rsid w:val="00D12074"/>
    <w:rsid w:val="00D169CB"/>
    <w:rsid w:val="00D21770"/>
    <w:rsid w:val="00D22EAC"/>
    <w:rsid w:val="00D27F1C"/>
    <w:rsid w:val="00D315FE"/>
    <w:rsid w:val="00D3357D"/>
    <w:rsid w:val="00D35A31"/>
    <w:rsid w:val="00D37F95"/>
    <w:rsid w:val="00D417C1"/>
    <w:rsid w:val="00D44555"/>
    <w:rsid w:val="00D51549"/>
    <w:rsid w:val="00D5704C"/>
    <w:rsid w:val="00D8021F"/>
    <w:rsid w:val="00D87C6B"/>
    <w:rsid w:val="00DA0EE2"/>
    <w:rsid w:val="00DA50CA"/>
    <w:rsid w:val="00DC02BF"/>
    <w:rsid w:val="00DC1435"/>
    <w:rsid w:val="00DD6474"/>
    <w:rsid w:val="00DE20A2"/>
    <w:rsid w:val="00DE2C39"/>
    <w:rsid w:val="00DE4F6B"/>
    <w:rsid w:val="00DF1776"/>
    <w:rsid w:val="00DF1AE7"/>
    <w:rsid w:val="00DF52A6"/>
    <w:rsid w:val="00E11B8F"/>
    <w:rsid w:val="00E2219E"/>
    <w:rsid w:val="00E27990"/>
    <w:rsid w:val="00E37A5D"/>
    <w:rsid w:val="00E45552"/>
    <w:rsid w:val="00E5544F"/>
    <w:rsid w:val="00E57CB0"/>
    <w:rsid w:val="00E72B27"/>
    <w:rsid w:val="00E84169"/>
    <w:rsid w:val="00E93A95"/>
    <w:rsid w:val="00EB7E2D"/>
    <w:rsid w:val="00EC49BD"/>
    <w:rsid w:val="00EC5129"/>
    <w:rsid w:val="00ED0753"/>
    <w:rsid w:val="00ED2B9F"/>
    <w:rsid w:val="00EE02AE"/>
    <w:rsid w:val="00EE2A05"/>
    <w:rsid w:val="00EF0A3D"/>
    <w:rsid w:val="00EF5758"/>
    <w:rsid w:val="00EF5A82"/>
    <w:rsid w:val="00EF6941"/>
    <w:rsid w:val="00F03D89"/>
    <w:rsid w:val="00F1346D"/>
    <w:rsid w:val="00F149D9"/>
    <w:rsid w:val="00F15889"/>
    <w:rsid w:val="00F15FD7"/>
    <w:rsid w:val="00F24852"/>
    <w:rsid w:val="00F25FDA"/>
    <w:rsid w:val="00F26298"/>
    <w:rsid w:val="00F2643E"/>
    <w:rsid w:val="00F26D54"/>
    <w:rsid w:val="00F27A84"/>
    <w:rsid w:val="00F3518F"/>
    <w:rsid w:val="00F35E6C"/>
    <w:rsid w:val="00F447AE"/>
    <w:rsid w:val="00F52ACF"/>
    <w:rsid w:val="00F54683"/>
    <w:rsid w:val="00F55490"/>
    <w:rsid w:val="00F66D94"/>
    <w:rsid w:val="00F82E1B"/>
    <w:rsid w:val="00F9201F"/>
    <w:rsid w:val="00FA19BA"/>
    <w:rsid w:val="00FA371D"/>
    <w:rsid w:val="00FA4E25"/>
    <w:rsid w:val="00FA67CA"/>
    <w:rsid w:val="00FA6966"/>
    <w:rsid w:val="00FA69DA"/>
    <w:rsid w:val="00FA7A57"/>
    <w:rsid w:val="00FB3BED"/>
    <w:rsid w:val="00FC2C62"/>
    <w:rsid w:val="00FD1145"/>
    <w:rsid w:val="00FE031A"/>
    <w:rsid w:val="00FE0DF5"/>
    <w:rsid w:val="00FE551F"/>
    <w:rsid w:val="00FE6FFE"/>
    <w:rsid w:val="00FF1340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E8DF4"/>
  <w15:docId w15:val="{961700FC-FADC-48C5-AA83-E01D913F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hidden/>
    <w:qFormat/>
    <w:rsid w:val="003E668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6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en-US"/>
    </w:rPr>
  </w:style>
  <w:style w:type="paragraph" w:styleId="Heading2">
    <w:name w:val="heading 2"/>
    <w:basedOn w:val="Normal"/>
    <w:link w:val="Heading2Char"/>
    <w:uiPriority w:val="9"/>
    <w:qFormat/>
    <w:rsid w:val="003E668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x-none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83"/>
    <w:rPr>
      <w:rFonts w:ascii="Calibri" w:eastAsia="SimSun" w:hAnsi="Calibri" w:cs="Times New Roman"/>
      <w:b/>
      <w:bCs/>
      <w:kern w:val="44"/>
      <w:sz w:val="44"/>
      <w:szCs w:val="4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E6683"/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C04989"/>
    <w:pPr>
      <w:widowControl/>
      <w:spacing w:before="120" w:after="120" w:line="480" w:lineRule="auto"/>
      <w:contextualSpacing/>
      <w:jc w:val="center"/>
    </w:pPr>
    <w:rPr>
      <w:rFonts w:ascii="Times New Roman" w:eastAsia="Malgun Gothic" w:hAnsi="Times New Roman"/>
      <w:kern w:val="0"/>
      <w:sz w:val="24"/>
      <w:szCs w:val="24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C04989"/>
    <w:rPr>
      <w:rFonts w:ascii="Times New Roman" w:eastAsia="Malgun Gothic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A9B"/>
    <w:rPr>
      <w:sz w:val="16"/>
      <w:szCs w:val="16"/>
    </w:rPr>
  </w:style>
  <w:style w:type="paragraph" w:styleId="CommentText">
    <w:name w:val="annotation text"/>
    <w:aliases w:val="comment_single"/>
    <w:basedOn w:val="Normal"/>
    <w:link w:val="CommentTextChar"/>
    <w:uiPriority w:val="99"/>
    <w:unhideWhenUsed/>
    <w:rsid w:val="00CC2A9B"/>
    <w:pPr>
      <w:jc w:val="left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aliases w:val="comment_single Char"/>
    <w:basedOn w:val="DefaultParagraphFont"/>
    <w:link w:val="CommentText"/>
    <w:uiPriority w:val="99"/>
    <w:rsid w:val="00CC2A9B"/>
    <w:rPr>
      <w:rFonts w:ascii="Tahoma" w:eastAsia="SimSun" w:hAnsi="Tahoma" w:cs="Tahoma"/>
      <w:kern w:val="2"/>
      <w:sz w:val="16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A9B"/>
    <w:rPr>
      <w:rFonts w:ascii="Calibri" w:eastAsia="SimSun" w:hAnsi="Calibri" w:cs="Times New Roman"/>
      <w:b/>
      <w:bCs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9B"/>
    <w:pPr>
      <w:jc w:val="left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9B"/>
    <w:rPr>
      <w:rFonts w:ascii="Tahoma" w:eastAsia="SimSun" w:hAnsi="Tahoma" w:cs="Tahoma"/>
      <w:kern w:val="2"/>
      <w:sz w:val="16"/>
      <w:szCs w:val="18"/>
      <w:lang w:eastAsia="zh-CN"/>
    </w:rPr>
  </w:style>
  <w:style w:type="paragraph" w:styleId="Revision">
    <w:name w:val="Revision"/>
    <w:hidden/>
    <w:uiPriority w:val="99"/>
    <w:semiHidden/>
    <w:rsid w:val="00087513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FootnoteTextChar">
    <w:name w:val="Footnote Text Char"/>
    <w:link w:val="FootnoteText"/>
    <w:uiPriority w:val="99"/>
    <w:rsid w:val="002542CC"/>
    <w:rPr>
      <w:rFonts w:ascii="Calibri" w:eastAsia="SimSu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542CC"/>
    <w:pPr>
      <w:widowControl/>
      <w:jc w:val="left"/>
    </w:pPr>
    <w:rPr>
      <w:kern w:val="0"/>
      <w:sz w:val="22"/>
      <w:lang w:eastAsia="ko-KR"/>
    </w:rPr>
  </w:style>
  <w:style w:type="character" w:customStyle="1" w:styleId="FootnoteTextChar1">
    <w:name w:val="Footnote Text Char1"/>
    <w:basedOn w:val="DefaultParagraphFont"/>
    <w:uiPriority w:val="99"/>
    <w:semiHidden/>
    <w:rsid w:val="002542CC"/>
    <w:rPr>
      <w:rFonts w:ascii="Calibri" w:eastAsia="SimSun" w:hAnsi="Calibri" w:cs="Times New Roman"/>
      <w:kern w:val="2"/>
      <w:sz w:val="24"/>
      <w:szCs w:val="24"/>
      <w:lang w:eastAsia="zh-CN"/>
    </w:rPr>
  </w:style>
  <w:style w:type="character" w:styleId="FootnoteReference">
    <w:name w:val="footnote reference"/>
    <w:uiPriority w:val="99"/>
    <w:unhideWhenUsed/>
    <w:rsid w:val="002542CC"/>
    <w:rPr>
      <w:vertAlign w:val="superscript"/>
    </w:rPr>
  </w:style>
  <w:style w:type="table" w:styleId="TableGrid">
    <w:name w:val="Table Grid"/>
    <w:basedOn w:val="TableNormal"/>
    <w:uiPriority w:val="39"/>
    <w:rsid w:val="002542CC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yanfenyou\Dropbox\Working%20Papers\TS\paper\JM\2nd%20round\JM%202nd%20round%20all%20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'JM-second round'!$A$57</c:f>
              <c:strCache>
                <c:ptCount val="1"/>
                <c:pt idx="0">
                  <c:v>Apology Condition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'JM-second round'!$B$56:$G$56</c:f>
              <c:strCache>
                <c:ptCount val="6"/>
                <c:pt idx="0">
                  <c:v>Postrecovery Satisfaction</c:v>
                </c:pt>
                <c:pt idx="1">
                  <c:v>Overall Satisfaction</c:v>
                </c:pt>
                <c:pt idx="2">
                  <c:v>Intention to Repatronize</c:v>
                </c:pt>
                <c:pt idx="3">
                  <c:v>Self-Esteem</c:v>
                </c:pt>
                <c:pt idx="4">
                  <c:v>Cause Attribution</c:v>
                </c:pt>
                <c:pt idx="5">
                  <c:v>Severity Inference</c:v>
                </c:pt>
              </c:strCache>
            </c:strRef>
          </c:cat>
          <c:val>
            <c:numRef>
              <c:f>'JM-second round'!$B$57:$G$57</c:f>
              <c:numCache>
                <c:formatCode>0.00</c:formatCode>
                <c:ptCount val="6"/>
                <c:pt idx="0">
                  <c:v>3.88</c:v>
                </c:pt>
                <c:pt idx="1">
                  <c:v>3.45</c:v>
                </c:pt>
                <c:pt idx="2">
                  <c:v>3.53</c:v>
                </c:pt>
                <c:pt idx="3">
                  <c:v>3.52</c:v>
                </c:pt>
                <c:pt idx="4">
                  <c:v>3.53</c:v>
                </c:pt>
                <c:pt idx="5">
                  <c:v>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40-0A4E-8EFC-9827E22AFF59}"/>
            </c:ext>
          </c:extLst>
        </c:ser>
        <c:ser>
          <c:idx val="1"/>
          <c:order val="1"/>
          <c:tx>
            <c:strRef>
              <c:f>'JM-second round'!$A$58</c:f>
              <c:strCache>
                <c:ptCount val="1"/>
                <c:pt idx="0">
                  <c:v>Appreciation Condition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'JM-second round'!$B$56:$G$56</c:f>
              <c:strCache>
                <c:ptCount val="6"/>
                <c:pt idx="0">
                  <c:v>Postrecovery Satisfaction</c:v>
                </c:pt>
                <c:pt idx="1">
                  <c:v>Overall Satisfaction</c:v>
                </c:pt>
                <c:pt idx="2">
                  <c:v>Intention to Repatronize</c:v>
                </c:pt>
                <c:pt idx="3">
                  <c:v>Self-Esteem</c:v>
                </c:pt>
                <c:pt idx="4">
                  <c:v>Cause Attribution</c:v>
                </c:pt>
                <c:pt idx="5">
                  <c:v>Severity Inference</c:v>
                </c:pt>
              </c:strCache>
            </c:strRef>
          </c:cat>
          <c:val>
            <c:numRef>
              <c:f>'JM-second round'!$B$58:$G$58</c:f>
              <c:numCache>
                <c:formatCode>0.00</c:formatCode>
                <c:ptCount val="6"/>
                <c:pt idx="0">
                  <c:v>4.6599999999999984</c:v>
                </c:pt>
                <c:pt idx="1">
                  <c:v>4.2300000000000004</c:v>
                </c:pt>
                <c:pt idx="2">
                  <c:v>4.3599999999999977</c:v>
                </c:pt>
                <c:pt idx="3">
                  <c:v>4.38</c:v>
                </c:pt>
                <c:pt idx="4">
                  <c:v>3.56</c:v>
                </c:pt>
                <c:pt idx="5">
                  <c:v>4.01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40-0A4E-8EFC-9827E22AF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9923968"/>
        <c:axId val="209925536"/>
      </c:barChart>
      <c:catAx>
        <c:axId val="20992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209925536"/>
        <c:crosses val="autoZero"/>
        <c:auto val="1"/>
        <c:lblAlgn val="ctr"/>
        <c:lblOffset val="100"/>
        <c:noMultiLvlLbl val="0"/>
      </c:catAx>
      <c:valAx>
        <c:axId val="209925536"/>
        <c:scaling>
          <c:orientation val="minMax"/>
          <c:min val="2"/>
        </c:scaling>
        <c:delete val="0"/>
        <c:axPos val="l"/>
        <c:numFmt formatCode="#,##0.0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20992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>
      <a:noFill/>
      <a:round/>
    </a:ln>
    <a:effectLst/>
  </c:spPr>
  <c:txPr>
    <a:bodyPr/>
    <a:lstStyle/>
    <a:p>
      <a:pPr>
        <a:defRPr>
          <a:latin typeface="Times New Roman" charset="0"/>
          <a:ea typeface="Times New Roman" charset="0"/>
          <a:cs typeface="Times New Roman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2711E1-2DA3-6748-B7AB-5B5E0CA8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Yang, Xiaojing</cp:lastModifiedBy>
  <cp:revision>6</cp:revision>
  <dcterms:created xsi:type="dcterms:W3CDTF">2019-12-05T05:55:00Z</dcterms:created>
  <dcterms:modified xsi:type="dcterms:W3CDTF">2019-12-05T05:59:00Z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Id 1_1">
    <vt:lpwstr>http://www.zotero.org/styles/american-sociological-association</vt:lpwstr>
  </property>
  <property fmtid="{D5CDD505-2E9C-101B-9397-08002B2CF9AE}" pid="4" name="Mendeley Recent Style Id 2_1">
    <vt:lpwstr>http://www.zotero.org/styles/chicago-author-date</vt:lpwstr>
  </property>
  <property fmtid="{D5CDD505-2E9C-101B-9397-08002B2CF9AE}" pid="5" name="Mendeley Recent Style Id 3_1">
    <vt:lpwstr>http://www.zotero.org/styles/harvard-cite-them-right</vt:lpwstr>
  </property>
  <property fmtid="{D5CDD505-2E9C-101B-9397-08002B2CF9AE}" pid="6" name="Mendeley Recent Style Id 4_1">
    <vt:lpwstr>http://www.zotero.org/styles/ieee</vt:lpwstr>
  </property>
  <property fmtid="{D5CDD505-2E9C-101B-9397-08002B2CF9AE}" pid="7" name="Mendeley Recent Style Id 5_1">
    <vt:lpwstr>http://www.zotero.org/styles/journal-of-consumer-research</vt:lpwstr>
  </property>
  <property fmtid="{D5CDD505-2E9C-101B-9397-08002B2CF9AE}" pid="8" name="Mendeley Recent Style Id 6_1">
    <vt:lpwstr>http://www.zotero.org/styles/journal-of-marketing</vt:lpwstr>
  </property>
  <property fmtid="{D5CDD505-2E9C-101B-9397-08002B2CF9AE}" pid="9" name="Mendeley Recent Style Id 7_1">
    <vt:lpwstr>http://www.zotero.org/styles/modern-humanities-research-association</vt:lpwstr>
  </property>
  <property fmtid="{D5CDD505-2E9C-101B-9397-08002B2CF9AE}" pid="10" name="Mendeley Recent Style Id 8_1">
    <vt:lpwstr>http://www.zotero.org/styles/modern-language-association</vt:lpwstr>
  </property>
  <property fmtid="{D5CDD505-2E9C-101B-9397-08002B2CF9AE}" pid="11" name="Mendeley Recent Style Id 9_1">
    <vt:lpwstr>http://www.zotero.org/styles/nature</vt:lpwstr>
  </property>
  <property fmtid="{D5CDD505-2E9C-101B-9397-08002B2CF9AE}" pid="12" name="Mendeley Recent Style Name 0_1">
    <vt:lpwstr>American Psychological Association 6th edition</vt:lpwstr>
  </property>
  <property fmtid="{D5CDD505-2E9C-101B-9397-08002B2CF9AE}" pid="13" name="Mendeley Recent Style Name 1_1">
    <vt:lpwstr>American Sociological Association</vt:lpwstr>
  </property>
  <property fmtid="{D5CDD505-2E9C-101B-9397-08002B2CF9AE}" pid="14" name="Mendeley Recent Style Name 2_1">
    <vt:lpwstr>Chicago Manual of Style 17th edition (author-date)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Name 4_1">
    <vt:lpwstr>IEEE</vt:lpwstr>
  </property>
  <property fmtid="{D5CDD505-2E9C-101B-9397-08002B2CF9AE}" pid="17" name="Mendeley Recent Style Name 5_1">
    <vt:lpwstr>Journal of Consumer Research</vt:lpwstr>
  </property>
  <property fmtid="{D5CDD505-2E9C-101B-9397-08002B2CF9AE}" pid="18" name="Mendeley Recent Style Name 6_1">
    <vt:lpwstr>Journal of Marketing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Name 9_1">
    <vt:lpwstr>Nature</vt:lpwstr>
  </property>
</Properties>
</file>