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2700"/>
      </w:tblGrid>
      <w:tr w:rsidR="0053503C" w:rsidRPr="00484BC5" w14:paraId="6F6BB493" w14:textId="77777777" w:rsidTr="004B41B6">
        <w:trPr>
          <w:trHeight w:val="296"/>
        </w:trPr>
        <w:tc>
          <w:tcPr>
            <w:tcW w:w="6228" w:type="dxa"/>
          </w:tcPr>
          <w:p w14:paraId="2DEB4C1C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484BC5">
              <w:rPr>
                <w:rFonts w:ascii="Times New Roman" w:hAnsi="Times New Roman"/>
                <w:b/>
                <w:sz w:val="22"/>
                <w:szCs w:val="22"/>
              </w:rPr>
              <w:t>Table 1. Teacher Demographics (N=98)</w:t>
            </w:r>
          </w:p>
        </w:tc>
        <w:tc>
          <w:tcPr>
            <w:tcW w:w="2700" w:type="dxa"/>
          </w:tcPr>
          <w:p w14:paraId="36D39E46" w14:textId="77777777" w:rsidR="0053503C" w:rsidRPr="00484BC5" w:rsidRDefault="0053503C" w:rsidP="004B41B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4BC5">
              <w:rPr>
                <w:rFonts w:ascii="Times New Roman" w:eastAsia="ヒラギノ角ゴ Pro W3" w:hAnsi="Times New Roman" w:cs="Times New Roman"/>
                <w:b/>
                <w:color w:val="000000"/>
                <w:sz w:val="22"/>
                <w:szCs w:val="22"/>
              </w:rPr>
              <w:t xml:space="preserve">n (%) </w:t>
            </w:r>
          </w:p>
        </w:tc>
      </w:tr>
      <w:tr w:rsidR="0053503C" w:rsidRPr="00484BC5" w14:paraId="6F403418" w14:textId="77777777" w:rsidTr="004B41B6">
        <w:trPr>
          <w:trHeight w:val="620"/>
        </w:trPr>
        <w:tc>
          <w:tcPr>
            <w:tcW w:w="6228" w:type="dxa"/>
          </w:tcPr>
          <w:p w14:paraId="11FB60BE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84BC5">
              <w:rPr>
                <w:rFonts w:ascii="Times New Roman" w:hAnsi="Times New Roman"/>
                <w:sz w:val="22"/>
                <w:szCs w:val="22"/>
              </w:rPr>
              <w:t>Sex</w:t>
            </w:r>
          </w:p>
          <w:p w14:paraId="73BB1DE1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84BC5">
              <w:rPr>
                <w:rFonts w:ascii="Times New Roman" w:hAnsi="Times New Roman"/>
                <w:sz w:val="22"/>
                <w:szCs w:val="22"/>
              </w:rPr>
              <w:t xml:space="preserve">            Female</w:t>
            </w:r>
          </w:p>
          <w:p w14:paraId="6C763E2A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84BC5">
              <w:rPr>
                <w:rFonts w:ascii="Times New Roman" w:hAnsi="Times New Roman"/>
                <w:sz w:val="22"/>
                <w:szCs w:val="22"/>
              </w:rPr>
              <w:t xml:space="preserve">            Male</w:t>
            </w:r>
          </w:p>
        </w:tc>
        <w:tc>
          <w:tcPr>
            <w:tcW w:w="2700" w:type="dxa"/>
          </w:tcPr>
          <w:p w14:paraId="0F3BD429" w14:textId="77777777" w:rsidR="0053503C" w:rsidRPr="00484BC5" w:rsidRDefault="0053503C" w:rsidP="004B41B6">
            <w:pPr>
              <w:shd w:val="clear" w:color="auto" w:fill="FFFFFF" w:themeFill="background1"/>
              <w:contextualSpacing/>
              <w:rPr>
                <w:rFonts w:ascii="Times New Roman" w:eastAsia="ヒラギノ角ゴ Pro W3" w:hAnsi="Times New Roman" w:cs="Times New Roman"/>
                <w:color w:val="000000"/>
                <w:sz w:val="22"/>
                <w:szCs w:val="22"/>
              </w:rPr>
            </w:pPr>
          </w:p>
          <w:p w14:paraId="0546E8F6" w14:textId="77777777" w:rsidR="0053503C" w:rsidRPr="00484BC5" w:rsidRDefault="0053503C" w:rsidP="004B41B6">
            <w:pPr>
              <w:shd w:val="clear" w:color="auto" w:fill="FFFFFF" w:themeFill="background1"/>
              <w:contextualSpacing/>
              <w:rPr>
                <w:rFonts w:ascii="Times New Roman" w:eastAsia="ヒラギノ角ゴ Pro W3" w:hAnsi="Times New Roman" w:cs="Times New Roman"/>
                <w:color w:val="000000"/>
                <w:sz w:val="22"/>
                <w:szCs w:val="22"/>
              </w:rPr>
            </w:pPr>
            <w:r w:rsidRPr="00484BC5">
              <w:rPr>
                <w:rFonts w:ascii="Times New Roman" w:eastAsia="ヒラギノ角ゴ Pro W3" w:hAnsi="Times New Roman" w:cs="Times New Roman"/>
                <w:color w:val="000000"/>
                <w:sz w:val="22"/>
                <w:szCs w:val="22"/>
              </w:rPr>
              <w:t>93 (95%)</w:t>
            </w:r>
          </w:p>
          <w:p w14:paraId="0C63E476" w14:textId="77777777" w:rsidR="0053503C" w:rsidRPr="00484BC5" w:rsidRDefault="0053503C" w:rsidP="004B41B6">
            <w:pPr>
              <w:shd w:val="clear" w:color="auto" w:fill="FFFFFF" w:themeFill="background1"/>
              <w:contextualSpacing/>
              <w:rPr>
                <w:rFonts w:ascii="Times New Roman" w:eastAsia="ヒラギノ角ゴ Pro W3" w:hAnsi="Times New Roman" w:cs="Times New Roman"/>
                <w:color w:val="000000"/>
                <w:sz w:val="22"/>
                <w:szCs w:val="22"/>
              </w:rPr>
            </w:pPr>
            <w:r w:rsidRPr="00484BC5">
              <w:rPr>
                <w:rFonts w:ascii="Times New Roman" w:eastAsia="ヒラギノ角ゴ Pro W3" w:hAnsi="Times New Roman" w:cs="Times New Roman"/>
                <w:color w:val="000000"/>
                <w:sz w:val="22"/>
                <w:szCs w:val="22"/>
              </w:rPr>
              <w:t>5 (5%)</w:t>
            </w:r>
          </w:p>
        </w:tc>
      </w:tr>
      <w:tr w:rsidR="0053503C" w:rsidRPr="00484BC5" w14:paraId="2D8FB8A9" w14:textId="77777777" w:rsidTr="004B41B6">
        <w:trPr>
          <w:trHeight w:val="683"/>
        </w:trPr>
        <w:tc>
          <w:tcPr>
            <w:tcW w:w="6228" w:type="dxa"/>
          </w:tcPr>
          <w:p w14:paraId="0D1B6386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84BC5">
              <w:rPr>
                <w:rFonts w:ascii="Times New Roman" w:hAnsi="Times New Roman"/>
                <w:sz w:val="22"/>
                <w:szCs w:val="22"/>
              </w:rPr>
              <w:t>Age</w:t>
            </w:r>
          </w:p>
          <w:p w14:paraId="6EC5C73F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84BC5">
              <w:rPr>
                <w:rFonts w:ascii="Times New Roman" w:hAnsi="Times New Roman"/>
                <w:sz w:val="22"/>
                <w:szCs w:val="22"/>
              </w:rPr>
              <w:t xml:space="preserve">            18-30</w:t>
            </w:r>
          </w:p>
          <w:p w14:paraId="3479A53D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84BC5">
              <w:rPr>
                <w:rFonts w:ascii="Times New Roman" w:hAnsi="Times New Roman"/>
                <w:sz w:val="22"/>
                <w:szCs w:val="22"/>
              </w:rPr>
              <w:t xml:space="preserve">            31-50</w:t>
            </w:r>
          </w:p>
          <w:p w14:paraId="39C4D79F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84BC5">
              <w:rPr>
                <w:rFonts w:ascii="Times New Roman" w:hAnsi="Times New Roman"/>
                <w:sz w:val="22"/>
                <w:szCs w:val="22"/>
              </w:rPr>
              <w:t xml:space="preserve">            51+</w:t>
            </w:r>
          </w:p>
        </w:tc>
        <w:tc>
          <w:tcPr>
            <w:tcW w:w="2700" w:type="dxa"/>
          </w:tcPr>
          <w:p w14:paraId="4F90CD05" w14:textId="77777777" w:rsidR="0053503C" w:rsidRPr="00484BC5" w:rsidRDefault="0053503C" w:rsidP="004B41B6">
            <w:pPr>
              <w:shd w:val="clear" w:color="auto" w:fill="FFFFFF" w:themeFill="background1"/>
              <w:contextualSpacing/>
              <w:rPr>
                <w:rFonts w:ascii="Times New Roman" w:eastAsia="ヒラギノ角ゴ Pro W3" w:hAnsi="Times New Roman" w:cs="Times New Roman"/>
                <w:color w:val="000000"/>
                <w:sz w:val="22"/>
                <w:szCs w:val="22"/>
              </w:rPr>
            </w:pPr>
          </w:p>
          <w:p w14:paraId="011625FE" w14:textId="77777777" w:rsidR="0053503C" w:rsidRPr="00484BC5" w:rsidRDefault="0053503C" w:rsidP="004B41B6">
            <w:pPr>
              <w:shd w:val="clear" w:color="auto" w:fill="FFFFFF" w:themeFill="background1"/>
              <w:contextualSpacing/>
              <w:rPr>
                <w:rFonts w:ascii="Times New Roman" w:eastAsia="ヒラギノ角ゴ Pro W3" w:hAnsi="Times New Roman" w:cs="Times New Roman"/>
                <w:color w:val="000000"/>
                <w:sz w:val="22"/>
                <w:szCs w:val="22"/>
              </w:rPr>
            </w:pPr>
            <w:r w:rsidRPr="00484BC5">
              <w:rPr>
                <w:rFonts w:ascii="Times New Roman" w:eastAsia="ヒラギノ角ゴ Pro W3" w:hAnsi="Times New Roman" w:cs="Times New Roman"/>
                <w:color w:val="000000"/>
                <w:sz w:val="22"/>
                <w:szCs w:val="22"/>
              </w:rPr>
              <w:t>30%</w:t>
            </w:r>
          </w:p>
          <w:p w14:paraId="49BC2756" w14:textId="77777777" w:rsidR="0053503C" w:rsidRPr="00484BC5" w:rsidRDefault="0053503C" w:rsidP="004B41B6">
            <w:pPr>
              <w:shd w:val="clear" w:color="auto" w:fill="FFFFFF" w:themeFill="background1"/>
              <w:contextualSpacing/>
              <w:rPr>
                <w:rFonts w:ascii="Times New Roman" w:eastAsia="ヒラギノ角ゴ Pro W3" w:hAnsi="Times New Roman" w:cs="Times New Roman"/>
                <w:color w:val="000000"/>
                <w:sz w:val="22"/>
                <w:szCs w:val="22"/>
              </w:rPr>
            </w:pPr>
            <w:r w:rsidRPr="00484BC5">
              <w:rPr>
                <w:rFonts w:ascii="Times New Roman" w:eastAsia="ヒラギノ角ゴ Pro W3" w:hAnsi="Times New Roman" w:cs="Times New Roman"/>
                <w:color w:val="000000"/>
                <w:sz w:val="22"/>
                <w:szCs w:val="22"/>
              </w:rPr>
              <w:t>53%</w:t>
            </w:r>
          </w:p>
          <w:p w14:paraId="523DF292" w14:textId="77777777" w:rsidR="0053503C" w:rsidRPr="00484BC5" w:rsidRDefault="0053503C" w:rsidP="004B41B6">
            <w:pPr>
              <w:shd w:val="clear" w:color="auto" w:fill="FFFFFF" w:themeFill="background1"/>
              <w:contextualSpacing/>
              <w:rPr>
                <w:rFonts w:ascii="Times New Roman" w:eastAsia="ヒラギノ角ゴ Pro W3" w:hAnsi="Times New Roman" w:cs="Times New Roman"/>
                <w:color w:val="000000"/>
                <w:sz w:val="22"/>
                <w:szCs w:val="22"/>
              </w:rPr>
            </w:pPr>
            <w:r w:rsidRPr="00484BC5">
              <w:rPr>
                <w:rFonts w:ascii="Times New Roman" w:eastAsia="ヒラギノ角ゴ Pro W3" w:hAnsi="Times New Roman" w:cs="Times New Roman"/>
                <w:color w:val="000000"/>
                <w:sz w:val="22"/>
                <w:szCs w:val="22"/>
              </w:rPr>
              <w:t>16%</w:t>
            </w:r>
          </w:p>
        </w:tc>
      </w:tr>
      <w:tr w:rsidR="0053503C" w:rsidRPr="00484BC5" w14:paraId="52E54DEE" w14:textId="77777777" w:rsidTr="004B41B6">
        <w:trPr>
          <w:trHeight w:val="485"/>
        </w:trPr>
        <w:tc>
          <w:tcPr>
            <w:tcW w:w="6228" w:type="dxa"/>
          </w:tcPr>
          <w:p w14:paraId="7DABFB44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84BC5">
              <w:rPr>
                <w:rFonts w:ascii="Times New Roman" w:hAnsi="Times New Roman"/>
                <w:sz w:val="22"/>
                <w:szCs w:val="22"/>
              </w:rPr>
              <w:t>Ethnicity</w:t>
            </w:r>
          </w:p>
          <w:p w14:paraId="49D351AB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84BC5">
              <w:rPr>
                <w:rFonts w:ascii="Times New Roman" w:hAnsi="Times New Roman"/>
                <w:sz w:val="22"/>
                <w:szCs w:val="22"/>
              </w:rPr>
              <w:t xml:space="preserve">            Hispanic</w:t>
            </w:r>
          </w:p>
          <w:p w14:paraId="4AF0F199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84BC5">
              <w:rPr>
                <w:rFonts w:ascii="Times New Roman" w:hAnsi="Times New Roman"/>
                <w:sz w:val="22"/>
                <w:szCs w:val="22"/>
              </w:rPr>
              <w:t xml:space="preserve">            Non-Hispanic</w:t>
            </w:r>
          </w:p>
        </w:tc>
        <w:tc>
          <w:tcPr>
            <w:tcW w:w="2700" w:type="dxa"/>
          </w:tcPr>
          <w:p w14:paraId="18716AAD" w14:textId="77777777" w:rsidR="0053503C" w:rsidRPr="00484BC5" w:rsidRDefault="0053503C" w:rsidP="004B41B6">
            <w:pPr>
              <w:shd w:val="clear" w:color="auto" w:fill="FFFFFF" w:themeFill="background1"/>
              <w:contextualSpacing/>
              <w:rPr>
                <w:rFonts w:ascii="Times New Roman" w:eastAsia="ヒラギノ角ゴ Pro W3" w:hAnsi="Times New Roman" w:cs="Times New Roman"/>
                <w:color w:val="000000"/>
                <w:sz w:val="22"/>
                <w:szCs w:val="22"/>
              </w:rPr>
            </w:pPr>
          </w:p>
          <w:p w14:paraId="52163E7F" w14:textId="77777777" w:rsidR="0053503C" w:rsidRPr="00484BC5" w:rsidRDefault="0053503C" w:rsidP="004B41B6">
            <w:pPr>
              <w:shd w:val="clear" w:color="auto" w:fill="FFFFFF" w:themeFill="background1"/>
              <w:contextualSpacing/>
              <w:rPr>
                <w:rFonts w:ascii="Times New Roman" w:eastAsia="ヒラギノ角ゴ Pro W3" w:hAnsi="Times New Roman" w:cs="Times New Roman"/>
                <w:color w:val="000000"/>
                <w:sz w:val="22"/>
                <w:szCs w:val="22"/>
              </w:rPr>
            </w:pPr>
            <w:r w:rsidRPr="00484BC5">
              <w:rPr>
                <w:rFonts w:ascii="Times New Roman" w:eastAsia="ヒラギノ角ゴ Pro W3" w:hAnsi="Times New Roman" w:cs="Times New Roman"/>
                <w:color w:val="000000"/>
                <w:sz w:val="22"/>
                <w:szCs w:val="22"/>
              </w:rPr>
              <w:t>18 (18%)</w:t>
            </w:r>
          </w:p>
          <w:p w14:paraId="3A686B33" w14:textId="77777777" w:rsidR="0053503C" w:rsidRPr="00484BC5" w:rsidRDefault="0053503C" w:rsidP="004B41B6">
            <w:pPr>
              <w:shd w:val="clear" w:color="auto" w:fill="FFFFFF" w:themeFill="background1"/>
              <w:contextualSpacing/>
              <w:rPr>
                <w:rFonts w:ascii="Times New Roman" w:eastAsia="ヒラギノ角ゴ Pro W3" w:hAnsi="Times New Roman" w:cs="Times New Roman"/>
                <w:color w:val="000000"/>
                <w:sz w:val="22"/>
                <w:szCs w:val="22"/>
              </w:rPr>
            </w:pPr>
            <w:r w:rsidRPr="00484BC5">
              <w:rPr>
                <w:rFonts w:ascii="Times New Roman" w:eastAsia="ヒラギノ角ゴ Pro W3" w:hAnsi="Times New Roman" w:cs="Times New Roman"/>
                <w:color w:val="000000"/>
                <w:sz w:val="22"/>
                <w:szCs w:val="22"/>
              </w:rPr>
              <w:t>81 (82%)</w:t>
            </w:r>
          </w:p>
        </w:tc>
      </w:tr>
      <w:tr w:rsidR="0053503C" w:rsidRPr="00484BC5" w14:paraId="069B66E2" w14:textId="77777777" w:rsidTr="004B41B6">
        <w:trPr>
          <w:trHeight w:val="1619"/>
        </w:trPr>
        <w:tc>
          <w:tcPr>
            <w:tcW w:w="6228" w:type="dxa"/>
          </w:tcPr>
          <w:p w14:paraId="41EB8B76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84BC5">
              <w:rPr>
                <w:rFonts w:ascii="Times New Roman" w:hAnsi="Times New Roman"/>
                <w:sz w:val="22"/>
                <w:szCs w:val="22"/>
              </w:rPr>
              <w:t>Race</w:t>
            </w:r>
          </w:p>
          <w:p w14:paraId="04520C35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84BC5">
              <w:rPr>
                <w:rFonts w:ascii="Times New Roman" w:hAnsi="Times New Roman"/>
                <w:sz w:val="22"/>
                <w:szCs w:val="22"/>
              </w:rPr>
              <w:t xml:space="preserve">            Asian American/ Pacific Islander</w:t>
            </w:r>
          </w:p>
          <w:p w14:paraId="5AAAF4AA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84BC5">
              <w:rPr>
                <w:rFonts w:ascii="Times New Roman" w:hAnsi="Times New Roman"/>
                <w:sz w:val="22"/>
                <w:szCs w:val="22"/>
              </w:rPr>
              <w:t xml:space="preserve">            Caucasian/White</w:t>
            </w:r>
          </w:p>
          <w:p w14:paraId="6B790C6D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84BC5">
              <w:rPr>
                <w:rFonts w:ascii="Times New Roman" w:hAnsi="Times New Roman"/>
                <w:sz w:val="22"/>
                <w:szCs w:val="22"/>
              </w:rPr>
              <w:t xml:space="preserve">            Native American</w:t>
            </w:r>
          </w:p>
          <w:p w14:paraId="1DDE964E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84BC5">
              <w:rPr>
                <w:rFonts w:ascii="Times New Roman" w:hAnsi="Times New Roman"/>
                <w:sz w:val="22"/>
                <w:szCs w:val="22"/>
              </w:rPr>
              <w:t xml:space="preserve">            Filipino/a American</w:t>
            </w:r>
          </w:p>
          <w:p w14:paraId="7F38E69B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84BC5">
              <w:rPr>
                <w:rFonts w:ascii="Times New Roman" w:hAnsi="Times New Roman"/>
                <w:sz w:val="22"/>
                <w:szCs w:val="22"/>
              </w:rPr>
              <w:t xml:space="preserve">            Other</w:t>
            </w:r>
          </w:p>
          <w:p w14:paraId="44F3B1F5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84BC5">
              <w:rPr>
                <w:rFonts w:ascii="Times New Roman" w:hAnsi="Times New Roman"/>
                <w:sz w:val="22"/>
                <w:szCs w:val="22"/>
              </w:rPr>
              <w:t xml:space="preserve">            Mixed</w:t>
            </w:r>
          </w:p>
        </w:tc>
        <w:tc>
          <w:tcPr>
            <w:tcW w:w="2700" w:type="dxa"/>
          </w:tcPr>
          <w:p w14:paraId="53FEE256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43DF161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84BC5">
              <w:rPr>
                <w:rFonts w:ascii="Times New Roman" w:hAnsi="Times New Roman"/>
                <w:sz w:val="22"/>
                <w:szCs w:val="22"/>
              </w:rPr>
              <w:t>5 (5%)</w:t>
            </w:r>
          </w:p>
          <w:p w14:paraId="076204E9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84BC5">
              <w:rPr>
                <w:rFonts w:ascii="Times New Roman" w:hAnsi="Times New Roman"/>
                <w:sz w:val="22"/>
                <w:szCs w:val="22"/>
              </w:rPr>
              <w:t>79 (81%)</w:t>
            </w:r>
          </w:p>
          <w:p w14:paraId="56631D0F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84BC5">
              <w:rPr>
                <w:rFonts w:ascii="Times New Roman" w:hAnsi="Times New Roman"/>
                <w:sz w:val="22"/>
                <w:szCs w:val="22"/>
              </w:rPr>
              <w:t>1 (1%)</w:t>
            </w:r>
          </w:p>
          <w:p w14:paraId="335EAE0E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84BC5">
              <w:rPr>
                <w:rFonts w:ascii="Times New Roman" w:hAnsi="Times New Roman"/>
                <w:sz w:val="22"/>
                <w:szCs w:val="22"/>
              </w:rPr>
              <w:t>2 (2%)</w:t>
            </w:r>
          </w:p>
          <w:p w14:paraId="52480E40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84BC5">
              <w:rPr>
                <w:rFonts w:ascii="Times New Roman" w:hAnsi="Times New Roman"/>
                <w:sz w:val="22"/>
                <w:szCs w:val="22"/>
              </w:rPr>
              <w:t>7 (7%)</w:t>
            </w:r>
          </w:p>
          <w:p w14:paraId="31578BD0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84BC5">
              <w:rPr>
                <w:rFonts w:ascii="Times New Roman" w:hAnsi="Times New Roman"/>
                <w:sz w:val="22"/>
                <w:szCs w:val="22"/>
              </w:rPr>
              <w:t>4 (4%)</w:t>
            </w:r>
          </w:p>
        </w:tc>
      </w:tr>
      <w:tr w:rsidR="0053503C" w:rsidRPr="00484BC5" w14:paraId="7B0F6FA7" w14:textId="77777777" w:rsidTr="004B41B6">
        <w:trPr>
          <w:trHeight w:val="665"/>
        </w:trPr>
        <w:tc>
          <w:tcPr>
            <w:tcW w:w="6228" w:type="dxa"/>
          </w:tcPr>
          <w:p w14:paraId="12C6A80C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84BC5">
              <w:rPr>
                <w:rFonts w:ascii="Times New Roman" w:hAnsi="Times New Roman"/>
                <w:sz w:val="22"/>
                <w:szCs w:val="22"/>
              </w:rPr>
              <w:t>Highest Level of Education</w:t>
            </w:r>
          </w:p>
          <w:p w14:paraId="6A2993D2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84BC5">
              <w:rPr>
                <w:rFonts w:ascii="Times New Roman" w:hAnsi="Times New Roman"/>
                <w:sz w:val="22"/>
                <w:szCs w:val="22"/>
              </w:rPr>
              <w:t xml:space="preserve">            High School/GED</w:t>
            </w:r>
          </w:p>
          <w:p w14:paraId="5818D9B9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84BC5">
              <w:rPr>
                <w:rFonts w:ascii="Times New Roman" w:hAnsi="Times New Roman"/>
                <w:sz w:val="22"/>
                <w:szCs w:val="22"/>
              </w:rPr>
              <w:t xml:space="preserve">            Bachelor’s Degree</w:t>
            </w:r>
          </w:p>
          <w:p w14:paraId="4C656067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84BC5">
              <w:rPr>
                <w:rFonts w:ascii="Times New Roman" w:hAnsi="Times New Roman"/>
                <w:sz w:val="22"/>
                <w:szCs w:val="22"/>
              </w:rPr>
              <w:t xml:space="preserve">            Master’s Degree</w:t>
            </w:r>
          </w:p>
        </w:tc>
        <w:tc>
          <w:tcPr>
            <w:tcW w:w="2700" w:type="dxa"/>
          </w:tcPr>
          <w:p w14:paraId="68303338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C29E973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84BC5">
              <w:rPr>
                <w:rFonts w:ascii="Times New Roman" w:hAnsi="Times New Roman"/>
                <w:sz w:val="22"/>
                <w:szCs w:val="22"/>
              </w:rPr>
              <w:t>1 (1%)</w:t>
            </w:r>
          </w:p>
          <w:p w14:paraId="0EEDAF28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84BC5">
              <w:rPr>
                <w:rFonts w:ascii="Times New Roman" w:hAnsi="Times New Roman"/>
                <w:sz w:val="22"/>
                <w:szCs w:val="22"/>
              </w:rPr>
              <w:t>45 (46%)</w:t>
            </w:r>
          </w:p>
          <w:p w14:paraId="4F6544DB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84BC5">
              <w:rPr>
                <w:rFonts w:ascii="Times New Roman" w:hAnsi="Times New Roman"/>
                <w:sz w:val="22"/>
                <w:szCs w:val="22"/>
              </w:rPr>
              <w:t>52 (53%)</w:t>
            </w:r>
          </w:p>
        </w:tc>
      </w:tr>
      <w:tr w:rsidR="0053503C" w:rsidRPr="00484BC5" w14:paraId="5C9DFA69" w14:textId="77777777" w:rsidTr="004B41B6">
        <w:trPr>
          <w:trHeight w:val="908"/>
        </w:trPr>
        <w:tc>
          <w:tcPr>
            <w:tcW w:w="6228" w:type="dxa"/>
          </w:tcPr>
          <w:p w14:paraId="1A3B61AA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84BC5">
              <w:rPr>
                <w:rFonts w:ascii="Times New Roman" w:hAnsi="Times New Roman"/>
                <w:sz w:val="22"/>
                <w:szCs w:val="22"/>
              </w:rPr>
              <w:t>Years Special Education Experience</w:t>
            </w:r>
          </w:p>
          <w:p w14:paraId="731E844E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84BC5">
              <w:rPr>
                <w:rFonts w:ascii="Times New Roman" w:hAnsi="Times New Roman"/>
                <w:sz w:val="22"/>
                <w:szCs w:val="22"/>
              </w:rPr>
              <w:t xml:space="preserve">            0-5</w:t>
            </w:r>
          </w:p>
          <w:p w14:paraId="74C6A476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84BC5">
              <w:rPr>
                <w:rFonts w:ascii="Times New Roman" w:hAnsi="Times New Roman"/>
                <w:sz w:val="22"/>
                <w:szCs w:val="22"/>
              </w:rPr>
              <w:t xml:space="preserve">            6-10</w:t>
            </w:r>
          </w:p>
          <w:p w14:paraId="03A03416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84BC5">
              <w:rPr>
                <w:rFonts w:ascii="Times New Roman" w:hAnsi="Times New Roman"/>
                <w:sz w:val="22"/>
                <w:szCs w:val="22"/>
              </w:rPr>
              <w:t xml:space="preserve">            11-20</w:t>
            </w:r>
          </w:p>
          <w:p w14:paraId="33FAF527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84BC5">
              <w:rPr>
                <w:rFonts w:ascii="Times New Roman" w:hAnsi="Times New Roman"/>
                <w:sz w:val="22"/>
                <w:szCs w:val="22"/>
              </w:rPr>
              <w:t xml:space="preserve">            21+</w:t>
            </w:r>
          </w:p>
        </w:tc>
        <w:tc>
          <w:tcPr>
            <w:tcW w:w="2700" w:type="dxa"/>
          </w:tcPr>
          <w:p w14:paraId="3D9BA5BF" w14:textId="77777777" w:rsidR="0053503C" w:rsidRPr="00484BC5" w:rsidRDefault="0053503C" w:rsidP="004B41B6">
            <w:pPr>
              <w:shd w:val="clear" w:color="auto" w:fill="FFFFFF" w:themeFill="background1"/>
              <w:contextualSpacing/>
              <w:rPr>
                <w:rFonts w:ascii="Times New Roman" w:eastAsia="ヒラギノ角ゴ Pro W3" w:hAnsi="Times New Roman" w:cs="Times New Roman"/>
                <w:color w:val="000000"/>
                <w:sz w:val="22"/>
                <w:szCs w:val="22"/>
              </w:rPr>
            </w:pPr>
          </w:p>
          <w:p w14:paraId="17325C4B" w14:textId="77777777" w:rsidR="0053503C" w:rsidRPr="00484BC5" w:rsidRDefault="0053503C" w:rsidP="004B41B6">
            <w:pPr>
              <w:shd w:val="clear" w:color="auto" w:fill="FFFFFF" w:themeFill="background1"/>
              <w:contextualSpacing/>
              <w:rPr>
                <w:rFonts w:ascii="Times New Roman" w:eastAsia="ヒラギノ角ゴ Pro W3" w:hAnsi="Times New Roman" w:cs="Times New Roman"/>
                <w:color w:val="000000"/>
                <w:sz w:val="22"/>
                <w:szCs w:val="22"/>
              </w:rPr>
            </w:pPr>
            <w:r w:rsidRPr="00484BC5">
              <w:rPr>
                <w:rFonts w:ascii="Times New Roman" w:eastAsia="ヒラギノ角ゴ Pro W3" w:hAnsi="Times New Roman" w:cs="Times New Roman"/>
                <w:color w:val="000000"/>
                <w:sz w:val="22"/>
                <w:szCs w:val="22"/>
              </w:rPr>
              <w:t>30 (31%)</w:t>
            </w:r>
          </w:p>
          <w:p w14:paraId="020B5CCD" w14:textId="77777777" w:rsidR="0053503C" w:rsidRPr="00484BC5" w:rsidRDefault="0053503C" w:rsidP="004B41B6">
            <w:pPr>
              <w:shd w:val="clear" w:color="auto" w:fill="FFFFFF" w:themeFill="background1"/>
              <w:contextualSpacing/>
              <w:rPr>
                <w:rFonts w:ascii="Times New Roman" w:eastAsia="ヒラギノ角ゴ Pro W3" w:hAnsi="Times New Roman" w:cs="Times New Roman"/>
                <w:color w:val="000000"/>
                <w:sz w:val="22"/>
                <w:szCs w:val="22"/>
              </w:rPr>
            </w:pPr>
            <w:r w:rsidRPr="00484BC5">
              <w:rPr>
                <w:rFonts w:ascii="Times New Roman" w:eastAsia="ヒラギノ角ゴ Pro W3" w:hAnsi="Times New Roman" w:cs="Times New Roman"/>
                <w:color w:val="000000"/>
                <w:sz w:val="22"/>
                <w:szCs w:val="22"/>
              </w:rPr>
              <w:t>33 (34%)</w:t>
            </w:r>
          </w:p>
          <w:p w14:paraId="08F3D6C1" w14:textId="77777777" w:rsidR="0053503C" w:rsidRPr="00484BC5" w:rsidRDefault="0053503C" w:rsidP="004B41B6">
            <w:pPr>
              <w:shd w:val="clear" w:color="auto" w:fill="FFFFFF" w:themeFill="background1"/>
              <w:contextualSpacing/>
              <w:rPr>
                <w:rFonts w:ascii="Times New Roman" w:eastAsia="ヒラギノ角ゴ Pro W3" w:hAnsi="Times New Roman" w:cs="Times New Roman"/>
                <w:color w:val="000000"/>
                <w:sz w:val="22"/>
                <w:szCs w:val="22"/>
              </w:rPr>
            </w:pPr>
            <w:r w:rsidRPr="00484BC5">
              <w:rPr>
                <w:rFonts w:ascii="Times New Roman" w:eastAsia="ヒラギノ角ゴ Pro W3" w:hAnsi="Times New Roman" w:cs="Times New Roman"/>
                <w:color w:val="000000"/>
                <w:sz w:val="22"/>
                <w:szCs w:val="22"/>
              </w:rPr>
              <w:t>30 (31%)</w:t>
            </w:r>
          </w:p>
          <w:p w14:paraId="0D825906" w14:textId="77777777" w:rsidR="0053503C" w:rsidRPr="00484BC5" w:rsidRDefault="0053503C" w:rsidP="004B41B6">
            <w:pPr>
              <w:shd w:val="clear" w:color="auto" w:fill="FFFFFF" w:themeFill="background1"/>
              <w:contextualSpacing/>
              <w:rPr>
                <w:rFonts w:ascii="Times New Roman" w:eastAsia="ヒラギノ角ゴ Pro W3" w:hAnsi="Times New Roman" w:cs="Times New Roman"/>
                <w:color w:val="000000"/>
                <w:sz w:val="22"/>
                <w:szCs w:val="22"/>
              </w:rPr>
            </w:pPr>
            <w:r w:rsidRPr="00484BC5">
              <w:rPr>
                <w:rFonts w:ascii="Times New Roman" w:eastAsia="ヒラギノ角ゴ Pro W3" w:hAnsi="Times New Roman" w:cs="Times New Roman"/>
                <w:color w:val="000000"/>
                <w:sz w:val="22"/>
                <w:szCs w:val="22"/>
              </w:rPr>
              <w:t>5 (5%)</w:t>
            </w:r>
          </w:p>
        </w:tc>
      </w:tr>
      <w:tr w:rsidR="0053503C" w:rsidRPr="00484BC5" w14:paraId="108F7E13" w14:textId="77777777" w:rsidTr="004B41B6">
        <w:trPr>
          <w:trHeight w:val="737"/>
        </w:trPr>
        <w:tc>
          <w:tcPr>
            <w:tcW w:w="6228" w:type="dxa"/>
          </w:tcPr>
          <w:p w14:paraId="339C646D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84BC5">
              <w:rPr>
                <w:rFonts w:ascii="Times New Roman" w:hAnsi="Times New Roman"/>
                <w:sz w:val="22"/>
                <w:szCs w:val="22"/>
              </w:rPr>
              <w:t>Years ASD Experience</w:t>
            </w:r>
          </w:p>
          <w:p w14:paraId="11C57654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84BC5">
              <w:rPr>
                <w:rFonts w:ascii="Times New Roman" w:hAnsi="Times New Roman"/>
                <w:sz w:val="22"/>
                <w:szCs w:val="22"/>
              </w:rPr>
              <w:t xml:space="preserve">            0-5</w:t>
            </w:r>
          </w:p>
          <w:p w14:paraId="5F5927FD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84BC5">
              <w:rPr>
                <w:rFonts w:ascii="Times New Roman" w:hAnsi="Times New Roman"/>
                <w:sz w:val="22"/>
                <w:szCs w:val="22"/>
              </w:rPr>
              <w:t xml:space="preserve">            6-10</w:t>
            </w:r>
          </w:p>
          <w:p w14:paraId="7A600CF1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84BC5">
              <w:rPr>
                <w:rFonts w:ascii="Times New Roman" w:hAnsi="Times New Roman"/>
                <w:sz w:val="22"/>
                <w:szCs w:val="22"/>
              </w:rPr>
              <w:t xml:space="preserve">            11-20</w:t>
            </w:r>
          </w:p>
          <w:p w14:paraId="51DD794E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84BC5">
              <w:rPr>
                <w:rFonts w:ascii="Times New Roman" w:hAnsi="Times New Roman"/>
                <w:sz w:val="22"/>
                <w:szCs w:val="22"/>
              </w:rPr>
              <w:t xml:space="preserve">            21+</w:t>
            </w:r>
          </w:p>
        </w:tc>
        <w:tc>
          <w:tcPr>
            <w:tcW w:w="2700" w:type="dxa"/>
          </w:tcPr>
          <w:p w14:paraId="388373A3" w14:textId="77777777" w:rsidR="0053503C" w:rsidRPr="00484BC5" w:rsidRDefault="0053503C" w:rsidP="004B41B6">
            <w:pPr>
              <w:shd w:val="clear" w:color="auto" w:fill="FFFFFF" w:themeFill="background1"/>
              <w:contextualSpacing/>
              <w:rPr>
                <w:rFonts w:ascii="Times New Roman" w:eastAsia="ヒラギノ角ゴ Pro W3" w:hAnsi="Times New Roman" w:cs="Times New Roman"/>
                <w:color w:val="000000"/>
                <w:sz w:val="22"/>
                <w:szCs w:val="22"/>
              </w:rPr>
            </w:pPr>
          </w:p>
          <w:p w14:paraId="25F806F0" w14:textId="77777777" w:rsidR="0053503C" w:rsidRPr="00484BC5" w:rsidRDefault="0053503C" w:rsidP="004B41B6">
            <w:pPr>
              <w:shd w:val="clear" w:color="auto" w:fill="FFFFFF" w:themeFill="background1"/>
              <w:contextualSpacing/>
              <w:rPr>
                <w:rFonts w:ascii="Times New Roman" w:eastAsia="ヒラギノ角ゴ Pro W3" w:hAnsi="Times New Roman" w:cs="Times New Roman"/>
                <w:color w:val="000000"/>
                <w:sz w:val="22"/>
                <w:szCs w:val="22"/>
              </w:rPr>
            </w:pPr>
            <w:r w:rsidRPr="00484BC5">
              <w:rPr>
                <w:rFonts w:ascii="Times New Roman" w:eastAsia="ヒラギノ角ゴ Pro W3" w:hAnsi="Times New Roman" w:cs="Times New Roman"/>
                <w:color w:val="000000"/>
                <w:sz w:val="22"/>
                <w:szCs w:val="22"/>
              </w:rPr>
              <w:t>30 (31%)</w:t>
            </w:r>
          </w:p>
          <w:p w14:paraId="372EED0B" w14:textId="77777777" w:rsidR="0053503C" w:rsidRPr="00484BC5" w:rsidRDefault="0053503C" w:rsidP="004B41B6">
            <w:pPr>
              <w:shd w:val="clear" w:color="auto" w:fill="FFFFFF" w:themeFill="background1"/>
              <w:contextualSpacing/>
              <w:rPr>
                <w:rFonts w:ascii="Times New Roman" w:eastAsia="ヒラギノ角ゴ Pro W3" w:hAnsi="Times New Roman" w:cs="Times New Roman"/>
                <w:color w:val="000000"/>
                <w:sz w:val="22"/>
                <w:szCs w:val="22"/>
              </w:rPr>
            </w:pPr>
            <w:r w:rsidRPr="00484BC5">
              <w:rPr>
                <w:rFonts w:ascii="Times New Roman" w:eastAsia="ヒラギノ角ゴ Pro W3" w:hAnsi="Times New Roman" w:cs="Times New Roman"/>
                <w:color w:val="000000"/>
                <w:sz w:val="22"/>
                <w:szCs w:val="22"/>
              </w:rPr>
              <w:t>33 (34%)</w:t>
            </w:r>
          </w:p>
          <w:p w14:paraId="1E48A041" w14:textId="77777777" w:rsidR="0053503C" w:rsidRPr="00484BC5" w:rsidRDefault="0053503C" w:rsidP="004B41B6">
            <w:pPr>
              <w:shd w:val="clear" w:color="auto" w:fill="FFFFFF" w:themeFill="background1"/>
              <w:contextualSpacing/>
              <w:rPr>
                <w:rFonts w:ascii="Times New Roman" w:eastAsia="ヒラギノ角ゴ Pro W3" w:hAnsi="Times New Roman" w:cs="Times New Roman"/>
                <w:color w:val="000000"/>
                <w:sz w:val="22"/>
                <w:szCs w:val="22"/>
              </w:rPr>
            </w:pPr>
            <w:r w:rsidRPr="00484BC5">
              <w:rPr>
                <w:rFonts w:ascii="Times New Roman" w:eastAsia="ヒラギノ角ゴ Pro W3" w:hAnsi="Times New Roman" w:cs="Times New Roman"/>
                <w:color w:val="000000"/>
                <w:sz w:val="22"/>
                <w:szCs w:val="22"/>
              </w:rPr>
              <w:t>31 (32%)</w:t>
            </w:r>
          </w:p>
          <w:p w14:paraId="6338AE9C" w14:textId="77777777" w:rsidR="0053503C" w:rsidRPr="00484BC5" w:rsidRDefault="0053503C" w:rsidP="004B41B6">
            <w:pPr>
              <w:shd w:val="clear" w:color="auto" w:fill="FFFFFF" w:themeFill="background1"/>
              <w:contextualSpacing/>
              <w:rPr>
                <w:rFonts w:ascii="Times New Roman" w:eastAsia="ヒラギノ角ゴ Pro W3" w:hAnsi="Times New Roman" w:cs="Times New Roman"/>
                <w:color w:val="000000"/>
                <w:sz w:val="22"/>
                <w:szCs w:val="22"/>
              </w:rPr>
            </w:pPr>
            <w:r w:rsidRPr="00484BC5">
              <w:rPr>
                <w:rFonts w:ascii="Times New Roman" w:eastAsia="ヒラギノ角ゴ Pro W3" w:hAnsi="Times New Roman" w:cs="Times New Roman"/>
                <w:color w:val="000000"/>
                <w:sz w:val="22"/>
                <w:szCs w:val="22"/>
              </w:rPr>
              <w:t>4 (4%)</w:t>
            </w:r>
          </w:p>
        </w:tc>
      </w:tr>
      <w:tr w:rsidR="0053503C" w:rsidRPr="00484BC5" w14:paraId="31D09AC1" w14:textId="77777777" w:rsidTr="004B41B6">
        <w:trPr>
          <w:trHeight w:val="737"/>
        </w:trPr>
        <w:tc>
          <w:tcPr>
            <w:tcW w:w="6228" w:type="dxa"/>
          </w:tcPr>
          <w:p w14:paraId="6BE46BDA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84BC5">
              <w:rPr>
                <w:rFonts w:ascii="Times New Roman" w:hAnsi="Times New Roman"/>
                <w:sz w:val="22"/>
                <w:szCs w:val="22"/>
              </w:rPr>
              <w:t>Classroom Settings</w:t>
            </w:r>
          </w:p>
          <w:p w14:paraId="350A78F1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84BC5">
              <w:rPr>
                <w:rFonts w:ascii="Times New Roman" w:hAnsi="Times New Roman"/>
                <w:sz w:val="22"/>
                <w:szCs w:val="22"/>
              </w:rPr>
              <w:t xml:space="preserve">            Inclusion</w:t>
            </w:r>
          </w:p>
          <w:p w14:paraId="6DCE7B02" w14:textId="77777777" w:rsidR="0053503C" w:rsidRPr="00484BC5" w:rsidRDefault="0053503C" w:rsidP="004B41B6">
            <w:pPr>
              <w:pStyle w:val="Body"/>
              <w:shd w:val="clear" w:color="auto" w:fill="FFFFFF" w:themeFill="background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84BC5">
              <w:rPr>
                <w:rFonts w:ascii="Times New Roman" w:hAnsi="Times New Roman"/>
                <w:sz w:val="22"/>
                <w:szCs w:val="22"/>
              </w:rPr>
              <w:t xml:space="preserve">            Self-Contained Special Education</w:t>
            </w:r>
          </w:p>
        </w:tc>
        <w:tc>
          <w:tcPr>
            <w:tcW w:w="2700" w:type="dxa"/>
          </w:tcPr>
          <w:p w14:paraId="2551E42E" w14:textId="77777777" w:rsidR="0053503C" w:rsidRPr="00484BC5" w:rsidRDefault="0053503C" w:rsidP="004B41B6">
            <w:pPr>
              <w:shd w:val="clear" w:color="auto" w:fill="FFFFFF" w:themeFill="background1"/>
              <w:contextualSpacing/>
              <w:rPr>
                <w:rFonts w:ascii="Times New Roman" w:eastAsia="ヒラギノ角ゴ Pro W3" w:hAnsi="Times New Roman" w:cs="Times New Roman"/>
                <w:color w:val="000000"/>
                <w:sz w:val="22"/>
                <w:szCs w:val="22"/>
              </w:rPr>
            </w:pPr>
          </w:p>
          <w:p w14:paraId="51AB7447" w14:textId="77777777" w:rsidR="0053503C" w:rsidRPr="00484BC5" w:rsidRDefault="0053503C" w:rsidP="004B41B6">
            <w:pPr>
              <w:shd w:val="clear" w:color="auto" w:fill="FFFFFF" w:themeFill="background1"/>
              <w:contextualSpacing/>
              <w:rPr>
                <w:rFonts w:ascii="Times New Roman" w:eastAsia="ヒラギノ角ゴ Pro W3" w:hAnsi="Times New Roman" w:cs="Times New Roman"/>
                <w:color w:val="000000"/>
                <w:sz w:val="22"/>
                <w:szCs w:val="22"/>
              </w:rPr>
            </w:pPr>
            <w:r w:rsidRPr="00484BC5">
              <w:rPr>
                <w:rFonts w:ascii="Times New Roman" w:eastAsia="ヒラギノ角ゴ Pro W3" w:hAnsi="Times New Roman" w:cs="Times New Roman"/>
                <w:color w:val="000000"/>
                <w:sz w:val="22"/>
                <w:szCs w:val="22"/>
              </w:rPr>
              <w:t>20 (20%)</w:t>
            </w:r>
          </w:p>
          <w:p w14:paraId="3998B125" w14:textId="77777777" w:rsidR="0053503C" w:rsidRPr="00484BC5" w:rsidRDefault="0053503C" w:rsidP="004B41B6">
            <w:pPr>
              <w:shd w:val="clear" w:color="auto" w:fill="FFFFFF" w:themeFill="background1"/>
              <w:contextualSpacing/>
              <w:rPr>
                <w:rFonts w:ascii="Times New Roman" w:eastAsia="ヒラギノ角ゴ Pro W3" w:hAnsi="Times New Roman" w:cs="Times New Roman"/>
                <w:color w:val="000000"/>
                <w:sz w:val="22"/>
                <w:szCs w:val="22"/>
              </w:rPr>
            </w:pPr>
            <w:r w:rsidRPr="00484BC5">
              <w:rPr>
                <w:rFonts w:ascii="Times New Roman" w:eastAsia="ヒラギノ角ゴ Pro W3" w:hAnsi="Times New Roman" w:cs="Times New Roman"/>
                <w:color w:val="000000"/>
                <w:sz w:val="22"/>
                <w:szCs w:val="22"/>
              </w:rPr>
              <w:t>78 (80%)</w:t>
            </w:r>
          </w:p>
        </w:tc>
      </w:tr>
    </w:tbl>
    <w:p w14:paraId="02BD296F" w14:textId="00C1CA72" w:rsidR="0053503C" w:rsidRDefault="0053503C">
      <w:pPr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page" w:tblpX="1450" w:tblpY="139"/>
        <w:tblW w:w="9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790"/>
        <w:gridCol w:w="5580"/>
      </w:tblGrid>
      <w:tr w:rsidR="0053503C" w:rsidRPr="00484BC5" w14:paraId="25F0B9F5" w14:textId="77777777" w:rsidTr="004B41B6">
        <w:tc>
          <w:tcPr>
            <w:tcW w:w="9108" w:type="dxa"/>
            <w:gridSpan w:val="3"/>
            <w:tcBorders>
              <w:top w:val="nil"/>
            </w:tcBorders>
          </w:tcPr>
          <w:p w14:paraId="41BDB5B5" w14:textId="77777777" w:rsidR="0053503C" w:rsidRPr="00484BC5" w:rsidRDefault="0053503C" w:rsidP="004B41B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4BC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Table 2. CPRT Components and Descriptions</w:t>
            </w:r>
          </w:p>
        </w:tc>
      </w:tr>
      <w:tr w:rsidR="0053503C" w:rsidRPr="00484BC5" w14:paraId="5D3ECE41" w14:textId="77777777" w:rsidTr="004B41B6">
        <w:tc>
          <w:tcPr>
            <w:tcW w:w="738" w:type="dxa"/>
          </w:tcPr>
          <w:p w14:paraId="1F1ABC08" w14:textId="77777777" w:rsidR="0053503C" w:rsidRPr="00484BC5" w:rsidRDefault="0053503C" w:rsidP="004B41B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5FAC3215" w14:textId="77777777" w:rsidR="0053503C" w:rsidRPr="00484BC5" w:rsidRDefault="0053503C" w:rsidP="004B41B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4BC5">
              <w:rPr>
                <w:rFonts w:ascii="Times New Roman" w:hAnsi="Times New Roman" w:cs="Times New Roman"/>
                <w:b/>
                <w:sz w:val="22"/>
                <w:szCs w:val="22"/>
              </w:rPr>
              <w:t>CPRT Component</w:t>
            </w:r>
          </w:p>
        </w:tc>
        <w:tc>
          <w:tcPr>
            <w:tcW w:w="5580" w:type="dxa"/>
          </w:tcPr>
          <w:p w14:paraId="6C0A2BCA" w14:textId="77777777" w:rsidR="0053503C" w:rsidRPr="00484BC5" w:rsidRDefault="0053503C" w:rsidP="004B41B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4BC5">
              <w:rPr>
                <w:rFonts w:ascii="Times New Roman" w:hAnsi="Times New Roman" w:cs="Times New Roman"/>
                <w:b/>
                <w:sz w:val="22"/>
                <w:szCs w:val="22"/>
              </w:rPr>
              <w:t>Description</w:t>
            </w:r>
          </w:p>
        </w:tc>
      </w:tr>
      <w:tr w:rsidR="0053503C" w:rsidRPr="00484BC5" w14:paraId="13FEB120" w14:textId="77777777" w:rsidTr="004B41B6">
        <w:tc>
          <w:tcPr>
            <w:tcW w:w="738" w:type="dxa"/>
            <w:vMerge w:val="restart"/>
            <w:textDirection w:val="btLr"/>
          </w:tcPr>
          <w:p w14:paraId="4D7B86C7" w14:textId="77777777" w:rsidR="0053503C" w:rsidRPr="00484BC5" w:rsidRDefault="0053503C" w:rsidP="004B41B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BC5">
              <w:rPr>
                <w:rFonts w:ascii="Times New Roman" w:hAnsi="Times New Roman" w:cs="Times New Roman"/>
                <w:sz w:val="22"/>
                <w:szCs w:val="22"/>
              </w:rPr>
              <w:t xml:space="preserve">Antecedent </w:t>
            </w:r>
          </w:p>
          <w:p w14:paraId="16EE611A" w14:textId="77777777" w:rsidR="0053503C" w:rsidRPr="00484BC5" w:rsidRDefault="0053503C" w:rsidP="004B41B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BC5">
              <w:rPr>
                <w:rFonts w:ascii="Times New Roman" w:hAnsi="Times New Roman" w:cs="Times New Roman"/>
                <w:sz w:val="22"/>
                <w:szCs w:val="22"/>
              </w:rPr>
              <w:t>Components</w:t>
            </w:r>
          </w:p>
        </w:tc>
        <w:tc>
          <w:tcPr>
            <w:tcW w:w="2790" w:type="dxa"/>
          </w:tcPr>
          <w:p w14:paraId="520FEFFF" w14:textId="77777777" w:rsidR="0053503C" w:rsidRPr="00484BC5" w:rsidRDefault="0053503C" w:rsidP="004B41B6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484BC5">
              <w:rPr>
                <w:rFonts w:ascii="Times New Roman" w:hAnsi="Times New Roman" w:cs="Times New Roman"/>
                <w:sz w:val="22"/>
                <w:szCs w:val="22"/>
              </w:rPr>
              <w:t xml:space="preserve">Incorporates choice </w:t>
            </w:r>
          </w:p>
        </w:tc>
        <w:tc>
          <w:tcPr>
            <w:tcW w:w="5580" w:type="dxa"/>
          </w:tcPr>
          <w:p w14:paraId="4876E367" w14:textId="77777777" w:rsidR="0053503C" w:rsidRPr="00484BC5" w:rsidRDefault="0053503C" w:rsidP="004B41B6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484BC5">
              <w:rPr>
                <w:rFonts w:ascii="Times New Roman" w:hAnsi="Times New Roman" w:cs="Times New Roman"/>
                <w:sz w:val="22"/>
                <w:szCs w:val="22"/>
              </w:rPr>
              <w:t xml:space="preserve">The teacher provides specific choices to the student, either within or between activities. </w:t>
            </w:r>
          </w:p>
        </w:tc>
      </w:tr>
      <w:tr w:rsidR="0053503C" w:rsidRPr="00484BC5" w14:paraId="10FFE20C" w14:textId="77777777" w:rsidTr="004B41B6">
        <w:tc>
          <w:tcPr>
            <w:tcW w:w="738" w:type="dxa"/>
            <w:vMerge/>
          </w:tcPr>
          <w:p w14:paraId="2CDDCFC6" w14:textId="77777777" w:rsidR="0053503C" w:rsidRPr="00484BC5" w:rsidRDefault="0053503C" w:rsidP="004B41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478ACC7" w14:textId="77777777" w:rsidR="0053503C" w:rsidRPr="00484BC5" w:rsidRDefault="0053503C" w:rsidP="004B41B6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484BC5">
              <w:rPr>
                <w:rFonts w:ascii="Times New Roman" w:hAnsi="Times New Roman" w:cs="Times New Roman"/>
                <w:sz w:val="22"/>
                <w:szCs w:val="22"/>
              </w:rPr>
              <w:t>Follows student interest</w:t>
            </w:r>
          </w:p>
        </w:tc>
        <w:tc>
          <w:tcPr>
            <w:tcW w:w="5580" w:type="dxa"/>
          </w:tcPr>
          <w:p w14:paraId="348943EE" w14:textId="77777777" w:rsidR="0053503C" w:rsidRPr="00484BC5" w:rsidRDefault="0053503C" w:rsidP="004B41B6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484BC5">
              <w:rPr>
                <w:rFonts w:ascii="Times New Roman" w:hAnsi="Times New Roman" w:cs="Times New Roman"/>
                <w:sz w:val="22"/>
                <w:szCs w:val="22"/>
              </w:rPr>
              <w:t xml:space="preserve">The teacher responds to student interest within the context of the lesson, activity, or learning objective and adjusts activities accordingly. </w:t>
            </w:r>
          </w:p>
        </w:tc>
      </w:tr>
      <w:tr w:rsidR="0053503C" w:rsidRPr="00484BC5" w14:paraId="0F1E0AED" w14:textId="77777777" w:rsidTr="004B41B6">
        <w:tc>
          <w:tcPr>
            <w:tcW w:w="738" w:type="dxa"/>
            <w:vMerge/>
          </w:tcPr>
          <w:p w14:paraId="438F9F01" w14:textId="77777777" w:rsidR="0053503C" w:rsidRPr="00484BC5" w:rsidRDefault="0053503C" w:rsidP="004B41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7D3CF7D" w14:textId="77777777" w:rsidR="0053503C" w:rsidRPr="00484BC5" w:rsidRDefault="0053503C" w:rsidP="004B41B6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484BC5">
              <w:rPr>
                <w:rFonts w:ascii="Times New Roman" w:hAnsi="Times New Roman" w:cs="Times New Roman"/>
                <w:sz w:val="22"/>
                <w:szCs w:val="22"/>
              </w:rPr>
              <w:t>Incorporates preferred materials</w:t>
            </w:r>
          </w:p>
        </w:tc>
        <w:tc>
          <w:tcPr>
            <w:tcW w:w="5580" w:type="dxa"/>
          </w:tcPr>
          <w:p w14:paraId="13CBDE5B" w14:textId="77777777" w:rsidR="0053503C" w:rsidRPr="00484BC5" w:rsidRDefault="0053503C" w:rsidP="004B41B6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484BC5">
              <w:rPr>
                <w:rFonts w:ascii="Times New Roman" w:hAnsi="Times New Roman" w:cs="Times New Roman"/>
                <w:sz w:val="22"/>
                <w:szCs w:val="22"/>
              </w:rPr>
              <w:t>The teacher sets up appealing activities or uses personalized, interesting, or unusual materials in the learning activities.</w:t>
            </w:r>
          </w:p>
        </w:tc>
      </w:tr>
      <w:tr w:rsidR="0053503C" w:rsidRPr="00484BC5" w14:paraId="2EAC2065" w14:textId="77777777" w:rsidTr="004B41B6">
        <w:tc>
          <w:tcPr>
            <w:tcW w:w="738" w:type="dxa"/>
            <w:vMerge/>
          </w:tcPr>
          <w:p w14:paraId="0E95CC9D" w14:textId="77777777" w:rsidR="0053503C" w:rsidRPr="00484BC5" w:rsidRDefault="0053503C" w:rsidP="004B41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23D76473" w14:textId="77777777" w:rsidR="0053503C" w:rsidRPr="00484BC5" w:rsidRDefault="0053503C" w:rsidP="004B41B6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484BC5">
              <w:rPr>
                <w:rFonts w:ascii="Times New Roman" w:hAnsi="Times New Roman" w:cs="Times New Roman"/>
                <w:sz w:val="22"/>
                <w:szCs w:val="22"/>
              </w:rPr>
              <w:t>Takes or facilitates turns</w:t>
            </w:r>
          </w:p>
        </w:tc>
        <w:tc>
          <w:tcPr>
            <w:tcW w:w="5580" w:type="dxa"/>
          </w:tcPr>
          <w:p w14:paraId="19355936" w14:textId="77777777" w:rsidR="0053503C" w:rsidRPr="00484BC5" w:rsidRDefault="0053503C" w:rsidP="004B41B6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484BC5">
              <w:rPr>
                <w:rFonts w:ascii="Times New Roman" w:hAnsi="Times New Roman" w:cs="Times New Roman"/>
                <w:sz w:val="22"/>
                <w:szCs w:val="22"/>
              </w:rPr>
              <w:t xml:space="preserve">The teacher or a student models a related play, academic or communication skill </w:t>
            </w:r>
            <w:r w:rsidRPr="00484B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at or just above </w:t>
            </w:r>
            <w:r w:rsidRPr="00484BC5">
              <w:rPr>
                <w:rFonts w:ascii="Times New Roman" w:hAnsi="Times New Roman" w:cs="Times New Roman"/>
                <w:sz w:val="22"/>
                <w:szCs w:val="22"/>
              </w:rPr>
              <w:t>the students’ level.</w:t>
            </w:r>
          </w:p>
        </w:tc>
      </w:tr>
      <w:tr w:rsidR="0053503C" w:rsidRPr="00484BC5" w14:paraId="654787C4" w14:textId="77777777" w:rsidTr="004B41B6">
        <w:tc>
          <w:tcPr>
            <w:tcW w:w="738" w:type="dxa"/>
            <w:vMerge/>
          </w:tcPr>
          <w:p w14:paraId="1C6389E0" w14:textId="77777777" w:rsidR="0053503C" w:rsidRPr="00484BC5" w:rsidRDefault="0053503C" w:rsidP="004B41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31AD1F48" w14:textId="77777777" w:rsidR="0053503C" w:rsidRPr="00484BC5" w:rsidRDefault="0053503C" w:rsidP="004B41B6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484BC5">
              <w:rPr>
                <w:rFonts w:ascii="Times New Roman" w:hAnsi="Times New Roman" w:cs="Times New Roman"/>
                <w:sz w:val="22"/>
                <w:szCs w:val="22"/>
              </w:rPr>
              <w:t>Presents opportunities (maintenance/acquisition)</w:t>
            </w:r>
          </w:p>
        </w:tc>
        <w:tc>
          <w:tcPr>
            <w:tcW w:w="5580" w:type="dxa"/>
          </w:tcPr>
          <w:p w14:paraId="5995DCE1" w14:textId="77777777" w:rsidR="0053503C" w:rsidRPr="00484BC5" w:rsidRDefault="0053503C" w:rsidP="004B41B6">
            <w:pPr>
              <w:shd w:val="clear" w:color="auto" w:fill="FFFFFF" w:themeFill="background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4BC5">
              <w:rPr>
                <w:rFonts w:ascii="Times New Roman" w:hAnsi="Times New Roman" w:cs="Times New Roman"/>
                <w:sz w:val="22"/>
                <w:szCs w:val="22"/>
              </w:rPr>
              <w:t xml:space="preserve">The teacher clearly </w:t>
            </w:r>
            <w:r w:rsidRPr="00484B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intersperses </w:t>
            </w:r>
            <w:r w:rsidRPr="00484BC5">
              <w:rPr>
                <w:rFonts w:ascii="Times New Roman" w:hAnsi="Times New Roman" w:cs="Times New Roman"/>
                <w:sz w:val="22"/>
                <w:szCs w:val="22"/>
              </w:rPr>
              <w:t xml:space="preserve">tasks that are easy with tasks that are difficult for the students. </w:t>
            </w:r>
          </w:p>
        </w:tc>
      </w:tr>
      <w:tr w:rsidR="0053503C" w:rsidRPr="00484BC5" w14:paraId="752ACAB5" w14:textId="77777777" w:rsidTr="004B41B6">
        <w:tc>
          <w:tcPr>
            <w:tcW w:w="738" w:type="dxa"/>
            <w:vMerge/>
          </w:tcPr>
          <w:p w14:paraId="043056DA" w14:textId="77777777" w:rsidR="0053503C" w:rsidRPr="00484BC5" w:rsidRDefault="0053503C" w:rsidP="004B41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D80AB35" w14:textId="77777777" w:rsidR="0053503C" w:rsidRPr="00484BC5" w:rsidRDefault="0053503C" w:rsidP="004B41B6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484BC5">
              <w:rPr>
                <w:rFonts w:ascii="Times New Roman" w:hAnsi="Times New Roman" w:cs="Times New Roman"/>
                <w:sz w:val="22"/>
                <w:szCs w:val="22"/>
              </w:rPr>
              <w:t>Gains attention before cue</w:t>
            </w:r>
          </w:p>
        </w:tc>
        <w:tc>
          <w:tcPr>
            <w:tcW w:w="5580" w:type="dxa"/>
          </w:tcPr>
          <w:p w14:paraId="5C34EB11" w14:textId="77777777" w:rsidR="0053503C" w:rsidRPr="00484BC5" w:rsidRDefault="0053503C" w:rsidP="004B41B6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484BC5">
              <w:rPr>
                <w:rFonts w:ascii="Times New Roman" w:hAnsi="Times New Roman" w:cs="Times New Roman"/>
                <w:sz w:val="22"/>
                <w:szCs w:val="22"/>
              </w:rPr>
              <w:t xml:space="preserve">The student is attending to the teacher </w:t>
            </w:r>
            <w:r w:rsidRPr="00484B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before </w:t>
            </w:r>
            <w:r w:rsidRPr="00484BC5">
              <w:rPr>
                <w:rFonts w:ascii="Times New Roman" w:hAnsi="Times New Roman" w:cs="Times New Roman"/>
                <w:sz w:val="22"/>
                <w:szCs w:val="22"/>
              </w:rPr>
              <w:t xml:space="preserve">the teacher presents a cue. </w:t>
            </w:r>
          </w:p>
        </w:tc>
      </w:tr>
      <w:tr w:rsidR="0053503C" w:rsidRPr="00484BC5" w14:paraId="545086CA" w14:textId="77777777" w:rsidTr="004B41B6">
        <w:tc>
          <w:tcPr>
            <w:tcW w:w="738" w:type="dxa"/>
            <w:vMerge/>
          </w:tcPr>
          <w:p w14:paraId="05AF724D" w14:textId="77777777" w:rsidR="0053503C" w:rsidRPr="00484BC5" w:rsidRDefault="0053503C" w:rsidP="004B41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36C0A0DB" w14:textId="77777777" w:rsidR="0053503C" w:rsidRPr="00484BC5" w:rsidRDefault="0053503C" w:rsidP="004B41B6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484BC5">
              <w:rPr>
                <w:rFonts w:ascii="Times New Roman" w:hAnsi="Times New Roman" w:cs="Times New Roman"/>
                <w:sz w:val="22"/>
                <w:szCs w:val="22"/>
              </w:rPr>
              <w:t>Provide clear cues</w:t>
            </w:r>
          </w:p>
        </w:tc>
        <w:tc>
          <w:tcPr>
            <w:tcW w:w="5580" w:type="dxa"/>
          </w:tcPr>
          <w:p w14:paraId="16E7C3D5" w14:textId="77777777" w:rsidR="0053503C" w:rsidRPr="00484BC5" w:rsidRDefault="0053503C" w:rsidP="004B41B6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484BC5">
              <w:rPr>
                <w:rFonts w:ascii="Times New Roman" w:hAnsi="Times New Roman" w:cs="Times New Roman"/>
                <w:sz w:val="22"/>
                <w:szCs w:val="22"/>
              </w:rPr>
              <w:t xml:space="preserve">A clear cue indicates to the students how they should respond and is at or slightly above the students’ response level. </w:t>
            </w:r>
          </w:p>
        </w:tc>
      </w:tr>
      <w:tr w:rsidR="0053503C" w:rsidRPr="00484BC5" w14:paraId="604DC508" w14:textId="77777777" w:rsidTr="004B41B6">
        <w:tc>
          <w:tcPr>
            <w:tcW w:w="738" w:type="dxa"/>
            <w:vMerge/>
          </w:tcPr>
          <w:p w14:paraId="304FC701" w14:textId="77777777" w:rsidR="0053503C" w:rsidRPr="00484BC5" w:rsidRDefault="0053503C" w:rsidP="004B41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F92401C" w14:textId="77777777" w:rsidR="0053503C" w:rsidRPr="00484BC5" w:rsidRDefault="0053503C" w:rsidP="004B41B6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484BC5">
              <w:rPr>
                <w:rFonts w:ascii="Times New Roman" w:hAnsi="Times New Roman" w:cs="Times New Roman"/>
                <w:sz w:val="22"/>
                <w:szCs w:val="22"/>
              </w:rPr>
              <w:t>Requires responding exemplars</w:t>
            </w:r>
          </w:p>
        </w:tc>
        <w:tc>
          <w:tcPr>
            <w:tcW w:w="5580" w:type="dxa"/>
          </w:tcPr>
          <w:p w14:paraId="28B26EB4" w14:textId="77777777" w:rsidR="0053503C" w:rsidRPr="00484BC5" w:rsidRDefault="0053503C" w:rsidP="004B41B6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484BC5">
              <w:rPr>
                <w:rFonts w:ascii="Times New Roman" w:hAnsi="Times New Roman" w:cs="Times New Roman"/>
                <w:sz w:val="22"/>
                <w:szCs w:val="22"/>
              </w:rPr>
              <w:t>The teacher uses multiple exemplars to target the same learning goal. An exemplar is a teaching material or tool related to a learning goal or concept.</w:t>
            </w:r>
          </w:p>
        </w:tc>
      </w:tr>
      <w:tr w:rsidR="0053503C" w:rsidRPr="00484BC5" w14:paraId="657D3833" w14:textId="77777777" w:rsidTr="004B41B6">
        <w:tc>
          <w:tcPr>
            <w:tcW w:w="738" w:type="dxa"/>
            <w:vMerge/>
          </w:tcPr>
          <w:p w14:paraId="228CB55A" w14:textId="77777777" w:rsidR="0053503C" w:rsidRPr="00484BC5" w:rsidRDefault="0053503C" w:rsidP="004B41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B15F153" w14:textId="77777777" w:rsidR="0053503C" w:rsidRPr="00484BC5" w:rsidRDefault="0053503C" w:rsidP="004B41B6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484BC5">
              <w:rPr>
                <w:rFonts w:ascii="Times New Roman" w:hAnsi="Times New Roman" w:cs="Times New Roman"/>
                <w:sz w:val="22"/>
                <w:szCs w:val="22"/>
              </w:rPr>
              <w:t>Provides varied cues</w:t>
            </w:r>
          </w:p>
        </w:tc>
        <w:tc>
          <w:tcPr>
            <w:tcW w:w="5580" w:type="dxa"/>
          </w:tcPr>
          <w:p w14:paraId="63D7B665" w14:textId="77777777" w:rsidR="0053503C" w:rsidRPr="00484BC5" w:rsidRDefault="0053503C" w:rsidP="004B41B6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484BC5">
              <w:rPr>
                <w:rFonts w:ascii="Times New Roman" w:hAnsi="Times New Roman" w:cs="Times New Roman"/>
                <w:sz w:val="22"/>
                <w:szCs w:val="22"/>
              </w:rPr>
              <w:t xml:space="preserve">The teacher alters the type or form of the instruction or opportunity to respond related to each learning goal. </w:t>
            </w:r>
          </w:p>
        </w:tc>
      </w:tr>
      <w:tr w:rsidR="0053503C" w:rsidRPr="00484BC5" w14:paraId="66F0D5D9" w14:textId="77777777" w:rsidTr="004B41B6">
        <w:tc>
          <w:tcPr>
            <w:tcW w:w="738" w:type="dxa"/>
            <w:vMerge w:val="restart"/>
            <w:textDirection w:val="btLr"/>
          </w:tcPr>
          <w:p w14:paraId="0FE1F1DE" w14:textId="77777777" w:rsidR="0053503C" w:rsidRPr="00484BC5" w:rsidRDefault="0053503C" w:rsidP="004B41B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BC5">
              <w:rPr>
                <w:rFonts w:ascii="Times New Roman" w:hAnsi="Times New Roman" w:cs="Times New Roman"/>
                <w:sz w:val="22"/>
                <w:szCs w:val="22"/>
              </w:rPr>
              <w:t>Consequence Components</w:t>
            </w:r>
          </w:p>
        </w:tc>
        <w:tc>
          <w:tcPr>
            <w:tcW w:w="2790" w:type="dxa"/>
          </w:tcPr>
          <w:p w14:paraId="6A08965B" w14:textId="77777777" w:rsidR="0053503C" w:rsidRPr="00484BC5" w:rsidRDefault="0053503C" w:rsidP="004B41B6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484BC5">
              <w:rPr>
                <w:rFonts w:ascii="Times New Roman" w:hAnsi="Times New Roman" w:cs="Times New Roman"/>
                <w:sz w:val="22"/>
                <w:szCs w:val="22"/>
              </w:rPr>
              <w:t>Provides contingent consequences</w:t>
            </w:r>
          </w:p>
        </w:tc>
        <w:tc>
          <w:tcPr>
            <w:tcW w:w="5580" w:type="dxa"/>
          </w:tcPr>
          <w:p w14:paraId="667D108D" w14:textId="77777777" w:rsidR="0053503C" w:rsidRPr="00484BC5" w:rsidRDefault="0053503C" w:rsidP="004B41B6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484BC5">
              <w:rPr>
                <w:rFonts w:ascii="Times New Roman" w:hAnsi="Times New Roman" w:cs="Times New Roman"/>
                <w:sz w:val="22"/>
                <w:szCs w:val="22"/>
              </w:rPr>
              <w:t xml:space="preserve">The teacher provides immediate, appropriate feedback to the student based on their response (correct, incorrect, or attempt). </w:t>
            </w:r>
          </w:p>
        </w:tc>
      </w:tr>
      <w:tr w:rsidR="0053503C" w:rsidRPr="00484BC5" w14:paraId="3116ABE6" w14:textId="77777777" w:rsidTr="004B41B6">
        <w:tc>
          <w:tcPr>
            <w:tcW w:w="738" w:type="dxa"/>
            <w:vMerge/>
          </w:tcPr>
          <w:p w14:paraId="4048E3DD" w14:textId="77777777" w:rsidR="0053503C" w:rsidRPr="00484BC5" w:rsidRDefault="0053503C" w:rsidP="004B41B6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75A5CB1" w14:textId="77777777" w:rsidR="0053503C" w:rsidRPr="00484BC5" w:rsidRDefault="0053503C" w:rsidP="004B41B6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484BC5">
              <w:rPr>
                <w:rFonts w:ascii="Times New Roman" w:hAnsi="Times New Roman" w:cs="Times New Roman"/>
                <w:sz w:val="22"/>
                <w:szCs w:val="22"/>
              </w:rPr>
              <w:t xml:space="preserve">Provides reinforcement </w:t>
            </w:r>
          </w:p>
        </w:tc>
        <w:tc>
          <w:tcPr>
            <w:tcW w:w="5580" w:type="dxa"/>
          </w:tcPr>
          <w:p w14:paraId="70A2D01C" w14:textId="77777777" w:rsidR="0053503C" w:rsidRPr="00484BC5" w:rsidRDefault="0053503C" w:rsidP="004B41B6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484BC5">
              <w:rPr>
                <w:rFonts w:ascii="Times New Roman" w:hAnsi="Times New Roman" w:cs="Times New Roman"/>
                <w:sz w:val="22"/>
                <w:szCs w:val="22"/>
              </w:rPr>
              <w:t>The teacher rewards the student for appropriate responding and behavior with something other than praise.</w:t>
            </w:r>
          </w:p>
        </w:tc>
      </w:tr>
      <w:tr w:rsidR="0053503C" w:rsidRPr="00484BC5" w14:paraId="16ED8C94" w14:textId="77777777" w:rsidTr="004B41B6">
        <w:tc>
          <w:tcPr>
            <w:tcW w:w="738" w:type="dxa"/>
            <w:vMerge/>
          </w:tcPr>
          <w:p w14:paraId="4DCD556B" w14:textId="77777777" w:rsidR="0053503C" w:rsidRPr="00484BC5" w:rsidRDefault="0053503C" w:rsidP="004B41B6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952D2EB" w14:textId="77777777" w:rsidR="0053503C" w:rsidRPr="00484BC5" w:rsidRDefault="0053503C" w:rsidP="004B41B6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484BC5">
              <w:rPr>
                <w:rFonts w:ascii="Times New Roman" w:hAnsi="Times New Roman" w:cs="Times New Roman"/>
                <w:sz w:val="22"/>
                <w:szCs w:val="22"/>
              </w:rPr>
              <w:t>Provides direct reinforcement</w:t>
            </w:r>
          </w:p>
        </w:tc>
        <w:tc>
          <w:tcPr>
            <w:tcW w:w="5580" w:type="dxa"/>
          </w:tcPr>
          <w:p w14:paraId="59727489" w14:textId="77777777" w:rsidR="0053503C" w:rsidRPr="00484BC5" w:rsidRDefault="0053503C" w:rsidP="004B41B6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484BC5">
              <w:rPr>
                <w:rFonts w:ascii="Times New Roman" w:hAnsi="Times New Roman" w:cs="Times New Roman"/>
                <w:sz w:val="22"/>
                <w:szCs w:val="22"/>
              </w:rPr>
              <w:t xml:space="preserve">The teacher uses rewards that are directly related to the teaching activity and/or the behaviors required. </w:t>
            </w:r>
          </w:p>
        </w:tc>
      </w:tr>
      <w:tr w:rsidR="0053503C" w:rsidRPr="00484BC5" w14:paraId="72EE6472" w14:textId="77777777" w:rsidTr="004B41B6">
        <w:tc>
          <w:tcPr>
            <w:tcW w:w="738" w:type="dxa"/>
            <w:vMerge/>
          </w:tcPr>
          <w:p w14:paraId="3236D751" w14:textId="77777777" w:rsidR="0053503C" w:rsidRPr="00484BC5" w:rsidRDefault="0053503C" w:rsidP="004B41B6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CEF1830" w14:textId="77777777" w:rsidR="0053503C" w:rsidRPr="00484BC5" w:rsidRDefault="0053503C" w:rsidP="004B41B6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484BC5">
              <w:rPr>
                <w:rFonts w:ascii="Times New Roman" w:hAnsi="Times New Roman" w:cs="Times New Roman"/>
                <w:sz w:val="22"/>
                <w:szCs w:val="22"/>
              </w:rPr>
              <w:t>Reinforces goal-directed attempts</w:t>
            </w:r>
          </w:p>
        </w:tc>
        <w:tc>
          <w:tcPr>
            <w:tcW w:w="5580" w:type="dxa"/>
          </w:tcPr>
          <w:p w14:paraId="7B7FDA80" w14:textId="77777777" w:rsidR="0053503C" w:rsidRPr="00484BC5" w:rsidRDefault="0053503C" w:rsidP="004B41B6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484BC5">
              <w:rPr>
                <w:rFonts w:ascii="Times New Roman" w:hAnsi="Times New Roman" w:cs="Times New Roman"/>
                <w:sz w:val="22"/>
                <w:szCs w:val="22"/>
              </w:rPr>
              <w:t>The teacher should provide reinforcement after most of the students’ reasonable, goal-directed attempts.</w:t>
            </w:r>
          </w:p>
        </w:tc>
      </w:tr>
    </w:tbl>
    <w:p w14:paraId="25802FFD" w14:textId="77777777" w:rsidR="0053503C" w:rsidRDefault="0053503C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br w:type="page"/>
      </w:r>
    </w:p>
    <w:p w14:paraId="78E4E8BE" w14:textId="77777777" w:rsidR="0053503C" w:rsidRDefault="0053503C">
      <w:pPr>
        <w:rPr>
          <w:rFonts w:ascii="Times New Roman" w:hAnsi="Times New Roman" w:cs="Times New Roman"/>
          <w:b/>
        </w:rPr>
      </w:pPr>
    </w:p>
    <w:p w14:paraId="3B2B6864" w14:textId="77777777" w:rsidR="0053503C" w:rsidRDefault="0053503C">
      <w:pPr>
        <w:rPr>
          <w:rFonts w:ascii="Times New Roman" w:hAnsi="Times New Roman" w:cs="Times New Roman"/>
          <w:b/>
        </w:rPr>
      </w:pPr>
    </w:p>
    <w:p w14:paraId="45D450CC" w14:textId="0BB5091E" w:rsidR="00D83295" w:rsidRPr="00D83295" w:rsidRDefault="00D832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Table 3. Measures, Data Collection Methods, Completion Rates and </w:t>
      </w:r>
      <w:proofErr w:type="spellStart"/>
      <w:r>
        <w:rPr>
          <w:rFonts w:ascii="Times New Roman" w:hAnsi="Times New Roman" w:cs="Times New Roman"/>
          <w:b/>
        </w:rPr>
        <w:t>Descriptives</w:t>
      </w:r>
      <w:proofErr w:type="spellEnd"/>
    </w:p>
    <w:tbl>
      <w:tblPr>
        <w:tblStyle w:val="PlainTable21"/>
        <w:tblW w:w="12708" w:type="dxa"/>
        <w:tblLayout w:type="fixed"/>
        <w:tblLook w:val="04A0" w:firstRow="1" w:lastRow="0" w:firstColumn="1" w:lastColumn="0" w:noHBand="0" w:noVBand="1"/>
      </w:tblPr>
      <w:tblGrid>
        <w:gridCol w:w="1942"/>
        <w:gridCol w:w="2396"/>
        <w:gridCol w:w="1530"/>
        <w:gridCol w:w="2340"/>
        <w:gridCol w:w="2160"/>
        <w:gridCol w:w="2340"/>
      </w:tblGrid>
      <w:tr w:rsidR="00064FDC" w:rsidRPr="000C7E2D" w14:paraId="013C7BD3" w14:textId="77777777" w:rsidTr="004B4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14:paraId="10669F28" w14:textId="422CA575" w:rsidR="00064FDC" w:rsidRPr="00D83295" w:rsidRDefault="00064FDC" w:rsidP="004B41B6">
            <w:pPr>
              <w:shd w:val="clear" w:color="auto" w:fill="FFFFFF" w:themeFill="background1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Title of Measure</w:t>
            </w:r>
          </w:p>
        </w:tc>
        <w:tc>
          <w:tcPr>
            <w:tcW w:w="2396" w:type="dxa"/>
          </w:tcPr>
          <w:p w14:paraId="4BF480C5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Collection Method and Timing</w:t>
            </w:r>
          </w:p>
        </w:tc>
        <w:tc>
          <w:tcPr>
            <w:tcW w:w="1530" w:type="dxa"/>
          </w:tcPr>
          <w:p w14:paraId="7DFCEB17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340" w:type="dxa"/>
          </w:tcPr>
          <w:p w14:paraId="6AD3D647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Scale/Measurements</w:t>
            </w:r>
          </w:p>
        </w:tc>
        <w:tc>
          <w:tcPr>
            <w:tcW w:w="2160" w:type="dxa"/>
          </w:tcPr>
          <w:p w14:paraId="5BD0449F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2340" w:type="dxa"/>
          </w:tcPr>
          <w:p w14:paraId="5FE57814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Range</w:t>
            </w:r>
          </w:p>
        </w:tc>
      </w:tr>
      <w:tr w:rsidR="00064FDC" w:rsidRPr="00386ED6" w14:paraId="71447070" w14:textId="77777777" w:rsidTr="004B4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8" w:type="dxa"/>
            <w:gridSpan w:val="6"/>
          </w:tcPr>
          <w:p w14:paraId="0866F7FE" w14:textId="77777777" w:rsidR="00064FDC" w:rsidRPr="00386ED6" w:rsidRDefault="00064FDC" w:rsidP="004B41B6">
            <w:pPr>
              <w:shd w:val="clear" w:color="auto" w:fill="FFFFFF" w:themeFill="background1"/>
              <w:outlineLvl w:val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386ED6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Outcome Measures</w:t>
            </w:r>
          </w:p>
        </w:tc>
      </w:tr>
      <w:tr w:rsidR="00064FDC" w:rsidRPr="000C7E2D" w14:paraId="20846AEA" w14:textId="77777777" w:rsidTr="004B4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14:paraId="699A619F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Satisfaction Questionnaire</w:t>
            </w:r>
          </w:p>
        </w:tc>
        <w:tc>
          <w:tcPr>
            <w:tcW w:w="2396" w:type="dxa"/>
          </w:tcPr>
          <w:p w14:paraId="62A00CC4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Teacher report; collected at end of training year</w:t>
            </w:r>
          </w:p>
        </w:tc>
        <w:tc>
          <w:tcPr>
            <w:tcW w:w="1530" w:type="dxa"/>
          </w:tcPr>
          <w:p w14:paraId="3116ACA5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82 (84%)</w:t>
            </w:r>
          </w:p>
        </w:tc>
        <w:tc>
          <w:tcPr>
            <w:tcW w:w="2340" w:type="dxa"/>
          </w:tcPr>
          <w:p w14:paraId="4DEA0FEE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1-5 scale; averaged across items</w:t>
            </w:r>
          </w:p>
        </w:tc>
        <w:tc>
          <w:tcPr>
            <w:tcW w:w="2160" w:type="dxa"/>
          </w:tcPr>
          <w:p w14:paraId="2771FD12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4.37 (.5)</w:t>
            </w:r>
          </w:p>
        </w:tc>
        <w:tc>
          <w:tcPr>
            <w:tcW w:w="2340" w:type="dxa"/>
          </w:tcPr>
          <w:p w14:paraId="5B066CAF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064FDC" w:rsidRPr="000C7E2D" w14:paraId="107EC2C8" w14:textId="77777777" w:rsidTr="004B4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14:paraId="130657B8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CPRT Assessment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(Teacher fidelity of CPRT)</w:t>
            </w:r>
          </w:p>
        </w:tc>
        <w:tc>
          <w:tcPr>
            <w:tcW w:w="2396" w:type="dxa"/>
          </w:tcPr>
          <w:p w14:paraId="755FF6F9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Researcher evaluated; during all coaching appointments and four times across the year (video/blind coding)</w:t>
            </w:r>
          </w:p>
        </w:tc>
        <w:tc>
          <w:tcPr>
            <w:tcW w:w="1530" w:type="dxa"/>
          </w:tcPr>
          <w:p w14:paraId="7D929315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 xml:space="preserve">Training year – 92 (94%); </w:t>
            </w:r>
          </w:p>
          <w:p w14:paraId="7B218ABB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Follow-up year – 74 (76%)</w:t>
            </w:r>
          </w:p>
        </w:tc>
        <w:tc>
          <w:tcPr>
            <w:tcW w:w="2340" w:type="dxa"/>
          </w:tcPr>
          <w:p w14:paraId="50D41CBF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 xml:space="preserve">1-5 scale; averaged across components </w:t>
            </w:r>
          </w:p>
        </w:tc>
        <w:tc>
          <w:tcPr>
            <w:tcW w:w="2160" w:type="dxa"/>
          </w:tcPr>
          <w:p w14:paraId="745FAC1E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Training year: 3.6 (.5)</w:t>
            </w:r>
          </w:p>
          <w:p w14:paraId="155AE7D9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Follow-up year: 3.5 (.4)</w:t>
            </w:r>
          </w:p>
        </w:tc>
        <w:tc>
          <w:tcPr>
            <w:tcW w:w="2340" w:type="dxa"/>
          </w:tcPr>
          <w:p w14:paraId="5B7D2781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Training year: 1.22-4.73</w:t>
            </w:r>
          </w:p>
          <w:p w14:paraId="6B615820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Follow-up year: 1.64 – 4.33</w:t>
            </w:r>
          </w:p>
        </w:tc>
      </w:tr>
      <w:tr w:rsidR="00064FDC" w:rsidRPr="000C7E2D" w14:paraId="48E33F7A" w14:textId="77777777" w:rsidTr="004B41B6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14:paraId="6A032F92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Teacher </w:t>
            </w: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 xml:space="preserve">Report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CPRT </w:t>
            </w: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</w:tcPr>
          <w:p w14:paraId="1744E7BB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Teacher report, collected monthly</w:t>
            </w:r>
          </w:p>
        </w:tc>
        <w:tc>
          <w:tcPr>
            <w:tcW w:w="1530" w:type="dxa"/>
          </w:tcPr>
          <w:p w14:paraId="497AB5CB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73 (74%)</w:t>
            </w:r>
          </w:p>
        </w:tc>
        <w:tc>
          <w:tcPr>
            <w:tcW w:w="2340" w:type="dxa"/>
          </w:tcPr>
          <w:p w14:paraId="039D03D1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 xml:space="preserve">1-5 days per week, </w:t>
            </w:r>
          </w:p>
          <w:p w14:paraId="39A81EF3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# of minutes per day</w:t>
            </w:r>
          </w:p>
        </w:tc>
        <w:tc>
          <w:tcPr>
            <w:tcW w:w="2160" w:type="dxa"/>
          </w:tcPr>
          <w:p w14:paraId="01B828B2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 xml:space="preserve">3 days per week (1.1); </w:t>
            </w:r>
          </w:p>
          <w:p w14:paraId="10FDF508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47 minutes per day (36)</w:t>
            </w:r>
          </w:p>
        </w:tc>
        <w:tc>
          <w:tcPr>
            <w:tcW w:w="2340" w:type="dxa"/>
          </w:tcPr>
          <w:p w14:paraId="79ADE881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 xml:space="preserve">1-5 days per week, </w:t>
            </w:r>
          </w:p>
          <w:p w14:paraId="1FBDA157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15-240 minutes per day</w:t>
            </w:r>
          </w:p>
        </w:tc>
      </w:tr>
      <w:tr w:rsidR="00064FDC" w:rsidRPr="000C7E2D" w14:paraId="0106AB3D" w14:textId="77777777" w:rsidTr="004B4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14:paraId="5106FFFD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Sustainment</w:t>
            </w: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 xml:space="preserve"> of CPRT</w:t>
            </w:r>
          </w:p>
        </w:tc>
        <w:tc>
          <w:tcPr>
            <w:tcW w:w="2396" w:type="dxa"/>
          </w:tcPr>
          <w:p w14:paraId="1497707E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 xml:space="preserve">Teacher report; collected 18 </w:t>
            </w:r>
            <w:proofErr w:type="spellStart"/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proofErr w:type="spellEnd"/>
            <w:r w:rsidRPr="000C7E2D">
              <w:rPr>
                <w:rFonts w:ascii="Times New Roman" w:hAnsi="Times New Roman" w:cs="Times New Roman"/>
                <w:sz w:val="20"/>
                <w:szCs w:val="20"/>
              </w:rPr>
              <w:t xml:space="preserve"> post training</w:t>
            </w:r>
          </w:p>
        </w:tc>
        <w:tc>
          <w:tcPr>
            <w:tcW w:w="1530" w:type="dxa"/>
          </w:tcPr>
          <w:p w14:paraId="10C3549D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57 (58%)</w:t>
            </w:r>
          </w:p>
        </w:tc>
        <w:tc>
          <w:tcPr>
            <w:tcW w:w="2340" w:type="dxa"/>
          </w:tcPr>
          <w:p w14:paraId="3091BF69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1-5 scale; averaged across items</w:t>
            </w:r>
          </w:p>
        </w:tc>
        <w:tc>
          <w:tcPr>
            <w:tcW w:w="2160" w:type="dxa"/>
          </w:tcPr>
          <w:p w14:paraId="6268F7B5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Individual sustainment: 3.8 (.6)</w:t>
            </w:r>
          </w:p>
          <w:p w14:paraId="6FF3CF6A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School sustainment: 1.4 (.7)</w:t>
            </w:r>
          </w:p>
        </w:tc>
        <w:tc>
          <w:tcPr>
            <w:tcW w:w="2340" w:type="dxa"/>
          </w:tcPr>
          <w:p w14:paraId="77690E97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Individual sustainment: 3-5</w:t>
            </w:r>
          </w:p>
          <w:p w14:paraId="1461A514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School sustainment: 2-5</w:t>
            </w:r>
          </w:p>
        </w:tc>
      </w:tr>
      <w:tr w:rsidR="00064FDC" w:rsidRPr="000C7E2D" w14:paraId="7F31C01E" w14:textId="77777777" w:rsidTr="004B4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8" w:type="dxa"/>
            <w:gridSpan w:val="6"/>
          </w:tcPr>
          <w:p w14:paraId="77E3F4C2" w14:textId="77777777" w:rsidR="00064FDC" w:rsidRPr="00386ED6" w:rsidRDefault="00064FDC" w:rsidP="004B41B6">
            <w:pPr>
              <w:shd w:val="clear" w:color="auto" w:fill="FFFFFF" w:themeFill="background1"/>
              <w:outlineLvl w:val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Inner Context Factors</w:t>
            </w:r>
          </w:p>
        </w:tc>
      </w:tr>
      <w:tr w:rsidR="00064FDC" w:rsidRPr="000C7E2D" w14:paraId="318F9EE9" w14:textId="77777777" w:rsidTr="004B4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14:paraId="32A43E34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Evidence Based Practice Attitudes Scale</w:t>
            </w:r>
          </w:p>
        </w:tc>
        <w:tc>
          <w:tcPr>
            <w:tcW w:w="2396" w:type="dxa"/>
          </w:tcPr>
          <w:p w14:paraId="61F31BBE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Teacher report; collected pre-training</w:t>
            </w:r>
          </w:p>
        </w:tc>
        <w:tc>
          <w:tcPr>
            <w:tcW w:w="1530" w:type="dxa"/>
          </w:tcPr>
          <w:p w14:paraId="467C3378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98 (100%)</w:t>
            </w:r>
          </w:p>
        </w:tc>
        <w:tc>
          <w:tcPr>
            <w:tcW w:w="2340" w:type="dxa"/>
          </w:tcPr>
          <w:p w14:paraId="25CF6E91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0-4 scale; averaged overall and within subscales</w:t>
            </w:r>
          </w:p>
        </w:tc>
        <w:tc>
          <w:tcPr>
            <w:tcW w:w="2160" w:type="dxa"/>
          </w:tcPr>
          <w:p w14:paraId="21D180B4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Total: 3.30</w:t>
            </w:r>
          </w:p>
          <w:p w14:paraId="7D432C90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Appeal: 3.48</w:t>
            </w:r>
          </w:p>
          <w:p w14:paraId="151192D7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Requirements: 3.23</w:t>
            </w:r>
          </w:p>
          <w:p w14:paraId="5E3B05C4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Openness: 3.33</w:t>
            </w:r>
          </w:p>
          <w:p w14:paraId="19590ADE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Divergence: 2.50</w:t>
            </w:r>
          </w:p>
        </w:tc>
        <w:tc>
          <w:tcPr>
            <w:tcW w:w="2340" w:type="dxa"/>
          </w:tcPr>
          <w:p w14:paraId="0802B840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Total: 2.06-4</w:t>
            </w:r>
          </w:p>
          <w:p w14:paraId="6B631B4E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Appeal: 1.75-4</w:t>
            </w:r>
          </w:p>
          <w:p w14:paraId="541B780B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Requirements: 1-4</w:t>
            </w:r>
          </w:p>
          <w:p w14:paraId="3CD92FD0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Openness: 1.75-4</w:t>
            </w:r>
          </w:p>
          <w:p w14:paraId="730C1507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Divergence: 0-2.5</w:t>
            </w:r>
          </w:p>
        </w:tc>
      </w:tr>
      <w:tr w:rsidR="00064FDC" w:rsidRPr="000C7E2D" w14:paraId="7BB522D5" w14:textId="77777777" w:rsidTr="004B4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14:paraId="6DD023BD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Program Implementation Climate Scales</w:t>
            </w:r>
          </w:p>
        </w:tc>
        <w:tc>
          <w:tcPr>
            <w:tcW w:w="2396" w:type="dxa"/>
          </w:tcPr>
          <w:p w14:paraId="64F7F45B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Teacher report, collected after training completion</w:t>
            </w:r>
          </w:p>
        </w:tc>
        <w:tc>
          <w:tcPr>
            <w:tcW w:w="1530" w:type="dxa"/>
          </w:tcPr>
          <w:p w14:paraId="17663A14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80 (82%)</w:t>
            </w:r>
          </w:p>
        </w:tc>
        <w:tc>
          <w:tcPr>
            <w:tcW w:w="2340" w:type="dxa"/>
          </w:tcPr>
          <w:p w14:paraId="47CEBDC6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 xml:space="preserve">1-5 scale; averaged overall and within subscales </w:t>
            </w:r>
          </w:p>
        </w:tc>
        <w:tc>
          <w:tcPr>
            <w:tcW w:w="2160" w:type="dxa"/>
          </w:tcPr>
          <w:p w14:paraId="61532AB9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Global: 3.7 (.9)</w:t>
            </w:r>
          </w:p>
          <w:p w14:paraId="4E9AD439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Ease of Use: 4.1 (.7)</w:t>
            </w:r>
          </w:p>
          <w:p w14:paraId="24CC6075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Stress of Use: 4.2 (.6)</w:t>
            </w:r>
          </w:p>
          <w:p w14:paraId="4F9D227F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Training Quality: 4.7 (.4)</w:t>
            </w:r>
          </w:p>
          <w:p w14:paraId="5A41529A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User Support: 4.4 (.6)</w:t>
            </w:r>
          </w:p>
          <w:p w14:paraId="170AD070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Communication: 4.0 (.9)</w:t>
            </w:r>
          </w:p>
          <w:p w14:paraId="14EB2125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Rewards: 2.58 (1.3)</w:t>
            </w:r>
          </w:p>
          <w:p w14:paraId="1B6354B9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4CB5ED3C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Global: 1.1-5</w:t>
            </w:r>
          </w:p>
          <w:p w14:paraId="7A5B0131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Ease of Use: 2.4-5</w:t>
            </w:r>
          </w:p>
          <w:p w14:paraId="1049B24F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Stress of Use: 2.5-5</w:t>
            </w:r>
          </w:p>
          <w:p w14:paraId="764A3DC3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Training Quality: 3.1-5</w:t>
            </w:r>
          </w:p>
          <w:p w14:paraId="19306378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User Support: 2.3-5</w:t>
            </w:r>
          </w:p>
          <w:p w14:paraId="7064AF5C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Communication: 1.8-5</w:t>
            </w:r>
          </w:p>
          <w:p w14:paraId="61A8422C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Rewards: 1-5</w:t>
            </w:r>
          </w:p>
          <w:p w14:paraId="0EFF859A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4FDC" w:rsidRPr="000C7E2D" w14:paraId="58469EA8" w14:textId="77777777" w:rsidTr="004B4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14:paraId="6F0646ED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District Leadership Support Measures</w:t>
            </w:r>
          </w:p>
        </w:tc>
        <w:tc>
          <w:tcPr>
            <w:tcW w:w="2396" w:type="dxa"/>
          </w:tcPr>
          <w:p w14:paraId="5EDBF48C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Researcher evaluated; completed post training</w:t>
            </w:r>
          </w:p>
        </w:tc>
        <w:tc>
          <w:tcPr>
            <w:tcW w:w="1530" w:type="dxa"/>
          </w:tcPr>
          <w:p w14:paraId="374181D7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98 (100%)</w:t>
            </w:r>
          </w:p>
        </w:tc>
        <w:tc>
          <w:tcPr>
            <w:tcW w:w="2340" w:type="dxa"/>
          </w:tcPr>
          <w:p w14:paraId="671EECEB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0-3 scale; individual scores utilized</w:t>
            </w:r>
          </w:p>
        </w:tc>
        <w:tc>
          <w:tcPr>
            <w:tcW w:w="2160" w:type="dxa"/>
          </w:tcPr>
          <w:p w14:paraId="2873EF14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Recruitment Support: 1.25</w:t>
            </w:r>
          </w:p>
          <w:p w14:paraId="02A7A7D6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Facilitated Space: .93</w:t>
            </w:r>
          </w:p>
          <w:p w14:paraId="74DE80D9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Facilitated Time: .86</w:t>
            </w:r>
          </w:p>
        </w:tc>
        <w:tc>
          <w:tcPr>
            <w:tcW w:w="2340" w:type="dxa"/>
          </w:tcPr>
          <w:p w14:paraId="1702094F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Recruitment Support: 0-2</w:t>
            </w:r>
          </w:p>
          <w:p w14:paraId="442BEBA6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Facilitated Space: 0-2</w:t>
            </w:r>
          </w:p>
          <w:p w14:paraId="63FC11E0" w14:textId="77777777" w:rsidR="00064FDC" w:rsidRPr="000C7E2D" w:rsidRDefault="00064FDC" w:rsidP="004B41B6">
            <w:pPr>
              <w:shd w:val="clear" w:color="auto" w:fill="FFFFFF" w:themeFill="background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2D">
              <w:rPr>
                <w:rFonts w:ascii="Times New Roman" w:hAnsi="Times New Roman" w:cs="Times New Roman"/>
                <w:sz w:val="20"/>
                <w:szCs w:val="20"/>
              </w:rPr>
              <w:t>Facilitated Time: 0-2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133"/>
        <w:tblW w:w="11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668"/>
        <w:gridCol w:w="600"/>
        <w:gridCol w:w="599"/>
        <w:gridCol w:w="599"/>
        <w:gridCol w:w="536"/>
        <w:gridCol w:w="599"/>
        <w:gridCol w:w="599"/>
        <w:gridCol w:w="601"/>
        <w:gridCol w:w="599"/>
        <w:gridCol w:w="599"/>
        <w:gridCol w:w="599"/>
        <w:gridCol w:w="599"/>
        <w:gridCol w:w="599"/>
        <w:gridCol w:w="599"/>
        <w:gridCol w:w="10"/>
      </w:tblGrid>
      <w:tr w:rsidR="00064FDC" w:rsidRPr="00BC25E5" w14:paraId="4CAC90B2" w14:textId="77777777" w:rsidTr="00064FDC">
        <w:trPr>
          <w:trHeight w:val="249"/>
        </w:trPr>
        <w:tc>
          <w:tcPr>
            <w:tcW w:w="11371" w:type="dxa"/>
            <w:gridSpan w:val="16"/>
            <w:tcBorders>
              <w:bottom w:val="single" w:sz="4" w:space="0" w:color="auto"/>
            </w:tcBorders>
          </w:tcPr>
          <w:p w14:paraId="4FC4D1AC" w14:textId="77777777" w:rsidR="00064FDC" w:rsidRPr="00BC25E5" w:rsidRDefault="00064FDC" w:rsidP="004B4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5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Table 4. Bivariate Correlations Between Inner Context Variables</w:t>
            </w:r>
          </w:p>
        </w:tc>
      </w:tr>
      <w:tr w:rsidR="00064FDC" w:rsidRPr="006F73FE" w14:paraId="714B96DF" w14:textId="77777777" w:rsidTr="00064FDC">
        <w:trPr>
          <w:gridAfter w:val="1"/>
          <w:wAfter w:w="10" w:type="dxa"/>
          <w:trHeight w:val="249"/>
        </w:trPr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14:paraId="1337D502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F3671F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7C7EF59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35F010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4781A2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450C61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9F8A7B4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3465C4A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D4F49B0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5CAD7BA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1C2DEE7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EDFFB5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77C101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134461D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D729F07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</w:tr>
      <w:tr w:rsidR="00064FDC" w:rsidRPr="006F73FE" w14:paraId="5349E795" w14:textId="77777777" w:rsidTr="00064FDC">
        <w:trPr>
          <w:gridAfter w:val="1"/>
          <w:wAfter w:w="10" w:type="dxa"/>
          <w:trHeight w:val="249"/>
        </w:trPr>
        <w:tc>
          <w:tcPr>
            <w:tcW w:w="2949" w:type="dxa"/>
            <w:tcBorders>
              <w:top w:val="single" w:sz="4" w:space="0" w:color="auto"/>
            </w:tcBorders>
          </w:tcPr>
          <w:p w14:paraId="7BE7E637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sz w:val="20"/>
                <w:szCs w:val="20"/>
              </w:rPr>
              <w:t>1. EPBAS Total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A77B9E7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E239861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6998354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A4FE8EE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6A7F43D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45192B7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876460F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C6A5D2E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7857C3C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6FBF16C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A699E16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E2BABD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522AB2B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E0D678A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DC" w:rsidRPr="006F73FE" w14:paraId="3888A9E1" w14:textId="77777777" w:rsidTr="00064FDC">
        <w:trPr>
          <w:gridAfter w:val="1"/>
          <w:wAfter w:w="10" w:type="dxa"/>
          <w:trHeight w:val="224"/>
        </w:trPr>
        <w:tc>
          <w:tcPr>
            <w:tcW w:w="2949" w:type="dxa"/>
          </w:tcPr>
          <w:p w14:paraId="55461FC9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sz w:val="20"/>
                <w:szCs w:val="20"/>
              </w:rPr>
              <w:t>2. EPBAS Appeal</w:t>
            </w:r>
          </w:p>
        </w:tc>
        <w:tc>
          <w:tcPr>
            <w:tcW w:w="0" w:type="auto"/>
          </w:tcPr>
          <w:p w14:paraId="7E3E47FE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365CE3A5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2495FAE6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8C707BF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680FB15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D2D4685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CF739C0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36F6800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3F57508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A97941D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419FF11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45B038D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2A3D991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2DE62FF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DC" w:rsidRPr="006F73FE" w14:paraId="454A9A1D" w14:textId="77777777" w:rsidTr="00064FDC">
        <w:trPr>
          <w:gridAfter w:val="1"/>
          <w:wAfter w:w="10" w:type="dxa"/>
          <w:trHeight w:val="232"/>
        </w:trPr>
        <w:tc>
          <w:tcPr>
            <w:tcW w:w="2949" w:type="dxa"/>
          </w:tcPr>
          <w:p w14:paraId="6DE9DD06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sz w:val="20"/>
                <w:szCs w:val="20"/>
              </w:rPr>
              <w:t>3. EPBAS Requirement</w:t>
            </w:r>
          </w:p>
        </w:tc>
        <w:tc>
          <w:tcPr>
            <w:tcW w:w="0" w:type="auto"/>
          </w:tcPr>
          <w:p w14:paraId="3FD1298A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56335E6F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.33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0BBAB739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1513B298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FB71D21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EE53F66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BBDFFAC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3065E99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667E9C0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B7F403F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BD06E06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619E4C7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A6A5EDE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DC62372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DC" w:rsidRPr="006F73FE" w14:paraId="39EFD9A1" w14:textId="77777777" w:rsidTr="00064FDC">
        <w:trPr>
          <w:gridAfter w:val="1"/>
          <w:wAfter w:w="10" w:type="dxa"/>
          <w:trHeight w:val="232"/>
        </w:trPr>
        <w:tc>
          <w:tcPr>
            <w:tcW w:w="2949" w:type="dxa"/>
          </w:tcPr>
          <w:p w14:paraId="5A07323C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sz w:val="20"/>
                <w:szCs w:val="20"/>
              </w:rPr>
              <w:t>4. EPBAS Openness</w:t>
            </w:r>
          </w:p>
        </w:tc>
        <w:tc>
          <w:tcPr>
            <w:tcW w:w="0" w:type="auto"/>
          </w:tcPr>
          <w:p w14:paraId="611F109F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7FCD8205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0A01E6FE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0607446A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5FD85B71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A38DC17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2601042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A5C8CC3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B911E68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9486881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9DDE5D9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0C7662A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CA712CE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0892F7E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DC" w:rsidRPr="006F73FE" w14:paraId="2BC883B8" w14:textId="77777777" w:rsidTr="00064FDC">
        <w:trPr>
          <w:gridAfter w:val="1"/>
          <w:wAfter w:w="10" w:type="dxa"/>
          <w:trHeight w:val="157"/>
        </w:trPr>
        <w:tc>
          <w:tcPr>
            <w:tcW w:w="2949" w:type="dxa"/>
          </w:tcPr>
          <w:p w14:paraId="417CBBB2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sz w:val="20"/>
                <w:szCs w:val="20"/>
              </w:rPr>
              <w:t>5. EPBAS Divergence</w:t>
            </w:r>
          </w:p>
        </w:tc>
        <w:tc>
          <w:tcPr>
            <w:tcW w:w="0" w:type="auto"/>
          </w:tcPr>
          <w:p w14:paraId="69397D12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-.39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5D7FFA79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.04</w:t>
            </w:r>
          </w:p>
        </w:tc>
        <w:tc>
          <w:tcPr>
            <w:tcW w:w="0" w:type="auto"/>
          </w:tcPr>
          <w:p w14:paraId="11B8D31E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-.1</w:t>
            </w:r>
            <w:r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A87F399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-.0</w:t>
            </w:r>
            <w:r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4C991C48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28DEDEFC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91D2172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D98D939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BD22C23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8F3F8AE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2980D5F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E45A70B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12606F2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AE55A5D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DC" w:rsidRPr="006F73FE" w14:paraId="6F921152" w14:textId="77777777" w:rsidTr="00064FDC">
        <w:trPr>
          <w:gridAfter w:val="1"/>
          <w:wAfter w:w="10" w:type="dxa"/>
          <w:trHeight w:val="173"/>
        </w:trPr>
        <w:tc>
          <w:tcPr>
            <w:tcW w:w="2949" w:type="dxa"/>
          </w:tcPr>
          <w:p w14:paraId="4671ECD4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sz w:val="20"/>
                <w:szCs w:val="20"/>
              </w:rPr>
              <w:t xml:space="preserve">6. District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Recruitment</w:t>
            </w:r>
            <w:r w:rsidRPr="006F73FE">
              <w:rPr>
                <w:rFonts w:ascii="Times New Roman" w:hAnsi="Times New Roman" w:cs="Times New Roman"/>
                <w:sz w:val="20"/>
                <w:szCs w:val="20"/>
              </w:rPr>
              <w:t xml:space="preserve"> Support</w:t>
            </w:r>
          </w:p>
        </w:tc>
        <w:tc>
          <w:tcPr>
            <w:tcW w:w="0" w:type="auto"/>
          </w:tcPr>
          <w:p w14:paraId="1B9769B1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.12</w:t>
            </w:r>
          </w:p>
        </w:tc>
        <w:tc>
          <w:tcPr>
            <w:tcW w:w="0" w:type="auto"/>
          </w:tcPr>
          <w:p w14:paraId="1ABE7BA0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-.02</w:t>
            </w:r>
          </w:p>
        </w:tc>
        <w:tc>
          <w:tcPr>
            <w:tcW w:w="0" w:type="auto"/>
          </w:tcPr>
          <w:p w14:paraId="1899782D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.24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52A42206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.06</w:t>
            </w:r>
          </w:p>
        </w:tc>
        <w:tc>
          <w:tcPr>
            <w:tcW w:w="0" w:type="auto"/>
          </w:tcPr>
          <w:p w14:paraId="7DBA2B8C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A25A539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41407637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103F525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FE06C1F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FA0DFBE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9B446E1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40FEAD3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1B06642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74FE85E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DC" w:rsidRPr="006F73FE" w14:paraId="5002A29E" w14:textId="77777777" w:rsidTr="00064FDC">
        <w:trPr>
          <w:gridAfter w:val="1"/>
          <w:wAfter w:w="10" w:type="dxa"/>
          <w:trHeight w:val="114"/>
        </w:trPr>
        <w:tc>
          <w:tcPr>
            <w:tcW w:w="2949" w:type="dxa"/>
          </w:tcPr>
          <w:p w14:paraId="51AF7950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sz w:val="20"/>
                <w:szCs w:val="20"/>
              </w:rPr>
              <w:t>7. District Facilitated Time</w:t>
            </w:r>
          </w:p>
        </w:tc>
        <w:tc>
          <w:tcPr>
            <w:tcW w:w="0" w:type="auto"/>
          </w:tcPr>
          <w:p w14:paraId="53CDDC16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.17</w:t>
            </w:r>
          </w:p>
        </w:tc>
        <w:tc>
          <w:tcPr>
            <w:tcW w:w="0" w:type="auto"/>
          </w:tcPr>
          <w:p w14:paraId="1B8112A8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1B588A1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.19</w:t>
            </w:r>
          </w:p>
        </w:tc>
        <w:tc>
          <w:tcPr>
            <w:tcW w:w="0" w:type="auto"/>
          </w:tcPr>
          <w:p w14:paraId="6C475AE8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8776EFF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-.06</w:t>
            </w:r>
          </w:p>
        </w:tc>
        <w:tc>
          <w:tcPr>
            <w:tcW w:w="0" w:type="auto"/>
          </w:tcPr>
          <w:p w14:paraId="68E9D1B9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.58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6D1FA309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71BE81A2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4801D50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1F14A79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0C2D795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DD51785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2F3F920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4A8EFC2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DC" w:rsidRPr="006F73FE" w14:paraId="112CBD81" w14:textId="77777777" w:rsidTr="00064FDC">
        <w:trPr>
          <w:gridAfter w:val="1"/>
          <w:wAfter w:w="10" w:type="dxa"/>
          <w:trHeight w:val="187"/>
        </w:trPr>
        <w:tc>
          <w:tcPr>
            <w:tcW w:w="2949" w:type="dxa"/>
          </w:tcPr>
          <w:p w14:paraId="102569A2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sz w:val="20"/>
                <w:szCs w:val="20"/>
              </w:rPr>
              <w:t>8. District Facilitated Space</w:t>
            </w:r>
          </w:p>
        </w:tc>
        <w:tc>
          <w:tcPr>
            <w:tcW w:w="0" w:type="auto"/>
          </w:tcPr>
          <w:p w14:paraId="0652245A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.16</w:t>
            </w:r>
          </w:p>
        </w:tc>
        <w:tc>
          <w:tcPr>
            <w:tcW w:w="0" w:type="auto"/>
          </w:tcPr>
          <w:p w14:paraId="18494286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.11</w:t>
            </w:r>
          </w:p>
        </w:tc>
        <w:tc>
          <w:tcPr>
            <w:tcW w:w="0" w:type="auto"/>
          </w:tcPr>
          <w:p w14:paraId="4D89E080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3D7675D4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.12</w:t>
            </w:r>
          </w:p>
        </w:tc>
        <w:tc>
          <w:tcPr>
            <w:tcW w:w="0" w:type="auto"/>
          </w:tcPr>
          <w:p w14:paraId="04930C01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.04</w:t>
            </w:r>
          </w:p>
        </w:tc>
        <w:tc>
          <w:tcPr>
            <w:tcW w:w="0" w:type="auto"/>
          </w:tcPr>
          <w:p w14:paraId="18402881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.58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705EA1CB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7971ED24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22A37CC9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4F6E47D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EA87577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FAF18FD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B5E9C0B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7952EAE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DC" w:rsidRPr="006F73FE" w14:paraId="4CE2248A" w14:textId="77777777" w:rsidTr="00064FDC">
        <w:trPr>
          <w:gridAfter w:val="1"/>
          <w:wAfter w:w="10" w:type="dxa"/>
          <w:trHeight w:val="249"/>
        </w:trPr>
        <w:tc>
          <w:tcPr>
            <w:tcW w:w="2949" w:type="dxa"/>
          </w:tcPr>
          <w:p w14:paraId="7C6EADBD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sz w:val="20"/>
                <w:szCs w:val="20"/>
              </w:rPr>
              <w:t>9. PICS Ease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Use</w:t>
            </w:r>
          </w:p>
        </w:tc>
        <w:tc>
          <w:tcPr>
            <w:tcW w:w="0" w:type="auto"/>
          </w:tcPr>
          <w:p w14:paraId="3D0C2E7C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7602A95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5F4E604E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5CD189CB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.15</w:t>
            </w:r>
          </w:p>
        </w:tc>
        <w:tc>
          <w:tcPr>
            <w:tcW w:w="0" w:type="auto"/>
          </w:tcPr>
          <w:p w14:paraId="6DA01B71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249B111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-.07</w:t>
            </w:r>
          </w:p>
        </w:tc>
        <w:tc>
          <w:tcPr>
            <w:tcW w:w="0" w:type="auto"/>
          </w:tcPr>
          <w:p w14:paraId="501AAC1F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-.1</w:t>
            </w:r>
            <w:r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A49FE06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73A30112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4F6D0806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4D9AB05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D829451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580B56E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5BCF3CF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DC" w:rsidRPr="006F73FE" w14:paraId="24A700DD" w14:textId="77777777" w:rsidTr="00064FDC">
        <w:trPr>
          <w:gridAfter w:val="1"/>
          <w:wAfter w:w="10" w:type="dxa"/>
          <w:trHeight w:val="249"/>
        </w:trPr>
        <w:tc>
          <w:tcPr>
            <w:tcW w:w="2949" w:type="dxa"/>
          </w:tcPr>
          <w:p w14:paraId="1AA0A1E5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sz w:val="20"/>
                <w:szCs w:val="20"/>
              </w:rPr>
              <w:t>10. PICS Stress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Use</w:t>
            </w:r>
          </w:p>
        </w:tc>
        <w:tc>
          <w:tcPr>
            <w:tcW w:w="0" w:type="auto"/>
          </w:tcPr>
          <w:p w14:paraId="1F6F86EA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.23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149785BE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3F28F7C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5B774A22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.17</w:t>
            </w:r>
          </w:p>
        </w:tc>
        <w:tc>
          <w:tcPr>
            <w:tcW w:w="0" w:type="auto"/>
          </w:tcPr>
          <w:p w14:paraId="0A63DC23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-.1</w:t>
            </w:r>
            <w:r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3400DFC4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-.08</w:t>
            </w:r>
          </w:p>
        </w:tc>
        <w:tc>
          <w:tcPr>
            <w:tcW w:w="0" w:type="auto"/>
          </w:tcPr>
          <w:p w14:paraId="20952CC2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-.18</w:t>
            </w:r>
          </w:p>
        </w:tc>
        <w:tc>
          <w:tcPr>
            <w:tcW w:w="0" w:type="auto"/>
          </w:tcPr>
          <w:p w14:paraId="15E2DE0E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-.14</w:t>
            </w:r>
          </w:p>
        </w:tc>
        <w:tc>
          <w:tcPr>
            <w:tcW w:w="0" w:type="auto"/>
          </w:tcPr>
          <w:p w14:paraId="3B6D6ED1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70411673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0C072168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8994E5A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C5F95AE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9FE1CE2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DC" w:rsidRPr="006F73FE" w14:paraId="44680731" w14:textId="77777777" w:rsidTr="00064FDC">
        <w:trPr>
          <w:gridAfter w:val="1"/>
          <w:wAfter w:w="10" w:type="dxa"/>
          <w:trHeight w:val="93"/>
        </w:trPr>
        <w:tc>
          <w:tcPr>
            <w:tcW w:w="2949" w:type="dxa"/>
          </w:tcPr>
          <w:p w14:paraId="35D8F461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sz w:val="20"/>
                <w:szCs w:val="20"/>
              </w:rPr>
              <w:t>11. PICS Training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Quality</w:t>
            </w:r>
          </w:p>
        </w:tc>
        <w:tc>
          <w:tcPr>
            <w:tcW w:w="0" w:type="auto"/>
          </w:tcPr>
          <w:p w14:paraId="5F23FBC3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027E4F78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42BB6A16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2AE1B061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F383050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-.11</w:t>
            </w:r>
          </w:p>
        </w:tc>
        <w:tc>
          <w:tcPr>
            <w:tcW w:w="0" w:type="auto"/>
          </w:tcPr>
          <w:p w14:paraId="19A233F3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EAF9E4E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32591CE9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-.0</w:t>
            </w:r>
            <w:r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1FB6D2D0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43C249EF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0F9B1D89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4CC8BDBA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C2361CF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46C28DB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DC" w:rsidRPr="006F73FE" w14:paraId="2AAAE2D1" w14:textId="77777777" w:rsidTr="00064FDC">
        <w:trPr>
          <w:gridAfter w:val="1"/>
          <w:wAfter w:w="10" w:type="dxa"/>
          <w:trHeight w:val="237"/>
        </w:trPr>
        <w:tc>
          <w:tcPr>
            <w:tcW w:w="2949" w:type="dxa"/>
          </w:tcPr>
          <w:p w14:paraId="65E8AE07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sz w:val="20"/>
                <w:szCs w:val="20"/>
              </w:rPr>
              <w:t xml:space="preserve">12.PICS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User </w:t>
            </w:r>
            <w:r w:rsidRPr="006F73FE">
              <w:rPr>
                <w:rFonts w:ascii="Times New Roman" w:hAnsi="Times New Roman" w:cs="Times New Roman"/>
                <w:sz w:val="20"/>
                <w:szCs w:val="20"/>
              </w:rPr>
              <w:t>Support</w:t>
            </w:r>
          </w:p>
        </w:tc>
        <w:tc>
          <w:tcPr>
            <w:tcW w:w="0" w:type="auto"/>
          </w:tcPr>
          <w:p w14:paraId="2A692A78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1F8F14F6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.27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4F23F343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31383FA3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.15</w:t>
            </w:r>
          </w:p>
        </w:tc>
        <w:tc>
          <w:tcPr>
            <w:tcW w:w="0" w:type="auto"/>
          </w:tcPr>
          <w:p w14:paraId="55EE1213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-.04</w:t>
            </w:r>
          </w:p>
        </w:tc>
        <w:tc>
          <w:tcPr>
            <w:tcW w:w="0" w:type="auto"/>
          </w:tcPr>
          <w:p w14:paraId="29385625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714D8ADA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-.0</w:t>
            </w:r>
            <w:r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6D4BCFD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</w:t>
            </w: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6A63100C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756B89E7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.51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39965230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.62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56DBCB3C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4910A7CB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F01FF46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DC" w:rsidRPr="006F73FE" w14:paraId="2CD0E413" w14:textId="77777777" w:rsidTr="00064FDC">
        <w:trPr>
          <w:gridAfter w:val="1"/>
          <w:wAfter w:w="10" w:type="dxa"/>
          <w:trHeight w:val="248"/>
        </w:trPr>
        <w:tc>
          <w:tcPr>
            <w:tcW w:w="2949" w:type="dxa"/>
          </w:tcPr>
          <w:p w14:paraId="78CC4337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sz w:val="20"/>
                <w:szCs w:val="20"/>
              </w:rPr>
              <w:t>13. PICS Communication</w:t>
            </w:r>
          </w:p>
        </w:tc>
        <w:tc>
          <w:tcPr>
            <w:tcW w:w="0" w:type="auto"/>
          </w:tcPr>
          <w:p w14:paraId="4F3B8645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.23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399AF77C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</w:t>
            </w:r>
            <w:r w:rsidRPr="007F378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0915118A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.31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084E852C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75798A3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6879323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.12</w:t>
            </w:r>
          </w:p>
        </w:tc>
        <w:tc>
          <w:tcPr>
            <w:tcW w:w="0" w:type="auto"/>
          </w:tcPr>
          <w:p w14:paraId="1A246B1A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.12</w:t>
            </w:r>
          </w:p>
        </w:tc>
        <w:tc>
          <w:tcPr>
            <w:tcW w:w="0" w:type="auto"/>
          </w:tcPr>
          <w:p w14:paraId="022D7F91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-.09</w:t>
            </w:r>
          </w:p>
        </w:tc>
        <w:tc>
          <w:tcPr>
            <w:tcW w:w="0" w:type="auto"/>
          </w:tcPr>
          <w:p w14:paraId="26839D38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.59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22332206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.28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1EACFEE6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6DBB724D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4B1CEF61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30183C5F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DC" w:rsidRPr="006F73FE" w14:paraId="6B13AFD1" w14:textId="77777777" w:rsidTr="00064FDC">
        <w:trPr>
          <w:gridAfter w:val="1"/>
          <w:wAfter w:w="10" w:type="dxa"/>
          <w:trHeight w:val="138"/>
        </w:trPr>
        <w:tc>
          <w:tcPr>
            <w:tcW w:w="2949" w:type="dxa"/>
          </w:tcPr>
          <w:p w14:paraId="64CA8564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sz w:val="20"/>
                <w:szCs w:val="20"/>
              </w:rPr>
              <w:t>14. PICS Rewards</w:t>
            </w:r>
          </w:p>
        </w:tc>
        <w:tc>
          <w:tcPr>
            <w:tcW w:w="0" w:type="auto"/>
          </w:tcPr>
          <w:p w14:paraId="486C3B06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7B212C05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.26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42A2A9A9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.24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75539D52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23C74655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.02</w:t>
            </w:r>
          </w:p>
        </w:tc>
        <w:tc>
          <w:tcPr>
            <w:tcW w:w="0" w:type="auto"/>
          </w:tcPr>
          <w:p w14:paraId="2EE1E1F4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AA61486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.01</w:t>
            </w:r>
          </w:p>
        </w:tc>
        <w:tc>
          <w:tcPr>
            <w:tcW w:w="0" w:type="auto"/>
          </w:tcPr>
          <w:p w14:paraId="406E2C13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.06</w:t>
            </w:r>
          </w:p>
        </w:tc>
        <w:tc>
          <w:tcPr>
            <w:tcW w:w="0" w:type="auto"/>
          </w:tcPr>
          <w:p w14:paraId="5D9DB51C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0639D5B5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.43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73C82EC2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61B6B68B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3985EC41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.51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61C559D2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064FDC" w:rsidRPr="006F73FE" w14:paraId="69258023" w14:textId="77777777" w:rsidTr="00064FDC">
        <w:trPr>
          <w:gridAfter w:val="1"/>
          <w:wAfter w:w="10" w:type="dxa"/>
          <w:trHeight w:val="313"/>
        </w:trPr>
        <w:tc>
          <w:tcPr>
            <w:tcW w:w="2949" w:type="dxa"/>
          </w:tcPr>
          <w:p w14:paraId="6D4CDFA8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sz w:val="20"/>
                <w:szCs w:val="20"/>
              </w:rPr>
              <w:t>15. PICS Global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Climate</w:t>
            </w:r>
          </w:p>
        </w:tc>
        <w:tc>
          <w:tcPr>
            <w:tcW w:w="0" w:type="auto"/>
          </w:tcPr>
          <w:p w14:paraId="392D1E40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.28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12EE5E96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5DAF5218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29ED4600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.13</w:t>
            </w:r>
          </w:p>
        </w:tc>
        <w:tc>
          <w:tcPr>
            <w:tcW w:w="0" w:type="auto"/>
          </w:tcPr>
          <w:p w14:paraId="0EA33B54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-.05</w:t>
            </w:r>
          </w:p>
        </w:tc>
        <w:tc>
          <w:tcPr>
            <w:tcW w:w="0" w:type="auto"/>
          </w:tcPr>
          <w:p w14:paraId="2727CA60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C8B9BF1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.06</w:t>
            </w:r>
          </w:p>
        </w:tc>
        <w:tc>
          <w:tcPr>
            <w:tcW w:w="0" w:type="auto"/>
          </w:tcPr>
          <w:p w14:paraId="52EA48F0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-.0</w:t>
            </w:r>
            <w:r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0FCF79B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.48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03B3B5AD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.46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204D6273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53C6A861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.45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0736808C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50EE3AD9" w14:textId="77777777" w:rsidR="00064FDC" w:rsidRPr="006F73FE" w:rsidRDefault="00064FDC" w:rsidP="004B41B6">
            <w:pP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.55</w:t>
            </w:r>
            <w:r w:rsidRPr="006F73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  <w:p w14:paraId="5E547551" w14:textId="77777777" w:rsidR="00064FDC" w:rsidRPr="006F73FE" w:rsidRDefault="00064FDC" w:rsidP="004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0C0B0C" w14:textId="5F495EEC" w:rsidR="00064FDC" w:rsidRDefault="00064FDC"/>
    <w:p w14:paraId="545B8FB2" w14:textId="77777777" w:rsidR="00064FDC" w:rsidRPr="00064FDC" w:rsidRDefault="00064FDC" w:rsidP="00064FDC"/>
    <w:p w14:paraId="5CAAD1F7" w14:textId="77777777" w:rsidR="00064FDC" w:rsidRPr="00064FDC" w:rsidRDefault="00064FDC" w:rsidP="00064FDC"/>
    <w:p w14:paraId="30B29220" w14:textId="77777777" w:rsidR="00064FDC" w:rsidRPr="00064FDC" w:rsidRDefault="00064FDC" w:rsidP="00064FDC"/>
    <w:p w14:paraId="0E188483" w14:textId="77777777" w:rsidR="00064FDC" w:rsidRPr="00064FDC" w:rsidRDefault="00064FDC" w:rsidP="00064FDC"/>
    <w:p w14:paraId="67F4F04C" w14:textId="77777777" w:rsidR="00064FDC" w:rsidRPr="00064FDC" w:rsidRDefault="00064FDC" w:rsidP="00064FDC"/>
    <w:p w14:paraId="11665BD9" w14:textId="77777777" w:rsidR="00064FDC" w:rsidRPr="00064FDC" w:rsidRDefault="00064FDC" w:rsidP="00064FDC"/>
    <w:p w14:paraId="516AE779" w14:textId="77777777" w:rsidR="00064FDC" w:rsidRPr="00064FDC" w:rsidRDefault="00064FDC" w:rsidP="00064FDC"/>
    <w:p w14:paraId="41C42ACC" w14:textId="77777777" w:rsidR="00064FDC" w:rsidRPr="00064FDC" w:rsidRDefault="00064FDC" w:rsidP="00064FDC"/>
    <w:p w14:paraId="38F40889" w14:textId="77777777" w:rsidR="00064FDC" w:rsidRPr="00064FDC" w:rsidRDefault="00064FDC" w:rsidP="00064FDC"/>
    <w:p w14:paraId="424F8CD0" w14:textId="77777777" w:rsidR="00064FDC" w:rsidRPr="00064FDC" w:rsidRDefault="00064FDC" w:rsidP="00064FDC"/>
    <w:p w14:paraId="40A089FD" w14:textId="77777777" w:rsidR="00064FDC" w:rsidRPr="00064FDC" w:rsidRDefault="00064FDC" w:rsidP="00064FDC"/>
    <w:p w14:paraId="7EFF536B" w14:textId="77777777" w:rsidR="00064FDC" w:rsidRPr="00064FDC" w:rsidRDefault="00064FDC" w:rsidP="00064FDC"/>
    <w:p w14:paraId="66F0833D" w14:textId="77777777" w:rsidR="00064FDC" w:rsidRPr="00064FDC" w:rsidRDefault="00064FDC" w:rsidP="00064FDC"/>
    <w:p w14:paraId="575D0663" w14:textId="77777777" w:rsidR="00064FDC" w:rsidRPr="00064FDC" w:rsidRDefault="00064FDC" w:rsidP="00064FDC"/>
    <w:p w14:paraId="4E6CE7DD" w14:textId="77777777" w:rsidR="00064FDC" w:rsidRDefault="00064FDC" w:rsidP="00064FDC">
      <w:pPr>
        <w:rPr>
          <w:rFonts w:ascii="Times New Roman" w:hAnsi="Times New Roman" w:cs="Times New Roman"/>
          <w:sz w:val="20"/>
          <w:szCs w:val="20"/>
        </w:rPr>
      </w:pPr>
      <w:r>
        <w:tab/>
      </w:r>
    </w:p>
    <w:p w14:paraId="4307DFC1" w14:textId="0B0EFD4D" w:rsidR="00064FDC" w:rsidRPr="00931FFE" w:rsidRDefault="00064FDC" w:rsidP="00064FDC">
      <w:pPr>
        <w:rPr>
          <w:rFonts w:ascii="Times New Roman" w:hAnsi="Times New Roman" w:cs="Times New Roman"/>
          <w:sz w:val="20"/>
          <w:szCs w:val="20"/>
        </w:rPr>
        <w:sectPr w:rsidR="00064FDC" w:rsidRPr="00931FFE" w:rsidSect="000F366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931FFE">
        <w:rPr>
          <w:rFonts w:ascii="Times New Roman" w:hAnsi="Times New Roman" w:cs="Times New Roman"/>
          <w:sz w:val="20"/>
          <w:szCs w:val="20"/>
        </w:rPr>
        <w:t>Note: *p≤.05; **≤.0</w:t>
      </w:r>
      <w:r w:rsidR="00A85A6C">
        <w:rPr>
          <w:rFonts w:ascii="Times New Roman" w:hAnsi="Times New Roman" w:cs="Times New Roman"/>
          <w:sz w:val="20"/>
          <w:szCs w:val="20"/>
        </w:rPr>
        <w:t>1</w:t>
      </w:r>
    </w:p>
    <w:p w14:paraId="1CCB7807" w14:textId="26CAD57D" w:rsidR="00A54CAE" w:rsidRPr="00064FDC" w:rsidRDefault="00A54CAE" w:rsidP="00064FDC">
      <w:pPr>
        <w:tabs>
          <w:tab w:val="left" w:pos="1144"/>
        </w:tabs>
      </w:pPr>
    </w:p>
    <w:sectPr w:rsidR="00A54CAE" w:rsidRPr="00064FDC" w:rsidSect="00064F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4D05E" w14:textId="77777777" w:rsidR="00ED13B6" w:rsidRDefault="00ED13B6" w:rsidP="00064FDC">
      <w:r>
        <w:separator/>
      </w:r>
    </w:p>
  </w:endnote>
  <w:endnote w:type="continuationSeparator" w:id="0">
    <w:p w14:paraId="597C3897" w14:textId="77777777" w:rsidR="00ED13B6" w:rsidRDefault="00ED13B6" w:rsidP="0006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AA26D" w14:textId="77777777" w:rsidR="00ED13B6" w:rsidRDefault="00ED13B6" w:rsidP="00064FDC">
      <w:r>
        <w:separator/>
      </w:r>
    </w:p>
  </w:footnote>
  <w:footnote w:type="continuationSeparator" w:id="0">
    <w:p w14:paraId="0830C045" w14:textId="77777777" w:rsidR="00ED13B6" w:rsidRDefault="00ED13B6" w:rsidP="00064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D6"/>
    <w:rsid w:val="00064FDC"/>
    <w:rsid w:val="004D70C5"/>
    <w:rsid w:val="005158F6"/>
    <w:rsid w:val="0053503C"/>
    <w:rsid w:val="005712D6"/>
    <w:rsid w:val="00A54CAE"/>
    <w:rsid w:val="00A85A6C"/>
    <w:rsid w:val="00B35CCE"/>
    <w:rsid w:val="00CF7A5F"/>
    <w:rsid w:val="00D83295"/>
    <w:rsid w:val="00ED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8A9F20"/>
  <w15:chartTrackingRefBased/>
  <w15:docId w15:val="{17124CAA-21B8-2E4A-ADA3-4304388D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064FD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59"/>
    <w:rsid w:val="00064FDC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4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FDC"/>
  </w:style>
  <w:style w:type="paragraph" w:styleId="Footer">
    <w:name w:val="footer"/>
    <w:basedOn w:val="Normal"/>
    <w:link w:val="FooterChar"/>
    <w:uiPriority w:val="99"/>
    <w:unhideWhenUsed/>
    <w:rsid w:val="00064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FDC"/>
  </w:style>
  <w:style w:type="paragraph" w:customStyle="1" w:styleId="Body">
    <w:name w:val="Body"/>
    <w:rsid w:val="0053503C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Suhrheinrich</dc:creator>
  <cp:keywords/>
  <dc:description/>
  <cp:lastModifiedBy>Jessica Suhrheinrich</cp:lastModifiedBy>
  <cp:revision>6</cp:revision>
  <dcterms:created xsi:type="dcterms:W3CDTF">2019-02-06T20:40:00Z</dcterms:created>
  <dcterms:modified xsi:type="dcterms:W3CDTF">2019-02-07T21:42:00Z</dcterms:modified>
</cp:coreProperties>
</file>