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2C977" w14:textId="51B8FC35" w:rsidR="00594CB3" w:rsidRPr="00697DFA" w:rsidRDefault="15D34B1C" w:rsidP="00697DFA">
      <w:pPr>
        <w:outlineLvl w:val="0"/>
        <w:rPr>
          <w:rFonts w:cstheme="minorHAnsi"/>
          <w:b/>
          <w:bCs/>
          <w:color w:val="000000" w:themeColor="text1"/>
          <w:sz w:val="22"/>
          <w:szCs w:val="22"/>
          <w:lang w:val="en-GB"/>
        </w:rPr>
      </w:pPr>
      <w:r w:rsidRPr="00697DFA">
        <w:rPr>
          <w:rFonts w:cstheme="minorHAnsi"/>
          <w:b/>
          <w:bCs/>
          <w:color w:val="000000" w:themeColor="text1"/>
          <w:sz w:val="22"/>
          <w:szCs w:val="22"/>
          <w:lang w:val="en-GB"/>
        </w:rPr>
        <w:t xml:space="preserve">Appendix </w:t>
      </w:r>
      <w:r w:rsidR="00AE38F5">
        <w:rPr>
          <w:rFonts w:cstheme="minorHAnsi"/>
          <w:b/>
          <w:bCs/>
          <w:color w:val="000000" w:themeColor="text1"/>
          <w:sz w:val="22"/>
          <w:szCs w:val="22"/>
          <w:lang w:val="en-GB"/>
        </w:rPr>
        <w:t>2</w:t>
      </w:r>
      <w:bookmarkStart w:id="0" w:name="_GoBack"/>
      <w:bookmarkEnd w:id="0"/>
    </w:p>
    <w:p w14:paraId="2F87A0AA" w14:textId="77777777" w:rsidR="000E0BDF" w:rsidRPr="00697DFA" w:rsidRDefault="000E0BDF" w:rsidP="00697DFA">
      <w:pPr>
        <w:rPr>
          <w:rFonts w:cstheme="minorHAnsi"/>
          <w:b/>
          <w:color w:val="000000" w:themeColor="text1"/>
          <w:sz w:val="22"/>
          <w:szCs w:val="22"/>
          <w:lang w:val="en-GB"/>
        </w:rPr>
      </w:pPr>
    </w:p>
    <w:p w14:paraId="012B69B6" w14:textId="77777777" w:rsidR="000E0BDF" w:rsidRPr="00697DFA" w:rsidRDefault="15D34B1C" w:rsidP="00697DFA">
      <w:pPr>
        <w:outlineLvl w:val="0"/>
        <w:rPr>
          <w:rFonts w:cstheme="minorHAnsi"/>
          <w:b/>
          <w:bCs/>
          <w:color w:val="000000" w:themeColor="text1"/>
          <w:sz w:val="22"/>
          <w:szCs w:val="22"/>
          <w:lang w:val="en-GB"/>
        </w:rPr>
      </w:pPr>
      <w:r w:rsidRPr="00697DFA">
        <w:rPr>
          <w:rFonts w:cstheme="minorHAnsi"/>
          <w:b/>
          <w:bCs/>
          <w:color w:val="000000" w:themeColor="text1"/>
          <w:sz w:val="22"/>
          <w:szCs w:val="22"/>
          <w:lang w:val="en-GB"/>
        </w:rPr>
        <w:t>STROBE Statement - checklist for our study</w:t>
      </w:r>
    </w:p>
    <w:p w14:paraId="79831752" w14:textId="77777777" w:rsidR="000E0BDF" w:rsidRPr="00697DFA" w:rsidRDefault="000E0BDF" w:rsidP="00697DFA">
      <w:pPr>
        <w:rPr>
          <w:rFonts w:cstheme="minorHAnsi"/>
          <w:color w:val="000000" w:themeColor="text1"/>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75"/>
        <w:gridCol w:w="623"/>
        <w:gridCol w:w="5958"/>
      </w:tblGrid>
      <w:tr w:rsidR="007F20B7" w:rsidRPr="00697DFA" w14:paraId="365FF30D" w14:textId="77777777" w:rsidTr="00D93602">
        <w:tc>
          <w:tcPr>
            <w:tcW w:w="2485" w:type="dxa"/>
            <w:tcBorders>
              <w:top w:val="single" w:sz="4" w:space="0" w:color="auto"/>
              <w:left w:val="single" w:sz="4" w:space="0" w:color="auto"/>
              <w:bottom w:val="single" w:sz="4" w:space="0" w:color="auto"/>
              <w:right w:val="single" w:sz="4" w:space="0" w:color="auto"/>
            </w:tcBorders>
          </w:tcPr>
          <w:p w14:paraId="3522AB70" w14:textId="77777777" w:rsidR="00594CB3" w:rsidRPr="00697DFA" w:rsidRDefault="15D34B1C" w:rsidP="00697DFA">
            <w:pPr>
              <w:rPr>
                <w:rFonts w:cstheme="minorHAnsi"/>
                <w:b/>
                <w:bCs/>
                <w:color w:val="000000" w:themeColor="text1"/>
                <w:sz w:val="22"/>
                <w:szCs w:val="22"/>
                <w:lang w:val="en-GB"/>
              </w:rPr>
            </w:pPr>
            <w:r w:rsidRPr="00697DFA">
              <w:rPr>
                <w:rFonts w:cstheme="minorHAnsi"/>
                <w:b/>
                <w:bCs/>
                <w:color w:val="000000" w:themeColor="text1"/>
                <w:sz w:val="22"/>
                <w:szCs w:val="22"/>
                <w:lang w:val="en-GB"/>
              </w:rPr>
              <w:t>STROBE requirement</w:t>
            </w:r>
          </w:p>
        </w:tc>
        <w:tc>
          <w:tcPr>
            <w:tcW w:w="630" w:type="dxa"/>
            <w:tcBorders>
              <w:top w:val="single" w:sz="4" w:space="0" w:color="auto"/>
              <w:left w:val="single" w:sz="4" w:space="0" w:color="auto"/>
              <w:bottom w:val="single" w:sz="4" w:space="0" w:color="auto"/>
              <w:right w:val="single" w:sz="4" w:space="0" w:color="auto"/>
            </w:tcBorders>
          </w:tcPr>
          <w:p w14:paraId="0E17B671" w14:textId="77777777" w:rsidR="00594CB3" w:rsidRPr="00697DFA" w:rsidRDefault="15D34B1C" w:rsidP="00697DFA">
            <w:pPr>
              <w:jc w:val="center"/>
              <w:rPr>
                <w:rFonts w:cstheme="minorHAnsi"/>
                <w:b/>
                <w:bCs/>
                <w:color w:val="000000" w:themeColor="text1"/>
                <w:sz w:val="22"/>
                <w:szCs w:val="22"/>
                <w:lang w:val="en-GB"/>
              </w:rPr>
            </w:pPr>
            <w:r w:rsidRPr="00697DFA">
              <w:rPr>
                <w:rFonts w:cstheme="minorHAnsi"/>
                <w:b/>
                <w:bCs/>
                <w:color w:val="000000" w:themeColor="text1"/>
                <w:sz w:val="22"/>
                <w:szCs w:val="22"/>
                <w:lang w:val="en-GB"/>
              </w:rPr>
              <w:t>#</w:t>
            </w:r>
          </w:p>
        </w:tc>
        <w:tc>
          <w:tcPr>
            <w:tcW w:w="6129" w:type="dxa"/>
            <w:tcBorders>
              <w:top w:val="single" w:sz="4" w:space="0" w:color="auto"/>
              <w:left w:val="single" w:sz="4" w:space="0" w:color="auto"/>
              <w:bottom w:val="single" w:sz="4" w:space="0" w:color="auto"/>
              <w:right w:val="single" w:sz="4" w:space="0" w:color="auto"/>
            </w:tcBorders>
          </w:tcPr>
          <w:p w14:paraId="3EBEBCDB" w14:textId="77777777" w:rsidR="00594CB3" w:rsidRPr="00697DFA" w:rsidRDefault="15D34B1C" w:rsidP="00697DFA">
            <w:pPr>
              <w:rPr>
                <w:rFonts w:cstheme="minorHAnsi"/>
                <w:b/>
                <w:bCs/>
                <w:color w:val="000000" w:themeColor="text1"/>
                <w:sz w:val="22"/>
                <w:szCs w:val="22"/>
                <w:lang w:val="en-GB"/>
              </w:rPr>
            </w:pPr>
            <w:r w:rsidRPr="00697DFA">
              <w:rPr>
                <w:rFonts w:cstheme="minorHAnsi"/>
                <w:b/>
                <w:bCs/>
                <w:color w:val="000000" w:themeColor="text1"/>
                <w:sz w:val="22"/>
                <w:szCs w:val="22"/>
                <w:lang w:val="en-GB"/>
              </w:rPr>
              <w:t>Our review</w:t>
            </w:r>
          </w:p>
        </w:tc>
      </w:tr>
      <w:tr w:rsidR="000626B3" w:rsidRPr="00697DFA" w14:paraId="508687B8" w14:textId="77777777" w:rsidTr="0273F8AB">
        <w:trPr>
          <w:trHeight w:val="348"/>
        </w:trPr>
        <w:tc>
          <w:tcPr>
            <w:tcW w:w="2485" w:type="dxa"/>
            <w:tcBorders>
              <w:top w:val="single" w:sz="4" w:space="0" w:color="auto"/>
              <w:left w:val="single" w:sz="4" w:space="0" w:color="auto"/>
              <w:bottom w:val="single" w:sz="4" w:space="0" w:color="auto"/>
              <w:right w:val="single" w:sz="4" w:space="0" w:color="auto"/>
            </w:tcBorders>
            <w:vAlign w:val="center"/>
          </w:tcPr>
          <w:p w14:paraId="19FC1D3B" w14:textId="77777777" w:rsidR="000626B3" w:rsidRPr="00697DFA" w:rsidRDefault="000626B3" w:rsidP="00697DFA">
            <w:pPr>
              <w:rPr>
                <w:rFonts w:cstheme="minorHAnsi"/>
                <w:i/>
                <w:color w:val="000000" w:themeColor="text1"/>
                <w:sz w:val="22"/>
                <w:szCs w:val="22"/>
                <w:lang w:val="en-GB"/>
              </w:rPr>
            </w:pPr>
            <w:r w:rsidRPr="00697DFA">
              <w:rPr>
                <w:rFonts w:cstheme="minorHAnsi"/>
                <w:i/>
                <w:color w:val="000000" w:themeColor="text1"/>
                <w:sz w:val="22"/>
                <w:szCs w:val="22"/>
                <w:lang w:val="en-GB"/>
              </w:rPr>
              <w:t>Title and abstract</w:t>
            </w:r>
          </w:p>
        </w:tc>
        <w:tc>
          <w:tcPr>
            <w:tcW w:w="630" w:type="dxa"/>
            <w:tcBorders>
              <w:top w:val="single" w:sz="4" w:space="0" w:color="auto"/>
              <w:left w:val="single" w:sz="4" w:space="0" w:color="auto"/>
              <w:bottom w:val="single" w:sz="4" w:space="0" w:color="auto"/>
              <w:right w:val="single" w:sz="4" w:space="0" w:color="auto"/>
            </w:tcBorders>
            <w:vAlign w:val="center"/>
          </w:tcPr>
          <w:p w14:paraId="77FA1C4C" w14:textId="77777777" w:rsidR="000626B3" w:rsidRPr="00697DFA" w:rsidRDefault="000626B3"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t>1</w:t>
            </w:r>
          </w:p>
        </w:tc>
        <w:tc>
          <w:tcPr>
            <w:tcW w:w="6129" w:type="dxa"/>
            <w:tcBorders>
              <w:top w:val="single" w:sz="4" w:space="0" w:color="auto"/>
              <w:left w:val="single" w:sz="4" w:space="0" w:color="auto"/>
              <w:bottom w:val="single" w:sz="4" w:space="0" w:color="auto"/>
              <w:right w:val="single" w:sz="4" w:space="0" w:color="auto"/>
            </w:tcBorders>
          </w:tcPr>
          <w:p w14:paraId="511C94D5" w14:textId="77777777" w:rsidR="000626B3" w:rsidRPr="00697DFA" w:rsidRDefault="000626B3" w:rsidP="00697DFA">
            <w:pPr>
              <w:rPr>
                <w:rFonts w:cstheme="minorHAnsi"/>
                <w:i/>
                <w:color w:val="000000" w:themeColor="text1"/>
                <w:sz w:val="22"/>
                <w:szCs w:val="22"/>
                <w:lang w:val="en-GB"/>
              </w:rPr>
            </w:pPr>
          </w:p>
        </w:tc>
      </w:tr>
      <w:tr w:rsidR="007F20B7" w:rsidRPr="00697DFA" w14:paraId="0AC0E3CC" w14:textId="77777777" w:rsidTr="0273F8AB">
        <w:tc>
          <w:tcPr>
            <w:tcW w:w="2485" w:type="dxa"/>
            <w:tcBorders>
              <w:top w:val="single" w:sz="4" w:space="0" w:color="auto"/>
              <w:left w:val="single" w:sz="4" w:space="0" w:color="auto"/>
              <w:bottom w:val="single" w:sz="4" w:space="0" w:color="auto"/>
              <w:right w:val="single" w:sz="4" w:space="0" w:color="auto"/>
            </w:tcBorders>
          </w:tcPr>
          <w:p w14:paraId="54117D9A" w14:textId="77777777" w:rsidR="00594CB3" w:rsidRPr="00697DFA" w:rsidRDefault="000626B3" w:rsidP="00697DFA">
            <w:pPr>
              <w:tabs>
                <w:tab w:val="left" w:pos="567"/>
              </w:tabs>
              <w:rPr>
                <w:rFonts w:cstheme="minorHAnsi"/>
                <w:color w:val="000000" w:themeColor="text1"/>
                <w:sz w:val="22"/>
                <w:szCs w:val="22"/>
                <w:lang w:val="en-GB"/>
              </w:rPr>
            </w:pPr>
            <w:r w:rsidRPr="00697DFA">
              <w:rPr>
                <w:rFonts w:cstheme="minorHAnsi"/>
                <w:i/>
                <w:color w:val="000000" w:themeColor="text1"/>
                <w:sz w:val="22"/>
                <w:szCs w:val="22"/>
                <w:lang w:val="en-GB"/>
              </w:rPr>
              <w:t>(a)</w:t>
            </w:r>
            <w:r w:rsidRPr="00697DFA">
              <w:rPr>
                <w:rFonts w:cstheme="minorHAnsi"/>
                <w:color w:val="000000" w:themeColor="text1"/>
                <w:sz w:val="22"/>
                <w:szCs w:val="22"/>
                <w:lang w:val="en-GB"/>
              </w:rPr>
              <w:t xml:space="preserve"> </w:t>
            </w:r>
            <w:r w:rsidR="15D34B1C" w:rsidRPr="00697DFA">
              <w:rPr>
                <w:rFonts w:cstheme="minorHAnsi"/>
                <w:color w:val="000000" w:themeColor="text1"/>
                <w:sz w:val="22"/>
                <w:szCs w:val="22"/>
                <w:lang w:val="en-GB"/>
              </w:rPr>
              <w:t>Indicate the study’s design with a commonly used term in the title and abstract</w:t>
            </w:r>
          </w:p>
        </w:tc>
        <w:tc>
          <w:tcPr>
            <w:tcW w:w="630" w:type="dxa"/>
            <w:tcBorders>
              <w:top w:val="single" w:sz="4" w:space="0" w:color="auto"/>
              <w:left w:val="single" w:sz="4" w:space="0" w:color="auto"/>
              <w:bottom w:val="single" w:sz="4" w:space="0" w:color="auto"/>
              <w:right w:val="single" w:sz="4" w:space="0" w:color="auto"/>
            </w:tcBorders>
          </w:tcPr>
          <w:p w14:paraId="3E0C5C08" w14:textId="77777777" w:rsidR="00594CB3" w:rsidRPr="00697DFA" w:rsidRDefault="00594CB3" w:rsidP="00697DFA">
            <w:pPr>
              <w:jc w:val="center"/>
              <w:rPr>
                <w:rFonts w:cstheme="minorHAnsi"/>
                <w:color w:val="000000" w:themeColor="text1"/>
                <w:sz w:val="22"/>
                <w:szCs w:val="22"/>
                <w:lang w:val="en-GB"/>
              </w:rPr>
            </w:pPr>
          </w:p>
        </w:tc>
        <w:tc>
          <w:tcPr>
            <w:tcW w:w="6129" w:type="dxa"/>
            <w:tcBorders>
              <w:top w:val="single" w:sz="4" w:space="0" w:color="auto"/>
              <w:left w:val="single" w:sz="4" w:space="0" w:color="auto"/>
              <w:bottom w:val="single" w:sz="4" w:space="0" w:color="auto"/>
              <w:right w:val="single" w:sz="4" w:space="0" w:color="auto"/>
            </w:tcBorders>
          </w:tcPr>
          <w:p w14:paraId="7B3365A3" w14:textId="1880341E" w:rsidR="008C522B" w:rsidRPr="00697DFA" w:rsidRDefault="000626B3" w:rsidP="00697DFA">
            <w:pPr>
              <w:pStyle w:val="paragraph"/>
              <w:textAlignment w:val="baseline"/>
              <w:rPr>
                <w:rFonts w:asciiTheme="minorHAnsi" w:hAnsiTheme="minorHAnsi" w:cstheme="minorHAnsi"/>
                <w:sz w:val="22"/>
                <w:szCs w:val="22"/>
                <w:lang w:val="en-US"/>
              </w:rPr>
            </w:pPr>
            <w:r w:rsidRPr="00697DFA">
              <w:rPr>
                <w:rFonts w:asciiTheme="minorHAnsi" w:hAnsiTheme="minorHAnsi" w:cstheme="minorHAnsi"/>
                <w:i/>
                <w:sz w:val="22"/>
                <w:szCs w:val="22"/>
                <w:lang w:val="en-GB"/>
              </w:rPr>
              <w:t>(a)</w:t>
            </w:r>
            <w:r w:rsidRPr="00697DFA">
              <w:rPr>
                <w:rFonts w:asciiTheme="minorHAnsi" w:hAnsiTheme="minorHAnsi" w:cstheme="minorHAnsi"/>
                <w:sz w:val="22"/>
                <w:szCs w:val="22"/>
                <w:lang w:val="en-GB"/>
              </w:rPr>
              <w:t xml:space="preserve"> </w:t>
            </w:r>
            <w:r w:rsidR="15D34B1C" w:rsidRPr="00697DFA">
              <w:rPr>
                <w:rFonts w:asciiTheme="minorHAnsi" w:hAnsiTheme="minorHAnsi" w:cstheme="minorHAnsi"/>
                <w:sz w:val="22"/>
                <w:szCs w:val="22"/>
                <w:lang w:val="en-GB"/>
              </w:rPr>
              <w:t xml:space="preserve">Given. </w:t>
            </w:r>
            <w:r w:rsidR="00024C0D" w:rsidRPr="00697DFA">
              <w:rPr>
                <w:rFonts w:asciiTheme="minorHAnsi" w:hAnsiTheme="minorHAnsi" w:cstheme="minorHAnsi"/>
                <w:bCs/>
                <w:color w:val="000000"/>
                <w:sz w:val="22"/>
                <w:szCs w:val="22"/>
                <w:lang w:val="en-GB"/>
              </w:rPr>
              <w:t>Lithium-associated hypothyroidism and potential for reversibility after lithium discontinuation – findings from the LiSIE retrospective cohort study</w:t>
            </w:r>
            <w:r w:rsidR="15D34B1C" w:rsidRPr="00697DFA">
              <w:rPr>
                <w:rFonts w:asciiTheme="minorHAnsi" w:hAnsiTheme="minorHAnsi" w:cstheme="minorHAnsi"/>
                <w:i/>
                <w:iCs/>
                <w:sz w:val="22"/>
                <w:szCs w:val="22"/>
                <w:lang w:val="en-GB"/>
              </w:rPr>
              <w:t>.</w:t>
            </w:r>
          </w:p>
          <w:p w14:paraId="7DCF0A09" w14:textId="77777777" w:rsidR="00594CB3" w:rsidRPr="00697DFA" w:rsidRDefault="00594CB3" w:rsidP="00697DFA">
            <w:pPr>
              <w:rPr>
                <w:rFonts w:cstheme="minorHAnsi"/>
                <w:color w:val="000000" w:themeColor="text1"/>
                <w:sz w:val="22"/>
                <w:szCs w:val="22"/>
                <w:lang w:val="en-GB"/>
              </w:rPr>
            </w:pPr>
          </w:p>
        </w:tc>
      </w:tr>
      <w:tr w:rsidR="008C522B" w:rsidRPr="00697DFA" w14:paraId="6571C315" w14:textId="77777777" w:rsidTr="0273F8AB">
        <w:tc>
          <w:tcPr>
            <w:tcW w:w="2485" w:type="dxa"/>
            <w:tcBorders>
              <w:top w:val="single" w:sz="4" w:space="0" w:color="auto"/>
              <w:left w:val="single" w:sz="4" w:space="0" w:color="auto"/>
              <w:bottom w:val="single" w:sz="4" w:space="0" w:color="auto"/>
              <w:right w:val="single" w:sz="4" w:space="0" w:color="auto"/>
            </w:tcBorders>
          </w:tcPr>
          <w:p w14:paraId="24EFCB93" w14:textId="77777777" w:rsidR="008C522B" w:rsidRPr="00697DFA" w:rsidRDefault="000626B3" w:rsidP="00697DFA">
            <w:pPr>
              <w:rPr>
                <w:rFonts w:cstheme="minorHAnsi"/>
                <w:color w:val="000000" w:themeColor="text1"/>
                <w:sz w:val="22"/>
                <w:szCs w:val="22"/>
                <w:lang w:val="en-GB"/>
              </w:rPr>
            </w:pPr>
            <w:r w:rsidRPr="00697DFA">
              <w:rPr>
                <w:rFonts w:cstheme="minorHAnsi"/>
                <w:i/>
                <w:color w:val="000000" w:themeColor="text1"/>
                <w:sz w:val="22"/>
                <w:szCs w:val="22"/>
                <w:lang w:val="en-GB"/>
              </w:rPr>
              <w:t>(b)</w:t>
            </w:r>
            <w:r w:rsidRPr="00697DFA">
              <w:rPr>
                <w:rFonts w:cstheme="minorHAnsi"/>
                <w:color w:val="000000" w:themeColor="text1"/>
                <w:sz w:val="22"/>
                <w:szCs w:val="22"/>
                <w:lang w:val="en-GB"/>
              </w:rPr>
              <w:t xml:space="preserve"> </w:t>
            </w:r>
            <w:r w:rsidR="15D34B1C" w:rsidRPr="00697DFA">
              <w:rPr>
                <w:rFonts w:cstheme="minorHAnsi"/>
                <w:color w:val="000000" w:themeColor="text1"/>
                <w:sz w:val="22"/>
                <w:szCs w:val="22"/>
                <w:lang w:val="en-GB"/>
              </w:rPr>
              <w:t>Provide in the abstract an informative and balanced summary of what was done and what was found</w:t>
            </w:r>
          </w:p>
        </w:tc>
        <w:tc>
          <w:tcPr>
            <w:tcW w:w="630" w:type="dxa"/>
            <w:tcBorders>
              <w:top w:val="single" w:sz="4" w:space="0" w:color="auto"/>
              <w:left w:val="single" w:sz="4" w:space="0" w:color="auto"/>
              <w:bottom w:val="single" w:sz="4" w:space="0" w:color="auto"/>
              <w:right w:val="single" w:sz="4" w:space="0" w:color="auto"/>
            </w:tcBorders>
          </w:tcPr>
          <w:p w14:paraId="1E617E4D" w14:textId="77777777" w:rsidR="008C522B" w:rsidRPr="00697DFA" w:rsidRDefault="008C522B" w:rsidP="00697DFA">
            <w:pPr>
              <w:jc w:val="center"/>
              <w:rPr>
                <w:rFonts w:cstheme="minorHAnsi"/>
                <w:color w:val="000000" w:themeColor="text1"/>
                <w:sz w:val="22"/>
                <w:szCs w:val="22"/>
                <w:lang w:val="en-GB"/>
              </w:rPr>
            </w:pPr>
          </w:p>
        </w:tc>
        <w:tc>
          <w:tcPr>
            <w:tcW w:w="6129" w:type="dxa"/>
            <w:tcBorders>
              <w:top w:val="single" w:sz="4" w:space="0" w:color="auto"/>
              <w:left w:val="single" w:sz="4" w:space="0" w:color="auto"/>
              <w:bottom w:val="single" w:sz="4" w:space="0" w:color="auto"/>
              <w:right w:val="single" w:sz="4" w:space="0" w:color="auto"/>
            </w:tcBorders>
          </w:tcPr>
          <w:p w14:paraId="1D3716C8" w14:textId="77777777" w:rsidR="008C522B" w:rsidRPr="00697DFA" w:rsidRDefault="00463880" w:rsidP="00697DFA">
            <w:pPr>
              <w:rPr>
                <w:rFonts w:cstheme="minorHAnsi"/>
                <w:color w:val="000000" w:themeColor="text1"/>
                <w:sz w:val="22"/>
                <w:szCs w:val="22"/>
                <w:lang w:val="en-GB"/>
              </w:rPr>
            </w:pPr>
            <w:r w:rsidRPr="00697DFA">
              <w:rPr>
                <w:rFonts w:cstheme="minorHAnsi"/>
                <w:i/>
                <w:color w:val="000000" w:themeColor="text1"/>
                <w:sz w:val="22"/>
                <w:szCs w:val="22"/>
                <w:lang w:val="en-GB"/>
              </w:rPr>
              <w:t>(b)</w:t>
            </w:r>
            <w:r w:rsidRPr="00697DFA">
              <w:rPr>
                <w:rFonts w:cstheme="minorHAnsi"/>
                <w:color w:val="000000" w:themeColor="text1"/>
                <w:sz w:val="22"/>
                <w:szCs w:val="22"/>
                <w:lang w:val="en-GB"/>
              </w:rPr>
              <w:t xml:space="preserve"> </w:t>
            </w:r>
            <w:r w:rsidR="15D34B1C" w:rsidRPr="00697DFA">
              <w:rPr>
                <w:rFonts w:cstheme="minorHAnsi"/>
                <w:color w:val="000000" w:themeColor="text1"/>
                <w:sz w:val="22"/>
                <w:szCs w:val="22"/>
                <w:lang w:val="en-GB"/>
              </w:rPr>
              <w:t>Structured abstract provided.</w:t>
            </w:r>
          </w:p>
        </w:tc>
      </w:tr>
      <w:tr w:rsidR="000626B3" w:rsidRPr="00697DFA" w14:paraId="520C0868" w14:textId="77777777" w:rsidTr="0273F8AB">
        <w:trPr>
          <w:trHeight w:val="346"/>
        </w:trPr>
        <w:tc>
          <w:tcPr>
            <w:tcW w:w="2485" w:type="dxa"/>
            <w:tcBorders>
              <w:top w:val="single" w:sz="4" w:space="0" w:color="auto"/>
              <w:left w:val="single" w:sz="4" w:space="0" w:color="auto"/>
              <w:bottom w:val="single" w:sz="4" w:space="0" w:color="auto"/>
              <w:right w:val="single" w:sz="4" w:space="0" w:color="auto"/>
            </w:tcBorders>
            <w:vAlign w:val="center"/>
          </w:tcPr>
          <w:p w14:paraId="5855E0F5" w14:textId="77777777" w:rsidR="000626B3" w:rsidRPr="00697DFA" w:rsidRDefault="000626B3" w:rsidP="00697DFA">
            <w:pPr>
              <w:rPr>
                <w:rFonts w:cstheme="minorHAnsi"/>
                <w:i/>
                <w:color w:val="000000" w:themeColor="text1"/>
                <w:sz w:val="22"/>
                <w:szCs w:val="22"/>
                <w:lang w:val="en-GB"/>
              </w:rPr>
            </w:pPr>
            <w:r w:rsidRPr="00697DFA">
              <w:rPr>
                <w:rFonts w:cstheme="minorHAnsi"/>
                <w:i/>
                <w:color w:val="000000" w:themeColor="text1"/>
                <w:sz w:val="22"/>
                <w:szCs w:val="22"/>
                <w:lang w:val="en-GB"/>
              </w:rPr>
              <w:t>Introduction</w:t>
            </w:r>
          </w:p>
        </w:tc>
        <w:tc>
          <w:tcPr>
            <w:tcW w:w="630" w:type="dxa"/>
            <w:tcBorders>
              <w:top w:val="single" w:sz="4" w:space="0" w:color="auto"/>
              <w:left w:val="single" w:sz="4" w:space="0" w:color="auto"/>
              <w:bottom w:val="single" w:sz="4" w:space="0" w:color="auto"/>
              <w:right w:val="single" w:sz="4" w:space="0" w:color="auto"/>
            </w:tcBorders>
          </w:tcPr>
          <w:p w14:paraId="71A3F928" w14:textId="77777777" w:rsidR="000626B3" w:rsidRPr="00697DFA" w:rsidRDefault="000626B3" w:rsidP="00697DFA">
            <w:pPr>
              <w:jc w:val="center"/>
              <w:rPr>
                <w:rFonts w:cstheme="minorHAnsi"/>
                <w:color w:val="000000" w:themeColor="text1"/>
                <w:sz w:val="22"/>
                <w:szCs w:val="22"/>
                <w:lang w:val="en-GB"/>
              </w:rPr>
            </w:pPr>
          </w:p>
        </w:tc>
        <w:tc>
          <w:tcPr>
            <w:tcW w:w="6129" w:type="dxa"/>
            <w:tcBorders>
              <w:top w:val="single" w:sz="4" w:space="0" w:color="auto"/>
              <w:left w:val="single" w:sz="4" w:space="0" w:color="auto"/>
              <w:bottom w:val="single" w:sz="4" w:space="0" w:color="auto"/>
              <w:right w:val="single" w:sz="4" w:space="0" w:color="auto"/>
            </w:tcBorders>
          </w:tcPr>
          <w:p w14:paraId="3A9A71C9" w14:textId="77777777" w:rsidR="000626B3" w:rsidRPr="00697DFA" w:rsidRDefault="000626B3" w:rsidP="00697DFA">
            <w:pPr>
              <w:jc w:val="center"/>
              <w:rPr>
                <w:rFonts w:cstheme="minorHAnsi"/>
                <w:color w:val="000000" w:themeColor="text1"/>
                <w:sz w:val="22"/>
                <w:szCs w:val="22"/>
                <w:lang w:val="en-GB"/>
              </w:rPr>
            </w:pPr>
          </w:p>
        </w:tc>
      </w:tr>
      <w:tr w:rsidR="007F20B7" w:rsidRPr="00697DFA" w14:paraId="1BED943D" w14:textId="77777777" w:rsidTr="0273F8AB">
        <w:tc>
          <w:tcPr>
            <w:tcW w:w="2485" w:type="dxa"/>
            <w:tcBorders>
              <w:top w:val="single" w:sz="4" w:space="0" w:color="auto"/>
              <w:left w:val="single" w:sz="4" w:space="0" w:color="auto"/>
              <w:bottom w:val="single" w:sz="4" w:space="0" w:color="auto"/>
              <w:right w:val="single" w:sz="4" w:space="0" w:color="auto"/>
            </w:tcBorders>
          </w:tcPr>
          <w:p w14:paraId="32AB5633" w14:textId="77777777" w:rsidR="00594CB3"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 xml:space="preserve">Background/rationale: Explain the scientific background and rationale for the investigations being reported </w:t>
            </w:r>
          </w:p>
        </w:tc>
        <w:tc>
          <w:tcPr>
            <w:tcW w:w="630" w:type="dxa"/>
            <w:tcBorders>
              <w:top w:val="single" w:sz="4" w:space="0" w:color="auto"/>
              <w:left w:val="single" w:sz="4" w:space="0" w:color="auto"/>
              <w:bottom w:val="single" w:sz="4" w:space="0" w:color="auto"/>
              <w:right w:val="single" w:sz="4" w:space="0" w:color="auto"/>
            </w:tcBorders>
          </w:tcPr>
          <w:p w14:paraId="7216A2E3"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t>2</w:t>
            </w:r>
          </w:p>
        </w:tc>
        <w:tc>
          <w:tcPr>
            <w:tcW w:w="6129" w:type="dxa"/>
            <w:tcBorders>
              <w:top w:val="single" w:sz="4" w:space="0" w:color="auto"/>
              <w:left w:val="single" w:sz="4" w:space="0" w:color="auto"/>
              <w:bottom w:val="single" w:sz="4" w:space="0" w:color="auto"/>
              <w:right w:val="single" w:sz="4" w:space="0" w:color="auto"/>
            </w:tcBorders>
          </w:tcPr>
          <w:p w14:paraId="6973DFCA" w14:textId="77777777" w:rsidR="00216252" w:rsidRPr="00697DFA" w:rsidRDefault="15D34B1C" w:rsidP="00697DFA">
            <w:pPr>
              <w:pStyle w:val="paragraph"/>
              <w:textAlignment w:val="baseline"/>
              <w:rPr>
                <w:rFonts w:asciiTheme="minorHAnsi" w:hAnsiTheme="minorHAnsi" w:cstheme="minorHAnsi"/>
                <w:sz w:val="22"/>
                <w:szCs w:val="22"/>
                <w:lang w:val="en-US"/>
              </w:rPr>
            </w:pPr>
            <w:r w:rsidRPr="00697DFA">
              <w:rPr>
                <w:rFonts w:asciiTheme="minorHAnsi" w:hAnsiTheme="minorHAnsi" w:cstheme="minorHAnsi"/>
                <w:sz w:val="22"/>
                <w:szCs w:val="22"/>
                <w:lang w:val="en-US"/>
              </w:rPr>
              <w:t>Background outlined in introduction.</w:t>
            </w:r>
          </w:p>
          <w:p w14:paraId="1D5D3601" w14:textId="77777777" w:rsidR="00594CB3" w:rsidRPr="00697DFA" w:rsidRDefault="00594CB3" w:rsidP="00697DFA">
            <w:pPr>
              <w:rPr>
                <w:rFonts w:cstheme="minorHAnsi"/>
                <w:color w:val="000000" w:themeColor="text1"/>
                <w:sz w:val="22"/>
                <w:szCs w:val="22"/>
                <w:lang w:val="en-GB"/>
              </w:rPr>
            </w:pPr>
          </w:p>
        </w:tc>
      </w:tr>
      <w:tr w:rsidR="007F20B7" w:rsidRPr="00697DFA" w14:paraId="6A67AD19" w14:textId="77777777" w:rsidTr="0273F8AB">
        <w:trPr>
          <w:trHeight w:val="1085"/>
        </w:trPr>
        <w:tc>
          <w:tcPr>
            <w:tcW w:w="2485" w:type="dxa"/>
            <w:tcBorders>
              <w:top w:val="single" w:sz="4" w:space="0" w:color="auto"/>
              <w:left w:val="single" w:sz="4" w:space="0" w:color="auto"/>
              <w:bottom w:val="single" w:sz="4" w:space="0" w:color="auto"/>
              <w:right w:val="single" w:sz="4" w:space="0" w:color="auto"/>
            </w:tcBorders>
          </w:tcPr>
          <w:p w14:paraId="045CB3C4" w14:textId="77777777" w:rsidR="0097640D"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 xml:space="preserve">Objectives: </w:t>
            </w:r>
          </w:p>
          <w:p w14:paraId="7369243E" w14:textId="77777777" w:rsidR="00594CB3"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State specific</w:t>
            </w:r>
            <w:r w:rsidR="00463880" w:rsidRPr="00697DFA">
              <w:rPr>
                <w:rFonts w:cstheme="minorHAnsi"/>
                <w:color w:val="000000" w:themeColor="text1"/>
                <w:sz w:val="22"/>
                <w:szCs w:val="22"/>
                <w:lang w:val="en-GB"/>
              </w:rPr>
              <w:t xml:space="preserve"> objectives, including any pre-</w:t>
            </w:r>
            <w:r w:rsidRPr="00697DFA">
              <w:rPr>
                <w:rFonts w:cstheme="minorHAnsi"/>
                <w:color w:val="000000" w:themeColor="text1"/>
                <w:sz w:val="22"/>
                <w:szCs w:val="22"/>
                <w:lang w:val="en-GB"/>
              </w:rPr>
              <w:t>specified hypotheses</w:t>
            </w:r>
          </w:p>
        </w:tc>
        <w:tc>
          <w:tcPr>
            <w:tcW w:w="630" w:type="dxa"/>
            <w:tcBorders>
              <w:top w:val="single" w:sz="4" w:space="0" w:color="auto"/>
              <w:left w:val="single" w:sz="4" w:space="0" w:color="auto"/>
              <w:bottom w:val="single" w:sz="4" w:space="0" w:color="auto"/>
              <w:right w:val="single" w:sz="4" w:space="0" w:color="auto"/>
            </w:tcBorders>
          </w:tcPr>
          <w:p w14:paraId="23A047A6"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t>3</w:t>
            </w:r>
          </w:p>
        </w:tc>
        <w:tc>
          <w:tcPr>
            <w:tcW w:w="6129" w:type="dxa"/>
            <w:tcBorders>
              <w:top w:val="single" w:sz="4" w:space="0" w:color="auto"/>
              <w:left w:val="single" w:sz="4" w:space="0" w:color="auto"/>
              <w:bottom w:val="single" w:sz="4" w:space="0" w:color="auto"/>
              <w:right w:val="single" w:sz="4" w:space="0" w:color="auto"/>
            </w:tcBorders>
          </w:tcPr>
          <w:p w14:paraId="141450AD" w14:textId="5B127014" w:rsidR="0064378A" w:rsidRPr="00697DFA" w:rsidRDefault="15D34B1C" w:rsidP="00697DFA">
            <w:pPr>
              <w:pStyle w:val="paragraph"/>
              <w:textAlignment w:val="baseline"/>
              <w:rPr>
                <w:rFonts w:asciiTheme="minorHAnsi" w:hAnsiTheme="minorHAnsi" w:cstheme="minorHAnsi"/>
                <w:sz w:val="22"/>
                <w:szCs w:val="22"/>
                <w:lang w:val="en-US"/>
              </w:rPr>
            </w:pPr>
            <w:r w:rsidRPr="00697DFA">
              <w:rPr>
                <w:rFonts w:asciiTheme="minorHAnsi" w:hAnsiTheme="minorHAnsi" w:cstheme="minorHAnsi"/>
                <w:color w:val="000000" w:themeColor="text1"/>
                <w:sz w:val="22"/>
                <w:szCs w:val="22"/>
                <w:lang w:val="en-GB"/>
              </w:rPr>
              <w:t>Aims clearly stated in text</w:t>
            </w:r>
            <w:r w:rsidR="00D93602" w:rsidRPr="00697DFA">
              <w:rPr>
                <w:rFonts w:asciiTheme="minorHAnsi" w:hAnsiTheme="minorHAnsi" w:cstheme="minorHAnsi"/>
                <w:color w:val="000000" w:themeColor="text1"/>
                <w:sz w:val="22"/>
                <w:szCs w:val="22"/>
                <w:lang w:val="en-GB"/>
              </w:rPr>
              <w:t>, “</w:t>
            </w:r>
            <w:r w:rsidR="00024C0D" w:rsidRPr="00697DFA">
              <w:rPr>
                <w:rFonts w:asciiTheme="minorHAnsi" w:hAnsiTheme="minorHAnsi" w:cstheme="minorHAnsi"/>
                <w:sz w:val="22"/>
                <w:szCs w:val="22"/>
                <w:lang w:val="en-GB"/>
              </w:rPr>
              <w:t>We set up this study to determine whether lithium associated hypothyroidism was reversible in patients who subsequently discontinued lithium.</w:t>
            </w:r>
            <w:r w:rsidR="00024C0D" w:rsidRPr="00697DFA">
              <w:rPr>
                <w:rFonts w:asciiTheme="minorHAnsi" w:hAnsiTheme="minorHAnsi" w:cstheme="minorHAnsi"/>
                <w:sz w:val="22"/>
                <w:szCs w:val="22"/>
                <w:lang w:val="en-US"/>
              </w:rPr>
              <w:t> </w:t>
            </w:r>
          </w:p>
        </w:tc>
      </w:tr>
      <w:tr w:rsidR="00463880" w:rsidRPr="00697DFA" w14:paraId="15C87A98" w14:textId="77777777" w:rsidTr="0273F8AB">
        <w:trPr>
          <w:trHeight w:val="346"/>
        </w:trPr>
        <w:tc>
          <w:tcPr>
            <w:tcW w:w="2485" w:type="dxa"/>
            <w:tcBorders>
              <w:top w:val="single" w:sz="4" w:space="0" w:color="auto"/>
              <w:left w:val="single" w:sz="4" w:space="0" w:color="auto"/>
              <w:bottom w:val="single" w:sz="4" w:space="0" w:color="auto"/>
              <w:right w:val="single" w:sz="4" w:space="0" w:color="auto"/>
            </w:tcBorders>
            <w:vAlign w:val="center"/>
          </w:tcPr>
          <w:p w14:paraId="26689763" w14:textId="77777777" w:rsidR="00463880" w:rsidRPr="00697DFA" w:rsidRDefault="00463880" w:rsidP="00697DFA">
            <w:pPr>
              <w:rPr>
                <w:rFonts w:cstheme="minorHAnsi"/>
                <w:i/>
                <w:color w:val="000000" w:themeColor="text1"/>
                <w:sz w:val="22"/>
                <w:szCs w:val="22"/>
                <w:lang w:val="en-GB"/>
              </w:rPr>
            </w:pPr>
            <w:r w:rsidRPr="00697DFA">
              <w:rPr>
                <w:rFonts w:cstheme="minorHAnsi"/>
                <w:i/>
                <w:color w:val="000000" w:themeColor="text1"/>
                <w:sz w:val="22"/>
                <w:szCs w:val="22"/>
                <w:lang w:val="en-GB"/>
              </w:rPr>
              <w:t>Methods</w:t>
            </w:r>
          </w:p>
        </w:tc>
        <w:tc>
          <w:tcPr>
            <w:tcW w:w="630" w:type="dxa"/>
            <w:tcBorders>
              <w:top w:val="single" w:sz="4" w:space="0" w:color="auto"/>
              <w:left w:val="single" w:sz="4" w:space="0" w:color="auto"/>
              <w:bottom w:val="single" w:sz="4" w:space="0" w:color="auto"/>
              <w:right w:val="single" w:sz="4" w:space="0" w:color="auto"/>
            </w:tcBorders>
          </w:tcPr>
          <w:p w14:paraId="15847BBF" w14:textId="77777777" w:rsidR="00463880" w:rsidRPr="00697DFA" w:rsidRDefault="00463880" w:rsidP="00697DFA">
            <w:pPr>
              <w:jc w:val="center"/>
              <w:rPr>
                <w:rFonts w:cstheme="minorHAnsi"/>
                <w:color w:val="000000" w:themeColor="text1"/>
                <w:sz w:val="22"/>
                <w:szCs w:val="22"/>
                <w:lang w:val="en-GB"/>
              </w:rPr>
            </w:pPr>
          </w:p>
        </w:tc>
        <w:tc>
          <w:tcPr>
            <w:tcW w:w="6129" w:type="dxa"/>
            <w:tcBorders>
              <w:top w:val="single" w:sz="4" w:space="0" w:color="auto"/>
              <w:left w:val="single" w:sz="4" w:space="0" w:color="auto"/>
              <w:bottom w:val="single" w:sz="4" w:space="0" w:color="auto"/>
              <w:right w:val="single" w:sz="4" w:space="0" w:color="auto"/>
            </w:tcBorders>
          </w:tcPr>
          <w:p w14:paraId="168C0C81" w14:textId="77777777" w:rsidR="00463880" w:rsidRPr="00697DFA" w:rsidRDefault="00463880" w:rsidP="00697DFA">
            <w:pPr>
              <w:jc w:val="center"/>
              <w:rPr>
                <w:rFonts w:cstheme="minorHAnsi"/>
                <w:color w:val="000000" w:themeColor="text1"/>
                <w:sz w:val="22"/>
                <w:szCs w:val="22"/>
                <w:lang w:val="en-GB"/>
              </w:rPr>
            </w:pPr>
          </w:p>
        </w:tc>
      </w:tr>
      <w:tr w:rsidR="007F20B7" w:rsidRPr="00697DFA" w14:paraId="5E31729D" w14:textId="77777777" w:rsidTr="0273F8AB">
        <w:tc>
          <w:tcPr>
            <w:tcW w:w="2485" w:type="dxa"/>
            <w:tcBorders>
              <w:top w:val="single" w:sz="4" w:space="0" w:color="auto"/>
              <w:left w:val="single" w:sz="4" w:space="0" w:color="auto"/>
              <w:bottom w:val="single" w:sz="4" w:space="0" w:color="auto"/>
              <w:right w:val="single" w:sz="4" w:space="0" w:color="auto"/>
            </w:tcBorders>
          </w:tcPr>
          <w:p w14:paraId="4713E8DE" w14:textId="77777777" w:rsidR="0097640D"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 xml:space="preserve">Study design: </w:t>
            </w:r>
          </w:p>
          <w:p w14:paraId="61D969B5" w14:textId="77777777" w:rsidR="00594CB3" w:rsidRPr="00697DFA" w:rsidRDefault="0097640D" w:rsidP="00697DFA">
            <w:pPr>
              <w:rPr>
                <w:rFonts w:cstheme="minorHAnsi"/>
                <w:color w:val="000000" w:themeColor="text1"/>
                <w:sz w:val="22"/>
                <w:szCs w:val="22"/>
                <w:lang w:val="en-GB"/>
              </w:rPr>
            </w:pPr>
            <w:r w:rsidRPr="00697DFA">
              <w:rPr>
                <w:rFonts w:cstheme="minorHAnsi"/>
                <w:color w:val="000000" w:themeColor="text1"/>
                <w:sz w:val="22"/>
                <w:szCs w:val="22"/>
                <w:lang w:val="en-GB"/>
              </w:rPr>
              <w:t>P</w:t>
            </w:r>
            <w:r w:rsidR="15D34B1C" w:rsidRPr="00697DFA">
              <w:rPr>
                <w:rFonts w:cstheme="minorHAnsi"/>
                <w:color w:val="000000" w:themeColor="text1"/>
                <w:sz w:val="22"/>
                <w:szCs w:val="22"/>
                <w:lang w:val="en-GB"/>
              </w:rPr>
              <w:t>resent key elements of the study design early in the paper</w:t>
            </w:r>
          </w:p>
        </w:tc>
        <w:tc>
          <w:tcPr>
            <w:tcW w:w="630" w:type="dxa"/>
            <w:tcBorders>
              <w:top w:val="single" w:sz="4" w:space="0" w:color="auto"/>
              <w:left w:val="single" w:sz="4" w:space="0" w:color="auto"/>
              <w:bottom w:val="single" w:sz="4" w:space="0" w:color="auto"/>
              <w:right w:val="single" w:sz="4" w:space="0" w:color="auto"/>
            </w:tcBorders>
          </w:tcPr>
          <w:p w14:paraId="6CB93585"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t>4</w:t>
            </w:r>
          </w:p>
        </w:tc>
        <w:tc>
          <w:tcPr>
            <w:tcW w:w="6129" w:type="dxa"/>
            <w:tcBorders>
              <w:top w:val="single" w:sz="4" w:space="0" w:color="auto"/>
              <w:left w:val="single" w:sz="4" w:space="0" w:color="auto"/>
              <w:bottom w:val="single" w:sz="4" w:space="0" w:color="auto"/>
              <w:right w:val="single" w:sz="4" w:space="0" w:color="auto"/>
            </w:tcBorders>
          </w:tcPr>
          <w:p w14:paraId="18471752" w14:textId="77777777" w:rsidR="00F556D5" w:rsidRPr="00697DFA" w:rsidRDefault="15D34B1C" w:rsidP="00697DFA">
            <w:pPr>
              <w:rPr>
                <w:rStyle w:val="normaltextrun1"/>
                <w:rFonts w:cstheme="minorHAnsi"/>
                <w:sz w:val="22"/>
                <w:szCs w:val="22"/>
              </w:rPr>
            </w:pPr>
            <w:r w:rsidRPr="00697DFA">
              <w:rPr>
                <w:rStyle w:val="normaltextrun1"/>
                <w:rFonts w:cstheme="minorHAnsi"/>
                <w:sz w:val="22"/>
                <w:szCs w:val="22"/>
                <w:lang w:val="en-GB"/>
              </w:rPr>
              <w:t>Study design: Retrospective cohort study</w:t>
            </w:r>
            <w:r w:rsidR="00463880" w:rsidRPr="00697DFA">
              <w:rPr>
                <w:rStyle w:val="normaltextrun1"/>
                <w:rFonts w:cstheme="minorHAnsi"/>
                <w:sz w:val="22"/>
                <w:szCs w:val="22"/>
                <w:lang w:val="en-GB"/>
              </w:rPr>
              <w:t>.</w:t>
            </w:r>
            <w:r w:rsidRPr="00697DFA">
              <w:rPr>
                <w:rStyle w:val="normaltextrun1"/>
                <w:rFonts w:cstheme="minorHAnsi"/>
                <w:sz w:val="22"/>
                <w:szCs w:val="22"/>
                <w:lang w:val="en-GB"/>
              </w:rPr>
              <w:t xml:space="preserve"> </w:t>
            </w:r>
          </w:p>
          <w:p w14:paraId="7A565CC2" w14:textId="27D15553" w:rsidR="004460B0" w:rsidRPr="00697DFA" w:rsidRDefault="15D34B1C" w:rsidP="00697DFA">
            <w:pPr>
              <w:rPr>
                <w:rFonts w:cstheme="minorHAnsi"/>
                <w:color w:val="000000" w:themeColor="text1"/>
                <w:sz w:val="22"/>
                <w:szCs w:val="22"/>
                <w:lang w:val="en-GB"/>
              </w:rPr>
            </w:pPr>
            <w:r w:rsidRPr="00697DFA">
              <w:rPr>
                <w:rStyle w:val="normaltextrun1"/>
                <w:rFonts w:cstheme="minorHAnsi"/>
                <w:sz w:val="22"/>
                <w:szCs w:val="22"/>
                <w:lang w:val="en-GB"/>
              </w:rPr>
              <w:t xml:space="preserve">Key elements of the study included in the manuscript: study design, participants, </w:t>
            </w:r>
            <w:r w:rsidR="00024C0D" w:rsidRPr="00697DFA">
              <w:rPr>
                <w:rStyle w:val="normaltextrun1"/>
                <w:rFonts w:cstheme="minorHAnsi"/>
                <w:sz w:val="22"/>
                <w:szCs w:val="22"/>
                <w:lang w:val="en-GB"/>
              </w:rPr>
              <w:t>selection: inclusion and exclusion criteria</w:t>
            </w:r>
            <w:r w:rsidRPr="00697DFA">
              <w:rPr>
                <w:rStyle w:val="normaltextrun1"/>
                <w:rFonts w:cstheme="minorHAnsi"/>
                <w:sz w:val="22"/>
                <w:szCs w:val="22"/>
                <w:lang w:val="en-GB"/>
              </w:rPr>
              <w:t>, variable definitions</w:t>
            </w:r>
            <w:r w:rsidR="00024C0D" w:rsidRPr="00697DFA">
              <w:rPr>
                <w:rStyle w:val="normaltextrun1"/>
                <w:rFonts w:cstheme="minorHAnsi"/>
                <w:sz w:val="22"/>
                <w:szCs w:val="22"/>
                <w:lang w:val="en-GB"/>
              </w:rPr>
              <w:t>, validation process</w:t>
            </w:r>
            <w:r w:rsidRPr="00697DFA">
              <w:rPr>
                <w:rStyle w:val="normaltextrun1"/>
                <w:rFonts w:cstheme="minorHAnsi"/>
                <w:sz w:val="22"/>
                <w:szCs w:val="22"/>
                <w:lang w:val="en-GB"/>
              </w:rPr>
              <w:t>,</w:t>
            </w:r>
            <w:r w:rsidR="00024C0D" w:rsidRPr="00697DFA">
              <w:rPr>
                <w:rStyle w:val="normaltextrun1"/>
                <w:rFonts w:cstheme="minorHAnsi"/>
                <w:sz w:val="22"/>
                <w:szCs w:val="22"/>
                <w:lang w:val="en-GB"/>
              </w:rPr>
              <w:t xml:space="preserve"> chart review, outcome parameters,</w:t>
            </w:r>
            <w:r w:rsidRPr="00697DFA">
              <w:rPr>
                <w:rStyle w:val="normaltextrun1"/>
                <w:rFonts w:cstheme="minorHAnsi"/>
                <w:sz w:val="22"/>
                <w:szCs w:val="22"/>
                <w:lang w:val="en-GB"/>
              </w:rPr>
              <w:t xml:space="preserve"> control for bias,</w:t>
            </w:r>
            <w:r w:rsidR="00024C0D" w:rsidRPr="00697DFA">
              <w:rPr>
                <w:rStyle w:val="normaltextrun1"/>
                <w:rFonts w:cstheme="minorHAnsi"/>
                <w:sz w:val="22"/>
                <w:szCs w:val="22"/>
                <w:lang w:val="en-GB"/>
              </w:rPr>
              <w:t xml:space="preserve"> and</w:t>
            </w:r>
            <w:r w:rsidRPr="00697DFA">
              <w:rPr>
                <w:rStyle w:val="normaltextrun1"/>
                <w:rFonts w:cstheme="minorHAnsi"/>
                <w:sz w:val="22"/>
                <w:szCs w:val="22"/>
                <w:lang w:val="en-GB"/>
              </w:rPr>
              <w:t xml:space="preserve"> statistical analysis.</w:t>
            </w:r>
          </w:p>
        </w:tc>
      </w:tr>
      <w:tr w:rsidR="007F20B7" w:rsidRPr="00697DFA" w14:paraId="5065035E" w14:textId="77777777" w:rsidTr="0273F8AB">
        <w:trPr>
          <w:trHeight w:val="334"/>
        </w:trPr>
        <w:tc>
          <w:tcPr>
            <w:tcW w:w="2485" w:type="dxa"/>
            <w:tcBorders>
              <w:top w:val="single" w:sz="4" w:space="0" w:color="auto"/>
              <w:left w:val="single" w:sz="4" w:space="0" w:color="auto"/>
              <w:bottom w:val="single" w:sz="4" w:space="0" w:color="auto"/>
              <w:right w:val="single" w:sz="4" w:space="0" w:color="auto"/>
            </w:tcBorders>
          </w:tcPr>
          <w:p w14:paraId="2A06DFDB" w14:textId="77777777" w:rsidR="0097640D"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 xml:space="preserve">Setting: </w:t>
            </w:r>
          </w:p>
          <w:p w14:paraId="64C6A0D5" w14:textId="77777777" w:rsidR="00594CB3" w:rsidRPr="00697DFA" w:rsidRDefault="15D34B1C" w:rsidP="00697DFA">
            <w:pPr>
              <w:rPr>
                <w:rFonts w:cstheme="minorHAnsi"/>
                <w:color w:val="000000" w:themeColor="text1"/>
                <w:sz w:val="22"/>
                <w:szCs w:val="22"/>
                <w:lang w:val="en-GB"/>
              </w:rPr>
            </w:pPr>
            <w:r w:rsidRPr="00697DFA">
              <w:rPr>
                <w:rFonts w:cstheme="minorHAnsi"/>
                <w:sz w:val="22"/>
                <w:szCs w:val="22"/>
              </w:rPr>
              <w:t>Describe the setting, locations, and relevant dates, including periods of recruitment, exposure, follow-up, and data collection</w:t>
            </w:r>
          </w:p>
        </w:tc>
        <w:tc>
          <w:tcPr>
            <w:tcW w:w="630" w:type="dxa"/>
            <w:tcBorders>
              <w:top w:val="single" w:sz="4" w:space="0" w:color="auto"/>
              <w:left w:val="single" w:sz="4" w:space="0" w:color="auto"/>
              <w:bottom w:val="single" w:sz="4" w:space="0" w:color="auto"/>
              <w:right w:val="single" w:sz="4" w:space="0" w:color="auto"/>
            </w:tcBorders>
          </w:tcPr>
          <w:p w14:paraId="33150823" w14:textId="77777777" w:rsidR="00594CB3" w:rsidRPr="00697DFA" w:rsidRDefault="15D34B1C" w:rsidP="00697DFA">
            <w:pPr>
              <w:jc w:val="center"/>
              <w:rPr>
                <w:rFonts w:cstheme="minorHAnsi"/>
                <w:color w:val="000000" w:themeColor="text1"/>
                <w:sz w:val="22"/>
                <w:szCs w:val="22"/>
              </w:rPr>
            </w:pPr>
            <w:r w:rsidRPr="00697DFA">
              <w:rPr>
                <w:rFonts w:cstheme="minorHAnsi"/>
                <w:color w:val="000000" w:themeColor="text1"/>
                <w:sz w:val="22"/>
                <w:szCs w:val="22"/>
              </w:rPr>
              <w:t>5</w:t>
            </w:r>
          </w:p>
        </w:tc>
        <w:tc>
          <w:tcPr>
            <w:tcW w:w="6129" w:type="dxa"/>
            <w:tcBorders>
              <w:top w:val="single" w:sz="4" w:space="0" w:color="auto"/>
              <w:left w:val="single" w:sz="4" w:space="0" w:color="auto"/>
              <w:bottom w:val="single" w:sz="4" w:space="0" w:color="auto"/>
              <w:right w:val="single" w:sz="4" w:space="0" w:color="auto"/>
            </w:tcBorders>
          </w:tcPr>
          <w:p w14:paraId="562AA354" w14:textId="77777777" w:rsidR="00D93602" w:rsidRPr="00697DFA" w:rsidRDefault="0273F8AB" w:rsidP="00697DFA">
            <w:pPr>
              <w:rPr>
                <w:rFonts w:cstheme="minorHAnsi"/>
                <w:color w:val="000000" w:themeColor="text1"/>
                <w:sz w:val="22"/>
                <w:szCs w:val="22"/>
              </w:rPr>
            </w:pPr>
            <w:r w:rsidRPr="00697DFA">
              <w:rPr>
                <w:rFonts w:cstheme="minorHAnsi"/>
                <w:color w:val="000000" w:themeColor="text1"/>
                <w:sz w:val="22"/>
                <w:szCs w:val="22"/>
              </w:rPr>
              <w:t>Set</w:t>
            </w:r>
            <w:r w:rsidRPr="00697DFA">
              <w:rPr>
                <w:rFonts w:cstheme="minorHAnsi"/>
                <w:sz w:val="22"/>
                <w:szCs w:val="22"/>
              </w:rPr>
              <w:t xml:space="preserve">ting </w:t>
            </w:r>
            <w:r w:rsidR="00D93602" w:rsidRPr="00697DFA">
              <w:rPr>
                <w:rFonts w:cstheme="minorHAnsi"/>
                <w:sz w:val="22"/>
                <w:szCs w:val="22"/>
              </w:rPr>
              <w:t xml:space="preserve">and all relevant dates </w:t>
            </w:r>
            <w:r w:rsidRPr="00697DFA">
              <w:rPr>
                <w:rFonts w:cstheme="minorHAnsi"/>
                <w:sz w:val="22"/>
                <w:szCs w:val="22"/>
              </w:rPr>
              <w:t xml:space="preserve">described in manuscript: </w:t>
            </w:r>
            <w:r w:rsidR="00D93602" w:rsidRPr="00697DFA">
              <w:rPr>
                <w:rStyle w:val="normaltextrun1"/>
                <w:rFonts w:cstheme="minorHAnsi"/>
                <w:sz w:val="22"/>
                <w:szCs w:val="22"/>
                <w:lang w:val="en-GB"/>
              </w:rPr>
              <w:t>“</w:t>
            </w:r>
            <w:r w:rsidR="00D93602" w:rsidRPr="00697DFA">
              <w:rPr>
                <w:rFonts w:eastAsia="MS Gothic" w:cstheme="minorHAnsi"/>
                <w:sz w:val="22"/>
                <w:szCs w:val="22"/>
                <w:lang w:val="en-GB"/>
              </w:rPr>
              <w:t xml:space="preserve">LiSIE invited all individuals in the Swedish </w:t>
            </w:r>
            <w:r w:rsidR="00D93602" w:rsidRPr="00697DFA">
              <w:rPr>
                <w:rFonts w:eastAsia="MS Gothic" w:cstheme="minorHAnsi"/>
                <w:color w:val="000000" w:themeColor="text1"/>
                <w:sz w:val="22"/>
                <w:szCs w:val="22"/>
                <w:lang w:val="en-GB"/>
              </w:rPr>
              <w:t xml:space="preserve">regions of Västerbotten and </w:t>
            </w:r>
            <w:r w:rsidR="00D93602" w:rsidRPr="00697DFA">
              <w:rPr>
                <w:rFonts w:eastAsia="MS Gothic" w:cstheme="minorHAnsi"/>
                <w:sz w:val="22"/>
                <w:szCs w:val="22"/>
                <w:lang w:val="en-GB"/>
              </w:rPr>
              <w:t xml:space="preserve">Norrbotten of at least 18 years of age, who had either received a diagnosis of BPAD (ICD F31), schizoaffective disorder (ICD F25), or had used lithium </w:t>
            </w:r>
            <w:r w:rsidR="00D93602" w:rsidRPr="00697DFA">
              <w:rPr>
                <w:rFonts w:eastAsia="MS Gothic" w:cstheme="minorHAnsi"/>
                <w:color w:val="000000" w:themeColor="text1"/>
                <w:sz w:val="22"/>
                <w:szCs w:val="22"/>
                <w:lang w:val="en-GB"/>
              </w:rPr>
              <w:t xml:space="preserve">as mood stabilizer between 1997 and </w:t>
            </w:r>
            <w:r w:rsidR="00D93602" w:rsidRPr="00697DFA">
              <w:rPr>
                <w:rFonts w:cstheme="minorHAnsi"/>
                <w:color w:val="000000" w:themeColor="text1"/>
                <w:sz w:val="22"/>
                <w:szCs w:val="22"/>
              </w:rPr>
              <w:t>2011. …</w:t>
            </w:r>
          </w:p>
          <w:p w14:paraId="4E5D549D" w14:textId="3CC8B5F7" w:rsidR="00D93602" w:rsidRPr="00697DFA" w:rsidRDefault="00D93602" w:rsidP="00697DFA">
            <w:pPr>
              <w:rPr>
                <w:rFonts w:cstheme="minorHAnsi"/>
                <w:color w:val="000000" w:themeColor="text1"/>
                <w:sz w:val="22"/>
                <w:szCs w:val="22"/>
              </w:rPr>
            </w:pPr>
            <w:r w:rsidRPr="00697DFA">
              <w:rPr>
                <w:rFonts w:cstheme="minorHAnsi"/>
                <w:color w:val="000000" w:themeColor="text1"/>
                <w:sz w:val="22"/>
                <w:szCs w:val="22"/>
              </w:rPr>
              <w:t>For this particular study, we included patients from Norrbotten who (1) had at least one prescription of lithium, (2) then discontinued lithium on at least one occasion at any time between 1997 and 2013,</w:t>
            </w:r>
            <w:r w:rsidRPr="00697DFA">
              <w:rPr>
                <w:rFonts w:cstheme="minorHAnsi"/>
                <w:b/>
                <w:color w:val="000000" w:themeColor="text1"/>
                <w:sz w:val="22"/>
                <w:szCs w:val="22"/>
              </w:rPr>
              <w:t xml:space="preserve"> </w:t>
            </w:r>
            <w:r w:rsidRPr="00697DFA">
              <w:rPr>
                <w:rFonts w:cstheme="minorHAnsi"/>
                <w:color w:val="000000" w:themeColor="text1"/>
                <w:sz w:val="22"/>
                <w:szCs w:val="22"/>
              </w:rPr>
              <w:t xml:space="preserve">and (3) had received at least one prescription of </w:t>
            </w:r>
            <w:r w:rsidRPr="00697DFA">
              <w:rPr>
                <w:rFonts w:cstheme="minorHAnsi"/>
                <w:color w:val="000000" w:themeColor="text1"/>
                <w:sz w:val="22"/>
                <w:szCs w:val="22"/>
                <w:lang w:val="en-GB"/>
              </w:rPr>
              <w:t>thyroxine or liothyronine. …</w:t>
            </w:r>
          </w:p>
          <w:p w14:paraId="6B8990CC" w14:textId="5414A4F2" w:rsidR="00D93602" w:rsidRPr="00697DFA" w:rsidRDefault="00D93602" w:rsidP="00697DFA">
            <w:pPr>
              <w:rPr>
                <w:rFonts w:cstheme="minorHAnsi"/>
                <w:color w:val="000000" w:themeColor="text1"/>
                <w:sz w:val="22"/>
                <w:szCs w:val="22"/>
              </w:rPr>
            </w:pPr>
            <w:r w:rsidRPr="00697DFA">
              <w:rPr>
                <w:rFonts w:cstheme="minorHAnsi"/>
                <w:color w:val="000000" w:themeColor="text1"/>
                <w:sz w:val="22"/>
                <w:szCs w:val="22"/>
                <w:lang w:val="en-GB"/>
              </w:rPr>
              <w:t>We retrospectively reviewed the medical records of all eligible patients from 1997 up to 31 December 2015</w:t>
            </w:r>
            <w:r w:rsidRPr="00697DFA">
              <w:rPr>
                <w:rFonts w:cstheme="minorHAnsi"/>
                <w:b/>
                <w:bCs/>
                <w:color w:val="000000" w:themeColor="text1"/>
                <w:sz w:val="22"/>
                <w:szCs w:val="22"/>
                <w:lang w:val="en-GB"/>
              </w:rPr>
              <w:t xml:space="preserve">. </w:t>
            </w:r>
            <w:r w:rsidRPr="00697DFA">
              <w:rPr>
                <w:rFonts w:cstheme="minorHAnsi"/>
                <w:color w:val="000000" w:themeColor="text1"/>
                <w:sz w:val="22"/>
                <w:szCs w:val="22"/>
                <w:lang w:val="en-GB"/>
              </w:rPr>
              <w:t>We additionally validated start date on lithium and TRT in medical records dated back to 1965.“</w:t>
            </w:r>
          </w:p>
          <w:p w14:paraId="36BB742F" w14:textId="0C0888CF" w:rsidR="00024C0D" w:rsidRPr="00697DFA" w:rsidRDefault="00024C0D" w:rsidP="00697DFA">
            <w:pPr>
              <w:rPr>
                <w:rFonts w:cstheme="minorHAnsi"/>
                <w:sz w:val="22"/>
                <w:szCs w:val="22"/>
                <w:lang w:val="en-GB"/>
              </w:rPr>
            </w:pPr>
          </w:p>
        </w:tc>
      </w:tr>
      <w:tr w:rsidR="007F20B7" w:rsidRPr="00697DFA" w14:paraId="5897A694" w14:textId="77777777" w:rsidTr="0273F8AB">
        <w:tc>
          <w:tcPr>
            <w:tcW w:w="2485" w:type="dxa"/>
            <w:tcBorders>
              <w:top w:val="single" w:sz="4" w:space="0" w:color="auto"/>
              <w:left w:val="single" w:sz="4" w:space="0" w:color="auto"/>
              <w:bottom w:val="single" w:sz="4" w:space="0" w:color="auto"/>
              <w:right w:val="single" w:sz="4" w:space="0" w:color="auto"/>
            </w:tcBorders>
          </w:tcPr>
          <w:p w14:paraId="4E3F1440" w14:textId="77777777" w:rsidR="00E25E96"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 xml:space="preserve">Participants: </w:t>
            </w:r>
          </w:p>
          <w:p w14:paraId="64F8B2B0" w14:textId="77777777" w:rsidR="00594CB3" w:rsidRPr="00697DFA" w:rsidRDefault="00463880" w:rsidP="00697DFA">
            <w:pPr>
              <w:rPr>
                <w:rFonts w:cstheme="minorHAnsi"/>
                <w:sz w:val="22"/>
                <w:szCs w:val="22"/>
              </w:rPr>
            </w:pPr>
            <w:r w:rsidRPr="00697DFA">
              <w:rPr>
                <w:rFonts w:cstheme="minorHAnsi"/>
                <w:i/>
                <w:sz w:val="22"/>
                <w:szCs w:val="22"/>
                <w:lang w:val="en-GB"/>
              </w:rPr>
              <w:lastRenderedPageBreak/>
              <w:t>(a)</w:t>
            </w:r>
            <w:r w:rsidRPr="00697DFA">
              <w:rPr>
                <w:rFonts w:cstheme="minorHAnsi"/>
                <w:sz w:val="22"/>
                <w:szCs w:val="22"/>
                <w:lang w:val="en-GB"/>
              </w:rPr>
              <w:t xml:space="preserve"> </w:t>
            </w:r>
            <w:r w:rsidR="15D34B1C" w:rsidRPr="00697DFA">
              <w:rPr>
                <w:rFonts w:cstheme="minorHAnsi"/>
                <w:sz w:val="22"/>
                <w:szCs w:val="22"/>
              </w:rPr>
              <w:t>Give the eligibility criteria, and the sources and methods of case ascertainment and control selection. Give the rationale for the choice of cases and controls</w:t>
            </w:r>
          </w:p>
          <w:p w14:paraId="33EC092B" w14:textId="77777777" w:rsidR="00E25E96" w:rsidRPr="00697DFA" w:rsidRDefault="15D34B1C" w:rsidP="00697DFA">
            <w:pPr>
              <w:rPr>
                <w:rFonts w:cstheme="minorHAnsi"/>
                <w:sz w:val="22"/>
                <w:szCs w:val="22"/>
              </w:rPr>
            </w:pPr>
            <w:r w:rsidRPr="00697DFA">
              <w:rPr>
                <w:rFonts w:cstheme="minorHAnsi"/>
                <w:sz w:val="22"/>
                <w:szCs w:val="22"/>
              </w:rPr>
              <w:t>(</w:t>
            </w:r>
            <w:r w:rsidRPr="00697DFA">
              <w:rPr>
                <w:rFonts w:cstheme="minorHAnsi"/>
                <w:i/>
                <w:iCs/>
                <w:sz w:val="22"/>
                <w:szCs w:val="22"/>
              </w:rPr>
              <w:t>b</w:t>
            </w:r>
            <w:r w:rsidRPr="00697DFA">
              <w:rPr>
                <w:rFonts w:cstheme="minorHAnsi"/>
                <w:sz w:val="22"/>
                <w:szCs w:val="22"/>
              </w:rPr>
              <w:t>)</w:t>
            </w:r>
            <w:r w:rsidRPr="00697DFA">
              <w:rPr>
                <w:rFonts w:cstheme="minorHAnsi"/>
                <w:b/>
                <w:bCs/>
                <w:sz w:val="22"/>
                <w:szCs w:val="22"/>
              </w:rPr>
              <w:t xml:space="preserve"> </w:t>
            </w:r>
            <w:r w:rsidRPr="00697DFA">
              <w:rPr>
                <w:rFonts w:cstheme="minorHAnsi"/>
                <w:sz w:val="22"/>
                <w:szCs w:val="22"/>
              </w:rPr>
              <w:t>For matched studies, give matching criteria and the number of controls per case</w:t>
            </w:r>
          </w:p>
          <w:p w14:paraId="01287A6F" w14:textId="77777777" w:rsidR="00164840" w:rsidRPr="00697DFA" w:rsidRDefault="00164840" w:rsidP="00697DFA">
            <w:pPr>
              <w:rPr>
                <w:rFonts w:cstheme="minorHAnsi"/>
                <w:sz w:val="22"/>
                <w:szCs w:val="22"/>
              </w:rPr>
            </w:pPr>
          </w:p>
          <w:p w14:paraId="08EDB691" w14:textId="77777777" w:rsidR="00164840" w:rsidRPr="00697DFA" w:rsidRDefault="00164840" w:rsidP="00697DFA">
            <w:pPr>
              <w:rPr>
                <w:rFonts w:cstheme="minorHAnsi"/>
                <w:color w:val="FF0000"/>
                <w:sz w:val="22"/>
                <w:szCs w:val="22"/>
                <w:lang w:val="en-GB"/>
              </w:rPr>
            </w:pPr>
          </w:p>
        </w:tc>
        <w:tc>
          <w:tcPr>
            <w:tcW w:w="630" w:type="dxa"/>
            <w:tcBorders>
              <w:top w:val="single" w:sz="4" w:space="0" w:color="auto"/>
              <w:left w:val="single" w:sz="4" w:space="0" w:color="auto"/>
              <w:bottom w:val="single" w:sz="4" w:space="0" w:color="auto"/>
              <w:right w:val="single" w:sz="4" w:space="0" w:color="auto"/>
            </w:tcBorders>
          </w:tcPr>
          <w:p w14:paraId="22817BAC" w14:textId="77777777" w:rsidR="00594CB3" w:rsidRPr="00697DFA" w:rsidRDefault="15D34B1C" w:rsidP="00697DFA">
            <w:pPr>
              <w:jc w:val="center"/>
              <w:rPr>
                <w:rFonts w:cstheme="minorHAnsi"/>
                <w:color w:val="000000" w:themeColor="text1"/>
                <w:sz w:val="22"/>
                <w:szCs w:val="22"/>
              </w:rPr>
            </w:pPr>
            <w:r w:rsidRPr="00697DFA">
              <w:rPr>
                <w:rFonts w:cstheme="minorHAnsi"/>
                <w:color w:val="000000" w:themeColor="text1"/>
                <w:sz w:val="22"/>
                <w:szCs w:val="22"/>
              </w:rPr>
              <w:lastRenderedPageBreak/>
              <w:t>6</w:t>
            </w:r>
          </w:p>
        </w:tc>
        <w:tc>
          <w:tcPr>
            <w:tcW w:w="6129" w:type="dxa"/>
            <w:tcBorders>
              <w:top w:val="single" w:sz="4" w:space="0" w:color="auto"/>
              <w:left w:val="single" w:sz="4" w:space="0" w:color="auto"/>
              <w:bottom w:val="single" w:sz="4" w:space="0" w:color="auto"/>
              <w:right w:val="single" w:sz="4" w:space="0" w:color="auto"/>
            </w:tcBorders>
          </w:tcPr>
          <w:p w14:paraId="6F9F5BDD" w14:textId="068C6183" w:rsidR="00D93602" w:rsidRPr="00697DFA" w:rsidRDefault="00D93602" w:rsidP="00697DFA">
            <w:pPr>
              <w:pStyle w:val="paragraph"/>
              <w:textAlignment w:val="baseline"/>
              <w:rPr>
                <w:rStyle w:val="normaltextrun1"/>
                <w:rFonts w:asciiTheme="minorHAnsi" w:hAnsiTheme="minorHAnsi" w:cstheme="minorHAnsi"/>
                <w:sz w:val="22"/>
                <w:szCs w:val="22"/>
                <w:lang w:val="en-US"/>
              </w:rPr>
            </w:pPr>
            <w:r w:rsidRPr="00697DFA">
              <w:rPr>
                <w:rStyle w:val="normaltextrun1"/>
                <w:rFonts w:asciiTheme="minorHAnsi" w:hAnsiTheme="minorHAnsi" w:cstheme="minorHAnsi"/>
                <w:i/>
                <w:iCs/>
                <w:sz w:val="22"/>
                <w:szCs w:val="22"/>
                <w:lang w:val="en-US"/>
              </w:rPr>
              <w:t>(a</w:t>
            </w:r>
            <w:r w:rsidRPr="00697DFA">
              <w:rPr>
                <w:rStyle w:val="normaltextrun1"/>
                <w:rFonts w:asciiTheme="minorHAnsi" w:hAnsiTheme="minorHAnsi" w:cstheme="minorHAnsi"/>
                <w:sz w:val="22"/>
                <w:szCs w:val="22"/>
                <w:lang w:val="en-US"/>
              </w:rPr>
              <w:t>) As above</w:t>
            </w:r>
          </w:p>
          <w:p w14:paraId="29DD57AB" w14:textId="71113463" w:rsidR="00165C1F" w:rsidRPr="00697DFA" w:rsidRDefault="00D93602" w:rsidP="00697DFA">
            <w:pPr>
              <w:pStyle w:val="paragraph"/>
              <w:textAlignment w:val="baseline"/>
              <w:rPr>
                <w:rFonts w:asciiTheme="minorHAnsi" w:hAnsiTheme="minorHAnsi" w:cstheme="minorHAnsi"/>
                <w:sz w:val="22"/>
                <w:szCs w:val="22"/>
                <w:lang w:val="en-US"/>
              </w:rPr>
            </w:pPr>
            <w:r w:rsidRPr="00697DFA">
              <w:rPr>
                <w:rFonts w:asciiTheme="minorHAnsi" w:hAnsiTheme="minorHAnsi" w:cstheme="minorHAnsi"/>
                <w:color w:val="000000" w:themeColor="text1"/>
                <w:sz w:val="22"/>
                <w:szCs w:val="22"/>
                <w:lang w:val="en-GB"/>
              </w:rPr>
              <w:lastRenderedPageBreak/>
              <w:t>“We retrospectively reviewed the medical records of all eligible patients from 1997 up to 31 December 2015</w:t>
            </w:r>
            <w:r w:rsidRPr="00697DFA">
              <w:rPr>
                <w:rFonts w:asciiTheme="minorHAnsi" w:hAnsiTheme="minorHAnsi" w:cstheme="minorHAnsi"/>
                <w:b/>
                <w:bCs/>
                <w:color w:val="000000" w:themeColor="text1"/>
                <w:sz w:val="22"/>
                <w:szCs w:val="22"/>
                <w:lang w:val="en-GB"/>
              </w:rPr>
              <w:t xml:space="preserve">. </w:t>
            </w:r>
            <w:r w:rsidRPr="00697DFA">
              <w:rPr>
                <w:rFonts w:asciiTheme="minorHAnsi" w:hAnsiTheme="minorHAnsi" w:cstheme="minorHAnsi"/>
                <w:color w:val="000000" w:themeColor="text1"/>
                <w:sz w:val="22"/>
                <w:szCs w:val="22"/>
                <w:lang w:val="en-GB"/>
              </w:rPr>
              <w:t>We additionally validated start date on lithium and TRT in medical records dated back to 1965.”</w:t>
            </w:r>
            <w:r w:rsidR="00165C1F" w:rsidRPr="00697DFA">
              <w:rPr>
                <w:rFonts w:asciiTheme="minorHAnsi" w:hAnsiTheme="minorHAnsi" w:cstheme="minorHAnsi"/>
                <w:sz w:val="22"/>
                <w:szCs w:val="22"/>
                <w:lang w:val="en-US"/>
              </w:rPr>
              <w:br/>
            </w:r>
          </w:p>
          <w:p w14:paraId="4A19BDEA" w14:textId="2B7909A6" w:rsidR="00594CB3" w:rsidRPr="00697DFA" w:rsidRDefault="15D34B1C" w:rsidP="00697DFA">
            <w:pPr>
              <w:pStyle w:val="paragraph"/>
              <w:textAlignment w:val="baseline"/>
              <w:rPr>
                <w:rFonts w:asciiTheme="minorHAnsi" w:hAnsiTheme="minorHAnsi" w:cstheme="minorHAnsi"/>
                <w:color w:val="000000" w:themeColor="text1"/>
                <w:sz w:val="22"/>
                <w:szCs w:val="22"/>
                <w:lang w:val="en-GB"/>
              </w:rPr>
            </w:pPr>
            <w:r w:rsidRPr="00697DFA">
              <w:rPr>
                <w:rStyle w:val="normaltextrun1"/>
                <w:rFonts w:asciiTheme="minorHAnsi" w:hAnsiTheme="minorHAnsi" w:cstheme="minorHAnsi"/>
                <w:color w:val="000000" w:themeColor="text1"/>
                <w:sz w:val="22"/>
                <w:szCs w:val="22"/>
                <w:lang w:val="en-GB"/>
              </w:rPr>
              <w:t>(b) N/A.</w:t>
            </w:r>
          </w:p>
        </w:tc>
      </w:tr>
      <w:tr w:rsidR="007F20B7" w:rsidRPr="00697DFA" w14:paraId="5FCE240E" w14:textId="77777777" w:rsidTr="0273F8AB">
        <w:tc>
          <w:tcPr>
            <w:tcW w:w="2485" w:type="dxa"/>
            <w:tcBorders>
              <w:top w:val="single" w:sz="4" w:space="0" w:color="auto"/>
              <w:left w:val="single" w:sz="4" w:space="0" w:color="auto"/>
              <w:bottom w:val="single" w:sz="4" w:space="0" w:color="auto"/>
              <w:right w:val="single" w:sz="4" w:space="0" w:color="auto"/>
            </w:tcBorders>
          </w:tcPr>
          <w:p w14:paraId="4CDE5D2C" w14:textId="77777777" w:rsidR="00A40DB3"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lastRenderedPageBreak/>
              <w:t xml:space="preserve">Variables: </w:t>
            </w:r>
          </w:p>
          <w:p w14:paraId="09A93FEC" w14:textId="77777777" w:rsidR="00594CB3" w:rsidRPr="00697DFA" w:rsidRDefault="15D34B1C" w:rsidP="00697DFA">
            <w:pPr>
              <w:rPr>
                <w:rFonts w:cstheme="minorHAnsi"/>
                <w:color w:val="000000" w:themeColor="text1"/>
                <w:sz w:val="22"/>
                <w:szCs w:val="22"/>
                <w:lang w:val="en-GB"/>
              </w:rPr>
            </w:pPr>
            <w:r w:rsidRPr="00697DFA">
              <w:rPr>
                <w:rFonts w:cstheme="minorHAnsi"/>
                <w:sz w:val="22"/>
                <w:szCs w:val="22"/>
              </w:rPr>
              <w:t>Clearly define all outcomes, exposures, predictors, potential confounders, and effect modifiers. Give diagnostic criteria, if applicable</w:t>
            </w:r>
          </w:p>
        </w:tc>
        <w:tc>
          <w:tcPr>
            <w:tcW w:w="630" w:type="dxa"/>
            <w:tcBorders>
              <w:top w:val="single" w:sz="4" w:space="0" w:color="auto"/>
              <w:left w:val="single" w:sz="4" w:space="0" w:color="auto"/>
              <w:bottom w:val="single" w:sz="4" w:space="0" w:color="auto"/>
              <w:right w:val="single" w:sz="4" w:space="0" w:color="auto"/>
            </w:tcBorders>
          </w:tcPr>
          <w:p w14:paraId="3D05F988"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t>7</w:t>
            </w:r>
          </w:p>
        </w:tc>
        <w:tc>
          <w:tcPr>
            <w:tcW w:w="6129" w:type="dxa"/>
            <w:tcBorders>
              <w:top w:val="single" w:sz="4" w:space="0" w:color="auto"/>
              <w:left w:val="single" w:sz="4" w:space="0" w:color="auto"/>
              <w:bottom w:val="single" w:sz="4" w:space="0" w:color="auto"/>
              <w:right w:val="single" w:sz="4" w:space="0" w:color="auto"/>
            </w:tcBorders>
          </w:tcPr>
          <w:p w14:paraId="7C9E8782" w14:textId="2796CD4E" w:rsidR="002627AE" w:rsidRPr="00697DFA" w:rsidRDefault="15D34B1C" w:rsidP="00697DFA">
            <w:pPr>
              <w:rPr>
                <w:rFonts w:cstheme="minorHAnsi"/>
                <w:sz w:val="22"/>
                <w:szCs w:val="22"/>
                <w:lang w:val="en-GB"/>
              </w:rPr>
            </w:pPr>
            <w:r w:rsidRPr="00697DFA">
              <w:rPr>
                <w:rFonts w:cstheme="minorHAnsi"/>
                <w:sz w:val="22"/>
                <w:szCs w:val="22"/>
                <w:lang w:val="en-GB"/>
              </w:rPr>
              <w:t>Definition for exposure</w:t>
            </w:r>
            <w:r w:rsidR="00463880" w:rsidRPr="00697DFA">
              <w:rPr>
                <w:rFonts w:cstheme="minorHAnsi"/>
                <w:sz w:val="22"/>
                <w:szCs w:val="22"/>
                <w:lang w:val="en-GB"/>
              </w:rPr>
              <w:t xml:space="preserve">s and variables given in text. </w:t>
            </w:r>
            <w:r w:rsidRPr="00697DFA">
              <w:rPr>
                <w:rFonts w:cstheme="minorHAnsi"/>
                <w:sz w:val="22"/>
                <w:szCs w:val="22"/>
                <w:lang w:val="en-GB"/>
              </w:rPr>
              <w:t xml:space="preserve">Outcomes stratified by gender, </w:t>
            </w:r>
            <w:r w:rsidR="008671F1" w:rsidRPr="00697DFA">
              <w:rPr>
                <w:rFonts w:cstheme="minorHAnsi"/>
                <w:sz w:val="22"/>
                <w:szCs w:val="22"/>
                <w:lang w:val="en-GB"/>
              </w:rPr>
              <w:t>age</w:t>
            </w:r>
            <w:r w:rsidRPr="00697DFA">
              <w:rPr>
                <w:rFonts w:cstheme="minorHAnsi"/>
                <w:sz w:val="22"/>
                <w:szCs w:val="22"/>
                <w:lang w:val="en-GB"/>
              </w:rPr>
              <w:t xml:space="preserve"> and</w:t>
            </w:r>
            <w:r w:rsidR="00D93602" w:rsidRPr="00697DFA">
              <w:rPr>
                <w:rFonts w:cstheme="minorHAnsi"/>
                <w:sz w:val="22"/>
                <w:szCs w:val="22"/>
                <w:lang w:val="en-GB"/>
              </w:rPr>
              <w:t>,</w:t>
            </w:r>
            <w:r w:rsidRPr="00697DFA">
              <w:rPr>
                <w:rFonts w:cstheme="minorHAnsi"/>
                <w:sz w:val="22"/>
                <w:szCs w:val="22"/>
                <w:lang w:val="en-GB"/>
              </w:rPr>
              <w:t xml:space="preserve"> </w:t>
            </w:r>
            <w:r w:rsidR="008671F1" w:rsidRPr="00697DFA">
              <w:rPr>
                <w:rFonts w:cstheme="minorHAnsi"/>
                <w:sz w:val="22"/>
                <w:szCs w:val="22"/>
                <w:lang w:val="en-GB"/>
              </w:rPr>
              <w:t>if discontinued</w:t>
            </w:r>
            <w:r w:rsidR="00D93602" w:rsidRPr="00697DFA">
              <w:rPr>
                <w:rFonts w:cstheme="minorHAnsi"/>
                <w:sz w:val="22"/>
                <w:szCs w:val="22"/>
                <w:lang w:val="en-GB"/>
              </w:rPr>
              <w:t>,</w:t>
            </w:r>
            <w:r w:rsidR="00D745BE">
              <w:rPr>
                <w:rFonts w:cstheme="minorHAnsi"/>
                <w:sz w:val="22"/>
                <w:szCs w:val="22"/>
                <w:lang w:val="en-GB"/>
              </w:rPr>
              <w:t xml:space="preserve"> </w:t>
            </w:r>
            <w:r w:rsidR="008671F1" w:rsidRPr="00697DFA">
              <w:rPr>
                <w:rFonts w:cstheme="minorHAnsi"/>
                <w:sz w:val="22"/>
                <w:szCs w:val="22"/>
                <w:lang w:val="en-GB"/>
              </w:rPr>
              <w:t>thyroid replacement therapy.</w:t>
            </w:r>
          </w:p>
          <w:p w14:paraId="68C16F0D" w14:textId="77777777" w:rsidR="002627AE" w:rsidRPr="00697DFA" w:rsidRDefault="002627AE" w:rsidP="00697DFA">
            <w:pPr>
              <w:rPr>
                <w:rFonts w:cstheme="minorHAnsi"/>
                <w:color w:val="000000" w:themeColor="text1"/>
                <w:sz w:val="22"/>
                <w:szCs w:val="22"/>
                <w:lang w:val="en-GB"/>
              </w:rPr>
            </w:pPr>
          </w:p>
        </w:tc>
      </w:tr>
      <w:tr w:rsidR="007F20B7" w:rsidRPr="00697DFA" w14:paraId="31A9F761" w14:textId="77777777" w:rsidTr="0273F8AB">
        <w:trPr>
          <w:trHeight w:val="2822"/>
        </w:trPr>
        <w:tc>
          <w:tcPr>
            <w:tcW w:w="2485" w:type="dxa"/>
            <w:tcBorders>
              <w:top w:val="single" w:sz="4" w:space="0" w:color="auto"/>
              <w:left w:val="single" w:sz="4" w:space="0" w:color="auto"/>
              <w:bottom w:val="single" w:sz="4" w:space="0" w:color="auto"/>
              <w:right w:val="single" w:sz="4" w:space="0" w:color="auto"/>
            </w:tcBorders>
          </w:tcPr>
          <w:p w14:paraId="024A213B" w14:textId="77777777" w:rsidR="00463880" w:rsidRPr="00697DFA" w:rsidRDefault="00463880" w:rsidP="00697DFA">
            <w:pPr>
              <w:rPr>
                <w:rFonts w:cstheme="minorHAnsi"/>
                <w:color w:val="000000" w:themeColor="text1"/>
                <w:sz w:val="22"/>
                <w:szCs w:val="22"/>
                <w:lang w:val="en-GB"/>
              </w:rPr>
            </w:pPr>
            <w:r w:rsidRPr="00697DFA">
              <w:rPr>
                <w:rFonts w:cstheme="minorHAnsi"/>
                <w:color w:val="000000" w:themeColor="text1"/>
                <w:sz w:val="22"/>
                <w:szCs w:val="22"/>
                <w:lang w:val="en-GB"/>
              </w:rPr>
              <w:t xml:space="preserve">Data </w:t>
            </w:r>
            <w:r w:rsidR="15D34B1C" w:rsidRPr="00697DFA">
              <w:rPr>
                <w:rFonts w:cstheme="minorHAnsi"/>
                <w:color w:val="000000" w:themeColor="text1"/>
                <w:sz w:val="22"/>
                <w:szCs w:val="22"/>
                <w:lang w:val="en-GB"/>
              </w:rPr>
              <w:t>sources</w:t>
            </w:r>
          </w:p>
          <w:p w14:paraId="70E97660" w14:textId="77777777" w:rsidR="00594CB3"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/measurement:</w:t>
            </w:r>
          </w:p>
          <w:p w14:paraId="476F2595" w14:textId="77777777" w:rsidR="00790819" w:rsidRPr="00697DFA" w:rsidRDefault="15D34B1C" w:rsidP="00697DFA">
            <w:pPr>
              <w:rPr>
                <w:rFonts w:cstheme="minorHAnsi"/>
                <w:color w:val="000000" w:themeColor="text1"/>
                <w:sz w:val="22"/>
                <w:szCs w:val="22"/>
                <w:lang w:val="en-GB"/>
              </w:rPr>
            </w:pPr>
            <w:r w:rsidRPr="00697DFA">
              <w:rPr>
                <w:rFonts w:cstheme="minorHAnsi"/>
                <w:sz w:val="22"/>
                <w:szCs w:val="22"/>
              </w:rPr>
              <w:t>For each variable of interest, give sources of data and details of methods of assessment (measurement). Describe comparability of assessment methods if there is more than one group</w:t>
            </w:r>
          </w:p>
        </w:tc>
        <w:tc>
          <w:tcPr>
            <w:tcW w:w="630" w:type="dxa"/>
            <w:tcBorders>
              <w:top w:val="single" w:sz="4" w:space="0" w:color="auto"/>
              <w:left w:val="single" w:sz="4" w:space="0" w:color="auto"/>
              <w:bottom w:val="single" w:sz="4" w:space="0" w:color="auto"/>
              <w:right w:val="single" w:sz="4" w:space="0" w:color="auto"/>
            </w:tcBorders>
          </w:tcPr>
          <w:p w14:paraId="0E01947B"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t>8</w:t>
            </w:r>
          </w:p>
        </w:tc>
        <w:tc>
          <w:tcPr>
            <w:tcW w:w="6129" w:type="dxa"/>
            <w:tcBorders>
              <w:top w:val="single" w:sz="4" w:space="0" w:color="auto"/>
              <w:left w:val="single" w:sz="4" w:space="0" w:color="auto"/>
              <w:bottom w:val="single" w:sz="4" w:space="0" w:color="auto"/>
              <w:right w:val="single" w:sz="4" w:space="0" w:color="auto"/>
            </w:tcBorders>
          </w:tcPr>
          <w:p w14:paraId="6DA9F3DE" w14:textId="08BB8DE1" w:rsidR="00594CB3" w:rsidRPr="00697DFA" w:rsidRDefault="0273F8AB" w:rsidP="00697DFA">
            <w:pPr>
              <w:rPr>
                <w:rFonts w:cstheme="minorHAnsi"/>
                <w:sz w:val="22"/>
                <w:szCs w:val="22"/>
                <w:lang w:val="en-GB"/>
              </w:rPr>
            </w:pPr>
            <w:r w:rsidRPr="00697DFA">
              <w:rPr>
                <w:rFonts w:cstheme="minorHAnsi"/>
                <w:sz w:val="22"/>
                <w:szCs w:val="22"/>
                <w:lang w:val="en-GB"/>
              </w:rPr>
              <w:t>Data source for all variables: medical records.</w:t>
            </w:r>
          </w:p>
          <w:p w14:paraId="2BFD8CE7" w14:textId="77777777" w:rsidR="002627AE" w:rsidRPr="00697DFA" w:rsidRDefault="002627AE" w:rsidP="00697DFA">
            <w:pPr>
              <w:rPr>
                <w:rFonts w:cstheme="minorHAnsi"/>
                <w:color w:val="000000" w:themeColor="text1"/>
                <w:sz w:val="22"/>
                <w:szCs w:val="22"/>
                <w:lang w:val="en-GB"/>
              </w:rPr>
            </w:pPr>
          </w:p>
          <w:p w14:paraId="39133A22" w14:textId="77777777" w:rsidR="002627AE"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Definition for each variable given in text.</w:t>
            </w:r>
          </w:p>
        </w:tc>
      </w:tr>
      <w:tr w:rsidR="007F20B7" w:rsidRPr="00697DFA" w14:paraId="5D01959A" w14:textId="77777777" w:rsidTr="0273F8AB">
        <w:trPr>
          <w:trHeight w:val="320"/>
        </w:trPr>
        <w:tc>
          <w:tcPr>
            <w:tcW w:w="2485" w:type="dxa"/>
            <w:tcBorders>
              <w:top w:val="single" w:sz="4" w:space="0" w:color="auto"/>
              <w:left w:val="single" w:sz="4" w:space="0" w:color="auto"/>
              <w:bottom w:val="single" w:sz="4" w:space="0" w:color="auto"/>
              <w:right w:val="single" w:sz="4" w:space="0" w:color="auto"/>
            </w:tcBorders>
          </w:tcPr>
          <w:p w14:paraId="2FCEBEC3" w14:textId="77777777" w:rsidR="00407592"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 xml:space="preserve">Bias: </w:t>
            </w:r>
          </w:p>
          <w:p w14:paraId="60841396" w14:textId="29791C94" w:rsidR="00594CB3"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rPr>
              <w:t>Describe any efforts to address potential sources of bias</w:t>
            </w:r>
          </w:p>
        </w:tc>
        <w:tc>
          <w:tcPr>
            <w:tcW w:w="630" w:type="dxa"/>
            <w:tcBorders>
              <w:top w:val="single" w:sz="4" w:space="0" w:color="auto"/>
              <w:left w:val="single" w:sz="4" w:space="0" w:color="auto"/>
              <w:bottom w:val="single" w:sz="4" w:space="0" w:color="auto"/>
              <w:right w:val="single" w:sz="4" w:space="0" w:color="auto"/>
            </w:tcBorders>
          </w:tcPr>
          <w:p w14:paraId="45F0490B" w14:textId="77777777" w:rsidR="00594CB3" w:rsidRPr="00697DFA" w:rsidRDefault="15D34B1C" w:rsidP="00697DFA">
            <w:pPr>
              <w:jc w:val="center"/>
              <w:rPr>
                <w:rFonts w:cstheme="minorHAnsi"/>
                <w:color w:val="000000" w:themeColor="text1"/>
                <w:sz w:val="22"/>
                <w:szCs w:val="22"/>
              </w:rPr>
            </w:pPr>
            <w:r w:rsidRPr="00697DFA">
              <w:rPr>
                <w:rFonts w:cstheme="minorHAnsi"/>
                <w:color w:val="000000" w:themeColor="text1"/>
                <w:sz w:val="22"/>
                <w:szCs w:val="22"/>
              </w:rPr>
              <w:t>9</w:t>
            </w:r>
          </w:p>
        </w:tc>
        <w:tc>
          <w:tcPr>
            <w:tcW w:w="6129" w:type="dxa"/>
            <w:tcBorders>
              <w:top w:val="single" w:sz="4" w:space="0" w:color="auto"/>
              <w:left w:val="single" w:sz="4" w:space="0" w:color="auto"/>
              <w:bottom w:val="single" w:sz="4" w:space="0" w:color="auto"/>
              <w:right w:val="single" w:sz="4" w:space="0" w:color="auto"/>
            </w:tcBorders>
          </w:tcPr>
          <w:p w14:paraId="264A1629" w14:textId="77777777" w:rsidR="00407592" w:rsidRPr="00697DFA" w:rsidRDefault="00407592" w:rsidP="00697DFA">
            <w:pPr>
              <w:rPr>
                <w:rFonts w:cstheme="minorHAnsi"/>
                <w:color w:val="000000" w:themeColor="text1"/>
                <w:sz w:val="22"/>
                <w:szCs w:val="22"/>
              </w:rPr>
            </w:pPr>
          </w:p>
          <w:p w14:paraId="0340E5CF" w14:textId="77777777" w:rsidR="008C7B9D" w:rsidRPr="00697DFA" w:rsidRDefault="0273F8AB" w:rsidP="00697DFA">
            <w:pPr>
              <w:rPr>
                <w:rFonts w:cstheme="minorHAnsi"/>
                <w:sz w:val="22"/>
                <w:szCs w:val="22"/>
              </w:rPr>
            </w:pPr>
            <w:r w:rsidRPr="00697DFA">
              <w:rPr>
                <w:rFonts w:cstheme="minorHAnsi"/>
                <w:color w:val="000000" w:themeColor="text1"/>
                <w:sz w:val="22"/>
                <w:szCs w:val="22"/>
              </w:rPr>
              <w:t xml:space="preserve">Potential sources of bias discussed, including selection and </w:t>
            </w:r>
            <w:r w:rsidRPr="00697DFA">
              <w:rPr>
                <w:rFonts w:cstheme="minorHAnsi"/>
                <w:sz w:val="22"/>
                <w:szCs w:val="22"/>
              </w:rPr>
              <w:t>observer bias.</w:t>
            </w:r>
          </w:p>
          <w:p w14:paraId="212CDB94" w14:textId="534D18B8" w:rsidR="00D93602" w:rsidRPr="00697DFA" w:rsidRDefault="00D93602" w:rsidP="00697DFA">
            <w:pPr>
              <w:rPr>
                <w:rFonts w:cstheme="minorHAnsi"/>
                <w:color w:val="000000" w:themeColor="text1"/>
                <w:sz w:val="22"/>
                <w:szCs w:val="22"/>
                <w:lang w:val="en-GB"/>
              </w:rPr>
            </w:pPr>
            <w:r w:rsidRPr="00697DFA">
              <w:rPr>
                <w:rFonts w:cstheme="minorHAnsi"/>
                <w:sz w:val="22"/>
                <w:szCs w:val="22"/>
              </w:rPr>
              <w:t>“</w:t>
            </w:r>
            <w:r w:rsidRPr="00697DFA">
              <w:rPr>
                <w:rFonts w:cstheme="minorHAnsi"/>
                <w:color w:val="000000" w:themeColor="text1"/>
                <w:sz w:val="22"/>
                <w:szCs w:val="22"/>
                <w:lang w:val="en-GB"/>
              </w:rPr>
              <w:t>We controlled for selection bias in the whole retrospective cohort study (LiSIE). Age, sex, maximum recorded lithium and creatinine concentrations were key parameters, available in anonymized form. In accordance with the ethics approval granted, we compared these parameters for consenting and non-consenting patients. No significant difference was found between the two groups.”</w:t>
            </w:r>
          </w:p>
          <w:p w14:paraId="2E2F05E3" w14:textId="2D6BF1ED" w:rsidR="00407592" w:rsidRPr="00697DFA" w:rsidRDefault="00407592" w:rsidP="00697DFA">
            <w:pPr>
              <w:rPr>
                <w:rFonts w:cstheme="minorHAnsi"/>
                <w:sz w:val="22"/>
                <w:szCs w:val="22"/>
              </w:rPr>
            </w:pPr>
          </w:p>
        </w:tc>
      </w:tr>
      <w:tr w:rsidR="007F20B7" w:rsidRPr="00697DFA" w14:paraId="17A9EFE7" w14:textId="77777777" w:rsidTr="0273F8AB">
        <w:trPr>
          <w:trHeight w:val="319"/>
        </w:trPr>
        <w:tc>
          <w:tcPr>
            <w:tcW w:w="2485" w:type="dxa"/>
            <w:tcBorders>
              <w:top w:val="single" w:sz="4" w:space="0" w:color="auto"/>
              <w:left w:val="single" w:sz="4" w:space="0" w:color="auto"/>
              <w:bottom w:val="single" w:sz="4" w:space="0" w:color="auto"/>
              <w:right w:val="single" w:sz="4" w:space="0" w:color="auto"/>
            </w:tcBorders>
          </w:tcPr>
          <w:p w14:paraId="20D5215E" w14:textId="77777777" w:rsidR="0097640D"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 xml:space="preserve">Study Size: </w:t>
            </w:r>
          </w:p>
          <w:p w14:paraId="2B6DE69F" w14:textId="77777777" w:rsidR="00594CB3" w:rsidRPr="00697DFA" w:rsidRDefault="15D34B1C" w:rsidP="00697DFA">
            <w:pPr>
              <w:rPr>
                <w:rFonts w:cstheme="minorHAnsi"/>
                <w:color w:val="000000" w:themeColor="text1"/>
                <w:sz w:val="22"/>
                <w:szCs w:val="22"/>
                <w:lang w:val="en-GB"/>
              </w:rPr>
            </w:pPr>
            <w:r w:rsidRPr="00697DFA">
              <w:rPr>
                <w:rFonts w:cstheme="minorHAnsi"/>
                <w:sz w:val="22"/>
                <w:szCs w:val="22"/>
              </w:rPr>
              <w:t>Explain how the study size was arrived at</w:t>
            </w:r>
          </w:p>
        </w:tc>
        <w:tc>
          <w:tcPr>
            <w:tcW w:w="630" w:type="dxa"/>
            <w:tcBorders>
              <w:top w:val="single" w:sz="4" w:space="0" w:color="auto"/>
              <w:left w:val="single" w:sz="4" w:space="0" w:color="auto"/>
              <w:bottom w:val="single" w:sz="4" w:space="0" w:color="auto"/>
              <w:right w:val="single" w:sz="4" w:space="0" w:color="auto"/>
            </w:tcBorders>
          </w:tcPr>
          <w:p w14:paraId="32352293" w14:textId="77777777" w:rsidR="00594CB3" w:rsidRPr="00697DFA" w:rsidRDefault="0273F8AB" w:rsidP="00697DFA">
            <w:pPr>
              <w:jc w:val="center"/>
              <w:rPr>
                <w:rFonts w:cstheme="minorHAnsi"/>
                <w:sz w:val="22"/>
                <w:szCs w:val="22"/>
                <w:lang w:val="en-GB"/>
              </w:rPr>
            </w:pPr>
            <w:r w:rsidRPr="00697DFA">
              <w:rPr>
                <w:rFonts w:cstheme="minorHAnsi"/>
                <w:sz w:val="22"/>
                <w:szCs w:val="22"/>
                <w:lang w:val="en-GB"/>
              </w:rPr>
              <w:t>10</w:t>
            </w:r>
          </w:p>
        </w:tc>
        <w:tc>
          <w:tcPr>
            <w:tcW w:w="6129" w:type="dxa"/>
            <w:tcBorders>
              <w:top w:val="single" w:sz="4" w:space="0" w:color="auto"/>
              <w:left w:val="single" w:sz="4" w:space="0" w:color="auto"/>
              <w:bottom w:val="single" w:sz="4" w:space="0" w:color="auto"/>
              <w:right w:val="single" w:sz="4" w:space="0" w:color="auto"/>
            </w:tcBorders>
          </w:tcPr>
          <w:p w14:paraId="57C7DE5A" w14:textId="77777777" w:rsidR="00D03038" w:rsidRPr="00697DFA" w:rsidRDefault="002A3B91" w:rsidP="00697DFA">
            <w:pPr>
              <w:rPr>
                <w:rStyle w:val="normaltextrun1"/>
                <w:rFonts w:cstheme="minorHAnsi"/>
                <w:sz w:val="22"/>
                <w:szCs w:val="22"/>
              </w:rPr>
            </w:pPr>
            <w:r w:rsidRPr="00697DFA">
              <w:rPr>
                <w:rStyle w:val="normaltextrun1"/>
                <w:rFonts w:cstheme="minorHAnsi"/>
                <w:sz w:val="22"/>
                <w:szCs w:val="22"/>
              </w:rPr>
              <w:t>Cf. figure 2</w:t>
            </w:r>
          </w:p>
          <w:p w14:paraId="132BF02F" w14:textId="78F6CBA2" w:rsidR="002A3B91" w:rsidRPr="00697DFA" w:rsidRDefault="002A3B91" w:rsidP="00697DFA">
            <w:pPr>
              <w:rPr>
                <w:rFonts w:eastAsiaTheme="majorEastAsia" w:cstheme="minorHAnsi"/>
                <w:b/>
                <w:bCs/>
                <w:color w:val="FF0000"/>
                <w:sz w:val="22"/>
                <w:szCs w:val="22"/>
                <w:lang w:val="en-GB"/>
              </w:rPr>
            </w:pPr>
            <w:r w:rsidRPr="00697DFA">
              <w:rPr>
                <w:rStyle w:val="normaltextrun1"/>
                <w:rFonts w:cstheme="minorHAnsi"/>
                <w:sz w:val="22"/>
                <w:szCs w:val="22"/>
              </w:rPr>
              <w:t>“</w:t>
            </w:r>
            <w:r w:rsidRPr="00697DFA">
              <w:rPr>
                <w:rFonts w:eastAsiaTheme="majorEastAsia" w:cstheme="minorHAnsi"/>
                <w:color w:val="000000" w:themeColor="text1"/>
                <w:sz w:val="22"/>
                <w:szCs w:val="22"/>
                <w:lang w:val="en-GB"/>
              </w:rPr>
              <w:t xml:space="preserve">For this study, 1340 patients were potentially eligible, meeting the sampling requirements. According to our consent procedures, we could include 1098 patients, 58% of whom were women. </w:t>
            </w:r>
            <w:r w:rsidRPr="00697DFA">
              <w:rPr>
                <w:rFonts w:eastAsiaTheme="majorEastAsia" w:cstheme="minorHAnsi"/>
                <w:sz w:val="22"/>
                <w:szCs w:val="22"/>
                <w:lang w:val="en-GB"/>
              </w:rPr>
              <w:t xml:space="preserve">We identified 181 patients who had received an electronic prescription for TRT </w:t>
            </w:r>
            <w:r w:rsidRPr="00697DFA">
              <w:rPr>
                <w:rFonts w:eastAsiaTheme="majorEastAsia" w:cstheme="minorHAnsi"/>
                <w:i/>
                <w:iCs/>
                <w:sz w:val="22"/>
                <w:szCs w:val="22"/>
                <w:lang w:val="en-GB"/>
              </w:rPr>
              <w:t>after</w:t>
            </w:r>
            <w:r w:rsidRPr="00697DFA">
              <w:rPr>
                <w:rFonts w:eastAsiaTheme="majorEastAsia" w:cstheme="minorHAnsi"/>
                <w:sz w:val="22"/>
                <w:szCs w:val="22"/>
                <w:lang w:val="en-GB"/>
              </w:rPr>
              <w:t xml:space="preserve"> starting lithium, 75% of whom were women (p &lt; 0.01). Of the 181 patients, 91 patients </w:t>
            </w:r>
            <w:r w:rsidRPr="00697DFA">
              <w:rPr>
                <w:rFonts w:eastAsiaTheme="majorEastAsia" w:cstheme="minorHAnsi"/>
                <w:sz w:val="22"/>
                <w:szCs w:val="22"/>
                <w:lang w:val="en-GB"/>
              </w:rPr>
              <w:lastRenderedPageBreak/>
              <w:t>were excluded according to our procedures. Thus, the final sample consisted of 90 patients (figure 2).”</w:t>
            </w:r>
          </w:p>
        </w:tc>
      </w:tr>
      <w:tr w:rsidR="007F20B7" w:rsidRPr="00697DFA" w14:paraId="072A77C0" w14:textId="77777777" w:rsidTr="0273F8AB">
        <w:trPr>
          <w:trHeight w:val="1676"/>
        </w:trPr>
        <w:tc>
          <w:tcPr>
            <w:tcW w:w="2485" w:type="dxa"/>
            <w:tcBorders>
              <w:top w:val="single" w:sz="4" w:space="0" w:color="auto"/>
              <w:left w:val="single" w:sz="4" w:space="0" w:color="auto"/>
              <w:bottom w:val="single" w:sz="4" w:space="0" w:color="auto"/>
              <w:right w:val="single" w:sz="4" w:space="0" w:color="auto"/>
            </w:tcBorders>
          </w:tcPr>
          <w:p w14:paraId="6D652690" w14:textId="77777777" w:rsidR="00594CB3"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lastRenderedPageBreak/>
              <w:t xml:space="preserve">Quantitative variables: </w:t>
            </w:r>
            <w:r w:rsidRPr="00697DFA">
              <w:rPr>
                <w:rFonts w:cstheme="minorHAnsi"/>
                <w:sz w:val="22"/>
                <w:szCs w:val="22"/>
              </w:rPr>
              <w:t>Explain how quantitative variables were handled in the analyses. If applicable, describe which groupings were chosen and why</w:t>
            </w:r>
          </w:p>
        </w:tc>
        <w:tc>
          <w:tcPr>
            <w:tcW w:w="630" w:type="dxa"/>
            <w:tcBorders>
              <w:top w:val="single" w:sz="4" w:space="0" w:color="auto"/>
              <w:left w:val="single" w:sz="4" w:space="0" w:color="auto"/>
              <w:bottom w:val="single" w:sz="4" w:space="0" w:color="auto"/>
              <w:right w:val="single" w:sz="4" w:space="0" w:color="auto"/>
            </w:tcBorders>
          </w:tcPr>
          <w:p w14:paraId="5C85649D" w14:textId="77777777" w:rsidR="00594CB3" w:rsidRPr="00697DFA" w:rsidRDefault="15D34B1C" w:rsidP="00697DFA">
            <w:pPr>
              <w:jc w:val="center"/>
              <w:rPr>
                <w:rFonts w:cstheme="minorHAnsi"/>
                <w:color w:val="000000" w:themeColor="text1"/>
                <w:sz w:val="22"/>
                <w:szCs w:val="22"/>
              </w:rPr>
            </w:pPr>
            <w:r w:rsidRPr="00697DFA">
              <w:rPr>
                <w:rFonts w:cstheme="minorHAnsi"/>
                <w:color w:val="000000" w:themeColor="text1"/>
                <w:sz w:val="22"/>
                <w:szCs w:val="22"/>
              </w:rPr>
              <w:t>11</w:t>
            </w:r>
          </w:p>
        </w:tc>
        <w:tc>
          <w:tcPr>
            <w:tcW w:w="6129" w:type="dxa"/>
            <w:tcBorders>
              <w:top w:val="single" w:sz="4" w:space="0" w:color="auto"/>
              <w:left w:val="single" w:sz="4" w:space="0" w:color="auto"/>
              <w:bottom w:val="single" w:sz="4" w:space="0" w:color="auto"/>
              <w:right w:val="single" w:sz="4" w:space="0" w:color="auto"/>
            </w:tcBorders>
          </w:tcPr>
          <w:p w14:paraId="278EBFB4" w14:textId="77777777" w:rsidR="00C87A01" w:rsidRPr="00697DFA" w:rsidRDefault="0273F8AB" w:rsidP="00697DFA">
            <w:pPr>
              <w:pStyle w:val="paragraph"/>
              <w:textAlignment w:val="baseline"/>
              <w:rPr>
                <w:rStyle w:val="normaltextrun1"/>
                <w:rFonts w:asciiTheme="minorHAnsi" w:hAnsiTheme="minorHAnsi" w:cstheme="minorHAnsi"/>
                <w:sz w:val="22"/>
                <w:szCs w:val="22"/>
                <w:lang w:val="en-GB"/>
              </w:rPr>
            </w:pPr>
            <w:r w:rsidRPr="00697DFA">
              <w:rPr>
                <w:rStyle w:val="normaltextrun1"/>
                <w:rFonts w:asciiTheme="minorHAnsi" w:hAnsiTheme="minorHAnsi" w:cstheme="minorHAnsi"/>
                <w:sz w:val="22"/>
                <w:szCs w:val="22"/>
                <w:lang w:val="en-GB"/>
              </w:rPr>
              <w:t xml:space="preserve">Main outcome: Outcome summarized in two categories: </w:t>
            </w:r>
          </w:p>
          <w:p w14:paraId="4528713E" w14:textId="3CDD2CE3" w:rsidR="00C87A01" w:rsidRPr="00697DFA" w:rsidRDefault="0273F8AB" w:rsidP="00697DFA">
            <w:pPr>
              <w:pStyle w:val="paragraph"/>
              <w:textAlignment w:val="baseline"/>
              <w:rPr>
                <w:rStyle w:val="normaltextrun1"/>
                <w:rFonts w:asciiTheme="minorHAnsi" w:hAnsiTheme="minorHAnsi" w:cstheme="minorHAnsi"/>
                <w:sz w:val="22"/>
                <w:szCs w:val="22"/>
                <w:lang w:val="en-GB"/>
              </w:rPr>
            </w:pPr>
            <w:r w:rsidRPr="00697DFA">
              <w:rPr>
                <w:rStyle w:val="normaltextrun1"/>
                <w:rFonts w:asciiTheme="minorHAnsi" w:hAnsiTheme="minorHAnsi" w:cstheme="minorHAnsi"/>
                <w:sz w:val="22"/>
                <w:szCs w:val="22"/>
                <w:lang w:val="en-GB"/>
              </w:rPr>
              <w:t xml:space="preserve">(1) continuous TRT, or (2) discontinued TRT.  </w:t>
            </w:r>
          </w:p>
          <w:p w14:paraId="0471B015" w14:textId="3EF27FEE" w:rsidR="003A0D88" w:rsidRPr="00697DFA" w:rsidRDefault="0273F8AB" w:rsidP="00697DFA">
            <w:pPr>
              <w:pStyle w:val="paragraph"/>
              <w:textAlignment w:val="baseline"/>
              <w:rPr>
                <w:rStyle w:val="normaltextrun1"/>
                <w:rFonts w:asciiTheme="minorHAnsi" w:hAnsiTheme="minorHAnsi" w:cstheme="minorHAnsi"/>
                <w:sz w:val="22"/>
                <w:szCs w:val="22"/>
                <w:lang w:val="en-GB"/>
              </w:rPr>
            </w:pPr>
            <w:r w:rsidRPr="00697DFA">
              <w:rPr>
                <w:rStyle w:val="normaltextrun1"/>
                <w:rFonts w:asciiTheme="minorHAnsi" w:hAnsiTheme="minorHAnsi" w:cstheme="minorHAnsi"/>
                <w:sz w:val="22"/>
                <w:szCs w:val="22"/>
                <w:lang w:val="en-GB"/>
              </w:rPr>
              <w:t>Presented as p</w:t>
            </w:r>
            <w:r w:rsidRPr="00697DFA">
              <w:rPr>
                <w:rStyle w:val="normaltextrun1"/>
                <w:rFonts w:asciiTheme="minorHAnsi" w:hAnsiTheme="minorHAnsi" w:cstheme="minorHAnsi"/>
                <w:sz w:val="22"/>
                <w:szCs w:val="22"/>
                <w:lang w:val="en-US"/>
              </w:rPr>
              <w:t>roportion of patients who had continued or discontinued thyroid replacement therapy after having stopped lithium</w:t>
            </w:r>
            <w:r w:rsidRPr="00697DFA">
              <w:rPr>
                <w:rStyle w:val="normaltextrun1"/>
                <w:rFonts w:asciiTheme="minorHAnsi" w:hAnsiTheme="minorHAnsi" w:cstheme="minorHAnsi"/>
                <w:sz w:val="22"/>
                <w:szCs w:val="22"/>
                <w:lang w:val="en-GB"/>
              </w:rPr>
              <w:t xml:space="preserve">. </w:t>
            </w:r>
          </w:p>
          <w:p w14:paraId="764BC2E7" w14:textId="20AB91B6" w:rsidR="00940713" w:rsidRPr="00697DFA" w:rsidRDefault="0273F8AB" w:rsidP="00697DFA">
            <w:pPr>
              <w:pStyle w:val="paragraph"/>
              <w:textAlignment w:val="baseline"/>
              <w:rPr>
                <w:rStyle w:val="normaltextrun1"/>
                <w:rFonts w:asciiTheme="minorHAnsi" w:hAnsiTheme="minorHAnsi" w:cstheme="minorHAnsi"/>
                <w:sz w:val="22"/>
                <w:szCs w:val="22"/>
                <w:lang w:val="en-GB"/>
              </w:rPr>
            </w:pPr>
            <w:r w:rsidRPr="00697DFA">
              <w:rPr>
                <w:rStyle w:val="normaltextrun1"/>
                <w:rFonts w:asciiTheme="minorHAnsi" w:hAnsiTheme="minorHAnsi" w:cstheme="minorHAnsi"/>
                <w:sz w:val="22"/>
                <w:szCs w:val="22"/>
                <w:lang w:val="en-GB"/>
              </w:rPr>
              <w:t xml:space="preserve">Continuous variables (1) </w:t>
            </w:r>
            <w:r w:rsidRPr="00697DFA">
              <w:rPr>
                <w:rStyle w:val="normaltextrun1"/>
                <w:rFonts w:asciiTheme="minorHAnsi" w:hAnsiTheme="minorHAnsi" w:cstheme="minorHAnsi"/>
                <w:sz w:val="22"/>
                <w:szCs w:val="22"/>
                <w:lang w:val="en-US"/>
              </w:rPr>
              <w:t>time from lithium start to TRT start,</w:t>
            </w:r>
            <w:r w:rsidRPr="00697DFA">
              <w:rPr>
                <w:rStyle w:val="normaltextrun1"/>
                <w:rFonts w:asciiTheme="minorHAnsi" w:hAnsiTheme="minorHAnsi" w:cstheme="minorHAnsi"/>
                <w:sz w:val="22"/>
                <w:szCs w:val="22"/>
                <w:lang w:val="en-GB"/>
              </w:rPr>
              <w:t xml:space="preserve"> (2) </w:t>
            </w:r>
            <w:r w:rsidRPr="00697DFA">
              <w:rPr>
                <w:rStyle w:val="normaltextrun1"/>
                <w:rFonts w:asciiTheme="minorHAnsi" w:hAnsiTheme="minorHAnsi" w:cstheme="minorHAnsi"/>
                <w:sz w:val="22"/>
                <w:szCs w:val="22"/>
                <w:lang w:val="en-US"/>
              </w:rPr>
              <w:t xml:space="preserve">TSH and fT4 levels at which TRT was initiated, (3) time from stopping lithium to stopping TRT (4) age at TRT start were presented as </w:t>
            </w:r>
            <w:r w:rsidRPr="00697DFA">
              <w:rPr>
                <w:rStyle w:val="normaltextrun1"/>
                <w:rFonts w:asciiTheme="minorHAnsi" w:hAnsiTheme="minorHAnsi" w:cstheme="minorHAnsi"/>
                <w:sz w:val="22"/>
                <w:szCs w:val="22"/>
                <w:lang w:val="en-GB"/>
              </w:rPr>
              <w:t>mean/SD, median and min/max/range.</w:t>
            </w:r>
          </w:p>
          <w:p w14:paraId="187CCF54" w14:textId="79594594" w:rsidR="00D87EA1" w:rsidRPr="00697DFA" w:rsidRDefault="0273F8AB" w:rsidP="00697DFA">
            <w:pPr>
              <w:pStyle w:val="paragraph"/>
              <w:textAlignment w:val="baseline"/>
              <w:rPr>
                <w:rFonts w:asciiTheme="minorHAnsi" w:hAnsiTheme="minorHAnsi" w:cstheme="minorHAnsi"/>
                <w:sz w:val="22"/>
                <w:szCs w:val="22"/>
                <w:lang w:val="en-US"/>
              </w:rPr>
            </w:pPr>
            <w:r w:rsidRPr="00697DFA">
              <w:rPr>
                <w:rStyle w:val="normaltextrun1"/>
                <w:rFonts w:asciiTheme="minorHAnsi" w:hAnsiTheme="minorHAnsi" w:cstheme="minorHAnsi"/>
                <w:sz w:val="22"/>
                <w:szCs w:val="22"/>
                <w:lang w:val="en-GB"/>
              </w:rPr>
              <w:t>For age at TRT start, we stratified into two groups, &lt; 60 years and ≥60 years. For the event “instating TRT after starting lithium”, we created separate Kaplan-Meier curves for men and women and patients &lt; 60 years and ≥60 years.</w:t>
            </w:r>
          </w:p>
        </w:tc>
      </w:tr>
      <w:tr w:rsidR="007F20B7" w:rsidRPr="00697DFA" w14:paraId="49DA13FC" w14:textId="77777777" w:rsidTr="0273F8AB">
        <w:trPr>
          <w:trHeight w:val="278"/>
        </w:trPr>
        <w:tc>
          <w:tcPr>
            <w:tcW w:w="2485" w:type="dxa"/>
            <w:tcBorders>
              <w:top w:val="single" w:sz="4" w:space="0" w:color="auto"/>
              <w:left w:val="single" w:sz="4" w:space="0" w:color="auto"/>
              <w:bottom w:val="single" w:sz="4" w:space="0" w:color="auto"/>
              <w:right w:val="single" w:sz="4" w:space="0" w:color="auto"/>
            </w:tcBorders>
          </w:tcPr>
          <w:p w14:paraId="0340B701" w14:textId="77777777" w:rsidR="00594CB3" w:rsidRPr="00697DFA" w:rsidRDefault="15D34B1C" w:rsidP="00697DFA">
            <w:pPr>
              <w:rPr>
                <w:rFonts w:cstheme="minorHAnsi"/>
                <w:sz w:val="22"/>
                <w:szCs w:val="22"/>
              </w:rPr>
            </w:pPr>
            <w:r w:rsidRPr="00697DFA">
              <w:rPr>
                <w:rFonts w:cstheme="minorHAnsi"/>
                <w:color w:val="000000" w:themeColor="text1"/>
                <w:sz w:val="22"/>
                <w:szCs w:val="22"/>
                <w:lang w:val="en-GB"/>
              </w:rPr>
              <w:t>Statistical methods</w:t>
            </w:r>
            <w:r w:rsidR="00463880" w:rsidRPr="00697DFA">
              <w:rPr>
                <w:rFonts w:cstheme="minorHAnsi"/>
                <w:color w:val="000000" w:themeColor="text1"/>
                <w:sz w:val="22"/>
                <w:szCs w:val="22"/>
                <w:lang w:val="en-GB"/>
              </w:rPr>
              <w:t>:</w:t>
            </w:r>
            <w:r w:rsidR="00790819" w:rsidRPr="00697DFA">
              <w:rPr>
                <w:rFonts w:cstheme="minorHAnsi"/>
                <w:sz w:val="22"/>
                <w:szCs w:val="22"/>
              </w:rPr>
              <w:br/>
            </w:r>
            <w:r w:rsidRPr="00697DFA">
              <w:rPr>
                <w:rFonts w:cstheme="minorHAnsi"/>
                <w:i/>
                <w:iCs/>
                <w:sz w:val="22"/>
                <w:szCs w:val="22"/>
              </w:rPr>
              <w:t xml:space="preserve">a) </w:t>
            </w:r>
            <w:r w:rsidRPr="00697DFA">
              <w:rPr>
                <w:rFonts w:cstheme="minorHAnsi"/>
                <w:sz w:val="22"/>
                <w:szCs w:val="22"/>
              </w:rPr>
              <w:t>Describe all statistical methods, including those used to control for confounding</w:t>
            </w:r>
          </w:p>
          <w:p w14:paraId="64B941F5" w14:textId="77777777" w:rsidR="00463880" w:rsidRPr="00697DFA" w:rsidRDefault="00463880" w:rsidP="00697DFA">
            <w:pPr>
              <w:rPr>
                <w:rFonts w:cstheme="minorHAnsi"/>
                <w:sz w:val="22"/>
                <w:szCs w:val="22"/>
              </w:rPr>
            </w:pPr>
            <w:r w:rsidRPr="00697DFA">
              <w:rPr>
                <w:rFonts w:cstheme="minorHAnsi"/>
                <w:i/>
                <w:sz w:val="22"/>
                <w:szCs w:val="22"/>
              </w:rPr>
              <w:t>(b)</w:t>
            </w:r>
            <w:r w:rsidRPr="00697DFA">
              <w:rPr>
                <w:rFonts w:cstheme="minorHAnsi"/>
                <w:sz w:val="22"/>
                <w:szCs w:val="22"/>
              </w:rPr>
              <w:t xml:space="preserve"> </w:t>
            </w:r>
            <w:r w:rsidR="15D34B1C" w:rsidRPr="00697DFA">
              <w:rPr>
                <w:rFonts w:cstheme="minorHAnsi"/>
                <w:sz w:val="22"/>
                <w:szCs w:val="22"/>
              </w:rPr>
              <w:t>Describe any methods used to examine subgroups and interactions</w:t>
            </w:r>
          </w:p>
          <w:p w14:paraId="32242E5F" w14:textId="77777777" w:rsidR="00790819" w:rsidRPr="00697DFA" w:rsidRDefault="00463880" w:rsidP="00697DFA">
            <w:pPr>
              <w:rPr>
                <w:rFonts w:cstheme="minorHAnsi"/>
                <w:sz w:val="22"/>
                <w:szCs w:val="22"/>
              </w:rPr>
            </w:pPr>
            <w:r w:rsidRPr="00697DFA">
              <w:rPr>
                <w:rFonts w:cstheme="minorHAnsi"/>
                <w:sz w:val="22"/>
                <w:szCs w:val="22"/>
              </w:rPr>
              <w:t>(</w:t>
            </w:r>
            <w:r w:rsidRPr="00697DFA">
              <w:rPr>
                <w:rFonts w:cstheme="minorHAnsi"/>
                <w:i/>
                <w:sz w:val="22"/>
                <w:szCs w:val="22"/>
              </w:rPr>
              <w:t>c)</w:t>
            </w:r>
            <w:r w:rsidRPr="00697DFA">
              <w:rPr>
                <w:rFonts w:cstheme="minorHAnsi"/>
                <w:sz w:val="22"/>
                <w:szCs w:val="22"/>
              </w:rPr>
              <w:t xml:space="preserve"> </w:t>
            </w:r>
            <w:r w:rsidR="15D34B1C" w:rsidRPr="00697DFA">
              <w:rPr>
                <w:rFonts w:cstheme="minorHAnsi"/>
                <w:sz w:val="22"/>
                <w:szCs w:val="22"/>
              </w:rPr>
              <w:t>Explain how missing data were addressed</w:t>
            </w:r>
          </w:p>
          <w:p w14:paraId="3113BF3D" w14:textId="77777777" w:rsidR="00790819" w:rsidRPr="00697DFA" w:rsidRDefault="00463880" w:rsidP="00697DFA">
            <w:pPr>
              <w:rPr>
                <w:rFonts w:cstheme="minorHAnsi"/>
                <w:sz w:val="22"/>
                <w:szCs w:val="22"/>
              </w:rPr>
            </w:pPr>
            <w:r w:rsidRPr="00697DFA">
              <w:rPr>
                <w:rFonts w:cstheme="minorHAnsi"/>
                <w:i/>
                <w:sz w:val="22"/>
                <w:szCs w:val="22"/>
              </w:rPr>
              <w:t>(d)</w:t>
            </w:r>
            <w:r w:rsidRPr="00697DFA">
              <w:rPr>
                <w:rFonts w:cstheme="minorHAnsi"/>
                <w:sz w:val="22"/>
                <w:szCs w:val="22"/>
              </w:rPr>
              <w:t xml:space="preserve"> </w:t>
            </w:r>
            <w:r w:rsidR="15D34B1C" w:rsidRPr="00697DFA">
              <w:rPr>
                <w:rFonts w:cstheme="minorHAnsi"/>
                <w:sz w:val="22"/>
                <w:szCs w:val="22"/>
              </w:rPr>
              <w:t>If applicable, explain how matching of cases and controls was addressed</w:t>
            </w:r>
          </w:p>
          <w:p w14:paraId="5D9C60FF" w14:textId="77777777" w:rsidR="00790819" w:rsidRPr="00697DFA" w:rsidRDefault="003A1579" w:rsidP="00697DFA">
            <w:pPr>
              <w:rPr>
                <w:rFonts w:cstheme="minorHAnsi"/>
                <w:color w:val="000000" w:themeColor="text1"/>
                <w:sz w:val="22"/>
                <w:szCs w:val="22"/>
                <w:lang w:val="en-GB"/>
              </w:rPr>
            </w:pPr>
            <w:r w:rsidRPr="00697DFA">
              <w:rPr>
                <w:rFonts w:cstheme="minorHAnsi"/>
                <w:i/>
                <w:sz w:val="22"/>
                <w:szCs w:val="22"/>
              </w:rPr>
              <w:t>(e)</w:t>
            </w:r>
            <w:r w:rsidRPr="00697DFA">
              <w:rPr>
                <w:rFonts w:cstheme="minorHAnsi"/>
                <w:sz w:val="22"/>
                <w:szCs w:val="22"/>
              </w:rPr>
              <w:t xml:space="preserve"> </w:t>
            </w:r>
            <w:r w:rsidR="15D34B1C" w:rsidRPr="00697DFA">
              <w:rPr>
                <w:rFonts w:cstheme="minorHAnsi"/>
                <w:sz w:val="22"/>
                <w:szCs w:val="22"/>
              </w:rPr>
              <w:t>Describe any sensitivity analyses</w:t>
            </w:r>
          </w:p>
        </w:tc>
        <w:tc>
          <w:tcPr>
            <w:tcW w:w="630" w:type="dxa"/>
            <w:tcBorders>
              <w:top w:val="single" w:sz="4" w:space="0" w:color="auto"/>
              <w:left w:val="single" w:sz="4" w:space="0" w:color="auto"/>
              <w:bottom w:val="single" w:sz="4" w:space="0" w:color="auto"/>
              <w:right w:val="single" w:sz="4" w:space="0" w:color="auto"/>
            </w:tcBorders>
          </w:tcPr>
          <w:p w14:paraId="53420EAC"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t>12</w:t>
            </w:r>
          </w:p>
        </w:tc>
        <w:tc>
          <w:tcPr>
            <w:tcW w:w="6129" w:type="dxa"/>
            <w:tcBorders>
              <w:top w:val="single" w:sz="4" w:space="0" w:color="auto"/>
              <w:left w:val="single" w:sz="4" w:space="0" w:color="auto"/>
              <w:bottom w:val="single" w:sz="4" w:space="0" w:color="auto"/>
              <w:right w:val="single" w:sz="4" w:space="0" w:color="auto"/>
            </w:tcBorders>
            <w:shd w:val="clear" w:color="auto" w:fill="auto"/>
          </w:tcPr>
          <w:p w14:paraId="0967ADF1" w14:textId="28AB90F3" w:rsidR="002A3B91" w:rsidRPr="00697DFA" w:rsidRDefault="003A1579" w:rsidP="00697DFA">
            <w:pPr>
              <w:rPr>
                <w:rFonts w:cstheme="minorHAnsi"/>
                <w:sz w:val="22"/>
                <w:szCs w:val="22"/>
                <w:lang w:val="en-GB"/>
              </w:rPr>
            </w:pPr>
            <w:r w:rsidRPr="00697DFA">
              <w:rPr>
                <w:rFonts w:cstheme="minorHAnsi"/>
                <w:i/>
                <w:iCs/>
                <w:sz w:val="22"/>
                <w:szCs w:val="22"/>
                <w:lang w:val="en-GB"/>
              </w:rPr>
              <w:t xml:space="preserve">(a) </w:t>
            </w:r>
            <w:r w:rsidR="002A3B91" w:rsidRPr="00697DFA">
              <w:rPr>
                <w:rFonts w:cstheme="minorHAnsi"/>
                <w:sz w:val="22"/>
                <w:szCs w:val="22"/>
                <w:lang w:val="en-GB"/>
              </w:rPr>
              <w:t xml:space="preserve">We first analysed the data descriptively, </w:t>
            </w:r>
            <w:r w:rsidR="002A3B91" w:rsidRPr="00697DFA">
              <w:rPr>
                <w:rFonts w:eastAsia="MS Gothic" w:cstheme="minorHAnsi"/>
                <w:sz w:val="22"/>
                <w:szCs w:val="22"/>
                <w:lang w:val="en-GB"/>
              </w:rPr>
              <w:t>establishing means and medians for continuous variables and frequencies for nominal variables. TSH at the time of TRT start was analysed as a continuous variable. The distribution of this variable was presented in a histogram using a</w:t>
            </w:r>
            <w:r w:rsidR="002A3B91" w:rsidRPr="00697DFA">
              <w:rPr>
                <w:rFonts w:cstheme="minorHAnsi"/>
                <w:sz w:val="22"/>
                <w:szCs w:val="22"/>
                <w:shd w:val="clear" w:color="auto" w:fill="FFFFFF"/>
                <w:lang w:val="en-GB"/>
              </w:rPr>
              <w:t xml:space="preserve"> logarithmic scale to normalize data. We used the t- test for determining any potential differences in mean TSH level at TRT start for men and women and </w:t>
            </w:r>
            <w:r w:rsidR="002A3B91" w:rsidRPr="00697DFA">
              <w:rPr>
                <w:rFonts w:eastAsia="MS Gothic" w:cstheme="minorHAnsi"/>
                <w:sz w:val="22"/>
                <w:szCs w:val="22"/>
                <w:lang w:val="en-GB"/>
              </w:rPr>
              <w:t xml:space="preserve">patients &lt; 60 years and </w:t>
            </w:r>
            <w:r w:rsidR="002A3B91" w:rsidRPr="00697DFA">
              <w:rPr>
                <w:rFonts w:eastAsia="MS Gothic" w:cstheme="minorHAnsi"/>
                <w:sz w:val="22"/>
                <w:szCs w:val="22"/>
                <w:lang w:val="en-GB"/>
              </w:rPr>
              <w:sym w:font="Symbol" w:char="F0B3"/>
            </w:r>
            <w:r w:rsidR="002A3B91" w:rsidRPr="00697DFA">
              <w:rPr>
                <w:rFonts w:eastAsia="MS Gothic" w:cstheme="minorHAnsi"/>
                <w:sz w:val="22"/>
                <w:szCs w:val="22"/>
                <w:lang w:val="en-GB"/>
              </w:rPr>
              <w:t xml:space="preserve"> 60 years. The Chi</w:t>
            </w:r>
            <w:r w:rsidR="002A3B91" w:rsidRPr="00697DFA">
              <w:rPr>
                <w:rFonts w:eastAsia="MS Gothic" w:cstheme="minorHAnsi"/>
                <w:sz w:val="22"/>
                <w:szCs w:val="22"/>
                <w:vertAlign w:val="superscript"/>
                <w:lang w:val="en-GB"/>
              </w:rPr>
              <w:t>2</w:t>
            </w:r>
            <w:r w:rsidR="002A3B91" w:rsidRPr="00697DFA">
              <w:rPr>
                <w:rFonts w:eastAsia="MS Gothic" w:cstheme="minorHAnsi"/>
                <w:sz w:val="22"/>
                <w:szCs w:val="22"/>
                <w:lang w:val="en-GB"/>
              </w:rPr>
              <w:t xml:space="preserve">-test was applied to assess whether there were any age or </w:t>
            </w:r>
            <w:r w:rsidR="00687DE9">
              <w:rPr>
                <w:rFonts w:eastAsia="MS Gothic" w:cstheme="minorHAnsi"/>
                <w:sz w:val="22"/>
                <w:szCs w:val="22"/>
                <w:lang w:val="en-GB"/>
              </w:rPr>
              <w:t>sex differences. We used Kaplan-</w:t>
            </w:r>
            <w:r w:rsidR="002A3B91" w:rsidRPr="00697DFA">
              <w:rPr>
                <w:rFonts w:eastAsia="MS Gothic" w:cstheme="minorHAnsi"/>
                <w:sz w:val="22"/>
                <w:szCs w:val="22"/>
                <w:lang w:val="en-GB"/>
              </w:rPr>
              <w:t>Meier plots to map the time (1) from starting lithium to first elevated TSH value</w:t>
            </w:r>
            <w:r w:rsidR="002A3B91" w:rsidRPr="00697DFA">
              <w:rPr>
                <w:rFonts w:eastAsia="MS Gothic" w:cstheme="minorHAnsi"/>
                <w:color w:val="000000" w:themeColor="text1"/>
                <w:sz w:val="22"/>
                <w:szCs w:val="22"/>
                <w:lang w:val="en-GB"/>
              </w:rPr>
              <w:t xml:space="preserve">, </w:t>
            </w:r>
            <w:r w:rsidR="00687DE9">
              <w:rPr>
                <w:rFonts w:eastAsia="MS Gothic" w:cstheme="minorHAnsi"/>
                <w:color w:val="000000" w:themeColor="text1"/>
                <w:sz w:val="22"/>
                <w:szCs w:val="22"/>
                <w:lang w:val="en-GB"/>
              </w:rPr>
              <w:t xml:space="preserve">and </w:t>
            </w:r>
            <w:r w:rsidR="002A3B91" w:rsidRPr="00697DFA">
              <w:rPr>
                <w:rFonts w:eastAsia="MS Gothic" w:cstheme="minorHAnsi"/>
                <w:color w:val="000000" w:themeColor="text1"/>
                <w:sz w:val="22"/>
                <w:szCs w:val="22"/>
                <w:lang w:val="en-GB"/>
              </w:rPr>
              <w:t>(2) from starting lithium to instating TRT.</w:t>
            </w:r>
            <w:r w:rsidR="002A3B91" w:rsidRPr="00697DFA">
              <w:rPr>
                <w:rFonts w:cstheme="minorHAnsi"/>
                <w:sz w:val="22"/>
                <w:szCs w:val="22"/>
                <w:lang w:val="en-GB"/>
              </w:rPr>
              <w:t xml:space="preserve"> </w:t>
            </w:r>
          </w:p>
          <w:p w14:paraId="4D983CBF" w14:textId="06A4DBA4" w:rsidR="004A321F" w:rsidRPr="00697DFA" w:rsidRDefault="002A3B91" w:rsidP="00697DFA">
            <w:pPr>
              <w:rPr>
                <w:rFonts w:cstheme="minorHAnsi"/>
                <w:i/>
                <w:iCs/>
                <w:sz w:val="22"/>
                <w:szCs w:val="22"/>
              </w:rPr>
            </w:pPr>
            <w:r w:rsidRPr="00697DFA">
              <w:rPr>
                <w:rFonts w:cstheme="minorHAnsi"/>
                <w:sz w:val="22"/>
                <w:szCs w:val="22"/>
                <w:lang w:val="en-GB"/>
              </w:rPr>
              <w:t>(</w:t>
            </w:r>
            <w:r w:rsidRPr="00697DFA">
              <w:rPr>
                <w:rFonts w:cstheme="minorHAnsi"/>
                <w:sz w:val="22"/>
                <w:szCs w:val="22"/>
              </w:rPr>
              <w:t xml:space="preserve">b) </w:t>
            </w:r>
            <w:r w:rsidRPr="00697DFA">
              <w:rPr>
                <w:rFonts w:eastAsia="MS Gothic" w:cstheme="minorHAnsi"/>
                <w:color w:val="000000" w:themeColor="text1"/>
                <w:sz w:val="22"/>
                <w:szCs w:val="22"/>
                <w:lang w:val="en-GB"/>
              </w:rPr>
              <w:t>For the event “instating TRT after starting lithium”, we created separate</w:t>
            </w:r>
            <w:r w:rsidRPr="00697DFA">
              <w:rPr>
                <w:rFonts w:eastAsia="MS Gothic" w:cstheme="minorHAnsi"/>
                <w:sz w:val="22"/>
                <w:szCs w:val="22"/>
                <w:lang w:val="en-GB"/>
              </w:rPr>
              <w:t xml:space="preserve"> Kaplan-Meier curves for men and women and patients &lt; 60 years and </w:t>
            </w:r>
            <w:r w:rsidRPr="00697DFA">
              <w:rPr>
                <w:rFonts w:eastAsia="MS Gothic" w:cstheme="minorHAnsi"/>
                <w:sz w:val="22"/>
                <w:szCs w:val="22"/>
                <w:lang w:val="en-GB"/>
              </w:rPr>
              <w:sym w:font="Symbol" w:char="F0B3"/>
            </w:r>
            <w:r w:rsidRPr="00697DFA">
              <w:rPr>
                <w:rFonts w:eastAsia="MS Gothic" w:cstheme="minorHAnsi"/>
                <w:sz w:val="22"/>
                <w:szCs w:val="22"/>
                <w:lang w:val="en-GB"/>
              </w:rPr>
              <w:t xml:space="preserve"> 60 years. We tested potential differences between the two respective groups using the log rank test, setting the significance to </w:t>
            </w:r>
            <w:r w:rsidRPr="00697DFA">
              <w:rPr>
                <w:rFonts w:cstheme="minorHAnsi"/>
                <w:sz w:val="22"/>
                <w:szCs w:val="22"/>
                <w:lang w:val="en-GB"/>
              </w:rPr>
              <w:t xml:space="preserve">p </w:t>
            </w:r>
            <w:r w:rsidRPr="00697DFA">
              <w:rPr>
                <w:rFonts w:cstheme="minorHAnsi"/>
                <w:sz w:val="22"/>
                <w:szCs w:val="22"/>
                <w:lang w:val="en-GB"/>
              </w:rPr>
              <w:sym w:font="Symbol" w:char="F0A3"/>
            </w:r>
            <w:r w:rsidRPr="00697DFA">
              <w:rPr>
                <w:rFonts w:cstheme="minorHAnsi"/>
                <w:sz w:val="22"/>
                <w:szCs w:val="22"/>
                <w:lang w:val="en-GB"/>
              </w:rPr>
              <w:t xml:space="preserve"> 0.05.</w:t>
            </w:r>
          </w:p>
          <w:p w14:paraId="4903209A" w14:textId="2A1EF2ED" w:rsidR="009906E2" w:rsidRPr="00697DFA" w:rsidRDefault="003A1579" w:rsidP="00697DFA">
            <w:pPr>
              <w:rPr>
                <w:rFonts w:cstheme="minorHAnsi"/>
                <w:color w:val="000000" w:themeColor="text1"/>
                <w:sz w:val="22"/>
                <w:szCs w:val="22"/>
              </w:rPr>
            </w:pPr>
            <w:r w:rsidRPr="00697DFA">
              <w:rPr>
                <w:rFonts w:cstheme="minorHAnsi"/>
                <w:i/>
                <w:sz w:val="22"/>
                <w:szCs w:val="22"/>
              </w:rPr>
              <w:t>(</w:t>
            </w:r>
            <w:r w:rsidR="002A3B91" w:rsidRPr="00697DFA">
              <w:rPr>
                <w:rFonts w:cstheme="minorHAnsi"/>
                <w:i/>
                <w:sz w:val="22"/>
                <w:szCs w:val="22"/>
              </w:rPr>
              <w:t>c</w:t>
            </w:r>
            <w:r w:rsidRPr="00697DFA">
              <w:rPr>
                <w:rFonts w:cstheme="minorHAnsi"/>
                <w:i/>
                <w:sz w:val="22"/>
                <w:szCs w:val="22"/>
              </w:rPr>
              <w:t>)</w:t>
            </w:r>
            <w:r w:rsidRPr="00697DFA">
              <w:rPr>
                <w:rFonts w:cstheme="minorHAnsi"/>
                <w:sz w:val="22"/>
                <w:szCs w:val="22"/>
              </w:rPr>
              <w:t xml:space="preserve"> </w:t>
            </w:r>
            <w:r w:rsidR="15D34B1C" w:rsidRPr="00697DFA">
              <w:rPr>
                <w:rFonts w:cstheme="minorHAnsi"/>
                <w:sz w:val="22"/>
                <w:szCs w:val="22"/>
                <w:lang w:val="en-GB"/>
              </w:rPr>
              <w:t>Sub</w:t>
            </w:r>
            <w:r w:rsidR="00004EED" w:rsidRPr="00697DFA">
              <w:rPr>
                <w:rFonts w:cstheme="minorHAnsi"/>
                <w:sz w:val="22"/>
                <w:szCs w:val="22"/>
                <w:lang w:val="en-GB"/>
              </w:rPr>
              <w:t>-</w:t>
            </w:r>
            <w:r w:rsidR="15D34B1C" w:rsidRPr="00697DFA">
              <w:rPr>
                <w:rFonts w:cstheme="minorHAnsi"/>
                <w:sz w:val="22"/>
                <w:szCs w:val="22"/>
                <w:lang w:val="en-GB"/>
              </w:rPr>
              <w:t xml:space="preserve">analysis of </w:t>
            </w:r>
            <w:r w:rsidR="004A321F" w:rsidRPr="00697DFA">
              <w:rPr>
                <w:rFonts w:cstheme="minorHAnsi"/>
                <w:color w:val="000000" w:themeColor="text1"/>
                <w:sz w:val="22"/>
                <w:szCs w:val="22"/>
                <w:lang w:val="en-GB"/>
              </w:rPr>
              <w:t>85</w:t>
            </w:r>
            <w:r w:rsidR="15D34B1C" w:rsidRPr="00697DFA">
              <w:rPr>
                <w:rFonts w:cstheme="minorHAnsi"/>
                <w:color w:val="000000" w:themeColor="text1"/>
                <w:sz w:val="22"/>
                <w:szCs w:val="22"/>
                <w:lang w:val="en-GB"/>
              </w:rPr>
              <w:t xml:space="preserve"> </w:t>
            </w:r>
            <w:r w:rsidR="00244E0E" w:rsidRPr="00697DFA">
              <w:rPr>
                <w:rFonts w:cstheme="minorHAnsi"/>
                <w:color w:val="000000" w:themeColor="text1"/>
                <w:sz w:val="22"/>
                <w:szCs w:val="22"/>
                <w:lang w:val="en-GB"/>
              </w:rPr>
              <w:t xml:space="preserve">patients </w:t>
            </w:r>
            <w:r w:rsidR="002A3B91" w:rsidRPr="00697DFA">
              <w:rPr>
                <w:rFonts w:cstheme="minorHAnsi"/>
                <w:color w:val="000000" w:themeColor="text1"/>
                <w:sz w:val="22"/>
                <w:szCs w:val="22"/>
                <w:lang w:val="en-GB"/>
              </w:rPr>
              <w:t>a</w:t>
            </w:r>
            <w:r w:rsidR="002A3B91" w:rsidRPr="00697DFA">
              <w:rPr>
                <w:rFonts w:cstheme="minorHAnsi"/>
                <w:color w:val="000000" w:themeColor="text1"/>
                <w:sz w:val="22"/>
                <w:szCs w:val="22"/>
              </w:rPr>
              <w:t xml:space="preserve">vailable for follow-up. </w:t>
            </w:r>
            <w:r w:rsidR="00AF2544">
              <w:rPr>
                <w:rFonts w:cstheme="minorHAnsi"/>
                <w:color w:val="000000" w:themeColor="text1"/>
                <w:sz w:val="22"/>
                <w:szCs w:val="22"/>
              </w:rPr>
              <w:t>Cf. figure 2.</w:t>
            </w:r>
          </w:p>
          <w:p w14:paraId="43E8813F" w14:textId="1A08B435" w:rsidR="009906E2" w:rsidRPr="00697DFA" w:rsidRDefault="00AF2544" w:rsidP="00697DFA">
            <w:pPr>
              <w:rPr>
                <w:rFonts w:cstheme="minorHAnsi"/>
                <w:sz w:val="22"/>
                <w:szCs w:val="22"/>
              </w:rPr>
            </w:pPr>
            <w:r w:rsidRPr="00697DFA">
              <w:rPr>
                <w:rFonts w:cstheme="minorHAnsi"/>
                <w:i/>
                <w:sz w:val="22"/>
                <w:szCs w:val="22"/>
              </w:rPr>
              <w:t xml:space="preserve"> </w:t>
            </w:r>
            <w:r w:rsidR="003A1579" w:rsidRPr="00697DFA">
              <w:rPr>
                <w:rFonts w:cstheme="minorHAnsi"/>
                <w:i/>
                <w:sz w:val="22"/>
                <w:szCs w:val="22"/>
              </w:rPr>
              <w:t>(d)</w:t>
            </w:r>
            <w:r w:rsidR="003A1579" w:rsidRPr="00697DFA">
              <w:rPr>
                <w:rFonts w:cstheme="minorHAnsi"/>
                <w:sz w:val="22"/>
                <w:szCs w:val="22"/>
              </w:rPr>
              <w:t xml:space="preserve"> N/</w:t>
            </w:r>
            <w:r w:rsidR="15D34B1C" w:rsidRPr="00697DFA">
              <w:rPr>
                <w:rFonts w:cstheme="minorHAnsi"/>
                <w:sz w:val="22"/>
                <w:szCs w:val="22"/>
              </w:rPr>
              <w:t>A</w:t>
            </w:r>
          </w:p>
          <w:p w14:paraId="2811B1AD" w14:textId="1772E7DD" w:rsidR="00594CB3" w:rsidRPr="00697DFA" w:rsidRDefault="003A1579" w:rsidP="00697DFA">
            <w:pPr>
              <w:rPr>
                <w:rFonts w:cstheme="minorHAnsi"/>
                <w:sz w:val="22"/>
                <w:szCs w:val="22"/>
              </w:rPr>
            </w:pPr>
            <w:r w:rsidRPr="00697DFA">
              <w:rPr>
                <w:rFonts w:cstheme="minorHAnsi"/>
                <w:i/>
                <w:sz w:val="22"/>
                <w:szCs w:val="22"/>
              </w:rPr>
              <w:t>(e)</w:t>
            </w:r>
            <w:r w:rsidRPr="00697DFA">
              <w:rPr>
                <w:rFonts w:cstheme="minorHAnsi"/>
                <w:sz w:val="22"/>
                <w:szCs w:val="22"/>
              </w:rPr>
              <w:t xml:space="preserve"> </w:t>
            </w:r>
            <w:r w:rsidR="15D34B1C" w:rsidRPr="00697DFA">
              <w:rPr>
                <w:rFonts w:cstheme="minorHAnsi"/>
                <w:sz w:val="22"/>
                <w:szCs w:val="22"/>
              </w:rPr>
              <w:t>N/A</w:t>
            </w:r>
          </w:p>
        </w:tc>
      </w:tr>
      <w:tr w:rsidR="003A1579" w:rsidRPr="00697DFA" w14:paraId="11CD8EDD" w14:textId="77777777" w:rsidTr="0273F8AB">
        <w:trPr>
          <w:trHeight w:val="346"/>
        </w:trPr>
        <w:tc>
          <w:tcPr>
            <w:tcW w:w="2485" w:type="dxa"/>
            <w:tcBorders>
              <w:top w:val="single" w:sz="4" w:space="0" w:color="auto"/>
              <w:left w:val="single" w:sz="4" w:space="0" w:color="auto"/>
              <w:bottom w:val="single" w:sz="4" w:space="0" w:color="auto"/>
              <w:right w:val="single" w:sz="4" w:space="0" w:color="auto"/>
            </w:tcBorders>
            <w:vAlign w:val="center"/>
          </w:tcPr>
          <w:p w14:paraId="4E3D9817" w14:textId="77777777" w:rsidR="003A1579" w:rsidRPr="00697DFA" w:rsidRDefault="003A1579" w:rsidP="00697DFA">
            <w:pPr>
              <w:rPr>
                <w:rFonts w:cstheme="minorHAnsi"/>
                <w:i/>
                <w:color w:val="000000" w:themeColor="text1"/>
                <w:sz w:val="22"/>
                <w:szCs w:val="22"/>
                <w:lang w:val="en-GB"/>
              </w:rPr>
            </w:pPr>
            <w:r w:rsidRPr="00697DFA">
              <w:rPr>
                <w:rFonts w:cstheme="minorHAnsi"/>
                <w:i/>
                <w:color w:val="000000" w:themeColor="text1"/>
                <w:sz w:val="22"/>
                <w:szCs w:val="22"/>
                <w:lang w:val="en-GB"/>
              </w:rPr>
              <w:t>Results</w:t>
            </w:r>
          </w:p>
        </w:tc>
        <w:tc>
          <w:tcPr>
            <w:tcW w:w="630" w:type="dxa"/>
            <w:tcBorders>
              <w:top w:val="single" w:sz="4" w:space="0" w:color="auto"/>
              <w:left w:val="single" w:sz="4" w:space="0" w:color="auto"/>
              <w:bottom w:val="single" w:sz="4" w:space="0" w:color="auto"/>
              <w:right w:val="single" w:sz="4" w:space="0" w:color="auto"/>
            </w:tcBorders>
          </w:tcPr>
          <w:p w14:paraId="2C0099A0" w14:textId="77777777" w:rsidR="003A1579" w:rsidRPr="00697DFA" w:rsidRDefault="003A1579" w:rsidP="00697DFA">
            <w:pPr>
              <w:jc w:val="center"/>
              <w:rPr>
                <w:rFonts w:cstheme="minorHAnsi"/>
                <w:color w:val="000000" w:themeColor="text1"/>
                <w:sz w:val="22"/>
                <w:szCs w:val="22"/>
                <w:lang w:val="en-GB"/>
              </w:rPr>
            </w:pPr>
          </w:p>
        </w:tc>
        <w:tc>
          <w:tcPr>
            <w:tcW w:w="6129" w:type="dxa"/>
            <w:tcBorders>
              <w:top w:val="single" w:sz="4" w:space="0" w:color="auto"/>
              <w:left w:val="single" w:sz="4" w:space="0" w:color="auto"/>
              <w:bottom w:val="single" w:sz="4" w:space="0" w:color="auto"/>
              <w:right w:val="single" w:sz="4" w:space="0" w:color="auto"/>
            </w:tcBorders>
          </w:tcPr>
          <w:p w14:paraId="2E125EDA" w14:textId="77777777" w:rsidR="003A1579" w:rsidRPr="00697DFA" w:rsidRDefault="003A1579" w:rsidP="00697DFA">
            <w:pPr>
              <w:jc w:val="center"/>
              <w:rPr>
                <w:rFonts w:cstheme="minorHAnsi"/>
                <w:color w:val="000000" w:themeColor="text1"/>
                <w:sz w:val="22"/>
                <w:szCs w:val="22"/>
                <w:lang w:val="en-GB"/>
              </w:rPr>
            </w:pPr>
          </w:p>
        </w:tc>
      </w:tr>
      <w:tr w:rsidR="007F20B7" w:rsidRPr="00697DFA" w14:paraId="52936171" w14:textId="77777777" w:rsidTr="0273F8AB">
        <w:trPr>
          <w:trHeight w:val="278"/>
        </w:trPr>
        <w:tc>
          <w:tcPr>
            <w:tcW w:w="2485" w:type="dxa"/>
            <w:tcBorders>
              <w:top w:val="single" w:sz="4" w:space="0" w:color="auto"/>
              <w:left w:val="single" w:sz="4" w:space="0" w:color="auto"/>
              <w:bottom w:val="single" w:sz="4" w:space="0" w:color="auto"/>
              <w:right w:val="single" w:sz="4" w:space="0" w:color="auto"/>
            </w:tcBorders>
          </w:tcPr>
          <w:p w14:paraId="15EE7A92" w14:textId="77777777" w:rsidR="002D669B" w:rsidRPr="00697DFA" w:rsidRDefault="15D34B1C" w:rsidP="00697DFA">
            <w:pPr>
              <w:rPr>
                <w:rFonts w:cstheme="minorHAnsi"/>
                <w:sz w:val="22"/>
                <w:szCs w:val="22"/>
              </w:rPr>
            </w:pPr>
            <w:r w:rsidRPr="00697DFA">
              <w:rPr>
                <w:rFonts w:cstheme="minorHAnsi"/>
                <w:sz w:val="22"/>
                <w:szCs w:val="22"/>
              </w:rPr>
              <w:t xml:space="preserve">Participants: </w:t>
            </w:r>
          </w:p>
          <w:p w14:paraId="78E0F50C" w14:textId="77777777" w:rsidR="00594CB3" w:rsidRPr="00697DFA" w:rsidRDefault="003A1579" w:rsidP="00697DFA">
            <w:pPr>
              <w:rPr>
                <w:rFonts w:cstheme="minorHAnsi"/>
                <w:sz w:val="22"/>
                <w:szCs w:val="22"/>
              </w:rPr>
            </w:pPr>
            <w:r w:rsidRPr="00697DFA">
              <w:rPr>
                <w:rFonts w:cstheme="minorHAnsi"/>
                <w:i/>
                <w:sz w:val="22"/>
                <w:szCs w:val="22"/>
              </w:rPr>
              <w:t>(a)</w:t>
            </w:r>
            <w:r w:rsidRPr="00697DFA">
              <w:rPr>
                <w:rFonts w:cstheme="minorHAnsi"/>
                <w:sz w:val="22"/>
                <w:szCs w:val="22"/>
              </w:rPr>
              <w:t xml:space="preserve"> </w:t>
            </w:r>
            <w:r w:rsidR="15D34B1C" w:rsidRPr="00697DFA">
              <w:rPr>
                <w:rFonts w:cstheme="minorHAnsi"/>
                <w:sz w:val="22"/>
                <w:szCs w:val="22"/>
              </w:rPr>
              <w:t>Report numbers of individuals at each stage of study—eg numbers potentially eligible, examined for eligibility, confirmed eligible, included in the study, completing follow-up, and analyzed</w:t>
            </w:r>
          </w:p>
          <w:p w14:paraId="6925CE89" w14:textId="77777777" w:rsidR="002D669B" w:rsidRPr="00697DFA" w:rsidRDefault="003A1579" w:rsidP="00697DFA">
            <w:pPr>
              <w:rPr>
                <w:rFonts w:cstheme="minorHAnsi"/>
                <w:sz w:val="22"/>
                <w:szCs w:val="22"/>
              </w:rPr>
            </w:pPr>
            <w:r w:rsidRPr="00697DFA">
              <w:rPr>
                <w:rFonts w:cstheme="minorHAnsi"/>
                <w:i/>
                <w:sz w:val="22"/>
                <w:szCs w:val="22"/>
              </w:rPr>
              <w:t>(b)</w:t>
            </w:r>
            <w:r w:rsidRPr="00697DFA">
              <w:rPr>
                <w:rFonts w:cstheme="minorHAnsi"/>
                <w:sz w:val="22"/>
                <w:szCs w:val="22"/>
              </w:rPr>
              <w:t xml:space="preserve"> </w:t>
            </w:r>
            <w:r w:rsidR="15D34B1C" w:rsidRPr="00697DFA">
              <w:rPr>
                <w:rFonts w:cstheme="minorHAnsi"/>
                <w:sz w:val="22"/>
                <w:szCs w:val="22"/>
              </w:rPr>
              <w:t>Give reasons for non-participation at each stage</w:t>
            </w:r>
          </w:p>
          <w:p w14:paraId="6A713D4D" w14:textId="77777777" w:rsidR="002D669B" w:rsidRPr="00697DFA" w:rsidRDefault="003A1579" w:rsidP="00697DFA">
            <w:pPr>
              <w:rPr>
                <w:rFonts w:cstheme="minorHAnsi"/>
                <w:color w:val="000000" w:themeColor="text1"/>
                <w:sz w:val="22"/>
                <w:szCs w:val="22"/>
                <w:lang w:val="en-GB"/>
              </w:rPr>
            </w:pPr>
            <w:bookmarkStart w:id="1" w:name="OLE_LINK4"/>
            <w:r w:rsidRPr="00697DFA">
              <w:rPr>
                <w:rFonts w:cstheme="minorHAnsi"/>
                <w:i/>
                <w:sz w:val="22"/>
                <w:szCs w:val="22"/>
              </w:rPr>
              <w:lastRenderedPageBreak/>
              <w:t>(c)</w:t>
            </w:r>
            <w:r w:rsidR="15D34B1C" w:rsidRPr="00697DFA">
              <w:rPr>
                <w:rFonts w:cstheme="minorHAnsi"/>
                <w:sz w:val="22"/>
                <w:szCs w:val="22"/>
              </w:rPr>
              <w:t xml:space="preserve"> Consider use of a flow diagram</w:t>
            </w:r>
            <w:bookmarkEnd w:id="1"/>
          </w:p>
        </w:tc>
        <w:tc>
          <w:tcPr>
            <w:tcW w:w="630" w:type="dxa"/>
            <w:tcBorders>
              <w:top w:val="single" w:sz="4" w:space="0" w:color="auto"/>
              <w:left w:val="single" w:sz="4" w:space="0" w:color="auto"/>
              <w:bottom w:val="single" w:sz="4" w:space="0" w:color="auto"/>
              <w:right w:val="single" w:sz="4" w:space="0" w:color="auto"/>
            </w:tcBorders>
          </w:tcPr>
          <w:p w14:paraId="1549A385"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lastRenderedPageBreak/>
              <w:t>13</w:t>
            </w:r>
          </w:p>
        </w:tc>
        <w:tc>
          <w:tcPr>
            <w:tcW w:w="6129" w:type="dxa"/>
            <w:tcBorders>
              <w:top w:val="single" w:sz="4" w:space="0" w:color="auto"/>
              <w:left w:val="single" w:sz="4" w:space="0" w:color="auto"/>
              <w:bottom w:val="single" w:sz="4" w:space="0" w:color="auto"/>
              <w:right w:val="single" w:sz="4" w:space="0" w:color="auto"/>
            </w:tcBorders>
          </w:tcPr>
          <w:p w14:paraId="3840D8FF" w14:textId="77777777" w:rsidR="002A3B91" w:rsidRPr="00697DFA" w:rsidRDefault="0273F8AB" w:rsidP="00697DFA">
            <w:pPr>
              <w:rPr>
                <w:rFonts w:eastAsiaTheme="majorEastAsia" w:cstheme="minorHAnsi"/>
                <w:b/>
                <w:bCs/>
                <w:color w:val="FF0000"/>
                <w:sz w:val="22"/>
                <w:szCs w:val="22"/>
                <w:lang w:val="en-GB"/>
              </w:rPr>
            </w:pPr>
            <w:r w:rsidRPr="00697DFA">
              <w:rPr>
                <w:rFonts w:cstheme="minorHAnsi"/>
                <w:i/>
                <w:iCs/>
                <w:sz w:val="22"/>
                <w:szCs w:val="22"/>
                <w:lang w:val="en-GB"/>
              </w:rPr>
              <w:t>(a+b)</w:t>
            </w:r>
            <w:r w:rsidRPr="00697DFA">
              <w:rPr>
                <w:rFonts w:cstheme="minorHAnsi"/>
                <w:sz w:val="22"/>
                <w:szCs w:val="22"/>
                <w:lang w:val="en-GB"/>
              </w:rPr>
              <w:t xml:space="preserve"> </w:t>
            </w:r>
            <w:r w:rsidR="002A3B91" w:rsidRPr="00697DFA">
              <w:rPr>
                <w:rFonts w:eastAsiaTheme="majorEastAsia" w:cstheme="minorHAnsi"/>
                <w:color w:val="000000" w:themeColor="text1"/>
                <w:sz w:val="22"/>
                <w:szCs w:val="22"/>
                <w:lang w:val="en-GB"/>
              </w:rPr>
              <w:t xml:space="preserve">For this study, 1340 patients were potentially eligible, meeting the sampling requirements. According to our consent procedures, we could include 1098 patients, 58% of whom were women. </w:t>
            </w:r>
            <w:r w:rsidR="002A3B91" w:rsidRPr="00697DFA">
              <w:rPr>
                <w:rFonts w:eastAsiaTheme="majorEastAsia" w:cstheme="minorHAnsi"/>
                <w:sz w:val="22"/>
                <w:szCs w:val="22"/>
                <w:lang w:val="en-GB"/>
              </w:rPr>
              <w:t xml:space="preserve">We identified 181 patients who had received an electronic prescription for TRT </w:t>
            </w:r>
            <w:r w:rsidR="002A3B91" w:rsidRPr="00697DFA">
              <w:rPr>
                <w:rFonts w:eastAsiaTheme="majorEastAsia" w:cstheme="minorHAnsi"/>
                <w:i/>
                <w:iCs/>
                <w:sz w:val="22"/>
                <w:szCs w:val="22"/>
                <w:lang w:val="en-GB"/>
              </w:rPr>
              <w:t>after</w:t>
            </w:r>
            <w:r w:rsidR="002A3B91" w:rsidRPr="00697DFA">
              <w:rPr>
                <w:rFonts w:eastAsiaTheme="majorEastAsia" w:cstheme="minorHAnsi"/>
                <w:sz w:val="22"/>
                <w:szCs w:val="22"/>
                <w:lang w:val="en-GB"/>
              </w:rPr>
              <w:t xml:space="preserve"> starting lithium, 75% of whom were women (p &lt; 0.01). Of the 181 patients, 91 patients were excluded according to our procedures. Thus, the final sample consisted of 90 patients (figure 2).</w:t>
            </w:r>
          </w:p>
          <w:p w14:paraId="06538133" w14:textId="1898C817" w:rsidR="003A1579" w:rsidRPr="00697DFA" w:rsidRDefault="003A1579" w:rsidP="00697DFA">
            <w:pPr>
              <w:pStyle w:val="paragraph"/>
              <w:textAlignment w:val="baseline"/>
              <w:rPr>
                <w:rFonts w:asciiTheme="minorHAnsi" w:hAnsiTheme="minorHAnsi" w:cstheme="minorHAnsi"/>
                <w:color w:val="FF0000"/>
                <w:sz w:val="22"/>
                <w:szCs w:val="22"/>
                <w:lang w:val="en-GB"/>
              </w:rPr>
            </w:pPr>
          </w:p>
          <w:p w14:paraId="4C903022" w14:textId="468804F9" w:rsidR="009C1881" w:rsidRPr="00697DFA" w:rsidRDefault="15D34B1C" w:rsidP="00697DFA">
            <w:pPr>
              <w:pStyle w:val="paragraph"/>
              <w:textAlignment w:val="baseline"/>
              <w:rPr>
                <w:rFonts w:asciiTheme="minorHAnsi" w:hAnsiTheme="minorHAnsi" w:cstheme="minorHAnsi"/>
                <w:color w:val="FF0000"/>
                <w:sz w:val="22"/>
                <w:szCs w:val="22"/>
                <w:lang w:val="en-GB"/>
              </w:rPr>
            </w:pPr>
            <w:r w:rsidRPr="00697DFA">
              <w:rPr>
                <w:rFonts w:asciiTheme="minorHAnsi" w:hAnsiTheme="minorHAnsi" w:cstheme="minorHAnsi"/>
                <w:i/>
                <w:sz w:val="22"/>
                <w:szCs w:val="22"/>
                <w:lang w:val="en-GB"/>
              </w:rPr>
              <w:t>(c)</w:t>
            </w:r>
            <w:r w:rsidR="003A1579" w:rsidRPr="00697DFA">
              <w:rPr>
                <w:rFonts w:asciiTheme="minorHAnsi" w:hAnsiTheme="minorHAnsi" w:cstheme="minorHAnsi"/>
                <w:i/>
                <w:sz w:val="22"/>
                <w:szCs w:val="22"/>
                <w:lang w:val="en-GB"/>
              </w:rPr>
              <w:t xml:space="preserve"> </w:t>
            </w:r>
            <w:r w:rsidRPr="00697DFA">
              <w:rPr>
                <w:rFonts w:asciiTheme="minorHAnsi" w:hAnsiTheme="minorHAnsi" w:cstheme="minorHAnsi"/>
                <w:sz w:val="22"/>
                <w:szCs w:val="22"/>
                <w:lang w:val="en-GB"/>
              </w:rPr>
              <w:t>Flow diagram included in the manuscript as figure</w:t>
            </w:r>
            <w:r w:rsidRPr="00697DFA">
              <w:rPr>
                <w:rFonts w:asciiTheme="minorHAnsi" w:hAnsiTheme="minorHAnsi" w:cstheme="minorHAnsi"/>
                <w:color w:val="FF0000"/>
                <w:sz w:val="22"/>
                <w:szCs w:val="22"/>
                <w:lang w:val="en-GB"/>
              </w:rPr>
              <w:t xml:space="preserve"> </w:t>
            </w:r>
            <w:r w:rsidR="00A85DFF" w:rsidRPr="00697DFA">
              <w:rPr>
                <w:rFonts w:asciiTheme="minorHAnsi" w:hAnsiTheme="minorHAnsi" w:cstheme="minorHAnsi"/>
                <w:color w:val="000000" w:themeColor="text1"/>
                <w:sz w:val="22"/>
                <w:szCs w:val="22"/>
                <w:lang w:val="en-GB"/>
              </w:rPr>
              <w:t>2</w:t>
            </w:r>
            <w:r w:rsidRPr="00697DFA">
              <w:rPr>
                <w:rFonts w:asciiTheme="minorHAnsi" w:hAnsiTheme="minorHAnsi" w:cstheme="minorHAnsi"/>
                <w:color w:val="000000" w:themeColor="text1"/>
                <w:sz w:val="22"/>
                <w:szCs w:val="22"/>
                <w:lang w:val="en-GB"/>
              </w:rPr>
              <w:t>.</w:t>
            </w:r>
          </w:p>
        </w:tc>
      </w:tr>
      <w:tr w:rsidR="007F20B7" w:rsidRPr="00697DFA" w14:paraId="5BF5BA52" w14:textId="77777777" w:rsidTr="0273F8AB">
        <w:trPr>
          <w:trHeight w:val="293"/>
        </w:trPr>
        <w:tc>
          <w:tcPr>
            <w:tcW w:w="2485" w:type="dxa"/>
            <w:tcBorders>
              <w:top w:val="single" w:sz="4" w:space="0" w:color="auto"/>
              <w:left w:val="single" w:sz="4" w:space="0" w:color="auto"/>
              <w:bottom w:val="single" w:sz="4" w:space="0" w:color="auto"/>
              <w:right w:val="single" w:sz="4" w:space="0" w:color="auto"/>
            </w:tcBorders>
          </w:tcPr>
          <w:p w14:paraId="7B0E04C3" w14:textId="77777777" w:rsidR="00594CB3"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Descriptive data:</w:t>
            </w:r>
          </w:p>
          <w:p w14:paraId="63D9AF70" w14:textId="77777777" w:rsidR="002D669B" w:rsidRPr="00697DFA" w:rsidRDefault="003A1579" w:rsidP="00697DFA">
            <w:pPr>
              <w:rPr>
                <w:rFonts w:cstheme="minorHAnsi"/>
                <w:sz w:val="22"/>
                <w:szCs w:val="22"/>
              </w:rPr>
            </w:pPr>
            <w:r w:rsidRPr="00697DFA">
              <w:rPr>
                <w:rFonts w:cstheme="minorHAnsi"/>
                <w:i/>
                <w:sz w:val="22"/>
                <w:szCs w:val="22"/>
              </w:rPr>
              <w:t>(a)</w:t>
            </w:r>
            <w:r w:rsidRPr="00697DFA">
              <w:rPr>
                <w:rFonts w:cstheme="minorHAnsi"/>
                <w:sz w:val="22"/>
                <w:szCs w:val="22"/>
              </w:rPr>
              <w:t xml:space="preserve"> </w:t>
            </w:r>
            <w:r w:rsidR="15D34B1C" w:rsidRPr="00697DFA">
              <w:rPr>
                <w:rFonts w:cstheme="minorHAnsi"/>
                <w:sz w:val="22"/>
                <w:szCs w:val="22"/>
              </w:rPr>
              <w:t>Give characteristics of study participants (e.g. demographic, clinical, social) and information on exposures and potential confounders</w:t>
            </w:r>
          </w:p>
          <w:p w14:paraId="312C4C9B" w14:textId="77777777" w:rsidR="002D669B" w:rsidRPr="00697DFA" w:rsidRDefault="003A1579" w:rsidP="00697DFA">
            <w:pPr>
              <w:rPr>
                <w:rFonts w:cstheme="minorHAnsi"/>
                <w:color w:val="000000" w:themeColor="text1"/>
                <w:sz w:val="22"/>
                <w:szCs w:val="22"/>
                <w:lang w:val="en-GB"/>
              </w:rPr>
            </w:pPr>
            <w:r w:rsidRPr="00697DFA">
              <w:rPr>
                <w:rFonts w:cstheme="minorHAnsi"/>
                <w:i/>
                <w:sz w:val="22"/>
                <w:szCs w:val="22"/>
              </w:rPr>
              <w:t>(b)</w:t>
            </w:r>
            <w:r w:rsidRPr="00697DFA">
              <w:rPr>
                <w:rFonts w:cstheme="minorHAnsi"/>
                <w:sz w:val="22"/>
                <w:szCs w:val="22"/>
              </w:rPr>
              <w:t xml:space="preserve"> </w:t>
            </w:r>
            <w:r w:rsidR="15D34B1C" w:rsidRPr="00697DFA">
              <w:rPr>
                <w:rFonts w:cstheme="minorHAnsi"/>
                <w:sz w:val="22"/>
                <w:szCs w:val="22"/>
              </w:rPr>
              <w:t>Indicate number of participants with missing data for each variable of interest</w:t>
            </w:r>
          </w:p>
          <w:p w14:paraId="0B83A5E3" w14:textId="77777777" w:rsidR="002D669B" w:rsidRPr="00697DFA" w:rsidRDefault="002D669B" w:rsidP="00697DFA">
            <w:pPr>
              <w:ind w:left="360"/>
              <w:rPr>
                <w:rFonts w:cstheme="minorHAnsi"/>
                <w:color w:val="000000" w:themeColor="text1"/>
                <w:sz w:val="22"/>
                <w:szCs w:val="22"/>
                <w:lang w:val="en-GB"/>
              </w:rPr>
            </w:pPr>
          </w:p>
        </w:tc>
        <w:tc>
          <w:tcPr>
            <w:tcW w:w="630" w:type="dxa"/>
            <w:tcBorders>
              <w:top w:val="single" w:sz="4" w:space="0" w:color="auto"/>
              <w:left w:val="single" w:sz="4" w:space="0" w:color="auto"/>
              <w:bottom w:val="single" w:sz="4" w:space="0" w:color="auto"/>
              <w:right w:val="single" w:sz="4" w:space="0" w:color="auto"/>
            </w:tcBorders>
          </w:tcPr>
          <w:p w14:paraId="547FA531"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t>14</w:t>
            </w:r>
          </w:p>
        </w:tc>
        <w:tc>
          <w:tcPr>
            <w:tcW w:w="6129" w:type="dxa"/>
            <w:tcBorders>
              <w:top w:val="single" w:sz="4" w:space="0" w:color="auto"/>
              <w:left w:val="single" w:sz="4" w:space="0" w:color="auto"/>
              <w:bottom w:val="single" w:sz="4" w:space="0" w:color="auto"/>
              <w:right w:val="single" w:sz="4" w:space="0" w:color="auto"/>
            </w:tcBorders>
          </w:tcPr>
          <w:p w14:paraId="24D87091" w14:textId="34A79160" w:rsidR="00BC4C43" w:rsidRPr="00697DFA" w:rsidRDefault="003A1579" w:rsidP="00697DFA">
            <w:pPr>
              <w:rPr>
                <w:rFonts w:cstheme="minorHAnsi"/>
                <w:color w:val="000000" w:themeColor="text1"/>
                <w:sz w:val="22"/>
                <w:szCs w:val="22"/>
                <w:lang w:val="en-GB"/>
              </w:rPr>
            </w:pPr>
            <w:r w:rsidRPr="00697DFA">
              <w:rPr>
                <w:rFonts w:cstheme="minorHAnsi"/>
                <w:i/>
                <w:color w:val="000000" w:themeColor="text1"/>
                <w:sz w:val="22"/>
                <w:szCs w:val="22"/>
                <w:lang w:val="en-GB"/>
              </w:rPr>
              <w:t>(a)</w:t>
            </w:r>
            <w:r w:rsidRPr="00697DFA">
              <w:rPr>
                <w:rFonts w:cstheme="minorHAnsi"/>
                <w:color w:val="000000" w:themeColor="text1"/>
                <w:sz w:val="22"/>
                <w:szCs w:val="22"/>
                <w:lang w:val="en-GB"/>
              </w:rPr>
              <w:t xml:space="preserve"> </w:t>
            </w:r>
            <w:r w:rsidR="15D34B1C" w:rsidRPr="00697DFA">
              <w:rPr>
                <w:rFonts w:cstheme="minorHAnsi"/>
                <w:color w:val="000000" w:themeColor="text1"/>
                <w:sz w:val="22"/>
                <w:szCs w:val="22"/>
                <w:lang w:val="en-GB"/>
              </w:rPr>
              <w:t>Baseline char</w:t>
            </w:r>
            <w:r w:rsidR="004A321F" w:rsidRPr="00697DFA">
              <w:rPr>
                <w:rFonts w:cstheme="minorHAnsi"/>
                <w:color w:val="000000" w:themeColor="text1"/>
                <w:sz w:val="22"/>
                <w:szCs w:val="22"/>
                <w:lang w:val="en-GB"/>
              </w:rPr>
              <w:t>acteristics described in table 2</w:t>
            </w:r>
            <w:r w:rsidR="15D34B1C" w:rsidRPr="00697DFA">
              <w:rPr>
                <w:rFonts w:cstheme="minorHAnsi"/>
                <w:color w:val="000000" w:themeColor="text1"/>
                <w:sz w:val="22"/>
                <w:szCs w:val="22"/>
                <w:lang w:val="en-GB"/>
              </w:rPr>
              <w:t xml:space="preserve"> of the manuscript.</w:t>
            </w:r>
          </w:p>
          <w:p w14:paraId="1E63262C" w14:textId="77777777" w:rsidR="003A1579" w:rsidRPr="00697DFA" w:rsidRDefault="003A1579" w:rsidP="00697DFA">
            <w:pPr>
              <w:rPr>
                <w:rFonts w:cstheme="minorHAnsi"/>
                <w:i/>
                <w:color w:val="000000" w:themeColor="text1"/>
                <w:sz w:val="22"/>
                <w:szCs w:val="22"/>
                <w:lang w:val="en-GB"/>
              </w:rPr>
            </w:pPr>
          </w:p>
          <w:p w14:paraId="5CBC2200" w14:textId="77777777" w:rsidR="003A1579" w:rsidRPr="00697DFA" w:rsidRDefault="003A1579" w:rsidP="00697DFA">
            <w:pPr>
              <w:rPr>
                <w:rFonts w:cstheme="minorHAnsi"/>
                <w:i/>
                <w:color w:val="000000" w:themeColor="text1"/>
                <w:sz w:val="22"/>
                <w:szCs w:val="22"/>
                <w:lang w:val="en-GB"/>
              </w:rPr>
            </w:pPr>
          </w:p>
          <w:p w14:paraId="387146CC" w14:textId="77777777" w:rsidR="003A1579" w:rsidRPr="00697DFA" w:rsidRDefault="003A1579" w:rsidP="00697DFA">
            <w:pPr>
              <w:rPr>
                <w:rFonts w:cstheme="minorHAnsi"/>
                <w:i/>
                <w:color w:val="000000" w:themeColor="text1"/>
                <w:sz w:val="22"/>
                <w:szCs w:val="22"/>
                <w:lang w:val="en-GB"/>
              </w:rPr>
            </w:pPr>
          </w:p>
          <w:p w14:paraId="6CB5D00E" w14:textId="77777777" w:rsidR="003A1579" w:rsidRPr="00697DFA" w:rsidRDefault="003A1579" w:rsidP="00697DFA">
            <w:pPr>
              <w:rPr>
                <w:rFonts w:cstheme="minorHAnsi"/>
                <w:i/>
                <w:color w:val="000000" w:themeColor="text1"/>
                <w:sz w:val="22"/>
                <w:szCs w:val="22"/>
                <w:lang w:val="en-GB"/>
              </w:rPr>
            </w:pPr>
          </w:p>
          <w:p w14:paraId="15FBA206" w14:textId="77777777" w:rsidR="003A1579" w:rsidRPr="00697DFA" w:rsidRDefault="003A1579" w:rsidP="00697DFA">
            <w:pPr>
              <w:rPr>
                <w:rFonts w:cstheme="minorHAnsi"/>
                <w:i/>
                <w:color w:val="000000" w:themeColor="text1"/>
                <w:sz w:val="22"/>
                <w:szCs w:val="22"/>
                <w:lang w:val="en-GB"/>
              </w:rPr>
            </w:pPr>
          </w:p>
          <w:p w14:paraId="42930BD2" w14:textId="77777777" w:rsidR="002A3B91" w:rsidRPr="00697DFA" w:rsidRDefault="002A3B91" w:rsidP="00697DFA">
            <w:pPr>
              <w:rPr>
                <w:rFonts w:cstheme="minorHAnsi"/>
                <w:i/>
                <w:color w:val="000000" w:themeColor="text1"/>
                <w:sz w:val="22"/>
                <w:szCs w:val="22"/>
                <w:lang w:val="en-GB"/>
              </w:rPr>
            </w:pPr>
          </w:p>
          <w:p w14:paraId="71837A3F" w14:textId="2AD182C8" w:rsidR="009E151E" w:rsidRPr="00697DFA" w:rsidRDefault="003A1579" w:rsidP="00697DFA">
            <w:pPr>
              <w:rPr>
                <w:rFonts w:cstheme="minorHAnsi"/>
                <w:color w:val="000000" w:themeColor="text1"/>
                <w:sz w:val="22"/>
                <w:szCs w:val="22"/>
                <w:lang w:val="en-GB"/>
              </w:rPr>
            </w:pPr>
            <w:r w:rsidRPr="00697DFA">
              <w:rPr>
                <w:rFonts w:cstheme="minorHAnsi"/>
                <w:i/>
                <w:color w:val="000000" w:themeColor="text1"/>
                <w:sz w:val="22"/>
                <w:szCs w:val="22"/>
                <w:lang w:val="en-GB"/>
              </w:rPr>
              <w:t>(b)</w:t>
            </w:r>
            <w:r w:rsidRPr="00697DFA">
              <w:rPr>
                <w:rFonts w:cstheme="minorHAnsi"/>
                <w:color w:val="000000" w:themeColor="text1"/>
                <w:sz w:val="22"/>
                <w:szCs w:val="22"/>
                <w:lang w:val="en-GB"/>
              </w:rPr>
              <w:t xml:space="preserve"> </w:t>
            </w:r>
            <w:r w:rsidR="00AE56A2" w:rsidRPr="00697DFA">
              <w:rPr>
                <w:rFonts w:cstheme="minorHAnsi"/>
                <w:color w:val="000000" w:themeColor="text1"/>
                <w:sz w:val="22"/>
                <w:szCs w:val="22"/>
                <w:lang w:val="en-GB"/>
              </w:rPr>
              <w:t>Included in the flow diagram</w:t>
            </w:r>
            <w:r w:rsidR="15D34B1C" w:rsidRPr="00697DFA">
              <w:rPr>
                <w:rFonts w:cstheme="minorHAnsi"/>
                <w:color w:val="000000" w:themeColor="text1"/>
                <w:sz w:val="22"/>
                <w:szCs w:val="22"/>
                <w:lang w:val="en-GB"/>
              </w:rPr>
              <w:t xml:space="preserve"> and in the text.</w:t>
            </w:r>
          </w:p>
        </w:tc>
      </w:tr>
      <w:tr w:rsidR="007F20B7" w:rsidRPr="00697DFA" w14:paraId="5B3219A3" w14:textId="77777777" w:rsidTr="0273F8AB">
        <w:trPr>
          <w:trHeight w:val="1061"/>
        </w:trPr>
        <w:tc>
          <w:tcPr>
            <w:tcW w:w="2485" w:type="dxa"/>
            <w:tcBorders>
              <w:top w:val="single" w:sz="4" w:space="0" w:color="auto"/>
              <w:left w:val="single" w:sz="4" w:space="0" w:color="auto"/>
              <w:bottom w:val="single" w:sz="4" w:space="0" w:color="auto"/>
              <w:right w:val="single" w:sz="4" w:space="0" w:color="auto"/>
            </w:tcBorders>
          </w:tcPr>
          <w:p w14:paraId="7CF9CA4E" w14:textId="77777777" w:rsidR="003A1579"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Outcome data:</w:t>
            </w:r>
          </w:p>
          <w:p w14:paraId="15D30F78" w14:textId="77777777" w:rsidR="00594CB3" w:rsidRPr="00697DFA" w:rsidRDefault="15D34B1C" w:rsidP="00697DFA">
            <w:pPr>
              <w:rPr>
                <w:rFonts w:cstheme="minorHAnsi"/>
                <w:color w:val="000000" w:themeColor="text1"/>
                <w:sz w:val="22"/>
                <w:szCs w:val="22"/>
                <w:lang w:val="en-GB"/>
              </w:rPr>
            </w:pPr>
            <w:r w:rsidRPr="00697DFA">
              <w:rPr>
                <w:rFonts w:cstheme="minorHAnsi"/>
                <w:sz w:val="22"/>
                <w:szCs w:val="22"/>
              </w:rPr>
              <w:t>Report numbers in each exposure category, or summary measures of exposure</w:t>
            </w:r>
          </w:p>
        </w:tc>
        <w:tc>
          <w:tcPr>
            <w:tcW w:w="630" w:type="dxa"/>
            <w:tcBorders>
              <w:top w:val="single" w:sz="4" w:space="0" w:color="auto"/>
              <w:left w:val="single" w:sz="4" w:space="0" w:color="auto"/>
              <w:bottom w:val="single" w:sz="4" w:space="0" w:color="auto"/>
              <w:right w:val="single" w:sz="4" w:space="0" w:color="auto"/>
            </w:tcBorders>
          </w:tcPr>
          <w:p w14:paraId="5D052F41"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t>15</w:t>
            </w:r>
          </w:p>
        </w:tc>
        <w:tc>
          <w:tcPr>
            <w:tcW w:w="6129" w:type="dxa"/>
            <w:tcBorders>
              <w:top w:val="single" w:sz="4" w:space="0" w:color="auto"/>
              <w:left w:val="single" w:sz="4" w:space="0" w:color="auto"/>
              <w:bottom w:val="single" w:sz="4" w:space="0" w:color="auto"/>
              <w:right w:val="single" w:sz="4" w:space="0" w:color="auto"/>
            </w:tcBorders>
          </w:tcPr>
          <w:p w14:paraId="3EDA63C4" w14:textId="2AB0CADC" w:rsidR="00594CB3"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Outcome data p</w:t>
            </w:r>
            <w:r w:rsidR="003A1579" w:rsidRPr="00697DFA">
              <w:rPr>
                <w:rFonts w:cstheme="minorHAnsi"/>
                <w:color w:val="000000" w:themeColor="text1"/>
                <w:sz w:val="22"/>
                <w:szCs w:val="22"/>
                <w:lang w:val="en-GB"/>
              </w:rPr>
              <w:t xml:space="preserve">resented in tables 2 and 3 and </w:t>
            </w:r>
            <w:r w:rsidR="002A3B91" w:rsidRPr="00697DFA">
              <w:rPr>
                <w:rFonts w:cstheme="minorHAnsi"/>
                <w:color w:val="000000" w:themeColor="text1"/>
                <w:sz w:val="22"/>
                <w:szCs w:val="22"/>
                <w:lang w:val="en-GB"/>
              </w:rPr>
              <w:t>figures 3-5 i</w:t>
            </w:r>
            <w:r w:rsidR="003A1579" w:rsidRPr="00697DFA">
              <w:rPr>
                <w:rFonts w:cstheme="minorHAnsi"/>
                <w:color w:val="000000" w:themeColor="text1"/>
                <w:sz w:val="22"/>
                <w:szCs w:val="22"/>
                <w:lang w:val="en-GB"/>
              </w:rPr>
              <w:t>n</w:t>
            </w:r>
            <w:r w:rsidRPr="00697DFA">
              <w:rPr>
                <w:rFonts w:cstheme="minorHAnsi"/>
                <w:color w:val="000000" w:themeColor="text1"/>
                <w:sz w:val="22"/>
                <w:szCs w:val="22"/>
                <w:lang w:val="en-GB"/>
              </w:rPr>
              <w:t xml:space="preserve"> </w:t>
            </w:r>
            <w:r w:rsidR="002A3B91" w:rsidRPr="00697DFA">
              <w:rPr>
                <w:rFonts w:cstheme="minorHAnsi"/>
                <w:color w:val="000000" w:themeColor="text1"/>
                <w:sz w:val="22"/>
                <w:szCs w:val="22"/>
                <w:lang w:val="en-GB"/>
              </w:rPr>
              <w:t xml:space="preserve">the </w:t>
            </w:r>
            <w:r w:rsidRPr="00697DFA">
              <w:rPr>
                <w:rFonts w:cstheme="minorHAnsi"/>
                <w:color w:val="000000" w:themeColor="text1"/>
                <w:sz w:val="22"/>
                <w:szCs w:val="22"/>
                <w:lang w:val="en-GB"/>
              </w:rPr>
              <w:t>text.</w:t>
            </w:r>
          </w:p>
        </w:tc>
      </w:tr>
      <w:tr w:rsidR="007F20B7" w:rsidRPr="00697DFA" w14:paraId="314E80CA" w14:textId="77777777" w:rsidTr="0273F8AB">
        <w:trPr>
          <w:trHeight w:val="278"/>
        </w:trPr>
        <w:tc>
          <w:tcPr>
            <w:tcW w:w="2485" w:type="dxa"/>
            <w:tcBorders>
              <w:top w:val="single" w:sz="4" w:space="0" w:color="auto"/>
              <w:left w:val="single" w:sz="4" w:space="0" w:color="auto"/>
              <w:bottom w:val="single" w:sz="4" w:space="0" w:color="auto"/>
              <w:right w:val="single" w:sz="4" w:space="0" w:color="auto"/>
            </w:tcBorders>
          </w:tcPr>
          <w:p w14:paraId="2C0E6E57" w14:textId="77777777" w:rsidR="002D669B" w:rsidRPr="00697DFA" w:rsidRDefault="15D34B1C" w:rsidP="00697DFA">
            <w:pPr>
              <w:rPr>
                <w:rFonts w:cstheme="minorHAnsi"/>
                <w:sz w:val="22"/>
                <w:szCs w:val="22"/>
              </w:rPr>
            </w:pPr>
            <w:r w:rsidRPr="00697DFA">
              <w:rPr>
                <w:rFonts w:cstheme="minorHAnsi"/>
                <w:sz w:val="22"/>
                <w:szCs w:val="22"/>
              </w:rPr>
              <w:t>Main results</w:t>
            </w:r>
          </w:p>
          <w:p w14:paraId="40ABB734" w14:textId="77777777" w:rsidR="00594CB3" w:rsidRPr="00697DFA" w:rsidRDefault="003A1579" w:rsidP="00697DFA">
            <w:pPr>
              <w:rPr>
                <w:rFonts w:cstheme="minorHAnsi"/>
                <w:sz w:val="22"/>
                <w:szCs w:val="22"/>
              </w:rPr>
            </w:pPr>
            <w:r w:rsidRPr="00697DFA">
              <w:rPr>
                <w:rFonts w:cstheme="minorHAnsi"/>
                <w:i/>
                <w:sz w:val="22"/>
                <w:szCs w:val="22"/>
              </w:rPr>
              <w:t>(a)</w:t>
            </w:r>
            <w:r w:rsidRPr="00697DFA">
              <w:rPr>
                <w:rFonts w:cstheme="minorHAnsi"/>
                <w:sz w:val="22"/>
                <w:szCs w:val="22"/>
              </w:rPr>
              <w:t xml:space="preserve"> </w:t>
            </w:r>
            <w:r w:rsidR="15D34B1C" w:rsidRPr="00697DFA">
              <w:rPr>
                <w:rFonts w:cstheme="minorHAnsi"/>
                <w:sz w:val="22"/>
                <w:szCs w:val="22"/>
              </w:rPr>
              <w:t>Give unadjusted estimates and, if applicable, confounder-adjusted estimates and their precision (eg, 95% confidence interval). Make clear which confounders were adjusted for and why they were included</w:t>
            </w:r>
          </w:p>
          <w:p w14:paraId="16A01731" w14:textId="77777777" w:rsidR="002D669B" w:rsidRPr="00697DFA" w:rsidRDefault="003A1579" w:rsidP="00697DFA">
            <w:pPr>
              <w:rPr>
                <w:rFonts w:cstheme="minorHAnsi"/>
                <w:color w:val="000000" w:themeColor="text1"/>
                <w:sz w:val="22"/>
                <w:szCs w:val="22"/>
                <w:lang w:val="en-GB"/>
              </w:rPr>
            </w:pPr>
            <w:r w:rsidRPr="00697DFA">
              <w:rPr>
                <w:rFonts w:cstheme="minorHAnsi"/>
                <w:i/>
                <w:sz w:val="22"/>
                <w:szCs w:val="22"/>
              </w:rPr>
              <w:t>(b)</w:t>
            </w:r>
            <w:r w:rsidRPr="00697DFA">
              <w:rPr>
                <w:rFonts w:cstheme="minorHAnsi"/>
                <w:sz w:val="22"/>
                <w:szCs w:val="22"/>
              </w:rPr>
              <w:t xml:space="preserve"> </w:t>
            </w:r>
            <w:r w:rsidR="15D34B1C" w:rsidRPr="00697DFA">
              <w:rPr>
                <w:rFonts w:cstheme="minorHAnsi"/>
                <w:sz w:val="22"/>
                <w:szCs w:val="22"/>
              </w:rPr>
              <w:t>Report category boundaries when continuous variables were categorized</w:t>
            </w:r>
          </w:p>
          <w:p w14:paraId="16A6695A" w14:textId="77777777" w:rsidR="002D669B" w:rsidRPr="00697DFA" w:rsidRDefault="0097640D" w:rsidP="00697DFA">
            <w:pPr>
              <w:rPr>
                <w:rFonts w:cstheme="minorHAnsi"/>
                <w:color w:val="000000" w:themeColor="text1"/>
                <w:sz w:val="22"/>
                <w:szCs w:val="22"/>
                <w:lang w:val="en-GB"/>
              </w:rPr>
            </w:pPr>
            <w:r w:rsidRPr="00697DFA">
              <w:rPr>
                <w:rFonts w:cstheme="minorHAnsi"/>
                <w:i/>
                <w:sz w:val="22"/>
                <w:szCs w:val="22"/>
                <w:lang w:val="en-GB"/>
              </w:rPr>
              <w:t>(c)</w:t>
            </w:r>
            <w:r w:rsidRPr="00697DFA">
              <w:rPr>
                <w:rFonts w:cstheme="minorHAnsi"/>
                <w:sz w:val="22"/>
                <w:szCs w:val="22"/>
                <w:lang w:val="en-GB"/>
              </w:rPr>
              <w:t xml:space="preserve"> </w:t>
            </w:r>
            <w:r w:rsidR="15D34B1C" w:rsidRPr="00697DFA">
              <w:rPr>
                <w:rFonts w:cstheme="minorHAnsi"/>
                <w:sz w:val="22"/>
                <w:szCs w:val="22"/>
              </w:rPr>
              <w:t>If relevant, consider translating estimates of relative risk into absolute risk for a meaningful time period</w:t>
            </w:r>
          </w:p>
        </w:tc>
        <w:tc>
          <w:tcPr>
            <w:tcW w:w="630" w:type="dxa"/>
            <w:tcBorders>
              <w:top w:val="single" w:sz="4" w:space="0" w:color="auto"/>
              <w:left w:val="single" w:sz="4" w:space="0" w:color="auto"/>
              <w:bottom w:val="single" w:sz="4" w:space="0" w:color="auto"/>
              <w:right w:val="single" w:sz="4" w:space="0" w:color="auto"/>
            </w:tcBorders>
          </w:tcPr>
          <w:p w14:paraId="09245E2B"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t>16</w:t>
            </w:r>
          </w:p>
        </w:tc>
        <w:tc>
          <w:tcPr>
            <w:tcW w:w="6129" w:type="dxa"/>
            <w:tcBorders>
              <w:top w:val="single" w:sz="4" w:space="0" w:color="auto"/>
              <w:left w:val="single" w:sz="4" w:space="0" w:color="auto"/>
              <w:bottom w:val="single" w:sz="4" w:space="0" w:color="auto"/>
              <w:right w:val="single" w:sz="4" w:space="0" w:color="auto"/>
            </w:tcBorders>
          </w:tcPr>
          <w:p w14:paraId="533D3B23" w14:textId="77777777" w:rsidR="0097640D" w:rsidRPr="00697DFA" w:rsidRDefault="0097640D" w:rsidP="00697DFA">
            <w:pPr>
              <w:pStyle w:val="paragraph"/>
              <w:textAlignment w:val="baseline"/>
              <w:rPr>
                <w:rFonts w:asciiTheme="minorHAnsi" w:hAnsiTheme="minorHAnsi" w:cstheme="minorHAnsi"/>
                <w:sz w:val="22"/>
                <w:szCs w:val="22"/>
                <w:lang w:val="en-US"/>
              </w:rPr>
            </w:pPr>
          </w:p>
          <w:p w14:paraId="6F128B4C" w14:textId="1013AB7D" w:rsidR="000D1BAE" w:rsidRPr="00697DFA" w:rsidRDefault="0273F8AB" w:rsidP="00697DFA">
            <w:pPr>
              <w:pStyle w:val="paragraph"/>
              <w:textAlignment w:val="baseline"/>
              <w:rPr>
                <w:rFonts w:asciiTheme="minorHAnsi" w:hAnsiTheme="minorHAnsi" w:cstheme="minorHAnsi"/>
                <w:sz w:val="22"/>
                <w:szCs w:val="22"/>
                <w:lang w:val="en-US"/>
              </w:rPr>
            </w:pPr>
            <w:r w:rsidRPr="00697DFA">
              <w:rPr>
                <w:rFonts w:asciiTheme="minorHAnsi" w:hAnsiTheme="minorHAnsi" w:cstheme="minorHAnsi"/>
                <w:i/>
                <w:iCs/>
                <w:sz w:val="22"/>
                <w:szCs w:val="22"/>
                <w:lang w:val="en-US"/>
              </w:rPr>
              <w:t xml:space="preserve">(a) </w:t>
            </w:r>
            <w:r w:rsidRPr="00697DFA">
              <w:rPr>
                <w:rFonts w:asciiTheme="minorHAnsi" w:hAnsiTheme="minorHAnsi" w:cstheme="minorHAnsi"/>
                <w:sz w:val="22"/>
                <w:szCs w:val="22"/>
                <w:lang w:val="en-US"/>
              </w:rPr>
              <w:t xml:space="preserve">Results describe time from starting lithium to first elevated TSH and starting TRT, the laboratory values at which TRT was initiated, and how many that discontinued TRT once lithium treatment was stopped. Significance level set to 5% for group comparisons. </w:t>
            </w:r>
          </w:p>
          <w:p w14:paraId="3576DDCB" w14:textId="77777777" w:rsidR="0097640D" w:rsidRPr="00697DFA" w:rsidRDefault="0097640D" w:rsidP="00697DFA">
            <w:pPr>
              <w:pStyle w:val="paragraph"/>
              <w:textAlignment w:val="baseline"/>
              <w:rPr>
                <w:rFonts w:asciiTheme="minorHAnsi" w:hAnsiTheme="minorHAnsi" w:cstheme="minorHAnsi"/>
                <w:sz w:val="22"/>
                <w:szCs w:val="22"/>
                <w:lang w:val="en-US"/>
              </w:rPr>
            </w:pPr>
          </w:p>
          <w:p w14:paraId="2C277FE7" w14:textId="77777777" w:rsidR="0097640D" w:rsidRPr="00697DFA" w:rsidRDefault="0097640D" w:rsidP="00697DFA">
            <w:pPr>
              <w:pStyle w:val="paragraph"/>
              <w:textAlignment w:val="baseline"/>
              <w:rPr>
                <w:rFonts w:asciiTheme="minorHAnsi" w:hAnsiTheme="minorHAnsi" w:cstheme="minorHAnsi"/>
                <w:sz w:val="22"/>
                <w:szCs w:val="22"/>
                <w:lang w:val="en-US"/>
              </w:rPr>
            </w:pPr>
          </w:p>
          <w:p w14:paraId="02627B84" w14:textId="77777777" w:rsidR="0097640D" w:rsidRPr="00697DFA" w:rsidRDefault="0097640D" w:rsidP="00697DFA">
            <w:pPr>
              <w:pStyle w:val="paragraph"/>
              <w:textAlignment w:val="baseline"/>
              <w:rPr>
                <w:rFonts w:asciiTheme="minorHAnsi" w:hAnsiTheme="minorHAnsi" w:cstheme="minorHAnsi"/>
                <w:sz w:val="22"/>
                <w:szCs w:val="22"/>
                <w:lang w:val="en-US"/>
              </w:rPr>
            </w:pPr>
          </w:p>
          <w:p w14:paraId="218CCCCB" w14:textId="77777777" w:rsidR="0097640D" w:rsidRPr="00697DFA" w:rsidRDefault="0097640D" w:rsidP="00697DFA">
            <w:pPr>
              <w:pStyle w:val="paragraph"/>
              <w:textAlignment w:val="baseline"/>
              <w:rPr>
                <w:rFonts w:asciiTheme="minorHAnsi" w:hAnsiTheme="minorHAnsi" w:cstheme="minorHAnsi"/>
                <w:sz w:val="22"/>
                <w:szCs w:val="22"/>
                <w:lang w:val="en-US"/>
              </w:rPr>
            </w:pPr>
          </w:p>
          <w:p w14:paraId="319943D7" w14:textId="77777777" w:rsidR="0097640D" w:rsidRPr="00697DFA" w:rsidRDefault="0097640D" w:rsidP="00697DFA">
            <w:pPr>
              <w:pStyle w:val="paragraph"/>
              <w:textAlignment w:val="baseline"/>
              <w:rPr>
                <w:rFonts w:asciiTheme="minorHAnsi" w:hAnsiTheme="minorHAnsi" w:cstheme="minorHAnsi"/>
                <w:sz w:val="22"/>
                <w:szCs w:val="22"/>
                <w:lang w:val="en-US"/>
              </w:rPr>
            </w:pPr>
          </w:p>
          <w:p w14:paraId="3E05B30E" w14:textId="2146CDF6" w:rsidR="009906E2" w:rsidRPr="00697DFA" w:rsidRDefault="0097640D" w:rsidP="00697DFA">
            <w:pPr>
              <w:pStyle w:val="paragraph"/>
              <w:textAlignment w:val="baseline"/>
              <w:rPr>
                <w:rFonts w:asciiTheme="minorHAnsi" w:hAnsiTheme="minorHAnsi" w:cstheme="minorHAnsi"/>
                <w:sz w:val="22"/>
                <w:szCs w:val="22"/>
                <w:lang w:val="en-US"/>
              </w:rPr>
            </w:pPr>
            <w:r w:rsidRPr="00697DFA">
              <w:rPr>
                <w:rFonts w:asciiTheme="minorHAnsi" w:hAnsiTheme="minorHAnsi" w:cstheme="minorHAnsi"/>
                <w:i/>
                <w:sz w:val="22"/>
                <w:szCs w:val="22"/>
                <w:lang w:val="en-US"/>
              </w:rPr>
              <w:t>(b)</w:t>
            </w:r>
            <w:r w:rsidRPr="00697DFA">
              <w:rPr>
                <w:rFonts w:asciiTheme="minorHAnsi" w:hAnsiTheme="minorHAnsi" w:cstheme="minorHAnsi"/>
                <w:sz w:val="22"/>
                <w:szCs w:val="22"/>
                <w:lang w:val="en-US"/>
              </w:rPr>
              <w:t xml:space="preserve"> </w:t>
            </w:r>
            <w:r w:rsidR="002A3B91" w:rsidRPr="00697DFA">
              <w:rPr>
                <w:rFonts w:asciiTheme="minorHAnsi" w:hAnsiTheme="minorHAnsi" w:cstheme="minorHAnsi"/>
                <w:sz w:val="22"/>
                <w:szCs w:val="22"/>
                <w:lang w:val="en-US"/>
              </w:rPr>
              <w:t xml:space="preserve">Categorization by sex and age. </w:t>
            </w:r>
            <w:r w:rsidR="007E60A5" w:rsidRPr="00697DFA">
              <w:rPr>
                <w:rFonts w:asciiTheme="minorHAnsi" w:hAnsiTheme="minorHAnsi" w:cstheme="minorHAnsi"/>
                <w:sz w:val="22"/>
                <w:szCs w:val="22"/>
                <w:lang w:val="en-US"/>
              </w:rPr>
              <w:t>Age was categorized into two groups: under 60 years and 60 years and older.</w:t>
            </w:r>
          </w:p>
          <w:p w14:paraId="06782084" w14:textId="77777777" w:rsidR="002A3B91" w:rsidRPr="00697DFA" w:rsidRDefault="002A3B91" w:rsidP="00697DFA">
            <w:pPr>
              <w:pStyle w:val="paragraph"/>
              <w:textAlignment w:val="baseline"/>
              <w:rPr>
                <w:rFonts w:asciiTheme="minorHAnsi" w:hAnsiTheme="minorHAnsi" w:cstheme="minorHAnsi"/>
                <w:sz w:val="22"/>
                <w:szCs w:val="22"/>
                <w:lang w:val="en-US"/>
              </w:rPr>
            </w:pPr>
          </w:p>
          <w:p w14:paraId="7BB2F307" w14:textId="77777777" w:rsidR="0097640D" w:rsidRPr="00697DFA" w:rsidRDefault="0097640D" w:rsidP="00697DFA">
            <w:pPr>
              <w:pStyle w:val="paragraph"/>
              <w:textAlignment w:val="baseline"/>
              <w:rPr>
                <w:rFonts w:asciiTheme="minorHAnsi" w:hAnsiTheme="minorHAnsi" w:cstheme="minorHAnsi"/>
                <w:sz w:val="22"/>
                <w:szCs w:val="22"/>
                <w:lang w:val="en-US"/>
              </w:rPr>
            </w:pPr>
          </w:p>
          <w:p w14:paraId="0F63B32B" w14:textId="77777777" w:rsidR="0097640D" w:rsidRPr="00697DFA" w:rsidRDefault="0097640D" w:rsidP="00697DFA">
            <w:pPr>
              <w:pStyle w:val="paragraph"/>
              <w:textAlignment w:val="baseline"/>
              <w:rPr>
                <w:rFonts w:asciiTheme="minorHAnsi" w:hAnsiTheme="minorHAnsi" w:cstheme="minorHAnsi"/>
                <w:sz w:val="22"/>
                <w:szCs w:val="22"/>
                <w:lang w:val="en-US"/>
              </w:rPr>
            </w:pPr>
          </w:p>
          <w:p w14:paraId="7EDD3250" w14:textId="77777777" w:rsidR="009906E2" w:rsidRPr="00697DFA" w:rsidRDefault="0097640D" w:rsidP="00697DFA">
            <w:pPr>
              <w:pStyle w:val="paragraph"/>
              <w:textAlignment w:val="baseline"/>
              <w:rPr>
                <w:rFonts w:asciiTheme="minorHAnsi" w:hAnsiTheme="minorHAnsi" w:cstheme="minorHAnsi"/>
                <w:sz w:val="22"/>
                <w:szCs w:val="22"/>
                <w:lang w:val="en-US"/>
              </w:rPr>
            </w:pPr>
            <w:r w:rsidRPr="00697DFA">
              <w:rPr>
                <w:rFonts w:asciiTheme="minorHAnsi" w:hAnsiTheme="minorHAnsi" w:cstheme="minorHAnsi"/>
                <w:i/>
                <w:sz w:val="22"/>
                <w:szCs w:val="22"/>
                <w:lang w:val="en-US"/>
              </w:rPr>
              <w:t>(c)</w:t>
            </w:r>
            <w:r w:rsidRPr="00697DFA">
              <w:rPr>
                <w:rFonts w:asciiTheme="minorHAnsi" w:hAnsiTheme="minorHAnsi" w:cstheme="minorHAnsi"/>
                <w:sz w:val="22"/>
                <w:szCs w:val="22"/>
                <w:lang w:val="en-US"/>
              </w:rPr>
              <w:t xml:space="preserve"> </w:t>
            </w:r>
            <w:r w:rsidR="15D34B1C" w:rsidRPr="00697DFA">
              <w:rPr>
                <w:rFonts w:asciiTheme="minorHAnsi" w:hAnsiTheme="minorHAnsi" w:cstheme="minorHAnsi"/>
                <w:sz w:val="22"/>
                <w:szCs w:val="22"/>
                <w:lang w:val="en-US"/>
              </w:rPr>
              <w:t>N/A</w:t>
            </w:r>
          </w:p>
          <w:p w14:paraId="06E02206" w14:textId="77777777" w:rsidR="009906E2" w:rsidRPr="00697DFA" w:rsidRDefault="009906E2" w:rsidP="00697DFA">
            <w:pPr>
              <w:pStyle w:val="paragraph"/>
              <w:ind w:left="720"/>
              <w:textAlignment w:val="baseline"/>
              <w:rPr>
                <w:rFonts w:asciiTheme="minorHAnsi" w:hAnsiTheme="minorHAnsi" w:cstheme="minorHAnsi"/>
                <w:sz w:val="22"/>
                <w:szCs w:val="22"/>
                <w:lang w:val="en-US"/>
              </w:rPr>
            </w:pPr>
          </w:p>
          <w:p w14:paraId="5F85F680" w14:textId="77777777" w:rsidR="00BC4C43" w:rsidRPr="00697DFA" w:rsidRDefault="00BC4C43" w:rsidP="00697DFA">
            <w:pPr>
              <w:pStyle w:val="ListParagraph"/>
              <w:rPr>
                <w:rFonts w:cstheme="minorHAnsi"/>
                <w:color w:val="000000" w:themeColor="text1"/>
                <w:sz w:val="22"/>
                <w:szCs w:val="22"/>
              </w:rPr>
            </w:pPr>
          </w:p>
        </w:tc>
      </w:tr>
      <w:tr w:rsidR="007F20B7" w:rsidRPr="00697DFA" w14:paraId="4C0A67C6" w14:textId="77777777" w:rsidTr="0273F8AB">
        <w:trPr>
          <w:trHeight w:val="278"/>
        </w:trPr>
        <w:tc>
          <w:tcPr>
            <w:tcW w:w="2485" w:type="dxa"/>
            <w:tcBorders>
              <w:top w:val="single" w:sz="4" w:space="0" w:color="auto"/>
              <w:left w:val="single" w:sz="4" w:space="0" w:color="auto"/>
              <w:bottom w:val="single" w:sz="4" w:space="0" w:color="auto"/>
              <w:right w:val="single" w:sz="4" w:space="0" w:color="auto"/>
            </w:tcBorders>
          </w:tcPr>
          <w:p w14:paraId="2BAF9BA0" w14:textId="77777777" w:rsidR="0097640D" w:rsidRPr="00697DFA" w:rsidRDefault="15D34B1C" w:rsidP="00697DFA">
            <w:pPr>
              <w:tabs>
                <w:tab w:val="left" w:pos="5400"/>
              </w:tabs>
              <w:rPr>
                <w:rFonts w:cstheme="minorHAnsi"/>
                <w:sz w:val="22"/>
                <w:szCs w:val="22"/>
              </w:rPr>
            </w:pPr>
            <w:r w:rsidRPr="00697DFA">
              <w:rPr>
                <w:rFonts w:cstheme="minorHAnsi"/>
                <w:sz w:val="22"/>
                <w:szCs w:val="22"/>
              </w:rPr>
              <w:t xml:space="preserve">Other analysis: </w:t>
            </w:r>
          </w:p>
          <w:p w14:paraId="0AF22597" w14:textId="6182432C" w:rsidR="00CC258C" w:rsidRPr="00697DFA" w:rsidRDefault="15D34B1C" w:rsidP="00697DFA">
            <w:pPr>
              <w:tabs>
                <w:tab w:val="left" w:pos="5400"/>
              </w:tabs>
              <w:rPr>
                <w:rFonts w:cstheme="minorHAnsi"/>
                <w:sz w:val="22"/>
                <w:szCs w:val="22"/>
              </w:rPr>
            </w:pPr>
            <w:r w:rsidRPr="00697DFA">
              <w:rPr>
                <w:rFonts w:cstheme="minorHAnsi"/>
                <w:sz w:val="22"/>
                <w:szCs w:val="22"/>
              </w:rPr>
              <w:t>Report other analyses done—e</w:t>
            </w:r>
            <w:r w:rsidR="00F946A3" w:rsidRPr="00697DFA">
              <w:rPr>
                <w:rFonts w:cstheme="minorHAnsi"/>
                <w:sz w:val="22"/>
                <w:szCs w:val="22"/>
              </w:rPr>
              <w:t>.</w:t>
            </w:r>
            <w:r w:rsidRPr="00697DFA">
              <w:rPr>
                <w:rFonts w:cstheme="minorHAnsi"/>
                <w:sz w:val="22"/>
                <w:szCs w:val="22"/>
              </w:rPr>
              <w:t>g</w:t>
            </w:r>
            <w:r w:rsidR="00F946A3" w:rsidRPr="00697DFA">
              <w:rPr>
                <w:rFonts w:cstheme="minorHAnsi"/>
                <w:sz w:val="22"/>
                <w:szCs w:val="22"/>
              </w:rPr>
              <w:t>.</w:t>
            </w:r>
            <w:r w:rsidRPr="00697DFA">
              <w:rPr>
                <w:rFonts w:cstheme="minorHAnsi"/>
                <w:sz w:val="22"/>
                <w:szCs w:val="22"/>
              </w:rPr>
              <w:t xml:space="preserve"> analyses of subgroups and interactions, and sensitivity analyses</w:t>
            </w:r>
          </w:p>
          <w:p w14:paraId="0698CAE1" w14:textId="77777777" w:rsidR="00594CB3" w:rsidRPr="00697DFA" w:rsidRDefault="00594CB3" w:rsidP="00697DFA">
            <w:pPr>
              <w:rPr>
                <w:rFonts w:cstheme="minorHAnsi"/>
                <w:color w:val="000000" w:themeColor="text1"/>
                <w:sz w:val="22"/>
                <w:szCs w:val="22"/>
              </w:rPr>
            </w:pPr>
          </w:p>
        </w:tc>
        <w:tc>
          <w:tcPr>
            <w:tcW w:w="630" w:type="dxa"/>
            <w:tcBorders>
              <w:top w:val="single" w:sz="4" w:space="0" w:color="auto"/>
              <w:left w:val="single" w:sz="4" w:space="0" w:color="auto"/>
              <w:bottom w:val="single" w:sz="4" w:space="0" w:color="auto"/>
              <w:right w:val="single" w:sz="4" w:space="0" w:color="auto"/>
            </w:tcBorders>
          </w:tcPr>
          <w:p w14:paraId="2EABD5FB"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t>17</w:t>
            </w:r>
          </w:p>
        </w:tc>
        <w:tc>
          <w:tcPr>
            <w:tcW w:w="6129" w:type="dxa"/>
            <w:tcBorders>
              <w:top w:val="single" w:sz="4" w:space="0" w:color="auto"/>
              <w:left w:val="single" w:sz="4" w:space="0" w:color="auto"/>
              <w:bottom w:val="single" w:sz="4" w:space="0" w:color="auto"/>
              <w:right w:val="single" w:sz="4" w:space="0" w:color="auto"/>
            </w:tcBorders>
          </w:tcPr>
          <w:p w14:paraId="128E0770" w14:textId="3FA0DBEF" w:rsidR="00B845BE" w:rsidRPr="00697DFA" w:rsidRDefault="0273F8AB" w:rsidP="00697DFA">
            <w:pPr>
              <w:pStyle w:val="paragraph"/>
              <w:rPr>
                <w:rFonts w:asciiTheme="minorHAnsi" w:hAnsiTheme="minorHAnsi" w:cstheme="minorHAnsi"/>
                <w:sz w:val="22"/>
                <w:szCs w:val="22"/>
                <w:lang w:val="en-GB"/>
              </w:rPr>
            </w:pPr>
            <w:r w:rsidRPr="00697DFA">
              <w:rPr>
                <w:rFonts w:asciiTheme="minorHAnsi" w:hAnsiTheme="minorHAnsi" w:cstheme="minorHAnsi"/>
                <w:sz w:val="22"/>
                <w:szCs w:val="22"/>
                <w:lang w:val="en-GB"/>
              </w:rPr>
              <w:t>Sub-analysis of 85 in whom the use of TRT was clearly documented after lithium discontinuation.</w:t>
            </w:r>
          </w:p>
          <w:p w14:paraId="6671AD43" w14:textId="1FD6E7F9" w:rsidR="009906E2" w:rsidRPr="00697DFA" w:rsidRDefault="009906E2" w:rsidP="00697DFA">
            <w:pPr>
              <w:pStyle w:val="paragraph"/>
              <w:textAlignment w:val="baseline"/>
              <w:rPr>
                <w:rFonts w:asciiTheme="minorHAnsi" w:hAnsiTheme="minorHAnsi" w:cstheme="minorHAnsi"/>
                <w:color w:val="000000" w:themeColor="text1"/>
                <w:sz w:val="22"/>
                <w:szCs w:val="22"/>
                <w:lang w:val="en-GB"/>
              </w:rPr>
            </w:pPr>
          </w:p>
          <w:p w14:paraId="3210DD66" w14:textId="77777777" w:rsidR="00594CB3" w:rsidRPr="00697DFA" w:rsidRDefault="00594CB3" w:rsidP="00697DFA">
            <w:pPr>
              <w:rPr>
                <w:rFonts w:cstheme="minorHAnsi"/>
                <w:color w:val="000000" w:themeColor="text1"/>
                <w:sz w:val="22"/>
                <w:szCs w:val="22"/>
                <w:lang w:val="en-GB"/>
              </w:rPr>
            </w:pPr>
          </w:p>
        </w:tc>
      </w:tr>
      <w:tr w:rsidR="00A40DB3" w:rsidRPr="00697DFA" w14:paraId="60D1425C" w14:textId="77777777" w:rsidTr="0273F8AB">
        <w:trPr>
          <w:trHeight w:val="346"/>
        </w:trPr>
        <w:tc>
          <w:tcPr>
            <w:tcW w:w="2485" w:type="dxa"/>
            <w:tcBorders>
              <w:top w:val="single" w:sz="4" w:space="0" w:color="auto"/>
              <w:left w:val="single" w:sz="4" w:space="0" w:color="auto"/>
              <w:bottom w:val="single" w:sz="4" w:space="0" w:color="auto"/>
              <w:right w:val="single" w:sz="4" w:space="0" w:color="auto"/>
            </w:tcBorders>
            <w:vAlign w:val="center"/>
          </w:tcPr>
          <w:p w14:paraId="463BE8FA" w14:textId="77777777" w:rsidR="00A40DB3" w:rsidRPr="00697DFA" w:rsidRDefault="00A40DB3" w:rsidP="00697DFA">
            <w:pPr>
              <w:rPr>
                <w:rFonts w:cstheme="minorHAnsi"/>
                <w:i/>
                <w:color w:val="000000" w:themeColor="text1"/>
                <w:sz w:val="22"/>
                <w:szCs w:val="22"/>
                <w:lang w:val="en-GB"/>
              </w:rPr>
            </w:pPr>
            <w:r w:rsidRPr="00697DFA">
              <w:rPr>
                <w:rFonts w:cstheme="minorHAnsi"/>
                <w:i/>
                <w:color w:val="000000" w:themeColor="text1"/>
                <w:sz w:val="22"/>
                <w:szCs w:val="22"/>
                <w:lang w:val="en-GB"/>
              </w:rPr>
              <w:t>Discussion</w:t>
            </w:r>
          </w:p>
        </w:tc>
        <w:tc>
          <w:tcPr>
            <w:tcW w:w="630" w:type="dxa"/>
            <w:tcBorders>
              <w:top w:val="single" w:sz="4" w:space="0" w:color="auto"/>
              <w:left w:val="single" w:sz="4" w:space="0" w:color="auto"/>
              <w:bottom w:val="single" w:sz="4" w:space="0" w:color="auto"/>
              <w:right w:val="single" w:sz="4" w:space="0" w:color="auto"/>
            </w:tcBorders>
          </w:tcPr>
          <w:p w14:paraId="036594B1" w14:textId="77777777" w:rsidR="00A40DB3" w:rsidRPr="00697DFA" w:rsidRDefault="00A40DB3" w:rsidP="00697DFA">
            <w:pPr>
              <w:jc w:val="center"/>
              <w:rPr>
                <w:rFonts w:cstheme="minorHAnsi"/>
                <w:color w:val="000000" w:themeColor="text1"/>
                <w:sz w:val="22"/>
                <w:szCs w:val="22"/>
                <w:lang w:val="en-GB"/>
              </w:rPr>
            </w:pPr>
          </w:p>
        </w:tc>
        <w:tc>
          <w:tcPr>
            <w:tcW w:w="6129" w:type="dxa"/>
            <w:tcBorders>
              <w:top w:val="single" w:sz="4" w:space="0" w:color="auto"/>
              <w:left w:val="single" w:sz="4" w:space="0" w:color="auto"/>
              <w:bottom w:val="single" w:sz="4" w:space="0" w:color="auto"/>
              <w:right w:val="single" w:sz="4" w:space="0" w:color="auto"/>
            </w:tcBorders>
          </w:tcPr>
          <w:p w14:paraId="6B0603EB" w14:textId="77777777" w:rsidR="00A40DB3" w:rsidRPr="00697DFA" w:rsidRDefault="00A40DB3" w:rsidP="00697DFA">
            <w:pPr>
              <w:jc w:val="center"/>
              <w:rPr>
                <w:rFonts w:cstheme="minorHAnsi"/>
                <w:color w:val="000000" w:themeColor="text1"/>
                <w:sz w:val="22"/>
                <w:szCs w:val="22"/>
                <w:lang w:val="en-GB"/>
              </w:rPr>
            </w:pPr>
          </w:p>
        </w:tc>
      </w:tr>
      <w:tr w:rsidR="007F20B7" w:rsidRPr="00697DFA" w14:paraId="4843CB6D" w14:textId="77777777" w:rsidTr="0273F8AB">
        <w:trPr>
          <w:trHeight w:val="278"/>
        </w:trPr>
        <w:tc>
          <w:tcPr>
            <w:tcW w:w="2485" w:type="dxa"/>
            <w:tcBorders>
              <w:top w:val="single" w:sz="4" w:space="0" w:color="auto"/>
              <w:left w:val="single" w:sz="4" w:space="0" w:color="auto"/>
              <w:bottom w:val="single" w:sz="4" w:space="0" w:color="auto"/>
              <w:right w:val="single" w:sz="4" w:space="0" w:color="auto"/>
            </w:tcBorders>
          </w:tcPr>
          <w:p w14:paraId="56EBA427" w14:textId="77777777" w:rsidR="0097640D" w:rsidRPr="00697DFA" w:rsidRDefault="15D34B1C" w:rsidP="00697DFA">
            <w:pPr>
              <w:rPr>
                <w:rFonts w:cstheme="minorHAnsi"/>
                <w:sz w:val="22"/>
                <w:szCs w:val="22"/>
              </w:rPr>
            </w:pPr>
            <w:r w:rsidRPr="00697DFA">
              <w:rPr>
                <w:rFonts w:cstheme="minorHAnsi"/>
                <w:sz w:val="22"/>
                <w:szCs w:val="22"/>
              </w:rPr>
              <w:t xml:space="preserve">Key results: </w:t>
            </w:r>
          </w:p>
          <w:p w14:paraId="2905591E" w14:textId="77777777" w:rsidR="00594CB3" w:rsidRPr="00697DFA" w:rsidRDefault="15D34B1C" w:rsidP="00697DFA">
            <w:pPr>
              <w:rPr>
                <w:rFonts w:cstheme="minorHAnsi"/>
                <w:color w:val="000000" w:themeColor="text1"/>
                <w:sz w:val="22"/>
                <w:szCs w:val="22"/>
                <w:lang w:val="en-GB"/>
              </w:rPr>
            </w:pPr>
            <w:r w:rsidRPr="00697DFA">
              <w:rPr>
                <w:rFonts w:cstheme="minorHAnsi"/>
                <w:sz w:val="22"/>
                <w:szCs w:val="22"/>
              </w:rPr>
              <w:lastRenderedPageBreak/>
              <w:t>Summarize key results with reference to study objectives</w:t>
            </w:r>
          </w:p>
        </w:tc>
        <w:tc>
          <w:tcPr>
            <w:tcW w:w="630" w:type="dxa"/>
            <w:tcBorders>
              <w:top w:val="single" w:sz="4" w:space="0" w:color="auto"/>
              <w:left w:val="single" w:sz="4" w:space="0" w:color="auto"/>
              <w:bottom w:val="single" w:sz="4" w:space="0" w:color="auto"/>
              <w:right w:val="single" w:sz="4" w:space="0" w:color="auto"/>
            </w:tcBorders>
          </w:tcPr>
          <w:p w14:paraId="4D388B6B"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lastRenderedPageBreak/>
              <w:t>18</w:t>
            </w:r>
          </w:p>
        </w:tc>
        <w:tc>
          <w:tcPr>
            <w:tcW w:w="6129" w:type="dxa"/>
            <w:tcBorders>
              <w:top w:val="single" w:sz="4" w:space="0" w:color="auto"/>
              <w:left w:val="single" w:sz="4" w:space="0" w:color="auto"/>
              <w:bottom w:val="single" w:sz="4" w:space="0" w:color="auto"/>
              <w:right w:val="single" w:sz="4" w:space="0" w:color="auto"/>
            </w:tcBorders>
          </w:tcPr>
          <w:p w14:paraId="0D497891" w14:textId="77777777" w:rsidR="0097640D" w:rsidRPr="00697DFA" w:rsidRDefault="0097640D" w:rsidP="00697DFA">
            <w:pPr>
              <w:rPr>
                <w:rFonts w:cstheme="minorHAnsi"/>
                <w:color w:val="000000" w:themeColor="text1"/>
                <w:sz w:val="22"/>
                <w:szCs w:val="22"/>
                <w:lang w:val="en-GB"/>
              </w:rPr>
            </w:pPr>
          </w:p>
          <w:p w14:paraId="56A30D58" w14:textId="77777777" w:rsidR="00594CB3"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Done</w:t>
            </w:r>
          </w:p>
        </w:tc>
      </w:tr>
      <w:tr w:rsidR="007F20B7" w:rsidRPr="00697DFA" w14:paraId="3C9C4FF7" w14:textId="77777777" w:rsidTr="0273F8AB">
        <w:trPr>
          <w:trHeight w:val="278"/>
        </w:trPr>
        <w:tc>
          <w:tcPr>
            <w:tcW w:w="2485" w:type="dxa"/>
            <w:tcBorders>
              <w:top w:val="single" w:sz="4" w:space="0" w:color="auto"/>
              <w:left w:val="single" w:sz="4" w:space="0" w:color="auto"/>
              <w:bottom w:val="single" w:sz="4" w:space="0" w:color="auto"/>
              <w:right w:val="single" w:sz="4" w:space="0" w:color="auto"/>
            </w:tcBorders>
          </w:tcPr>
          <w:p w14:paraId="6BDFE1FF" w14:textId="77777777" w:rsidR="0097640D"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 xml:space="preserve">Limitations: </w:t>
            </w:r>
          </w:p>
          <w:p w14:paraId="06EDE5D5" w14:textId="77777777" w:rsidR="00594CB3" w:rsidRPr="00697DFA" w:rsidRDefault="15D34B1C" w:rsidP="00697DFA">
            <w:pPr>
              <w:rPr>
                <w:rFonts w:cstheme="minorHAnsi"/>
                <w:color w:val="000000" w:themeColor="text1"/>
                <w:sz w:val="22"/>
                <w:szCs w:val="22"/>
                <w:lang w:val="en-GB"/>
              </w:rPr>
            </w:pPr>
            <w:r w:rsidRPr="00697DFA">
              <w:rPr>
                <w:rFonts w:cstheme="minorHAnsi"/>
                <w:sz w:val="22"/>
                <w:szCs w:val="22"/>
              </w:rPr>
              <w:t>Discuss limitations of the study, taking into account sources of potential bias or imprecision. Discuss both direction and magnitude of any potential bias</w:t>
            </w:r>
          </w:p>
        </w:tc>
        <w:tc>
          <w:tcPr>
            <w:tcW w:w="630" w:type="dxa"/>
            <w:tcBorders>
              <w:top w:val="single" w:sz="4" w:space="0" w:color="auto"/>
              <w:left w:val="single" w:sz="4" w:space="0" w:color="auto"/>
              <w:bottom w:val="single" w:sz="4" w:space="0" w:color="auto"/>
              <w:right w:val="single" w:sz="4" w:space="0" w:color="auto"/>
            </w:tcBorders>
          </w:tcPr>
          <w:p w14:paraId="6F96C8F5"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t>19</w:t>
            </w:r>
          </w:p>
        </w:tc>
        <w:tc>
          <w:tcPr>
            <w:tcW w:w="6129" w:type="dxa"/>
            <w:tcBorders>
              <w:top w:val="single" w:sz="4" w:space="0" w:color="auto"/>
              <w:left w:val="single" w:sz="4" w:space="0" w:color="auto"/>
              <w:bottom w:val="single" w:sz="4" w:space="0" w:color="auto"/>
              <w:right w:val="single" w:sz="4" w:space="0" w:color="auto"/>
            </w:tcBorders>
          </w:tcPr>
          <w:p w14:paraId="06A86222" w14:textId="77777777" w:rsidR="0097640D" w:rsidRPr="00697DFA" w:rsidRDefault="0097640D" w:rsidP="00697DFA">
            <w:pPr>
              <w:rPr>
                <w:rFonts w:cstheme="minorHAnsi"/>
                <w:color w:val="000000" w:themeColor="text1"/>
                <w:sz w:val="22"/>
                <w:szCs w:val="22"/>
                <w:lang w:val="en-GB"/>
              </w:rPr>
            </w:pPr>
          </w:p>
          <w:p w14:paraId="04C96109" w14:textId="78FEED20" w:rsidR="00594CB3"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 xml:space="preserve">Limitation discussed in regard </w:t>
            </w:r>
            <w:r w:rsidR="0097640D" w:rsidRPr="00697DFA">
              <w:rPr>
                <w:rFonts w:cstheme="minorHAnsi"/>
                <w:color w:val="000000" w:themeColor="text1"/>
                <w:sz w:val="22"/>
                <w:szCs w:val="22"/>
                <w:lang w:val="en-GB"/>
              </w:rPr>
              <w:t xml:space="preserve">to </w:t>
            </w:r>
            <w:r w:rsidR="003517B3" w:rsidRPr="00697DFA">
              <w:rPr>
                <w:rFonts w:cstheme="minorHAnsi"/>
                <w:color w:val="000000" w:themeColor="text1"/>
                <w:sz w:val="22"/>
                <w:szCs w:val="22"/>
                <w:lang w:val="en-GB"/>
              </w:rPr>
              <w:t xml:space="preserve">selection </w:t>
            </w:r>
            <w:r w:rsidRPr="00697DFA">
              <w:rPr>
                <w:rFonts w:cstheme="minorHAnsi"/>
                <w:color w:val="000000" w:themeColor="text1"/>
                <w:sz w:val="22"/>
                <w:szCs w:val="22"/>
                <w:lang w:val="en-GB"/>
              </w:rPr>
              <w:t xml:space="preserve">bias, data quality, </w:t>
            </w:r>
            <w:r w:rsidR="00F43FD6" w:rsidRPr="00697DFA">
              <w:rPr>
                <w:rFonts w:cstheme="minorHAnsi"/>
                <w:color w:val="000000" w:themeColor="text1"/>
                <w:sz w:val="22"/>
                <w:szCs w:val="22"/>
                <w:lang w:val="en-GB"/>
              </w:rPr>
              <w:t>and potential</w:t>
            </w:r>
            <w:r w:rsidRPr="00697DFA">
              <w:rPr>
                <w:rFonts w:cstheme="minorHAnsi"/>
                <w:color w:val="000000" w:themeColor="text1"/>
                <w:sz w:val="22"/>
                <w:szCs w:val="22"/>
                <w:lang w:val="en-GB"/>
              </w:rPr>
              <w:t xml:space="preserve"> for observer</w:t>
            </w:r>
            <w:r w:rsidR="003517B3" w:rsidRPr="00697DFA">
              <w:rPr>
                <w:rFonts w:cstheme="minorHAnsi"/>
                <w:color w:val="000000" w:themeColor="text1"/>
                <w:sz w:val="22"/>
                <w:szCs w:val="22"/>
                <w:lang w:val="en-GB"/>
              </w:rPr>
              <w:t xml:space="preserve"> bias</w:t>
            </w:r>
            <w:r w:rsidR="00F43FD6" w:rsidRPr="00697DFA">
              <w:rPr>
                <w:rFonts w:cstheme="minorHAnsi"/>
                <w:color w:val="000000" w:themeColor="text1"/>
                <w:sz w:val="22"/>
                <w:szCs w:val="22"/>
                <w:lang w:val="en-GB"/>
              </w:rPr>
              <w:t>/recording error</w:t>
            </w:r>
            <w:r w:rsidRPr="00697DFA">
              <w:rPr>
                <w:rFonts w:cstheme="minorHAnsi"/>
                <w:color w:val="000000" w:themeColor="text1"/>
                <w:sz w:val="22"/>
                <w:szCs w:val="22"/>
                <w:lang w:val="en-GB"/>
              </w:rPr>
              <w:t>.</w:t>
            </w:r>
          </w:p>
        </w:tc>
      </w:tr>
      <w:tr w:rsidR="007F20B7" w:rsidRPr="00697DFA" w14:paraId="1BAC6F40" w14:textId="77777777" w:rsidTr="0273F8AB">
        <w:trPr>
          <w:trHeight w:val="278"/>
        </w:trPr>
        <w:tc>
          <w:tcPr>
            <w:tcW w:w="2485" w:type="dxa"/>
            <w:tcBorders>
              <w:top w:val="single" w:sz="4" w:space="0" w:color="auto"/>
              <w:left w:val="single" w:sz="4" w:space="0" w:color="auto"/>
              <w:bottom w:val="single" w:sz="4" w:space="0" w:color="auto"/>
              <w:right w:val="single" w:sz="4" w:space="0" w:color="auto"/>
            </w:tcBorders>
          </w:tcPr>
          <w:p w14:paraId="53B48B53" w14:textId="77777777" w:rsidR="0097640D"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 xml:space="preserve">Interpretation: </w:t>
            </w:r>
          </w:p>
          <w:p w14:paraId="5051CBC3" w14:textId="77777777" w:rsidR="00594CB3" w:rsidRPr="00697DFA" w:rsidRDefault="15D34B1C" w:rsidP="00697DFA">
            <w:pPr>
              <w:rPr>
                <w:rFonts w:cstheme="minorHAnsi"/>
                <w:color w:val="000000" w:themeColor="text1"/>
                <w:sz w:val="22"/>
                <w:szCs w:val="22"/>
                <w:lang w:val="en-GB"/>
              </w:rPr>
            </w:pPr>
            <w:r w:rsidRPr="00697DFA">
              <w:rPr>
                <w:rFonts w:cstheme="minorHAnsi"/>
                <w:sz w:val="22"/>
                <w:szCs w:val="22"/>
              </w:rPr>
              <w:t>Give a cautious overall interpretation of results considering objectives, limitations, multiplicity of analyses, results from similar studies, and other relevant evidence</w:t>
            </w:r>
          </w:p>
        </w:tc>
        <w:tc>
          <w:tcPr>
            <w:tcW w:w="630" w:type="dxa"/>
            <w:tcBorders>
              <w:top w:val="single" w:sz="4" w:space="0" w:color="auto"/>
              <w:left w:val="single" w:sz="4" w:space="0" w:color="auto"/>
              <w:bottom w:val="single" w:sz="4" w:space="0" w:color="auto"/>
              <w:right w:val="single" w:sz="4" w:space="0" w:color="auto"/>
            </w:tcBorders>
          </w:tcPr>
          <w:p w14:paraId="6D02E528"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t>20</w:t>
            </w:r>
          </w:p>
        </w:tc>
        <w:tc>
          <w:tcPr>
            <w:tcW w:w="6129" w:type="dxa"/>
            <w:tcBorders>
              <w:top w:val="single" w:sz="4" w:space="0" w:color="auto"/>
              <w:left w:val="single" w:sz="4" w:space="0" w:color="auto"/>
              <w:bottom w:val="single" w:sz="4" w:space="0" w:color="auto"/>
              <w:right w:val="single" w:sz="4" w:space="0" w:color="auto"/>
            </w:tcBorders>
          </w:tcPr>
          <w:p w14:paraId="582E3036" w14:textId="0B7C66ED" w:rsidR="008C68B0"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Results discussed in view of the limitations (</w:t>
            </w:r>
            <w:r w:rsidR="00F43FD6" w:rsidRPr="00697DFA">
              <w:rPr>
                <w:rFonts w:cstheme="minorHAnsi"/>
                <w:color w:val="000000" w:themeColor="text1"/>
                <w:sz w:val="22"/>
                <w:szCs w:val="22"/>
                <w:lang w:val="en-GB"/>
              </w:rPr>
              <w:t>weaknesses) of our study design</w:t>
            </w:r>
            <w:r w:rsidRPr="00697DFA">
              <w:rPr>
                <w:rFonts w:cstheme="minorHAnsi"/>
                <w:color w:val="000000" w:themeColor="text1"/>
                <w:sz w:val="22"/>
                <w:szCs w:val="22"/>
                <w:lang w:val="en-GB"/>
              </w:rPr>
              <w:t>. Advantages and disadvantages of studies based on medical records compared to register studies discussed.</w:t>
            </w:r>
            <w:r w:rsidR="00F43FD6" w:rsidRPr="00697DFA">
              <w:rPr>
                <w:rFonts w:cstheme="minorHAnsi"/>
                <w:color w:val="000000" w:themeColor="text1"/>
                <w:sz w:val="22"/>
                <w:szCs w:val="22"/>
                <w:lang w:val="en-GB"/>
              </w:rPr>
              <w:br/>
            </w:r>
          </w:p>
          <w:p w14:paraId="7EFC7875" w14:textId="77777777" w:rsidR="00594CB3" w:rsidRPr="00697DFA" w:rsidRDefault="00594CB3" w:rsidP="00697DFA">
            <w:pPr>
              <w:rPr>
                <w:rFonts w:cstheme="minorHAnsi"/>
                <w:color w:val="000000" w:themeColor="text1"/>
                <w:sz w:val="22"/>
                <w:szCs w:val="22"/>
                <w:lang w:val="en-GB"/>
              </w:rPr>
            </w:pPr>
          </w:p>
          <w:p w14:paraId="36A60F79" w14:textId="77777777" w:rsidR="008C68B0" w:rsidRPr="00697DFA" w:rsidRDefault="008C68B0" w:rsidP="00697DFA">
            <w:pPr>
              <w:rPr>
                <w:rFonts w:cstheme="minorHAnsi"/>
                <w:color w:val="000000" w:themeColor="text1"/>
                <w:sz w:val="22"/>
                <w:szCs w:val="22"/>
                <w:lang w:val="en-GB"/>
              </w:rPr>
            </w:pPr>
          </w:p>
        </w:tc>
      </w:tr>
      <w:tr w:rsidR="007F20B7" w:rsidRPr="00697DFA" w14:paraId="7C281B17" w14:textId="77777777" w:rsidTr="0273F8AB">
        <w:trPr>
          <w:trHeight w:val="278"/>
        </w:trPr>
        <w:tc>
          <w:tcPr>
            <w:tcW w:w="2485" w:type="dxa"/>
            <w:tcBorders>
              <w:top w:val="single" w:sz="4" w:space="0" w:color="auto"/>
              <w:left w:val="single" w:sz="4" w:space="0" w:color="auto"/>
              <w:bottom w:val="single" w:sz="4" w:space="0" w:color="auto"/>
              <w:right w:val="single" w:sz="4" w:space="0" w:color="auto"/>
            </w:tcBorders>
          </w:tcPr>
          <w:p w14:paraId="41349901" w14:textId="77777777" w:rsidR="0097640D"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 xml:space="preserve">Generalisability: </w:t>
            </w:r>
          </w:p>
          <w:p w14:paraId="19DEA264" w14:textId="77777777" w:rsidR="00594CB3" w:rsidRPr="00697DFA" w:rsidRDefault="15D34B1C" w:rsidP="00697DFA">
            <w:pPr>
              <w:rPr>
                <w:rFonts w:cstheme="minorHAnsi"/>
                <w:color w:val="000000" w:themeColor="text1"/>
                <w:sz w:val="22"/>
                <w:szCs w:val="22"/>
                <w:lang w:val="en-GB"/>
              </w:rPr>
            </w:pPr>
            <w:r w:rsidRPr="00697DFA">
              <w:rPr>
                <w:rFonts w:cstheme="minorHAnsi"/>
                <w:sz w:val="22"/>
                <w:szCs w:val="22"/>
              </w:rPr>
              <w:t>Discuss the generalizability (external validity) of the study results</w:t>
            </w:r>
          </w:p>
        </w:tc>
        <w:tc>
          <w:tcPr>
            <w:tcW w:w="630" w:type="dxa"/>
            <w:tcBorders>
              <w:top w:val="single" w:sz="4" w:space="0" w:color="auto"/>
              <w:left w:val="single" w:sz="4" w:space="0" w:color="auto"/>
              <w:bottom w:val="single" w:sz="4" w:space="0" w:color="auto"/>
              <w:right w:val="single" w:sz="4" w:space="0" w:color="auto"/>
            </w:tcBorders>
          </w:tcPr>
          <w:p w14:paraId="0D08A6CE" w14:textId="77777777" w:rsidR="00594CB3" w:rsidRPr="00697DFA" w:rsidRDefault="15D34B1C" w:rsidP="00697DFA">
            <w:pPr>
              <w:jc w:val="center"/>
              <w:rPr>
                <w:rFonts w:cstheme="minorHAnsi"/>
                <w:color w:val="000000" w:themeColor="text1"/>
                <w:sz w:val="22"/>
                <w:szCs w:val="22"/>
                <w:lang w:val="en-GB"/>
              </w:rPr>
            </w:pPr>
            <w:r w:rsidRPr="00697DFA">
              <w:rPr>
                <w:rFonts w:cstheme="minorHAnsi"/>
                <w:color w:val="000000" w:themeColor="text1"/>
                <w:sz w:val="22"/>
                <w:szCs w:val="22"/>
                <w:lang w:val="en-GB"/>
              </w:rPr>
              <w:t>21</w:t>
            </w:r>
          </w:p>
        </w:tc>
        <w:tc>
          <w:tcPr>
            <w:tcW w:w="6129" w:type="dxa"/>
            <w:tcBorders>
              <w:top w:val="single" w:sz="4" w:space="0" w:color="auto"/>
              <w:left w:val="single" w:sz="4" w:space="0" w:color="auto"/>
              <w:bottom w:val="single" w:sz="4" w:space="0" w:color="auto"/>
              <w:right w:val="single" w:sz="4" w:space="0" w:color="auto"/>
            </w:tcBorders>
          </w:tcPr>
          <w:p w14:paraId="6A69E94D" w14:textId="77777777" w:rsidR="00594CB3"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Discussed in the context of bias. The sample under study is judged to be representative and the largest sample available for the topic under study.</w:t>
            </w:r>
          </w:p>
        </w:tc>
      </w:tr>
      <w:tr w:rsidR="007F20B7" w:rsidRPr="00697DFA" w14:paraId="4296F93E" w14:textId="77777777" w:rsidTr="0273F8AB">
        <w:trPr>
          <w:trHeight w:val="857"/>
        </w:trPr>
        <w:tc>
          <w:tcPr>
            <w:tcW w:w="2485" w:type="dxa"/>
            <w:tcBorders>
              <w:top w:val="single" w:sz="4" w:space="0" w:color="auto"/>
              <w:left w:val="single" w:sz="4" w:space="0" w:color="auto"/>
              <w:bottom w:val="single" w:sz="4" w:space="0" w:color="auto"/>
              <w:right w:val="single" w:sz="4" w:space="0" w:color="auto"/>
            </w:tcBorders>
          </w:tcPr>
          <w:p w14:paraId="29A445AE" w14:textId="77777777" w:rsidR="0097640D" w:rsidRPr="00697DFA" w:rsidRDefault="15D34B1C" w:rsidP="00697DFA">
            <w:pPr>
              <w:rPr>
                <w:rFonts w:cstheme="minorHAnsi"/>
                <w:color w:val="000000" w:themeColor="text1"/>
                <w:sz w:val="22"/>
                <w:szCs w:val="22"/>
                <w:lang w:val="en-GB"/>
              </w:rPr>
            </w:pPr>
            <w:r w:rsidRPr="00697DFA">
              <w:rPr>
                <w:rFonts w:cstheme="minorHAnsi"/>
                <w:color w:val="000000" w:themeColor="text1"/>
                <w:sz w:val="22"/>
                <w:szCs w:val="22"/>
                <w:lang w:val="en-GB"/>
              </w:rPr>
              <w:t xml:space="preserve">Funding: </w:t>
            </w:r>
          </w:p>
          <w:p w14:paraId="1E11F5A9" w14:textId="77777777" w:rsidR="00594CB3" w:rsidRPr="00697DFA" w:rsidRDefault="15D34B1C" w:rsidP="00697DFA">
            <w:pPr>
              <w:rPr>
                <w:rFonts w:cstheme="minorHAnsi"/>
                <w:color w:val="000000" w:themeColor="text1"/>
                <w:sz w:val="22"/>
                <w:szCs w:val="22"/>
                <w:lang w:val="en-GB"/>
              </w:rPr>
            </w:pPr>
            <w:r w:rsidRPr="00697DFA">
              <w:rPr>
                <w:rFonts w:cstheme="minorHAnsi"/>
                <w:sz w:val="22"/>
                <w:szCs w:val="22"/>
              </w:rPr>
              <w:t>Give the source of funding and the role of the funders for the present study and, if applicable, for the original study on which the present article is based</w:t>
            </w:r>
          </w:p>
        </w:tc>
        <w:tc>
          <w:tcPr>
            <w:tcW w:w="630" w:type="dxa"/>
            <w:tcBorders>
              <w:top w:val="single" w:sz="4" w:space="0" w:color="auto"/>
              <w:left w:val="single" w:sz="4" w:space="0" w:color="auto"/>
              <w:bottom w:val="single" w:sz="4" w:space="0" w:color="auto"/>
              <w:right w:val="single" w:sz="4" w:space="0" w:color="auto"/>
            </w:tcBorders>
          </w:tcPr>
          <w:p w14:paraId="320A18E1" w14:textId="77777777" w:rsidR="00594CB3" w:rsidRPr="00697DFA" w:rsidRDefault="15D34B1C" w:rsidP="00697DFA">
            <w:pPr>
              <w:jc w:val="center"/>
              <w:rPr>
                <w:rFonts w:cstheme="minorHAnsi"/>
                <w:color w:val="000000" w:themeColor="text1"/>
                <w:sz w:val="22"/>
                <w:szCs w:val="22"/>
              </w:rPr>
            </w:pPr>
            <w:r w:rsidRPr="00697DFA">
              <w:rPr>
                <w:rFonts w:cstheme="minorHAnsi"/>
                <w:color w:val="000000" w:themeColor="text1"/>
                <w:sz w:val="22"/>
                <w:szCs w:val="22"/>
              </w:rPr>
              <w:t>22</w:t>
            </w:r>
          </w:p>
        </w:tc>
        <w:tc>
          <w:tcPr>
            <w:tcW w:w="6129" w:type="dxa"/>
            <w:tcBorders>
              <w:top w:val="single" w:sz="4" w:space="0" w:color="auto"/>
              <w:left w:val="single" w:sz="4" w:space="0" w:color="auto"/>
              <w:bottom w:val="single" w:sz="4" w:space="0" w:color="auto"/>
              <w:right w:val="single" w:sz="4" w:space="0" w:color="auto"/>
            </w:tcBorders>
          </w:tcPr>
          <w:p w14:paraId="4743E96E" w14:textId="77777777" w:rsidR="00697DFA" w:rsidRPr="00697DFA" w:rsidRDefault="00697DFA" w:rsidP="00697DFA">
            <w:pPr>
              <w:rPr>
                <w:rFonts w:cstheme="minorHAnsi"/>
                <w:sz w:val="22"/>
                <w:szCs w:val="22"/>
                <w:lang w:val="en-GB"/>
              </w:rPr>
            </w:pPr>
            <w:r w:rsidRPr="00697DFA">
              <w:rPr>
                <w:rFonts w:cstheme="minorHAnsi"/>
                <w:sz w:val="22"/>
                <w:szCs w:val="22"/>
                <w:lang w:val="en-GB"/>
              </w:rPr>
              <w:t xml:space="preserve">This work was supported by a grant of the Research &amp; Development Fund of Norrbotten Region, Sweden. </w:t>
            </w:r>
          </w:p>
          <w:p w14:paraId="03FDB8FD" w14:textId="688EBF0B" w:rsidR="007873FC" w:rsidRPr="00697DFA" w:rsidRDefault="007873FC" w:rsidP="00697DFA">
            <w:pPr>
              <w:rPr>
                <w:rFonts w:cstheme="minorHAnsi"/>
                <w:sz w:val="22"/>
                <w:szCs w:val="22"/>
                <w:lang w:val="en-GB"/>
              </w:rPr>
            </w:pPr>
          </w:p>
          <w:p w14:paraId="37AE6D85" w14:textId="77777777" w:rsidR="009F4331" w:rsidRPr="00697DFA" w:rsidRDefault="009F4331" w:rsidP="00697DFA">
            <w:pPr>
              <w:rPr>
                <w:rFonts w:cstheme="minorHAnsi"/>
                <w:sz w:val="22"/>
                <w:szCs w:val="22"/>
              </w:rPr>
            </w:pPr>
          </w:p>
          <w:p w14:paraId="39AC5637" w14:textId="77777777" w:rsidR="009F4331" w:rsidRPr="00697DFA" w:rsidRDefault="0273F8AB" w:rsidP="00697DFA">
            <w:pPr>
              <w:rPr>
                <w:rFonts w:cstheme="minorHAnsi"/>
                <w:sz w:val="22"/>
                <w:szCs w:val="22"/>
              </w:rPr>
            </w:pPr>
            <w:r w:rsidRPr="00697DFA">
              <w:rPr>
                <w:rFonts w:cstheme="minorHAnsi"/>
                <w:sz w:val="22"/>
                <w:szCs w:val="22"/>
              </w:rPr>
              <w:t>Conflict to interest statement for all authors included in manuscript.</w:t>
            </w:r>
          </w:p>
          <w:p w14:paraId="23746016" w14:textId="77777777" w:rsidR="007873FC" w:rsidRPr="00697DFA" w:rsidRDefault="007873FC" w:rsidP="00697DFA">
            <w:pPr>
              <w:rPr>
                <w:rFonts w:cstheme="minorHAnsi"/>
                <w:color w:val="000000" w:themeColor="text1"/>
                <w:sz w:val="22"/>
                <w:szCs w:val="22"/>
                <w:lang w:val="en-GB"/>
              </w:rPr>
            </w:pPr>
          </w:p>
        </w:tc>
      </w:tr>
    </w:tbl>
    <w:p w14:paraId="34E4A3C7" w14:textId="77777777" w:rsidR="00E813E9" w:rsidRPr="00697DFA" w:rsidRDefault="00E813E9" w:rsidP="00697DFA">
      <w:pPr>
        <w:pStyle w:val="Title"/>
        <w:spacing w:before="0" w:beforeAutospacing="0" w:after="0" w:afterAutospacing="0"/>
        <w:rPr>
          <w:rFonts w:asciiTheme="minorHAnsi" w:hAnsiTheme="minorHAnsi" w:cstheme="minorHAnsi"/>
          <w:color w:val="000000" w:themeColor="text1"/>
          <w:sz w:val="22"/>
          <w:szCs w:val="22"/>
        </w:rPr>
      </w:pPr>
    </w:p>
    <w:p w14:paraId="426BE47B" w14:textId="77777777" w:rsidR="00E813E9" w:rsidRPr="00697DFA" w:rsidRDefault="00E813E9" w:rsidP="00697DFA">
      <w:pPr>
        <w:pStyle w:val="Title"/>
        <w:spacing w:before="0" w:beforeAutospacing="0" w:after="0" w:afterAutospacing="0"/>
        <w:rPr>
          <w:rFonts w:asciiTheme="minorHAnsi" w:hAnsiTheme="minorHAnsi" w:cstheme="minorHAnsi"/>
          <w:color w:val="000000" w:themeColor="text1"/>
          <w:sz w:val="22"/>
          <w:szCs w:val="22"/>
        </w:rPr>
      </w:pPr>
    </w:p>
    <w:p w14:paraId="40291EB2" w14:textId="77777777" w:rsidR="00E813E9" w:rsidRPr="00697DFA" w:rsidRDefault="00E813E9" w:rsidP="00697DFA">
      <w:pPr>
        <w:pStyle w:val="Title"/>
        <w:spacing w:before="0" w:beforeAutospacing="0" w:after="0" w:afterAutospacing="0"/>
        <w:rPr>
          <w:rFonts w:asciiTheme="minorHAnsi" w:hAnsiTheme="minorHAnsi" w:cstheme="minorHAnsi"/>
          <w:color w:val="000000" w:themeColor="text1"/>
          <w:sz w:val="22"/>
          <w:szCs w:val="22"/>
        </w:rPr>
      </w:pPr>
    </w:p>
    <w:p w14:paraId="048B6E9B" w14:textId="135CF6BF" w:rsidR="000E0BDF" w:rsidRPr="00697DFA" w:rsidRDefault="15D34B1C" w:rsidP="00697DFA">
      <w:pPr>
        <w:pStyle w:val="Title"/>
        <w:spacing w:before="0" w:beforeAutospacing="0" w:after="0" w:afterAutospacing="0"/>
        <w:rPr>
          <w:rFonts w:asciiTheme="minorHAnsi" w:hAnsiTheme="minorHAnsi" w:cstheme="minorHAnsi"/>
          <w:color w:val="000000" w:themeColor="text1"/>
          <w:sz w:val="22"/>
          <w:szCs w:val="22"/>
          <w:lang w:val="en-GB"/>
        </w:rPr>
      </w:pPr>
      <w:r w:rsidRPr="00697DFA">
        <w:rPr>
          <w:rFonts w:asciiTheme="minorHAnsi" w:hAnsiTheme="minorHAnsi" w:cstheme="minorHAnsi"/>
          <w:color w:val="000000" w:themeColor="text1"/>
          <w:sz w:val="22"/>
          <w:szCs w:val="22"/>
        </w:rPr>
        <w:t xml:space="preserve">Source: </w:t>
      </w:r>
      <w:hyperlink r:id="rId5">
        <w:r w:rsidRPr="00697DFA">
          <w:rPr>
            <w:rStyle w:val="Hyperlink"/>
            <w:rFonts w:asciiTheme="minorHAnsi" w:hAnsiTheme="minorHAnsi" w:cstheme="minorHAnsi"/>
            <w:sz w:val="22"/>
            <w:szCs w:val="22"/>
          </w:rPr>
          <w:t>http://www.strobe-statement.org/</w:t>
        </w:r>
      </w:hyperlink>
      <w:r w:rsidRPr="00697DFA">
        <w:rPr>
          <w:rFonts w:asciiTheme="minorHAnsi" w:hAnsiTheme="minorHAnsi" w:cstheme="minorHAnsi"/>
          <w:color w:val="000000" w:themeColor="text1"/>
          <w:sz w:val="22"/>
          <w:szCs w:val="22"/>
        </w:rPr>
        <w:t xml:space="preserve">. </w:t>
      </w:r>
      <w:r w:rsidR="003517B3" w:rsidRPr="00697DFA">
        <w:rPr>
          <w:rFonts w:asciiTheme="minorHAnsi" w:hAnsiTheme="minorHAnsi" w:cstheme="minorHAnsi"/>
          <w:color w:val="000000" w:themeColor="text1"/>
          <w:sz w:val="22"/>
          <w:szCs w:val="22"/>
        </w:rPr>
        <w:t xml:space="preserve">Accessed </w:t>
      </w:r>
      <w:r w:rsidR="00F43FD6" w:rsidRPr="00697DFA">
        <w:rPr>
          <w:rFonts w:asciiTheme="minorHAnsi" w:hAnsiTheme="minorHAnsi" w:cstheme="minorHAnsi"/>
          <w:color w:val="000000" w:themeColor="text1"/>
          <w:sz w:val="22"/>
          <w:szCs w:val="22"/>
        </w:rPr>
        <w:t>12</w:t>
      </w:r>
      <w:r w:rsidR="003517B3" w:rsidRPr="00697DFA">
        <w:rPr>
          <w:rFonts w:asciiTheme="minorHAnsi" w:hAnsiTheme="minorHAnsi" w:cstheme="minorHAnsi"/>
          <w:color w:val="000000" w:themeColor="text1"/>
          <w:sz w:val="22"/>
          <w:szCs w:val="22"/>
        </w:rPr>
        <w:t xml:space="preserve"> </w:t>
      </w:r>
      <w:r w:rsidR="00F43FD6" w:rsidRPr="00697DFA">
        <w:rPr>
          <w:rFonts w:asciiTheme="minorHAnsi" w:hAnsiTheme="minorHAnsi" w:cstheme="minorHAnsi"/>
          <w:color w:val="000000" w:themeColor="text1"/>
          <w:sz w:val="22"/>
          <w:szCs w:val="22"/>
        </w:rPr>
        <w:t>March 2019</w:t>
      </w:r>
    </w:p>
    <w:sectPr w:rsidR="000E0BDF" w:rsidRPr="00697DFA" w:rsidSect="00594C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743"/>
    <w:multiLevelType w:val="hybridMultilevel"/>
    <w:tmpl w:val="B6F097F4"/>
    <w:lvl w:ilvl="0" w:tplc="E6640BF2">
      <w:start w:val="1"/>
      <w:numFmt w:val="lowerLetter"/>
      <w:lvlText w:val="(%1)"/>
      <w:lvlJc w:val="left"/>
      <w:pPr>
        <w:ind w:left="720" w:hanging="360"/>
      </w:pPr>
      <w:rPr>
        <w:rFonts w:asciiTheme="minorHAnsi" w:hAnsiTheme="minorHAnsi"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F313C"/>
    <w:multiLevelType w:val="hybridMultilevel"/>
    <w:tmpl w:val="195E9892"/>
    <w:lvl w:ilvl="0" w:tplc="5D6C84A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92A3B"/>
    <w:multiLevelType w:val="hybridMultilevel"/>
    <w:tmpl w:val="D938DD3A"/>
    <w:lvl w:ilvl="0" w:tplc="24F2C602">
      <w:start w:val="1"/>
      <w:numFmt w:val="lowerLetter"/>
      <w:lvlText w:val="%1)"/>
      <w:lvlJc w:val="left"/>
      <w:pPr>
        <w:ind w:left="720" w:hanging="360"/>
      </w:pPr>
      <w:rPr>
        <w:rFonts w:asciiTheme="minorHAnsi" w:hAnsiTheme="minorHAnsi"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3268DB"/>
    <w:multiLevelType w:val="hybridMultilevel"/>
    <w:tmpl w:val="93F0F9D0"/>
    <w:lvl w:ilvl="0" w:tplc="E1FE53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22527"/>
    <w:multiLevelType w:val="hybridMultilevel"/>
    <w:tmpl w:val="2E4A5A46"/>
    <w:lvl w:ilvl="0" w:tplc="13B457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92994"/>
    <w:multiLevelType w:val="hybridMultilevel"/>
    <w:tmpl w:val="2DF8E66A"/>
    <w:lvl w:ilvl="0" w:tplc="7F14A2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22719"/>
    <w:multiLevelType w:val="hybridMultilevel"/>
    <w:tmpl w:val="0D6AF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0329E"/>
    <w:multiLevelType w:val="hybridMultilevel"/>
    <w:tmpl w:val="12E681DE"/>
    <w:lvl w:ilvl="0" w:tplc="5D6C84A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3487C"/>
    <w:multiLevelType w:val="hybridMultilevel"/>
    <w:tmpl w:val="28301D0C"/>
    <w:lvl w:ilvl="0" w:tplc="0C043F2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547424A"/>
    <w:multiLevelType w:val="hybridMultilevel"/>
    <w:tmpl w:val="D780F93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4FD604F"/>
    <w:multiLevelType w:val="hybridMultilevel"/>
    <w:tmpl w:val="F3AC8F08"/>
    <w:lvl w:ilvl="0" w:tplc="5D6C84A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F45AE"/>
    <w:multiLevelType w:val="hybridMultilevel"/>
    <w:tmpl w:val="5F0A90B4"/>
    <w:lvl w:ilvl="0" w:tplc="E80EEB3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D410AFA"/>
    <w:multiLevelType w:val="hybridMultilevel"/>
    <w:tmpl w:val="462A125E"/>
    <w:lvl w:ilvl="0" w:tplc="EAD693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C25671"/>
    <w:multiLevelType w:val="hybridMultilevel"/>
    <w:tmpl w:val="0A9AF214"/>
    <w:lvl w:ilvl="0" w:tplc="5D6C84A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06054"/>
    <w:multiLevelType w:val="hybridMultilevel"/>
    <w:tmpl w:val="1B98EB62"/>
    <w:lvl w:ilvl="0" w:tplc="89749D74">
      <w:start w:val="1"/>
      <w:numFmt w:val="lowerLetter"/>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C7543ED"/>
    <w:multiLevelType w:val="hybridMultilevel"/>
    <w:tmpl w:val="1ABAB28E"/>
    <w:lvl w:ilvl="0" w:tplc="05248A88">
      <w:start w:val="1"/>
      <w:numFmt w:val="lowerLetter"/>
      <w:lvlText w:val="%1)"/>
      <w:lvlJc w:val="left"/>
      <w:pPr>
        <w:ind w:left="720" w:hanging="360"/>
      </w:pPr>
      <w:rPr>
        <w:rFonts w:asciiTheme="minorHAnsi" w:hAnsiTheme="minorHAnsi"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DE43123"/>
    <w:multiLevelType w:val="hybridMultilevel"/>
    <w:tmpl w:val="71A093B2"/>
    <w:lvl w:ilvl="0" w:tplc="8D78AD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3E4791"/>
    <w:multiLevelType w:val="hybridMultilevel"/>
    <w:tmpl w:val="87FA0132"/>
    <w:lvl w:ilvl="0" w:tplc="519AD81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56617"/>
    <w:multiLevelType w:val="hybridMultilevel"/>
    <w:tmpl w:val="6DF25D40"/>
    <w:lvl w:ilvl="0" w:tplc="FABCBA2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B5E08"/>
    <w:multiLevelType w:val="hybridMultilevel"/>
    <w:tmpl w:val="B61A7C44"/>
    <w:lvl w:ilvl="0" w:tplc="073CE6F4">
      <w:start w:val="1"/>
      <w:numFmt w:val="low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
  </w:num>
  <w:num w:numId="4">
    <w:abstractNumId w:val="13"/>
  </w:num>
  <w:num w:numId="5">
    <w:abstractNumId w:val="10"/>
  </w:num>
  <w:num w:numId="6">
    <w:abstractNumId w:val="3"/>
  </w:num>
  <w:num w:numId="7">
    <w:abstractNumId w:val="7"/>
  </w:num>
  <w:num w:numId="8">
    <w:abstractNumId w:val="19"/>
  </w:num>
  <w:num w:numId="9">
    <w:abstractNumId w:val="6"/>
  </w:num>
  <w:num w:numId="10">
    <w:abstractNumId w:val="2"/>
  </w:num>
  <w:num w:numId="11">
    <w:abstractNumId w:val="15"/>
  </w:num>
  <w:num w:numId="12">
    <w:abstractNumId w:val="4"/>
  </w:num>
  <w:num w:numId="13">
    <w:abstractNumId w:val="12"/>
  </w:num>
  <w:num w:numId="14">
    <w:abstractNumId w:val="5"/>
  </w:num>
  <w:num w:numId="15">
    <w:abstractNumId w:val="16"/>
  </w:num>
  <w:num w:numId="16">
    <w:abstractNumId w:val="9"/>
  </w:num>
  <w:num w:numId="17">
    <w:abstractNumId w:val="8"/>
  </w:num>
  <w:num w:numId="18">
    <w:abstractNumId w:val="11"/>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DF"/>
    <w:rsid w:val="00004EED"/>
    <w:rsid w:val="00017D69"/>
    <w:rsid w:val="00024C0D"/>
    <w:rsid w:val="0004755B"/>
    <w:rsid w:val="000626B3"/>
    <w:rsid w:val="000D1BAE"/>
    <w:rsid w:val="000E0BDF"/>
    <w:rsid w:val="000F78B0"/>
    <w:rsid w:val="0013445B"/>
    <w:rsid w:val="00164840"/>
    <w:rsid w:val="00165C1F"/>
    <w:rsid w:val="001D5AE8"/>
    <w:rsid w:val="00216252"/>
    <w:rsid w:val="002301AE"/>
    <w:rsid w:val="002414A3"/>
    <w:rsid w:val="00244E0E"/>
    <w:rsid w:val="00246BDF"/>
    <w:rsid w:val="002502A9"/>
    <w:rsid w:val="0026020A"/>
    <w:rsid w:val="002627AE"/>
    <w:rsid w:val="002A3B91"/>
    <w:rsid w:val="002D669B"/>
    <w:rsid w:val="00332926"/>
    <w:rsid w:val="0035126D"/>
    <w:rsid w:val="003517B3"/>
    <w:rsid w:val="003A0D88"/>
    <w:rsid w:val="003A1579"/>
    <w:rsid w:val="003C1647"/>
    <w:rsid w:val="00407592"/>
    <w:rsid w:val="004460B0"/>
    <w:rsid w:val="00452254"/>
    <w:rsid w:val="00461874"/>
    <w:rsid w:val="00463880"/>
    <w:rsid w:val="004A321F"/>
    <w:rsid w:val="004A5FB6"/>
    <w:rsid w:val="004C4AAA"/>
    <w:rsid w:val="004C508D"/>
    <w:rsid w:val="00524A27"/>
    <w:rsid w:val="005458C7"/>
    <w:rsid w:val="00554B47"/>
    <w:rsid w:val="005707D0"/>
    <w:rsid w:val="00594CB3"/>
    <w:rsid w:val="005E7C8D"/>
    <w:rsid w:val="005F021E"/>
    <w:rsid w:val="00625E66"/>
    <w:rsid w:val="0063011B"/>
    <w:rsid w:val="0064378A"/>
    <w:rsid w:val="00687DE9"/>
    <w:rsid w:val="00697DFA"/>
    <w:rsid w:val="006B575A"/>
    <w:rsid w:val="007129D9"/>
    <w:rsid w:val="007551D8"/>
    <w:rsid w:val="007873FC"/>
    <w:rsid w:val="00790819"/>
    <w:rsid w:val="00797879"/>
    <w:rsid w:val="007B566A"/>
    <w:rsid w:val="007E60A5"/>
    <w:rsid w:val="007F20B7"/>
    <w:rsid w:val="008671F1"/>
    <w:rsid w:val="00882C43"/>
    <w:rsid w:val="008C522B"/>
    <w:rsid w:val="008C68B0"/>
    <w:rsid w:val="008C7B9D"/>
    <w:rsid w:val="00940713"/>
    <w:rsid w:val="0094633D"/>
    <w:rsid w:val="0097640D"/>
    <w:rsid w:val="00976B3A"/>
    <w:rsid w:val="009906E2"/>
    <w:rsid w:val="009C10FD"/>
    <w:rsid w:val="009C1881"/>
    <w:rsid w:val="009E151E"/>
    <w:rsid w:val="009F4331"/>
    <w:rsid w:val="00A17DED"/>
    <w:rsid w:val="00A40DB3"/>
    <w:rsid w:val="00A423BC"/>
    <w:rsid w:val="00A6404F"/>
    <w:rsid w:val="00A71BBB"/>
    <w:rsid w:val="00A80560"/>
    <w:rsid w:val="00A85DFF"/>
    <w:rsid w:val="00AE38F5"/>
    <w:rsid w:val="00AE56A2"/>
    <w:rsid w:val="00AF2544"/>
    <w:rsid w:val="00B246AA"/>
    <w:rsid w:val="00B73AD9"/>
    <w:rsid w:val="00B845BE"/>
    <w:rsid w:val="00BC4C43"/>
    <w:rsid w:val="00BF7BEC"/>
    <w:rsid w:val="00C21C20"/>
    <w:rsid w:val="00C602FC"/>
    <w:rsid w:val="00C87A01"/>
    <w:rsid w:val="00C979E3"/>
    <w:rsid w:val="00CA1E68"/>
    <w:rsid w:val="00CC258C"/>
    <w:rsid w:val="00CD6FD1"/>
    <w:rsid w:val="00CF74DE"/>
    <w:rsid w:val="00D03038"/>
    <w:rsid w:val="00D24474"/>
    <w:rsid w:val="00D529DD"/>
    <w:rsid w:val="00D745BE"/>
    <w:rsid w:val="00D821E3"/>
    <w:rsid w:val="00D876A1"/>
    <w:rsid w:val="00D87EA1"/>
    <w:rsid w:val="00D93602"/>
    <w:rsid w:val="00D93D27"/>
    <w:rsid w:val="00D94D2C"/>
    <w:rsid w:val="00DA03FE"/>
    <w:rsid w:val="00DA1C62"/>
    <w:rsid w:val="00DA6705"/>
    <w:rsid w:val="00DF2791"/>
    <w:rsid w:val="00E25E96"/>
    <w:rsid w:val="00E425CD"/>
    <w:rsid w:val="00E813E9"/>
    <w:rsid w:val="00EB2E5C"/>
    <w:rsid w:val="00F11F1F"/>
    <w:rsid w:val="00F43FD6"/>
    <w:rsid w:val="00F556D5"/>
    <w:rsid w:val="00F74CFF"/>
    <w:rsid w:val="00F946A3"/>
    <w:rsid w:val="0273F8AB"/>
    <w:rsid w:val="15D34B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E4ED6"/>
  <w15:docId w15:val="{6AA1693C-ADFB-8747-9BB2-82D12104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w:basedOn w:val="Normal"/>
    <w:link w:val="TitleChar"/>
    <w:uiPriority w:val="10"/>
    <w:qFormat/>
    <w:rsid w:val="002B39A5"/>
    <w:pPr>
      <w:spacing w:before="100" w:beforeAutospacing="1" w:after="100" w:afterAutospacing="1"/>
    </w:pPr>
    <w:rPr>
      <w:rFonts w:ascii="Times New Roman" w:hAnsi="Times New Roman" w:cs="Times New Roman"/>
    </w:rPr>
  </w:style>
  <w:style w:type="character" w:customStyle="1" w:styleId="TitleChar">
    <w:name w:val="Title Char"/>
    <w:aliases w:val="title Char"/>
    <w:basedOn w:val="DefaultParagraphFont"/>
    <w:link w:val="Title"/>
    <w:uiPriority w:val="10"/>
    <w:rsid w:val="002B39A5"/>
    <w:rPr>
      <w:rFonts w:ascii="Times New Roman" w:hAnsi="Times New Roman" w:cs="Times New Roman"/>
    </w:rPr>
  </w:style>
  <w:style w:type="character" w:styleId="Hyperlink">
    <w:name w:val="Hyperlink"/>
    <w:basedOn w:val="DefaultParagraphFont"/>
    <w:uiPriority w:val="99"/>
    <w:unhideWhenUsed/>
    <w:rsid w:val="002B39A5"/>
    <w:rPr>
      <w:color w:val="0000FF"/>
      <w:u w:val="single"/>
    </w:rPr>
  </w:style>
  <w:style w:type="paragraph" w:customStyle="1" w:styleId="desc">
    <w:name w:val="desc"/>
    <w:basedOn w:val="Normal"/>
    <w:rsid w:val="002B39A5"/>
    <w:pPr>
      <w:spacing w:before="100" w:beforeAutospacing="1" w:after="100" w:afterAutospacing="1"/>
    </w:pPr>
    <w:rPr>
      <w:rFonts w:ascii="Times New Roman" w:hAnsi="Times New Roman" w:cs="Times New Roman"/>
    </w:rPr>
  </w:style>
  <w:style w:type="paragraph" w:customStyle="1" w:styleId="details">
    <w:name w:val="details"/>
    <w:basedOn w:val="Normal"/>
    <w:rsid w:val="002B39A5"/>
    <w:pPr>
      <w:spacing w:before="100" w:beforeAutospacing="1" w:after="100" w:afterAutospacing="1"/>
    </w:pPr>
    <w:rPr>
      <w:rFonts w:ascii="Times New Roman" w:hAnsi="Times New Roman" w:cs="Times New Roman"/>
    </w:rPr>
  </w:style>
  <w:style w:type="character" w:customStyle="1" w:styleId="jrnl">
    <w:name w:val="jrnl"/>
    <w:basedOn w:val="DefaultParagraphFont"/>
    <w:rsid w:val="002B39A5"/>
  </w:style>
  <w:style w:type="paragraph" w:styleId="DocumentMap">
    <w:name w:val="Document Map"/>
    <w:basedOn w:val="Normal"/>
    <w:link w:val="DocumentMapChar"/>
    <w:uiPriority w:val="99"/>
    <w:semiHidden/>
    <w:unhideWhenUsed/>
    <w:rsid w:val="00CA1E68"/>
    <w:rPr>
      <w:rFonts w:ascii="Times New Roman" w:hAnsi="Times New Roman" w:cs="Times New Roman"/>
    </w:rPr>
  </w:style>
  <w:style w:type="character" w:customStyle="1" w:styleId="DocumentMapChar">
    <w:name w:val="Document Map Char"/>
    <w:basedOn w:val="DefaultParagraphFont"/>
    <w:link w:val="DocumentMap"/>
    <w:uiPriority w:val="99"/>
    <w:semiHidden/>
    <w:rsid w:val="00CA1E68"/>
    <w:rPr>
      <w:rFonts w:ascii="Times New Roman" w:hAnsi="Times New Roman" w:cs="Times New Roman"/>
    </w:rPr>
  </w:style>
  <w:style w:type="paragraph" w:styleId="ListParagraph">
    <w:name w:val="List Paragraph"/>
    <w:basedOn w:val="Normal"/>
    <w:uiPriority w:val="34"/>
    <w:qFormat/>
    <w:rsid w:val="00E25E96"/>
    <w:pPr>
      <w:ind w:left="720"/>
      <w:contextualSpacing/>
    </w:pPr>
  </w:style>
  <w:style w:type="paragraph" w:customStyle="1" w:styleId="paragraph">
    <w:name w:val="paragraph"/>
    <w:basedOn w:val="Normal"/>
    <w:rsid w:val="00216252"/>
    <w:rPr>
      <w:rFonts w:ascii="Times New Roman" w:eastAsia="Times New Roman" w:hAnsi="Times New Roman" w:cs="Times New Roman"/>
      <w:lang w:val="sv-SE" w:eastAsia="sv-SE"/>
    </w:rPr>
  </w:style>
  <w:style w:type="character" w:customStyle="1" w:styleId="normaltextrun1">
    <w:name w:val="normaltextrun1"/>
    <w:basedOn w:val="DefaultParagraphFont"/>
    <w:rsid w:val="00216252"/>
  </w:style>
  <w:style w:type="character" w:customStyle="1" w:styleId="eop">
    <w:name w:val="eop"/>
    <w:basedOn w:val="DefaultParagraphFont"/>
    <w:rsid w:val="00216252"/>
  </w:style>
  <w:style w:type="character" w:customStyle="1" w:styleId="spellingerror">
    <w:name w:val="spellingerror"/>
    <w:basedOn w:val="DefaultParagraphFont"/>
    <w:rsid w:val="0064378A"/>
  </w:style>
  <w:style w:type="character" w:customStyle="1" w:styleId="contextualspellingandgrammarerror">
    <w:name w:val="contextualspellingandgrammarerror"/>
    <w:basedOn w:val="DefaultParagraphFont"/>
    <w:rsid w:val="00246BDF"/>
  </w:style>
  <w:style w:type="character" w:styleId="CommentReference">
    <w:name w:val="annotation reference"/>
    <w:basedOn w:val="DefaultParagraphFont"/>
    <w:uiPriority w:val="99"/>
    <w:semiHidden/>
    <w:unhideWhenUsed/>
    <w:rsid w:val="00D24474"/>
    <w:rPr>
      <w:sz w:val="18"/>
      <w:szCs w:val="18"/>
    </w:rPr>
  </w:style>
  <w:style w:type="paragraph" w:styleId="CommentText">
    <w:name w:val="annotation text"/>
    <w:basedOn w:val="Normal"/>
    <w:link w:val="CommentTextChar"/>
    <w:uiPriority w:val="99"/>
    <w:semiHidden/>
    <w:unhideWhenUsed/>
    <w:rsid w:val="00D24474"/>
  </w:style>
  <w:style w:type="character" w:customStyle="1" w:styleId="CommentTextChar">
    <w:name w:val="Comment Text Char"/>
    <w:basedOn w:val="DefaultParagraphFont"/>
    <w:link w:val="CommentText"/>
    <w:uiPriority w:val="99"/>
    <w:semiHidden/>
    <w:rsid w:val="00D24474"/>
  </w:style>
  <w:style w:type="paragraph" w:styleId="CommentSubject">
    <w:name w:val="annotation subject"/>
    <w:basedOn w:val="CommentText"/>
    <w:next w:val="CommentText"/>
    <w:link w:val="CommentSubjectChar"/>
    <w:uiPriority w:val="99"/>
    <w:semiHidden/>
    <w:unhideWhenUsed/>
    <w:rsid w:val="00D24474"/>
    <w:rPr>
      <w:b/>
      <w:bCs/>
      <w:sz w:val="20"/>
      <w:szCs w:val="20"/>
    </w:rPr>
  </w:style>
  <w:style w:type="character" w:customStyle="1" w:styleId="CommentSubjectChar">
    <w:name w:val="Comment Subject Char"/>
    <w:basedOn w:val="CommentTextChar"/>
    <w:link w:val="CommentSubject"/>
    <w:uiPriority w:val="99"/>
    <w:semiHidden/>
    <w:rsid w:val="00D24474"/>
    <w:rPr>
      <w:b/>
      <w:bCs/>
      <w:sz w:val="20"/>
      <w:szCs w:val="20"/>
    </w:rPr>
  </w:style>
  <w:style w:type="paragraph" w:styleId="BalloonText">
    <w:name w:val="Balloon Text"/>
    <w:basedOn w:val="Normal"/>
    <w:link w:val="BalloonTextChar"/>
    <w:uiPriority w:val="99"/>
    <w:semiHidden/>
    <w:unhideWhenUsed/>
    <w:rsid w:val="00D244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474"/>
    <w:rPr>
      <w:rFonts w:ascii="Lucida Grande" w:hAnsi="Lucida Grande" w:cs="Lucida Grande"/>
      <w:sz w:val="18"/>
      <w:szCs w:val="18"/>
    </w:rPr>
  </w:style>
  <w:style w:type="character" w:styleId="FollowedHyperlink">
    <w:name w:val="FollowedHyperlink"/>
    <w:basedOn w:val="DefaultParagraphFont"/>
    <w:uiPriority w:val="99"/>
    <w:semiHidden/>
    <w:unhideWhenUsed/>
    <w:rsid w:val="00F946A3"/>
    <w:rPr>
      <w:color w:val="954F72" w:themeColor="followedHyperlink"/>
      <w:u w:val="single"/>
    </w:rPr>
  </w:style>
  <w:style w:type="character" w:customStyle="1" w:styleId="unsupportedobjecttext">
    <w:name w:val="unsupportedobjecttext"/>
    <w:basedOn w:val="DefaultParagraphFont"/>
    <w:rsid w:val="00B73AD9"/>
    <w:rPr>
      <w:rFonts w:ascii="Calibri" w:hAnsi="Calibri" w:hint="default"/>
      <w:b w:val="0"/>
      <w:bCs w:val="0"/>
      <w:i w:val="0"/>
      <w:iCs w:val="0"/>
      <w:strike w:val="0"/>
      <w:dstrike w:val="0"/>
      <w:color w:val="000000"/>
      <w:sz w:val="20"/>
      <w:szCs w:val="20"/>
      <w:u w:val="none"/>
      <w:effect w:val="none"/>
      <w:shd w:val="clear" w:color="auto" w:fill="E1E3E6"/>
    </w:rPr>
  </w:style>
  <w:style w:type="paragraph" w:styleId="NormalWeb">
    <w:name w:val="Normal (Web)"/>
    <w:basedOn w:val="Normal"/>
    <w:uiPriority w:val="99"/>
    <w:semiHidden/>
    <w:unhideWhenUsed/>
    <w:rsid w:val="00F74CF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7384">
      <w:bodyDiv w:val="1"/>
      <w:marLeft w:val="0"/>
      <w:marRight w:val="0"/>
      <w:marTop w:val="0"/>
      <w:marBottom w:val="0"/>
      <w:divBdr>
        <w:top w:val="none" w:sz="0" w:space="0" w:color="auto"/>
        <w:left w:val="none" w:sz="0" w:space="0" w:color="auto"/>
        <w:bottom w:val="none" w:sz="0" w:space="0" w:color="auto"/>
        <w:right w:val="none" w:sz="0" w:space="0" w:color="auto"/>
      </w:divBdr>
      <w:divsChild>
        <w:div w:id="452286523">
          <w:marLeft w:val="0"/>
          <w:marRight w:val="0"/>
          <w:marTop w:val="0"/>
          <w:marBottom w:val="0"/>
          <w:divBdr>
            <w:top w:val="none" w:sz="0" w:space="0" w:color="auto"/>
            <w:left w:val="none" w:sz="0" w:space="0" w:color="auto"/>
            <w:bottom w:val="none" w:sz="0" w:space="0" w:color="auto"/>
            <w:right w:val="none" w:sz="0" w:space="0" w:color="auto"/>
          </w:divBdr>
          <w:divsChild>
            <w:div w:id="1640380497">
              <w:marLeft w:val="0"/>
              <w:marRight w:val="0"/>
              <w:marTop w:val="0"/>
              <w:marBottom w:val="0"/>
              <w:divBdr>
                <w:top w:val="none" w:sz="0" w:space="0" w:color="auto"/>
                <w:left w:val="none" w:sz="0" w:space="0" w:color="auto"/>
                <w:bottom w:val="none" w:sz="0" w:space="0" w:color="auto"/>
                <w:right w:val="none" w:sz="0" w:space="0" w:color="auto"/>
              </w:divBdr>
              <w:divsChild>
                <w:div w:id="2115858002">
                  <w:marLeft w:val="0"/>
                  <w:marRight w:val="0"/>
                  <w:marTop w:val="0"/>
                  <w:marBottom w:val="0"/>
                  <w:divBdr>
                    <w:top w:val="none" w:sz="0" w:space="0" w:color="auto"/>
                    <w:left w:val="none" w:sz="0" w:space="0" w:color="auto"/>
                    <w:bottom w:val="none" w:sz="0" w:space="0" w:color="auto"/>
                    <w:right w:val="none" w:sz="0" w:space="0" w:color="auto"/>
                  </w:divBdr>
                  <w:divsChild>
                    <w:div w:id="1224175140">
                      <w:marLeft w:val="0"/>
                      <w:marRight w:val="0"/>
                      <w:marTop w:val="0"/>
                      <w:marBottom w:val="0"/>
                      <w:divBdr>
                        <w:top w:val="none" w:sz="0" w:space="0" w:color="auto"/>
                        <w:left w:val="none" w:sz="0" w:space="0" w:color="auto"/>
                        <w:bottom w:val="none" w:sz="0" w:space="0" w:color="auto"/>
                        <w:right w:val="none" w:sz="0" w:space="0" w:color="auto"/>
                      </w:divBdr>
                      <w:divsChild>
                        <w:div w:id="1291086410">
                          <w:marLeft w:val="0"/>
                          <w:marRight w:val="0"/>
                          <w:marTop w:val="0"/>
                          <w:marBottom w:val="0"/>
                          <w:divBdr>
                            <w:top w:val="none" w:sz="0" w:space="0" w:color="auto"/>
                            <w:left w:val="none" w:sz="0" w:space="0" w:color="auto"/>
                            <w:bottom w:val="none" w:sz="0" w:space="0" w:color="auto"/>
                            <w:right w:val="none" w:sz="0" w:space="0" w:color="auto"/>
                          </w:divBdr>
                          <w:divsChild>
                            <w:div w:id="625620190">
                              <w:marLeft w:val="0"/>
                              <w:marRight w:val="0"/>
                              <w:marTop w:val="0"/>
                              <w:marBottom w:val="0"/>
                              <w:divBdr>
                                <w:top w:val="none" w:sz="0" w:space="0" w:color="auto"/>
                                <w:left w:val="none" w:sz="0" w:space="0" w:color="auto"/>
                                <w:bottom w:val="none" w:sz="0" w:space="0" w:color="auto"/>
                                <w:right w:val="none" w:sz="0" w:space="0" w:color="auto"/>
                              </w:divBdr>
                              <w:divsChild>
                                <w:div w:id="589970320">
                                  <w:marLeft w:val="0"/>
                                  <w:marRight w:val="0"/>
                                  <w:marTop w:val="0"/>
                                  <w:marBottom w:val="0"/>
                                  <w:divBdr>
                                    <w:top w:val="none" w:sz="0" w:space="0" w:color="auto"/>
                                    <w:left w:val="none" w:sz="0" w:space="0" w:color="auto"/>
                                    <w:bottom w:val="none" w:sz="0" w:space="0" w:color="auto"/>
                                    <w:right w:val="none" w:sz="0" w:space="0" w:color="auto"/>
                                  </w:divBdr>
                                  <w:divsChild>
                                    <w:div w:id="511070238">
                                      <w:marLeft w:val="0"/>
                                      <w:marRight w:val="0"/>
                                      <w:marTop w:val="0"/>
                                      <w:marBottom w:val="0"/>
                                      <w:divBdr>
                                        <w:top w:val="none" w:sz="0" w:space="0" w:color="auto"/>
                                        <w:left w:val="none" w:sz="0" w:space="0" w:color="auto"/>
                                        <w:bottom w:val="none" w:sz="0" w:space="0" w:color="auto"/>
                                        <w:right w:val="none" w:sz="0" w:space="0" w:color="auto"/>
                                      </w:divBdr>
                                      <w:divsChild>
                                        <w:div w:id="1215236501">
                                          <w:marLeft w:val="0"/>
                                          <w:marRight w:val="0"/>
                                          <w:marTop w:val="0"/>
                                          <w:marBottom w:val="0"/>
                                          <w:divBdr>
                                            <w:top w:val="none" w:sz="0" w:space="0" w:color="auto"/>
                                            <w:left w:val="none" w:sz="0" w:space="0" w:color="auto"/>
                                            <w:bottom w:val="none" w:sz="0" w:space="0" w:color="auto"/>
                                            <w:right w:val="none" w:sz="0" w:space="0" w:color="auto"/>
                                          </w:divBdr>
                                          <w:divsChild>
                                            <w:div w:id="208305886">
                                              <w:marLeft w:val="0"/>
                                              <w:marRight w:val="0"/>
                                              <w:marTop w:val="0"/>
                                              <w:marBottom w:val="0"/>
                                              <w:divBdr>
                                                <w:top w:val="none" w:sz="0" w:space="0" w:color="auto"/>
                                                <w:left w:val="none" w:sz="0" w:space="0" w:color="auto"/>
                                                <w:bottom w:val="none" w:sz="0" w:space="0" w:color="auto"/>
                                                <w:right w:val="none" w:sz="0" w:space="0" w:color="auto"/>
                                              </w:divBdr>
                                              <w:divsChild>
                                                <w:div w:id="1986857114">
                                                  <w:marLeft w:val="0"/>
                                                  <w:marRight w:val="0"/>
                                                  <w:marTop w:val="0"/>
                                                  <w:marBottom w:val="0"/>
                                                  <w:divBdr>
                                                    <w:top w:val="none" w:sz="0" w:space="0" w:color="auto"/>
                                                    <w:left w:val="none" w:sz="0" w:space="0" w:color="auto"/>
                                                    <w:bottom w:val="none" w:sz="0" w:space="0" w:color="auto"/>
                                                    <w:right w:val="none" w:sz="0" w:space="0" w:color="auto"/>
                                                  </w:divBdr>
                                                  <w:divsChild>
                                                    <w:div w:id="1289122770">
                                                      <w:marLeft w:val="0"/>
                                                      <w:marRight w:val="0"/>
                                                      <w:marTop w:val="0"/>
                                                      <w:marBottom w:val="0"/>
                                                      <w:divBdr>
                                                        <w:top w:val="single" w:sz="6" w:space="0" w:color="ABABAB"/>
                                                        <w:left w:val="single" w:sz="6" w:space="0" w:color="ABABAB"/>
                                                        <w:bottom w:val="none" w:sz="0" w:space="0" w:color="auto"/>
                                                        <w:right w:val="single" w:sz="6" w:space="0" w:color="ABABAB"/>
                                                      </w:divBdr>
                                                      <w:divsChild>
                                                        <w:div w:id="1155799747">
                                                          <w:marLeft w:val="0"/>
                                                          <w:marRight w:val="0"/>
                                                          <w:marTop w:val="0"/>
                                                          <w:marBottom w:val="0"/>
                                                          <w:divBdr>
                                                            <w:top w:val="none" w:sz="0" w:space="0" w:color="auto"/>
                                                            <w:left w:val="none" w:sz="0" w:space="0" w:color="auto"/>
                                                            <w:bottom w:val="none" w:sz="0" w:space="0" w:color="auto"/>
                                                            <w:right w:val="none" w:sz="0" w:space="0" w:color="auto"/>
                                                          </w:divBdr>
                                                          <w:divsChild>
                                                            <w:div w:id="900873102">
                                                              <w:marLeft w:val="0"/>
                                                              <w:marRight w:val="0"/>
                                                              <w:marTop w:val="0"/>
                                                              <w:marBottom w:val="0"/>
                                                              <w:divBdr>
                                                                <w:top w:val="none" w:sz="0" w:space="0" w:color="auto"/>
                                                                <w:left w:val="none" w:sz="0" w:space="0" w:color="auto"/>
                                                                <w:bottom w:val="none" w:sz="0" w:space="0" w:color="auto"/>
                                                                <w:right w:val="none" w:sz="0" w:space="0" w:color="auto"/>
                                                              </w:divBdr>
                                                              <w:divsChild>
                                                                <w:div w:id="2141416293">
                                                                  <w:marLeft w:val="0"/>
                                                                  <w:marRight w:val="0"/>
                                                                  <w:marTop w:val="0"/>
                                                                  <w:marBottom w:val="0"/>
                                                                  <w:divBdr>
                                                                    <w:top w:val="none" w:sz="0" w:space="0" w:color="auto"/>
                                                                    <w:left w:val="none" w:sz="0" w:space="0" w:color="auto"/>
                                                                    <w:bottom w:val="none" w:sz="0" w:space="0" w:color="auto"/>
                                                                    <w:right w:val="none" w:sz="0" w:space="0" w:color="auto"/>
                                                                  </w:divBdr>
                                                                  <w:divsChild>
                                                                    <w:div w:id="255208601">
                                                                      <w:marLeft w:val="0"/>
                                                                      <w:marRight w:val="0"/>
                                                                      <w:marTop w:val="0"/>
                                                                      <w:marBottom w:val="0"/>
                                                                      <w:divBdr>
                                                                        <w:top w:val="none" w:sz="0" w:space="0" w:color="auto"/>
                                                                        <w:left w:val="none" w:sz="0" w:space="0" w:color="auto"/>
                                                                        <w:bottom w:val="none" w:sz="0" w:space="0" w:color="auto"/>
                                                                        <w:right w:val="none" w:sz="0" w:space="0" w:color="auto"/>
                                                                      </w:divBdr>
                                                                      <w:divsChild>
                                                                        <w:div w:id="1547066702">
                                                                          <w:marLeft w:val="0"/>
                                                                          <w:marRight w:val="0"/>
                                                                          <w:marTop w:val="0"/>
                                                                          <w:marBottom w:val="0"/>
                                                                          <w:divBdr>
                                                                            <w:top w:val="none" w:sz="0" w:space="0" w:color="auto"/>
                                                                            <w:left w:val="none" w:sz="0" w:space="0" w:color="auto"/>
                                                                            <w:bottom w:val="none" w:sz="0" w:space="0" w:color="auto"/>
                                                                            <w:right w:val="none" w:sz="0" w:space="0" w:color="auto"/>
                                                                          </w:divBdr>
                                                                          <w:divsChild>
                                                                            <w:div w:id="356581608">
                                                                              <w:marLeft w:val="0"/>
                                                                              <w:marRight w:val="0"/>
                                                                              <w:marTop w:val="0"/>
                                                                              <w:marBottom w:val="0"/>
                                                                              <w:divBdr>
                                                                                <w:top w:val="none" w:sz="0" w:space="0" w:color="auto"/>
                                                                                <w:left w:val="none" w:sz="0" w:space="0" w:color="auto"/>
                                                                                <w:bottom w:val="none" w:sz="0" w:space="0" w:color="auto"/>
                                                                                <w:right w:val="none" w:sz="0" w:space="0" w:color="auto"/>
                                                                              </w:divBdr>
                                                                              <w:divsChild>
                                                                                <w:div w:id="20033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323091">
      <w:bodyDiv w:val="1"/>
      <w:marLeft w:val="0"/>
      <w:marRight w:val="0"/>
      <w:marTop w:val="0"/>
      <w:marBottom w:val="0"/>
      <w:divBdr>
        <w:top w:val="none" w:sz="0" w:space="0" w:color="auto"/>
        <w:left w:val="none" w:sz="0" w:space="0" w:color="auto"/>
        <w:bottom w:val="none" w:sz="0" w:space="0" w:color="auto"/>
        <w:right w:val="none" w:sz="0" w:space="0" w:color="auto"/>
      </w:divBdr>
      <w:divsChild>
        <w:div w:id="1881820593">
          <w:marLeft w:val="0"/>
          <w:marRight w:val="0"/>
          <w:marTop w:val="0"/>
          <w:marBottom w:val="0"/>
          <w:divBdr>
            <w:top w:val="none" w:sz="0" w:space="0" w:color="auto"/>
            <w:left w:val="none" w:sz="0" w:space="0" w:color="auto"/>
            <w:bottom w:val="none" w:sz="0" w:space="0" w:color="auto"/>
            <w:right w:val="none" w:sz="0" w:space="0" w:color="auto"/>
          </w:divBdr>
          <w:divsChild>
            <w:div w:id="916784298">
              <w:marLeft w:val="0"/>
              <w:marRight w:val="0"/>
              <w:marTop w:val="0"/>
              <w:marBottom w:val="0"/>
              <w:divBdr>
                <w:top w:val="none" w:sz="0" w:space="0" w:color="auto"/>
                <w:left w:val="none" w:sz="0" w:space="0" w:color="auto"/>
                <w:bottom w:val="none" w:sz="0" w:space="0" w:color="auto"/>
                <w:right w:val="none" w:sz="0" w:space="0" w:color="auto"/>
              </w:divBdr>
              <w:divsChild>
                <w:div w:id="1652172747">
                  <w:marLeft w:val="0"/>
                  <w:marRight w:val="0"/>
                  <w:marTop w:val="0"/>
                  <w:marBottom w:val="0"/>
                  <w:divBdr>
                    <w:top w:val="none" w:sz="0" w:space="0" w:color="auto"/>
                    <w:left w:val="none" w:sz="0" w:space="0" w:color="auto"/>
                    <w:bottom w:val="none" w:sz="0" w:space="0" w:color="auto"/>
                    <w:right w:val="none" w:sz="0" w:space="0" w:color="auto"/>
                  </w:divBdr>
                  <w:divsChild>
                    <w:div w:id="1817843523">
                      <w:marLeft w:val="0"/>
                      <w:marRight w:val="0"/>
                      <w:marTop w:val="0"/>
                      <w:marBottom w:val="0"/>
                      <w:divBdr>
                        <w:top w:val="none" w:sz="0" w:space="0" w:color="auto"/>
                        <w:left w:val="none" w:sz="0" w:space="0" w:color="auto"/>
                        <w:bottom w:val="none" w:sz="0" w:space="0" w:color="auto"/>
                        <w:right w:val="none" w:sz="0" w:space="0" w:color="auto"/>
                      </w:divBdr>
                      <w:divsChild>
                        <w:div w:id="1658222560">
                          <w:marLeft w:val="0"/>
                          <w:marRight w:val="0"/>
                          <w:marTop w:val="0"/>
                          <w:marBottom w:val="0"/>
                          <w:divBdr>
                            <w:top w:val="none" w:sz="0" w:space="0" w:color="auto"/>
                            <w:left w:val="none" w:sz="0" w:space="0" w:color="auto"/>
                            <w:bottom w:val="none" w:sz="0" w:space="0" w:color="auto"/>
                            <w:right w:val="none" w:sz="0" w:space="0" w:color="auto"/>
                          </w:divBdr>
                          <w:divsChild>
                            <w:div w:id="1713578029">
                              <w:marLeft w:val="0"/>
                              <w:marRight w:val="0"/>
                              <w:marTop w:val="0"/>
                              <w:marBottom w:val="0"/>
                              <w:divBdr>
                                <w:top w:val="none" w:sz="0" w:space="0" w:color="auto"/>
                                <w:left w:val="none" w:sz="0" w:space="0" w:color="auto"/>
                                <w:bottom w:val="none" w:sz="0" w:space="0" w:color="auto"/>
                                <w:right w:val="none" w:sz="0" w:space="0" w:color="auto"/>
                              </w:divBdr>
                              <w:divsChild>
                                <w:div w:id="920485569">
                                  <w:marLeft w:val="0"/>
                                  <w:marRight w:val="0"/>
                                  <w:marTop w:val="0"/>
                                  <w:marBottom w:val="0"/>
                                  <w:divBdr>
                                    <w:top w:val="none" w:sz="0" w:space="0" w:color="auto"/>
                                    <w:left w:val="none" w:sz="0" w:space="0" w:color="auto"/>
                                    <w:bottom w:val="none" w:sz="0" w:space="0" w:color="auto"/>
                                    <w:right w:val="none" w:sz="0" w:space="0" w:color="auto"/>
                                  </w:divBdr>
                                  <w:divsChild>
                                    <w:div w:id="1553692555">
                                      <w:marLeft w:val="0"/>
                                      <w:marRight w:val="0"/>
                                      <w:marTop w:val="0"/>
                                      <w:marBottom w:val="0"/>
                                      <w:divBdr>
                                        <w:top w:val="none" w:sz="0" w:space="0" w:color="auto"/>
                                        <w:left w:val="none" w:sz="0" w:space="0" w:color="auto"/>
                                        <w:bottom w:val="none" w:sz="0" w:space="0" w:color="auto"/>
                                        <w:right w:val="none" w:sz="0" w:space="0" w:color="auto"/>
                                      </w:divBdr>
                                      <w:divsChild>
                                        <w:div w:id="1639069362">
                                          <w:marLeft w:val="0"/>
                                          <w:marRight w:val="0"/>
                                          <w:marTop w:val="0"/>
                                          <w:marBottom w:val="0"/>
                                          <w:divBdr>
                                            <w:top w:val="none" w:sz="0" w:space="0" w:color="auto"/>
                                            <w:left w:val="none" w:sz="0" w:space="0" w:color="auto"/>
                                            <w:bottom w:val="none" w:sz="0" w:space="0" w:color="auto"/>
                                            <w:right w:val="none" w:sz="0" w:space="0" w:color="auto"/>
                                          </w:divBdr>
                                          <w:divsChild>
                                            <w:div w:id="952907402">
                                              <w:marLeft w:val="0"/>
                                              <w:marRight w:val="0"/>
                                              <w:marTop w:val="0"/>
                                              <w:marBottom w:val="0"/>
                                              <w:divBdr>
                                                <w:top w:val="none" w:sz="0" w:space="0" w:color="auto"/>
                                                <w:left w:val="none" w:sz="0" w:space="0" w:color="auto"/>
                                                <w:bottom w:val="none" w:sz="0" w:space="0" w:color="auto"/>
                                                <w:right w:val="none" w:sz="0" w:space="0" w:color="auto"/>
                                              </w:divBdr>
                                              <w:divsChild>
                                                <w:div w:id="1805811329">
                                                  <w:marLeft w:val="0"/>
                                                  <w:marRight w:val="0"/>
                                                  <w:marTop w:val="0"/>
                                                  <w:marBottom w:val="0"/>
                                                  <w:divBdr>
                                                    <w:top w:val="none" w:sz="0" w:space="0" w:color="auto"/>
                                                    <w:left w:val="none" w:sz="0" w:space="0" w:color="auto"/>
                                                    <w:bottom w:val="none" w:sz="0" w:space="0" w:color="auto"/>
                                                    <w:right w:val="none" w:sz="0" w:space="0" w:color="auto"/>
                                                  </w:divBdr>
                                                  <w:divsChild>
                                                    <w:div w:id="1432890374">
                                                      <w:marLeft w:val="0"/>
                                                      <w:marRight w:val="0"/>
                                                      <w:marTop w:val="0"/>
                                                      <w:marBottom w:val="0"/>
                                                      <w:divBdr>
                                                        <w:top w:val="single" w:sz="6" w:space="0" w:color="ABABAB"/>
                                                        <w:left w:val="single" w:sz="6" w:space="0" w:color="ABABAB"/>
                                                        <w:bottom w:val="none" w:sz="0" w:space="0" w:color="auto"/>
                                                        <w:right w:val="single" w:sz="6" w:space="0" w:color="ABABAB"/>
                                                      </w:divBdr>
                                                      <w:divsChild>
                                                        <w:div w:id="1556816167">
                                                          <w:marLeft w:val="0"/>
                                                          <w:marRight w:val="0"/>
                                                          <w:marTop w:val="0"/>
                                                          <w:marBottom w:val="0"/>
                                                          <w:divBdr>
                                                            <w:top w:val="none" w:sz="0" w:space="0" w:color="auto"/>
                                                            <w:left w:val="none" w:sz="0" w:space="0" w:color="auto"/>
                                                            <w:bottom w:val="none" w:sz="0" w:space="0" w:color="auto"/>
                                                            <w:right w:val="none" w:sz="0" w:space="0" w:color="auto"/>
                                                          </w:divBdr>
                                                          <w:divsChild>
                                                            <w:div w:id="773209505">
                                                              <w:marLeft w:val="0"/>
                                                              <w:marRight w:val="0"/>
                                                              <w:marTop w:val="0"/>
                                                              <w:marBottom w:val="0"/>
                                                              <w:divBdr>
                                                                <w:top w:val="none" w:sz="0" w:space="0" w:color="auto"/>
                                                                <w:left w:val="none" w:sz="0" w:space="0" w:color="auto"/>
                                                                <w:bottom w:val="none" w:sz="0" w:space="0" w:color="auto"/>
                                                                <w:right w:val="none" w:sz="0" w:space="0" w:color="auto"/>
                                                              </w:divBdr>
                                                              <w:divsChild>
                                                                <w:div w:id="279145944">
                                                                  <w:marLeft w:val="0"/>
                                                                  <w:marRight w:val="0"/>
                                                                  <w:marTop w:val="0"/>
                                                                  <w:marBottom w:val="0"/>
                                                                  <w:divBdr>
                                                                    <w:top w:val="none" w:sz="0" w:space="0" w:color="auto"/>
                                                                    <w:left w:val="none" w:sz="0" w:space="0" w:color="auto"/>
                                                                    <w:bottom w:val="none" w:sz="0" w:space="0" w:color="auto"/>
                                                                    <w:right w:val="none" w:sz="0" w:space="0" w:color="auto"/>
                                                                  </w:divBdr>
                                                                  <w:divsChild>
                                                                    <w:div w:id="1374884909">
                                                                      <w:marLeft w:val="0"/>
                                                                      <w:marRight w:val="0"/>
                                                                      <w:marTop w:val="0"/>
                                                                      <w:marBottom w:val="0"/>
                                                                      <w:divBdr>
                                                                        <w:top w:val="none" w:sz="0" w:space="0" w:color="auto"/>
                                                                        <w:left w:val="none" w:sz="0" w:space="0" w:color="auto"/>
                                                                        <w:bottom w:val="none" w:sz="0" w:space="0" w:color="auto"/>
                                                                        <w:right w:val="none" w:sz="0" w:space="0" w:color="auto"/>
                                                                      </w:divBdr>
                                                                      <w:divsChild>
                                                                        <w:div w:id="1840194488">
                                                                          <w:marLeft w:val="0"/>
                                                                          <w:marRight w:val="0"/>
                                                                          <w:marTop w:val="0"/>
                                                                          <w:marBottom w:val="0"/>
                                                                          <w:divBdr>
                                                                            <w:top w:val="none" w:sz="0" w:space="0" w:color="auto"/>
                                                                            <w:left w:val="none" w:sz="0" w:space="0" w:color="auto"/>
                                                                            <w:bottom w:val="none" w:sz="0" w:space="0" w:color="auto"/>
                                                                            <w:right w:val="none" w:sz="0" w:space="0" w:color="auto"/>
                                                                          </w:divBdr>
                                                                          <w:divsChild>
                                                                            <w:div w:id="985890414">
                                                                              <w:marLeft w:val="0"/>
                                                                              <w:marRight w:val="0"/>
                                                                              <w:marTop w:val="0"/>
                                                                              <w:marBottom w:val="0"/>
                                                                              <w:divBdr>
                                                                                <w:top w:val="none" w:sz="0" w:space="0" w:color="auto"/>
                                                                                <w:left w:val="none" w:sz="0" w:space="0" w:color="auto"/>
                                                                                <w:bottom w:val="none" w:sz="0" w:space="0" w:color="auto"/>
                                                                                <w:right w:val="none" w:sz="0" w:space="0" w:color="auto"/>
                                                                              </w:divBdr>
                                                                              <w:divsChild>
                                                                                <w:div w:id="1698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176385">
      <w:bodyDiv w:val="1"/>
      <w:marLeft w:val="0"/>
      <w:marRight w:val="0"/>
      <w:marTop w:val="0"/>
      <w:marBottom w:val="0"/>
      <w:divBdr>
        <w:top w:val="none" w:sz="0" w:space="0" w:color="auto"/>
        <w:left w:val="none" w:sz="0" w:space="0" w:color="auto"/>
        <w:bottom w:val="none" w:sz="0" w:space="0" w:color="auto"/>
        <w:right w:val="none" w:sz="0" w:space="0" w:color="auto"/>
      </w:divBdr>
      <w:divsChild>
        <w:div w:id="1072315991">
          <w:marLeft w:val="0"/>
          <w:marRight w:val="0"/>
          <w:marTop w:val="0"/>
          <w:marBottom w:val="0"/>
          <w:divBdr>
            <w:top w:val="none" w:sz="0" w:space="0" w:color="auto"/>
            <w:left w:val="none" w:sz="0" w:space="0" w:color="auto"/>
            <w:bottom w:val="none" w:sz="0" w:space="0" w:color="auto"/>
            <w:right w:val="none" w:sz="0" w:space="0" w:color="auto"/>
          </w:divBdr>
          <w:divsChild>
            <w:div w:id="1586376856">
              <w:marLeft w:val="0"/>
              <w:marRight w:val="0"/>
              <w:marTop w:val="0"/>
              <w:marBottom w:val="0"/>
              <w:divBdr>
                <w:top w:val="none" w:sz="0" w:space="0" w:color="auto"/>
                <w:left w:val="none" w:sz="0" w:space="0" w:color="auto"/>
                <w:bottom w:val="none" w:sz="0" w:space="0" w:color="auto"/>
                <w:right w:val="none" w:sz="0" w:space="0" w:color="auto"/>
              </w:divBdr>
              <w:divsChild>
                <w:div w:id="649795151">
                  <w:marLeft w:val="0"/>
                  <w:marRight w:val="0"/>
                  <w:marTop w:val="0"/>
                  <w:marBottom w:val="0"/>
                  <w:divBdr>
                    <w:top w:val="none" w:sz="0" w:space="0" w:color="auto"/>
                    <w:left w:val="none" w:sz="0" w:space="0" w:color="auto"/>
                    <w:bottom w:val="none" w:sz="0" w:space="0" w:color="auto"/>
                    <w:right w:val="none" w:sz="0" w:space="0" w:color="auto"/>
                  </w:divBdr>
                  <w:divsChild>
                    <w:div w:id="817962421">
                      <w:marLeft w:val="0"/>
                      <w:marRight w:val="0"/>
                      <w:marTop w:val="0"/>
                      <w:marBottom w:val="0"/>
                      <w:divBdr>
                        <w:top w:val="none" w:sz="0" w:space="0" w:color="auto"/>
                        <w:left w:val="none" w:sz="0" w:space="0" w:color="auto"/>
                        <w:bottom w:val="none" w:sz="0" w:space="0" w:color="auto"/>
                        <w:right w:val="none" w:sz="0" w:space="0" w:color="auto"/>
                      </w:divBdr>
                      <w:divsChild>
                        <w:div w:id="1787238917">
                          <w:marLeft w:val="0"/>
                          <w:marRight w:val="0"/>
                          <w:marTop w:val="0"/>
                          <w:marBottom w:val="0"/>
                          <w:divBdr>
                            <w:top w:val="none" w:sz="0" w:space="0" w:color="auto"/>
                            <w:left w:val="none" w:sz="0" w:space="0" w:color="auto"/>
                            <w:bottom w:val="none" w:sz="0" w:space="0" w:color="auto"/>
                            <w:right w:val="none" w:sz="0" w:space="0" w:color="auto"/>
                          </w:divBdr>
                          <w:divsChild>
                            <w:div w:id="1286540735">
                              <w:marLeft w:val="0"/>
                              <w:marRight w:val="0"/>
                              <w:marTop w:val="0"/>
                              <w:marBottom w:val="0"/>
                              <w:divBdr>
                                <w:top w:val="none" w:sz="0" w:space="0" w:color="auto"/>
                                <w:left w:val="none" w:sz="0" w:space="0" w:color="auto"/>
                                <w:bottom w:val="none" w:sz="0" w:space="0" w:color="auto"/>
                                <w:right w:val="none" w:sz="0" w:space="0" w:color="auto"/>
                              </w:divBdr>
                              <w:divsChild>
                                <w:div w:id="485703363">
                                  <w:marLeft w:val="0"/>
                                  <w:marRight w:val="0"/>
                                  <w:marTop w:val="0"/>
                                  <w:marBottom w:val="0"/>
                                  <w:divBdr>
                                    <w:top w:val="none" w:sz="0" w:space="0" w:color="auto"/>
                                    <w:left w:val="none" w:sz="0" w:space="0" w:color="auto"/>
                                    <w:bottom w:val="none" w:sz="0" w:space="0" w:color="auto"/>
                                    <w:right w:val="none" w:sz="0" w:space="0" w:color="auto"/>
                                  </w:divBdr>
                                  <w:divsChild>
                                    <w:div w:id="886599925">
                                      <w:marLeft w:val="0"/>
                                      <w:marRight w:val="0"/>
                                      <w:marTop w:val="0"/>
                                      <w:marBottom w:val="0"/>
                                      <w:divBdr>
                                        <w:top w:val="none" w:sz="0" w:space="0" w:color="auto"/>
                                        <w:left w:val="none" w:sz="0" w:space="0" w:color="auto"/>
                                        <w:bottom w:val="none" w:sz="0" w:space="0" w:color="auto"/>
                                        <w:right w:val="none" w:sz="0" w:space="0" w:color="auto"/>
                                      </w:divBdr>
                                      <w:divsChild>
                                        <w:div w:id="501509062">
                                          <w:marLeft w:val="0"/>
                                          <w:marRight w:val="0"/>
                                          <w:marTop w:val="0"/>
                                          <w:marBottom w:val="0"/>
                                          <w:divBdr>
                                            <w:top w:val="none" w:sz="0" w:space="0" w:color="auto"/>
                                            <w:left w:val="none" w:sz="0" w:space="0" w:color="auto"/>
                                            <w:bottom w:val="none" w:sz="0" w:space="0" w:color="auto"/>
                                            <w:right w:val="none" w:sz="0" w:space="0" w:color="auto"/>
                                          </w:divBdr>
                                          <w:divsChild>
                                            <w:div w:id="616985495">
                                              <w:marLeft w:val="0"/>
                                              <w:marRight w:val="0"/>
                                              <w:marTop w:val="0"/>
                                              <w:marBottom w:val="0"/>
                                              <w:divBdr>
                                                <w:top w:val="none" w:sz="0" w:space="0" w:color="auto"/>
                                                <w:left w:val="none" w:sz="0" w:space="0" w:color="auto"/>
                                                <w:bottom w:val="none" w:sz="0" w:space="0" w:color="auto"/>
                                                <w:right w:val="none" w:sz="0" w:space="0" w:color="auto"/>
                                              </w:divBdr>
                                              <w:divsChild>
                                                <w:div w:id="1168056470">
                                                  <w:marLeft w:val="0"/>
                                                  <w:marRight w:val="0"/>
                                                  <w:marTop w:val="0"/>
                                                  <w:marBottom w:val="0"/>
                                                  <w:divBdr>
                                                    <w:top w:val="none" w:sz="0" w:space="0" w:color="auto"/>
                                                    <w:left w:val="none" w:sz="0" w:space="0" w:color="auto"/>
                                                    <w:bottom w:val="none" w:sz="0" w:space="0" w:color="auto"/>
                                                    <w:right w:val="none" w:sz="0" w:space="0" w:color="auto"/>
                                                  </w:divBdr>
                                                  <w:divsChild>
                                                    <w:div w:id="1389647733">
                                                      <w:marLeft w:val="0"/>
                                                      <w:marRight w:val="0"/>
                                                      <w:marTop w:val="0"/>
                                                      <w:marBottom w:val="0"/>
                                                      <w:divBdr>
                                                        <w:top w:val="single" w:sz="6" w:space="0" w:color="ABABAB"/>
                                                        <w:left w:val="single" w:sz="6" w:space="0" w:color="ABABAB"/>
                                                        <w:bottom w:val="none" w:sz="0" w:space="0" w:color="auto"/>
                                                        <w:right w:val="single" w:sz="6" w:space="0" w:color="ABABAB"/>
                                                      </w:divBdr>
                                                      <w:divsChild>
                                                        <w:div w:id="604658736">
                                                          <w:marLeft w:val="0"/>
                                                          <w:marRight w:val="0"/>
                                                          <w:marTop w:val="0"/>
                                                          <w:marBottom w:val="0"/>
                                                          <w:divBdr>
                                                            <w:top w:val="none" w:sz="0" w:space="0" w:color="auto"/>
                                                            <w:left w:val="none" w:sz="0" w:space="0" w:color="auto"/>
                                                            <w:bottom w:val="none" w:sz="0" w:space="0" w:color="auto"/>
                                                            <w:right w:val="none" w:sz="0" w:space="0" w:color="auto"/>
                                                          </w:divBdr>
                                                          <w:divsChild>
                                                            <w:div w:id="1016999647">
                                                              <w:marLeft w:val="0"/>
                                                              <w:marRight w:val="0"/>
                                                              <w:marTop w:val="0"/>
                                                              <w:marBottom w:val="0"/>
                                                              <w:divBdr>
                                                                <w:top w:val="none" w:sz="0" w:space="0" w:color="auto"/>
                                                                <w:left w:val="none" w:sz="0" w:space="0" w:color="auto"/>
                                                                <w:bottom w:val="none" w:sz="0" w:space="0" w:color="auto"/>
                                                                <w:right w:val="none" w:sz="0" w:space="0" w:color="auto"/>
                                                              </w:divBdr>
                                                              <w:divsChild>
                                                                <w:div w:id="744494677">
                                                                  <w:marLeft w:val="0"/>
                                                                  <w:marRight w:val="0"/>
                                                                  <w:marTop w:val="0"/>
                                                                  <w:marBottom w:val="0"/>
                                                                  <w:divBdr>
                                                                    <w:top w:val="none" w:sz="0" w:space="0" w:color="auto"/>
                                                                    <w:left w:val="none" w:sz="0" w:space="0" w:color="auto"/>
                                                                    <w:bottom w:val="none" w:sz="0" w:space="0" w:color="auto"/>
                                                                    <w:right w:val="none" w:sz="0" w:space="0" w:color="auto"/>
                                                                  </w:divBdr>
                                                                  <w:divsChild>
                                                                    <w:div w:id="2123959661">
                                                                      <w:marLeft w:val="0"/>
                                                                      <w:marRight w:val="0"/>
                                                                      <w:marTop w:val="0"/>
                                                                      <w:marBottom w:val="0"/>
                                                                      <w:divBdr>
                                                                        <w:top w:val="none" w:sz="0" w:space="0" w:color="auto"/>
                                                                        <w:left w:val="none" w:sz="0" w:space="0" w:color="auto"/>
                                                                        <w:bottom w:val="none" w:sz="0" w:space="0" w:color="auto"/>
                                                                        <w:right w:val="none" w:sz="0" w:space="0" w:color="auto"/>
                                                                      </w:divBdr>
                                                                      <w:divsChild>
                                                                        <w:div w:id="89592323">
                                                                          <w:marLeft w:val="0"/>
                                                                          <w:marRight w:val="0"/>
                                                                          <w:marTop w:val="0"/>
                                                                          <w:marBottom w:val="0"/>
                                                                          <w:divBdr>
                                                                            <w:top w:val="none" w:sz="0" w:space="0" w:color="auto"/>
                                                                            <w:left w:val="none" w:sz="0" w:space="0" w:color="auto"/>
                                                                            <w:bottom w:val="none" w:sz="0" w:space="0" w:color="auto"/>
                                                                            <w:right w:val="none" w:sz="0" w:space="0" w:color="auto"/>
                                                                          </w:divBdr>
                                                                          <w:divsChild>
                                                                            <w:div w:id="1597128895">
                                                                              <w:marLeft w:val="0"/>
                                                                              <w:marRight w:val="0"/>
                                                                              <w:marTop w:val="0"/>
                                                                              <w:marBottom w:val="0"/>
                                                                              <w:divBdr>
                                                                                <w:top w:val="none" w:sz="0" w:space="0" w:color="auto"/>
                                                                                <w:left w:val="none" w:sz="0" w:space="0" w:color="auto"/>
                                                                                <w:bottom w:val="none" w:sz="0" w:space="0" w:color="auto"/>
                                                                                <w:right w:val="none" w:sz="0" w:space="0" w:color="auto"/>
                                                                              </w:divBdr>
                                                                              <w:divsChild>
                                                                                <w:div w:id="922370872">
                                                                                  <w:marLeft w:val="0"/>
                                                                                  <w:marRight w:val="0"/>
                                                                                  <w:marTop w:val="0"/>
                                                                                  <w:marBottom w:val="0"/>
                                                                                  <w:divBdr>
                                                                                    <w:top w:val="none" w:sz="0" w:space="0" w:color="auto"/>
                                                                                    <w:left w:val="none" w:sz="0" w:space="0" w:color="auto"/>
                                                                                    <w:bottom w:val="none" w:sz="0" w:space="0" w:color="auto"/>
                                                                                    <w:right w:val="none" w:sz="0" w:space="0" w:color="auto"/>
                                                                                  </w:divBdr>
                                                                                </w:div>
                                                                                <w:div w:id="1488209689">
                                                                                  <w:marLeft w:val="0"/>
                                                                                  <w:marRight w:val="0"/>
                                                                                  <w:marTop w:val="0"/>
                                                                                  <w:marBottom w:val="0"/>
                                                                                  <w:divBdr>
                                                                                    <w:top w:val="none" w:sz="0" w:space="0" w:color="auto"/>
                                                                                    <w:left w:val="none" w:sz="0" w:space="0" w:color="auto"/>
                                                                                    <w:bottom w:val="none" w:sz="0" w:space="0" w:color="auto"/>
                                                                                    <w:right w:val="none" w:sz="0" w:space="0" w:color="auto"/>
                                                                                  </w:divBdr>
                                                                                </w:div>
                                                                                <w:div w:id="5654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764192">
      <w:bodyDiv w:val="1"/>
      <w:marLeft w:val="0"/>
      <w:marRight w:val="0"/>
      <w:marTop w:val="0"/>
      <w:marBottom w:val="0"/>
      <w:divBdr>
        <w:top w:val="none" w:sz="0" w:space="0" w:color="auto"/>
        <w:left w:val="none" w:sz="0" w:space="0" w:color="auto"/>
        <w:bottom w:val="none" w:sz="0" w:space="0" w:color="auto"/>
        <w:right w:val="none" w:sz="0" w:space="0" w:color="auto"/>
      </w:divBdr>
      <w:divsChild>
        <w:div w:id="1440953068">
          <w:marLeft w:val="0"/>
          <w:marRight w:val="0"/>
          <w:marTop w:val="0"/>
          <w:marBottom w:val="0"/>
          <w:divBdr>
            <w:top w:val="none" w:sz="0" w:space="0" w:color="auto"/>
            <w:left w:val="none" w:sz="0" w:space="0" w:color="auto"/>
            <w:bottom w:val="none" w:sz="0" w:space="0" w:color="auto"/>
            <w:right w:val="none" w:sz="0" w:space="0" w:color="auto"/>
          </w:divBdr>
          <w:divsChild>
            <w:div w:id="227769562">
              <w:marLeft w:val="0"/>
              <w:marRight w:val="0"/>
              <w:marTop w:val="0"/>
              <w:marBottom w:val="0"/>
              <w:divBdr>
                <w:top w:val="none" w:sz="0" w:space="0" w:color="auto"/>
                <w:left w:val="none" w:sz="0" w:space="0" w:color="auto"/>
                <w:bottom w:val="none" w:sz="0" w:space="0" w:color="auto"/>
                <w:right w:val="none" w:sz="0" w:space="0" w:color="auto"/>
              </w:divBdr>
              <w:divsChild>
                <w:div w:id="1581058022">
                  <w:marLeft w:val="0"/>
                  <w:marRight w:val="0"/>
                  <w:marTop w:val="0"/>
                  <w:marBottom w:val="0"/>
                  <w:divBdr>
                    <w:top w:val="none" w:sz="0" w:space="0" w:color="auto"/>
                    <w:left w:val="none" w:sz="0" w:space="0" w:color="auto"/>
                    <w:bottom w:val="none" w:sz="0" w:space="0" w:color="auto"/>
                    <w:right w:val="none" w:sz="0" w:space="0" w:color="auto"/>
                  </w:divBdr>
                  <w:divsChild>
                    <w:div w:id="266159415">
                      <w:marLeft w:val="0"/>
                      <w:marRight w:val="0"/>
                      <w:marTop w:val="0"/>
                      <w:marBottom w:val="0"/>
                      <w:divBdr>
                        <w:top w:val="none" w:sz="0" w:space="0" w:color="auto"/>
                        <w:left w:val="none" w:sz="0" w:space="0" w:color="auto"/>
                        <w:bottom w:val="none" w:sz="0" w:space="0" w:color="auto"/>
                        <w:right w:val="none" w:sz="0" w:space="0" w:color="auto"/>
                      </w:divBdr>
                      <w:divsChild>
                        <w:div w:id="1418939801">
                          <w:marLeft w:val="0"/>
                          <w:marRight w:val="0"/>
                          <w:marTop w:val="0"/>
                          <w:marBottom w:val="0"/>
                          <w:divBdr>
                            <w:top w:val="none" w:sz="0" w:space="0" w:color="auto"/>
                            <w:left w:val="none" w:sz="0" w:space="0" w:color="auto"/>
                            <w:bottom w:val="none" w:sz="0" w:space="0" w:color="auto"/>
                            <w:right w:val="none" w:sz="0" w:space="0" w:color="auto"/>
                          </w:divBdr>
                          <w:divsChild>
                            <w:div w:id="1187910759">
                              <w:marLeft w:val="0"/>
                              <w:marRight w:val="0"/>
                              <w:marTop w:val="0"/>
                              <w:marBottom w:val="0"/>
                              <w:divBdr>
                                <w:top w:val="none" w:sz="0" w:space="0" w:color="auto"/>
                                <w:left w:val="none" w:sz="0" w:space="0" w:color="auto"/>
                                <w:bottom w:val="none" w:sz="0" w:space="0" w:color="auto"/>
                                <w:right w:val="none" w:sz="0" w:space="0" w:color="auto"/>
                              </w:divBdr>
                              <w:divsChild>
                                <w:div w:id="2043626065">
                                  <w:marLeft w:val="0"/>
                                  <w:marRight w:val="0"/>
                                  <w:marTop w:val="0"/>
                                  <w:marBottom w:val="0"/>
                                  <w:divBdr>
                                    <w:top w:val="none" w:sz="0" w:space="0" w:color="auto"/>
                                    <w:left w:val="none" w:sz="0" w:space="0" w:color="auto"/>
                                    <w:bottom w:val="none" w:sz="0" w:space="0" w:color="auto"/>
                                    <w:right w:val="none" w:sz="0" w:space="0" w:color="auto"/>
                                  </w:divBdr>
                                  <w:divsChild>
                                    <w:div w:id="1664896789">
                                      <w:marLeft w:val="0"/>
                                      <w:marRight w:val="0"/>
                                      <w:marTop w:val="0"/>
                                      <w:marBottom w:val="0"/>
                                      <w:divBdr>
                                        <w:top w:val="none" w:sz="0" w:space="0" w:color="auto"/>
                                        <w:left w:val="none" w:sz="0" w:space="0" w:color="auto"/>
                                        <w:bottom w:val="none" w:sz="0" w:space="0" w:color="auto"/>
                                        <w:right w:val="none" w:sz="0" w:space="0" w:color="auto"/>
                                      </w:divBdr>
                                      <w:divsChild>
                                        <w:div w:id="939752529">
                                          <w:marLeft w:val="0"/>
                                          <w:marRight w:val="0"/>
                                          <w:marTop w:val="0"/>
                                          <w:marBottom w:val="0"/>
                                          <w:divBdr>
                                            <w:top w:val="none" w:sz="0" w:space="0" w:color="auto"/>
                                            <w:left w:val="none" w:sz="0" w:space="0" w:color="auto"/>
                                            <w:bottom w:val="none" w:sz="0" w:space="0" w:color="auto"/>
                                            <w:right w:val="none" w:sz="0" w:space="0" w:color="auto"/>
                                          </w:divBdr>
                                          <w:divsChild>
                                            <w:div w:id="248656370">
                                              <w:marLeft w:val="0"/>
                                              <w:marRight w:val="0"/>
                                              <w:marTop w:val="0"/>
                                              <w:marBottom w:val="0"/>
                                              <w:divBdr>
                                                <w:top w:val="none" w:sz="0" w:space="0" w:color="auto"/>
                                                <w:left w:val="none" w:sz="0" w:space="0" w:color="auto"/>
                                                <w:bottom w:val="none" w:sz="0" w:space="0" w:color="auto"/>
                                                <w:right w:val="none" w:sz="0" w:space="0" w:color="auto"/>
                                              </w:divBdr>
                                              <w:divsChild>
                                                <w:div w:id="2028944432">
                                                  <w:marLeft w:val="0"/>
                                                  <w:marRight w:val="0"/>
                                                  <w:marTop w:val="0"/>
                                                  <w:marBottom w:val="0"/>
                                                  <w:divBdr>
                                                    <w:top w:val="none" w:sz="0" w:space="0" w:color="auto"/>
                                                    <w:left w:val="none" w:sz="0" w:space="0" w:color="auto"/>
                                                    <w:bottom w:val="none" w:sz="0" w:space="0" w:color="auto"/>
                                                    <w:right w:val="none" w:sz="0" w:space="0" w:color="auto"/>
                                                  </w:divBdr>
                                                  <w:divsChild>
                                                    <w:div w:id="2090420559">
                                                      <w:marLeft w:val="0"/>
                                                      <w:marRight w:val="0"/>
                                                      <w:marTop w:val="0"/>
                                                      <w:marBottom w:val="0"/>
                                                      <w:divBdr>
                                                        <w:top w:val="single" w:sz="6" w:space="0" w:color="ABABAB"/>
                                                        <w:left w:val="single" w:sz="6" w:space="0" w:color="ABABAB"/>
                                                        <w:bottom w:val="none" w:sz="0" w:space="0" w:color="auto"/>
                                                        <w:right w:val="single" w:sz="6" w:space="0" w:color="ABABAB"/>
                                                      </w:divBdr>
                                                      <w:divsChild>
                                                        <w:div w:id="595750209">
                                                          <w:marLeft w:val="0"/>
                                                          <w:marRight w:val="0"/>
                                                          <w:marTop w:val="0"/>
                                                          <w:marBottom w:val="0"/>
                                                          <w:divBdr>
                                                            <w:top w:val="none" w:sz="0" w:space="0" w:color="auto"/>
                                                            <w:left w:val="none" w:sz="0" w:space="0" w:color="auto"/>
                                                            <w:bottom w:val="none" w:sz="0" w:space="0" w:color="auto"/>
                                                            <w:right w:val="none" w:sz="0" w:space="0" w:color="auto"/>
                                                          </w:divBdr>
                                                          <w:divsChild>
                                                            <w:div w:id="1282763481">
                                                              <w:marLeft w:val="0"/>
                                                              <w:marRight w:val="0"/>
                                                              <w:marTop w:val="0"/>
                                                              <w:marBottom w:val="0"/>
                                                              <w:divBdr>
                                                                <w:top w:val="none" w:sz="0" w:space="0" w:color="auto"/>
                                                                <w:left w:val="none" w:sz="0" w:space="0" w:color="auto"/>
                                                                <w:bottom w:val="none" w:sz="0" w:space="0" w:color="auto"/>
                                                                <w:right w:val="none" w:sz="0" w:space="0" w:color="auto"/>
                                                              </w:divBdr>
                                                              <w:divsChild>
                                                                <w:div w:id="1642998232">
                                                                  <w:marLeft w:val="0"/>
                                                                  <w:marRight w:val="0"/>
                                                                  <w:marTop w:val="0"/>
                                                                  <w:marBottom w:val="0"/>
                                                                  <w:divBdr>
                                                                    <w:top w:val="none" w:sz="0" w:space="0" w:color="auto"/>
                                                                    <w:left w:val="none" w:sz="0" w:space="0" w:color="auto"/>
                                                                    <w:bottom w:val="none" w:sz="0" w:space="0" w:color="auto"/>
                                                                    <w:right w:val="none" w:sz="0" w:space="0" w:color="auto"/>
                                                                  </w:divBdr>
                                                                  <w:divsChild>
                                                                    <w:div w:id="1394428766">
                                                                      <w:marLeft w:val="0"/>
                                                                      <w:marRight w:val="0"/>
                                                                      <w:marTop w:val="0"/>
                                                                      <w:marBottom w:val="0"/>
                                                                      <w:divBdr>
                                                                        <w:top w:val="none" w:sz="0" w:space="0" w:color="auto"/>
                                                                        <w:left w:val="none" w:sz="0" w:space="0" w:color="auto"/>
                                                                        <w:bottom w:val="none" w:sz="0" w:space="0" w:color="auto"/>
                                                                        <w:right w:val="none" w:sz="0" w:space="0" w:color="auto"/>
                                                                      </w:divBdr>
                                                                      <w:divsChild>
                                                                        <w:div w:id="1369992759">
                                                                          <w:marLeft w:val="0"/>
                                                                          <w:marRight w:val="0"/>
                                                                          <w:marTop w:val="0"/>
                                                                          <w:marBottom w:val="0"/>
                                                                          <w:divBdr>
                                                                            <w:top w:val="none" w:sz="0" w:space="0" w:color="auto"/>
                                                                            <w:left w:val="none" w:sz="0" w:space="0" w:color="auto"/>
                                                                            <w:bottom w:val="none" w:sz="0" w:space="0" w:color="auto"/>
                                                                            <w:right w:val="none" w:sz="0" w:space="0" w:color="auto"/>
                                                                          </w:divBdr>
                                                                          <w:divsChild>
                                                                            <w:div w:id="93790376">
                                                                              <w:marLeft w:val="0"/>
                                                                              <w:marRight w:val="0"/>
                                                                              <w:marTop w:val="0"/>
                                                                              <w:marBottom w:val="0"/>
                                                                              <w:divBdr>
                                                                                <w:top w:val="none" w:sz="0" w:space="0" w:color="auto"/>
                                                                                <w:left w:val="none" w:sz="0" w:space="0" w:color="auto"/>
                                                                                <w:bottom w:val="none" w:sz="0" w:space="0" w:color="auto"/>
                                                                                <w:right w:val="none" w:sz="0" w:space="0" w:color="auto"/>
                                                                              </w:divBdr>
                                                                              <w:divsChild>
                                                                                <w:div w:id="5917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068116">
      <w:bodyDiv w:val="1"/>
      <w:marLeft w:val="0"/>
      <w:marRight w:val="0"/>
      <w:marTop w:val="0"/>
      <w:marBottom w:val="0"/>
      <w:divBdr>
        <w:top w:val="none" w:sz="0" w:space="0" w:color="auto"/>
        <w:left w:val="none" w:sz="0" w:space="0" w:color="auto"/>
        <w:bottom w:val="none" w:sz="0" w:space="0" w:color="auto"/>
        <w:right w:val="none" w:sz="0" w:space="0" w:color="auto"/>
      </w:divBdr>
      <w:divsChild>
        <w:div w:id="2133860278">
          <w:marLeft w:val="0"/>
          <w:marRight w:val="0"/>
          <w:marTop w:val="0"/>
          <w:marBottom w:val="0"/>
          <w:divBdr>
            <w:top w:val="none" w:sz="0" w:space="0" w:color="auto"/>
            <w:left w:val="none" w:sz="0" w:space="0" w:color="auto"/>
            <w:bottom w:val="none" w:sz="0" w:space="0" w:color="auto"/>
            <w:right w:val="none" w:sz="0" w:space="0" w:color="auto"/>
          </w:divBdr>
          <w:divsChild>
            <w:div w:id="1174495559">
              <w:marLeft w:val="0"/>
              <w:marRight w:val="0"/>
              <w:marTop w:val="0"/>
              <w:marBottom w:val="0"/>
              <w:divBdr>
                <w:top w:val="none" w:sz="0" w:space="0" w:color="auto"/>
                <w:left w:val="none" w:sz="0" w:space="0" w:color="auto"/>
                <w:bottom w:val="none" w:sz="0" w:space="0" w:color="auto"/>
                <w:right w:val="none" w:sz="0" w:space="0" w:color="auto"/>
              </w:divBdr>
              <w:divsChild>
                <w:div w:id="977420114">
                  <w:marLeft w:val="0"/>
                  <w:marRight w:val="0"/>
                  <w:marTop w:val="0"/>
                  <w:marBottom w:val="0"/>
                  <w:divBdr>
                    <w:top w:val="none" w:sz="0" w:space="0" w:color="auto"/>
                    <w:left w:val="none" w:sz="0" w:space="0" w:color="auto"/>
                    <w:bottom w:val="none" w:sz="0" w:space="0" w:color="auto"/>
                    <w:right w:val="none" w:sz="0" w:space="0" w:color="auto"/>
                  </w:divBdr>
                  <w:divsChild>
                    <w:div w:id="238563576">
                      <w:marLeft w:val="0"/>
                      <w:marRight w:val="0"/>
                      <w:marTop w:val="0"/>
                      <w:marBottom w:val="0"/>
                      <w:divBdr>
                        <w:top w:val="none" w:sz="0" w:space="0" w:color="auto"/>
                        <w:left w:val="none" w:sz="0" w:space="0" w:color="auto"/>
                        <w:bottom w:val="none" w:sz="0" w:space="0" w:color="auto"/>
                        <w:right w:val="none" w:sz="0" w:space="0" w:color="auto"/>
                      </w:divBdr>
                      <w:divsChild>
                        <w:div w:id="1401750592">
                          <w:marLeft w:val="0"/>
                          <w:marRight w:val="0"/>
                          <w:marTop w:val="0"/>
                          <w:marBottom w:val="0"/>
                          <w:divBdr>
                            <w:top w:val="none" w:sz="0" w:space="0" w:color="auto"/>
                            <w:left w:val="none" w:sz="0" w:space="0" w:color="auto"/>
                            <w:bottom w:val="none" w:sz="0" w:space="0" w:color="auto"/>
                            <w:right w:val="none" w:sz="0" w:space="0" w:color="auto"/>
                          </w:divBdr>
                          <w:divsChild>
                            <w:div w:id="340084369">
                              <w:marLeft w:val="0"/>
                              <w:marRight w:val="0"/>
                              <w:marTop w:val="0"/>
                              <w:marBottom w:val="0"/>
                              <w:divBdr>
                                <w:top w:val="none" w:sz="0" w:space="0" w:color="auto"/>
                                <w:left w:val="none" w:sz="0" w:space="0" w:color="auto"/>
                                <w:bottom w:val="none" w:sz="0" w:space="0" w:color="auto"/>
                                <w:right w:val="none" w:sz="0" w:space="0" w:color="auto"/>
                              </w:divBdr>
                              <w:divsChild>
                                <w:div w:id="38168300">
                                  <w:marLeft w:val="0"/>
                                  <w:marRight w:val="0"/>
                                  <w:marTop w:val="0"/>
                                  <w:marBottom w:val="0"/>
                                  <w:divBdr>
                                    <w:top w:val="none" w:sz="0" w:space="0" w:color="auto"/>
                                    <w:left w:val="none" w:sz="0" w:space="0" w:color="auto"/>
                                    <w:bottom w:val="none" w:sz="0" w:space="0" w:color="auto"/>
                                    <w:right w:val="none" w:sz="0" w:space="0" w:color="auto"/>
                                  </w:divBdr>
                                  <w:divsChild>
                                    <w:div w:id="1652293702">
                                      <w:marLeft w:val="0"/>
                                      <w:marRight w:val="0"/>
                                      <w:marTop w:val="0"/>
                                      <w:marBottom w:val="0"/>
                                      <w:divBdr>
                                        <w:top w:val="none" w:sz="0" w:space="0" w:color="auto"/>
                                        <w:left w:val="none" w:sz="0" w:space="0" w:color="auto"/>
                                        <w:bottom w:val="none" w:sz="0" w:space="0" w:color="auto"/>
                                        <w:right w:val="none" w:sz="0" w:space="0" w:color="auto"/>
                                      </w:divBdr>
                                      <w:divsChild>
                                        <w:div w:id="671883462">
                                          <w:marLeft w:val="0"/>
                                          <w:marRight w:val="0"/>
                                          <w:marTop w:val="0"/>
                                          <w:marBottom w:val="0"/>
                                          <w:divBdr>
                                            <w:top w:val="none" w:sz="0" w:space="0" w:color="auto"/>
                                            <w:left w:val="none" w:sz="0" w:space="0" w:color="auto"/>
                                            <w:bottom w:val="none" w:sz="0" w:space="0" w:color="auto"/>
                                            <w:right w:val="none" w:sz="0" w:space="0" w:color="auto"/>
                                          </w:divBdr>
                                          <w:divsChild>
                                            <w:div w:id="742607718">
                                              <w:marLeft w:val="0"/>
                                              <w:marRight w:val="0"/>
                                              <w:marTop w:val="0"/>
                                              <w:marBottom w:val="0"/>
                                              <w:divBdr>
                                                <w:top w:val="none" w:sz="0" w:space="0" w:color="auto"/>
                                                <w:left w:val="none" w:sz="0" w:space="0" w:color="auto"/>
                                                <w:bottom w:val="none" w:sz="0" w:space="0" w:color="auto"/>
                                                <w:right w:val="none" w:sz="0" w:space="0" w:color="auto"/>
                                              </w:divBdr>
                                              <w:divsChild>
                                                <w:div w:id="1524006225">
                                                  <w:marLeft w:val="0"/>
                                                  <w:marRight w:val="0"/>
                                                  <w:marTop w:val="0"/>
                                                  <w:marBottom w:val="0"/>
                                                  <w:divBdr>
                                                    <w:top w:val="none" w:sz="0" w:space="0" w:color="auto"/>
                                                    <w:left w:val="none" w:sz="0" w:space="0" w:color="auto"/>
                                                    <w:bottom w:val="none" w:sz="0" w:space="0" w:color="auto"/>
                                                    <w:right w:val="none" w:sz="0" w:space="0" w:color="auto"/>
                                                  </w:divBdr>
                                                  <w:divsChild>
                                                    <w:div w:id="1972706385">
                                                      <w:marLeft w:val="0"/>
                                                      <w:marRight w:val="0"/>
                                                      <w:marTop w:val="0"/>
                                                      <w:marBottom w:val="0"/>
                                                      <w:divBdr>
                                                        <w:top w:val="single" w:sz="6" w:space="0" w:color="ABABAB"/>
                                                        <w:left w:val="single" w:sz="6" w:space="0" w:color="ABABAB"/>
                                                        <w:bottom w:val="none" w:sz="0" w:space="0" w:color="auto"/>
                                                        <w:right w:val="single" w:sz="6" w:space="0" w:color="ABABAB"/>
                                                      </w:divBdr>
                                                      <w:divsChild>
                                                        <w:div w:id="1429040469">
                                                          <w:marLeft w:val="0"/>
                                                          <w:marRight w:val="0"/>
                                                          <w:marTop w:val="0"/>
                                                          <w:marBottom w:val="0"/>
                                                          <w:divBdr>
                                                            <w:top w:val="none" w:sz="0" w:space="0" w:color="auto"/>
                                                            <w:left w:val="none" w:sz="0" w:space="0" w:color="auto"/>
                                                            <w:bottom w:val="none" w:sz="0" w:space="0" w:color="auto"/>
                                                            <w:right w:val="none" w:sz="0" w:space="0" w:color="auto"/>
                                                          </w:divBdr>
                                                          <w:divsChild>
                                                            <w:div w:id="171993641">
                                                              <w:marLeft w:val="0"/>
                                                              <w:marRight w:val="0"/>
                                                              <w:marTop w:val="0"/>
                                                              <w:marBottom w:val="0"/>
                                                              <w:divBdr>
                                                                <w:top w:val="none" w:sz="0" w:space="0" w:color="auto"/>
                                                                <w:left w:val="none" w:sz="0" w:space="0" w:color="auto"/>
                                                                <w:bottom w:val="none" w:sz="0" w:space="0" w:color="auto"/>
                                                                <w:right w:val="none" w:sz="0" w:space="0" w:color="auto"/>
                                                              </w:divBdr>
                                                              <w:divsChild>
                                                                <w:div w:id="242885598">
                                                                  <w:marLeft w:val="0"/>
                                                                  <w:marRight w:val="0"/>
                                                                  <w:marTop w:val="0"/>
                                                                  <w:marBottom w:val="0"/>
                                                                  <w:divBdr>
                                                                    <w:top w:val="none" w:sz="0" w:space="0" w:color="auto"/>
                                                                    <w:left w:val="none" w:sz="0" w:space="0" w:color="auto"/>
                                                                    <w:bottom w:val="none" w:sz="0" w:space="0" w:color="auto"/>
                                                                    <w:right w:val="none" w:sz="0" w:space="0" w:color="auto"/>
                                                                  </w:divBdr>
                                                                  <w:divsChild>
                                                                    <w:div w:id="144592678">
                                                                      <w:marLeft w:val="0"/>
                                                                      <w:marRight w:val="0"/>
                                                                      <w:marTop w:val="0"/>
                                                                      <w:marBottom w:val="0"/>
                                                                      <w:divBdr>
                                                                        <w:top w:val="none" w:sz="0" w:space="0" w:color="auto"/>
                                                                        <w:left w:val="none" w:sz="0" w:space="0" w:color="auto"/>
                                                                        <w:bottom w:val="none" w:sz="0" w:space="0" w:color="auto"/>
                                                                        <w:right w:val="none" w:sz="0" w:space="0" w:color="auto"/>
                                                                      </w:divBdr>
                                                                      <w:divsChild>
                                                                        <w:div w:id="1705403906">
                                                                          <w:marLeft w:val="0"/>
                                                                          <w:marRight w:val="0"/>
                                                                          <w:marTop w:val="0"/>
                                                                          <w:marBottom w:val="0"/>
                                                                          <w:divBdr>
                                                                            <w:top w:val="none" w:sz="0" w:space="0" w:color="auto"/>
                                                                            <w:left w:val="none" w:sz="0" w:space="0" w:color="auto"/>
                                                                            <w:bottom w:val="none" w:sz="0" w:space="0" w:color="auto"/>
                                                                            <w:right w:val="none" w:sz="0" w:space="0" w:color="auto"/>
                                                                          </w:divBdr>
                                                                          <w:divsChild>
                                                                            <w:div w:id="1419013340">
                                                                              <w:marLeft w:val="0"/>
                                                                              <w:marRight w:val="0"/>
                                                                              <w:marTop w:val="0"/>
                                                                              <w:marBottom w:val="0"/>
                                                                              <w:divBdr>
                                                                                <w:top w:val="none" w:sz="0" w:space="0" w:color="auto"/>
                                                                                <w:left w:val="none" w:sz="0" w:space="0" w:color="auto"/>
                                                                                <w:bottom w:val="none" w:sz="0" w:space="0" w:color="auto"/>
                                                                                <w:right w:val="none" w:sz="0" w:space="0" w:color="auto"/>
                                                                              </w:divBdr>
                                                                              <w:divsChild>
                                                                                <w:div w:id="6627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074485">
      <w:bodyDiv w:val="1"/>
      <w:marLeft w:val="0"/>
      <w:marRight w:val="0"/>
      <w:marTop w:val="0"/>
      <w:marBottom w:val="0"/>
      <w:divBdr>
        <w:top w:val="none" w:sz="0" w:space="0" w:color="auto"/>
        <w:left w:val="none" w:sz="0" w:space="0" w:color="auto"/>
        <w:bottom w:val="none" w:sz="0" w:space="0" w:color="auto"/>
        <w:right w:val="none" w:sz="0" w:space="0" w:color="auto"/>
      </w:divBdr>
      <w:divsChild>
        <w:div w:id="707992039">
          <w:marLeft w:val="0"/>
          <w:marRight w:val="0"/>
          <w:marTop w:val="0"/>
          <w:marBottom w:val="0"/>
          <w:divBdr>
            <w:top w:val="none" w:sz="0" w:space="0" w:color="auto"/>
            <w:left w:val="none" w:sz="0" w:space="0" w:color="auto"/>
            <w:bottom w:val="none" w:sz="0" w:space="0" w:color="auto"/>
            <w:right w:val="none" w:sz="0" w:space="0" w:color="auto"/>
          </w:divBdr>
          <w:divsChild>
            <w:div w:id="1525941763">
              <w:marLeft w:val="0"/>
              <w:marRight w:val="0"/>
              <w:marTop w:val="0"/>
              <w:marBottom w:val="0"/>
              <w:divBdr>
                <w:top w:val="none" w:sz="0" w:space="0" w:color="auto"/>
                <w:left w:val="none" w:sz="0" w:space="0" w:color="auto"/>
                <w:bottom w:val="none" w:sz="0" w:space="0" w:color="auto"/>
                <w:right w:val="none" w:sz="0" w:space="0" w:color="auto"/>
              </w:divBdr>
              <w:divsChild>
                <w:div w:id="14616726">
                  <w:marLeft w:val="0"/>
                  <w:marRight w:val="0"/>
                  <w:marTop w:val="0"/>
                  <w:marBottom w:val="0"/>
                  <w:divBdr>
                    <w:top w:val="none" w:sz="0" w:space="0" w:color="auto"/>
                    <w:left w:val="none" w:sz="0" w:space="0" w:color="auto"/>
                    <w:bottom w:val="none" w:sz="0" w:space="0" w:color="auto"/>
                    <w:right w:val="none" w:sz="0" w:space="0" w:color="auto"/>
                  </w:divBdr>
                  <w:divsChild>
                    <w:div w:id="2083405725">
                      <w:marLeft w:val="0"/>
                      <w:marRight w:val="0"/>
                      <w:marTop w:val="0"/>
                      <w:marBottom w:val="0"/>
                      <w:divBdr>
                        <w:top w:val="none" w:sz="0" w:space="0" w:color="auto"/>
                        <w:left w:val="none" w:sz="0" w:space="0" w:color="auto"/>
                        <w:bottom w:val="none" w:sz="0" w:space="0" w:color="auto"/>
                        <w:right w:val="none" w:sz="0" w:space="0" w:color="auto"/>
                      </w:divBdr>
                      <w:divsChild>
                        <w:div w:id="1081609230">
                          <w:marLeft w:val="0"/>
                          <w:marRight w:val="0"/>
                          <w:marTop w:val="0"/>
                          <w:marBottom w:val="0"/>
                          <w:divBdr>
                            <w:top w:val="none" w:sz="0" w:space="0" w:color="auto"/>
                            <w:left w:val="none" w:sz="0" w:space="0" w:color="auto"/>
                            <w:bottom w:val="none" w:sz="0" w:space="0" w:color="auto"/>
                            <w:right w:val="none" w:sz="0" w:space="0" w:color="auto"/>
                          </w:divBdr>
                          <w:divsChild>
                            <w:div w:id="1024944567">
                              <w:marLeft w:val="0"/>
                              <w:marRight w:val="0"/>
                              <w:marTop w:val="0"/>
                              <w:marBottom w:val="0"/>
                              <w:divBdr>
                                <w:top w:val="none" w:sz="0" w:space="0" w:color="auto"/>
                                <w:left w:val="none" w:sz="0" w:space="0" w:color="auto"/>
                                <w:bottom w:val="none" w:sz="0" w:space="0" w:color="auto"/>
                                <w:right w:val="none" w:sz="0" w:space="0" w:color="auto"/>
                              </w:divBdr>
                              <w:divsChild>
                                <w:div w:id="914827058">
                                  <w:marLeft w:val="0"/>
                                  <w:marRight w:val="0"/>
                                  <w:marTop w:val="0"/>
                                  <w:marBottom w:val="0"/>
                                  <w:divBdr>
                                    <w:top w:val="none" w:sz="0" w:space="0" w:color="auto"/>
                                    <w:left w:val="none" w:sz="0" w:space="0" w:color="auto"/>
                                    <w:bottom w:val="none" w:sz="0" w:space="0" w:color="auto"/>
                                    <w:right w:val="none" w:sz="0" w:space="0" w:color="auto"/>
                                  </w:divBdr>
                                  <w:divsChild>
                                    <w:div w:id="1902058429">
                                      <w:marLeft w:val="0"/>
                                      <w:marRight w:val="0"/>
                                      <w:marTop w:val="0"/>
                                      <w:marBottom w:val="0"/>
                                      <w:divBdr>
                                        <w:top w:val="none" w:sz="0" w:space="0" w:color="auto"/>
                                        <w:left w:val="none" w:sz="0" w:space="0" w:color="auto"/>
                                        <w:bottom w:val="none" w:sz="0" w:space="0" w:color="auto"/>
                                        <w:right w:val="none" w:sz="0" w:space="0" w:color="auto"/>
                                      </w:divBdr>
                                      <w:divsChild>
                                        <w:div w:id="2076780543">
                                          <w:marLeft w:val="0"/>
                                          <w:marRight w:val="0"/>
                                          <w:marTop w:val="0"/>
                                          <w:marBottom w:val="0"/>
                                          <w:divBdr>
                                            <w:top w:val="none" w:sz="0" w:space="0" w:color="auto"/>
                                            <w:left w:val="none" w:sz="0" w:space="0" w:color="auto"/>
                                            <w:bottom w:val="none" w:sz="0" w:space="0" w:color="auto"/>
                                            <w:right w:val="none" w:sz="0" w:space="0" w:color="auto"/>
                                          </w:divBdr>
                                          <w:divsChild>
                                            <w:div w:id="813253019">
                                              <w:marLeft w:val="0"/>
                                              <w:marRight w:val="0"/>
                                              <w:marTop w:val="0"/>
                                              <w:marBottom w:val="0"/>
                                              <w:divBdr>
                                                <w:top w:val="none" w:sz="0" w:space="0" w:color="auto"/>
                                                <w:left w:val="none" w:sz="0" w:space="0" w:color="auto"/>
                                                <w:bottom w:val="none" w:sz="0" w:space="0" w:color="auto"/>
                                                <w:right w:val="none" w:sz="0" w:space="0" w:color="auto"/>
                                              </w:divBdr>
                                              <w:divsChild>
                                                <w:div w:id="834414069">
                                                  <w:marLeft w:val="0"/>
                                                  <w:marRight w:val="0"/>
                                                  <w:marTop w:val="0"/>
                                                  <w:marBottom w:val="0"/>
                                                  <w:divBdr>
                                                    <w:top w:val="none" w:sz="0" w:space="0" w:color="auto"/>
                                                    <w:left w:val="none" w:sz="0" w:space="0" w:color="auto"/>
                                                    <w:bottom w:val="none" w:sz="0" w:space="0" w:color="auto"/>
                                                    <w:right w:val="none" w:sz="0" w:space="0" w:color="auto"/>
                                                  </w:divBdr>
                                                  <w:divsChild>
                                                    <w:div w:id="1006248500">
                                                      <w:marLeft w:val="0"/>
                                                      <w:marRight w:val="0"/>
                                                      <w:marTop w:val="0"/>
                                                      <w:marBottom w:val="0"/>
                                                      <w:divBdr>
                                                        <w:top w:val="single" w:sz="6" w:space="0" w:color="ABABAB"/>
                                                        <w:left w:val="single" w:sz="6" w:space="0" w:color="ABABAB"/>
                                                        <w:bottom w:val="none" w:sz="0" w:space="0" w:color="auto"/>
                                                        <w:right w:val="single" w:sz="6" w:space="0" w:color="ABABAB"/>
                                                      </w:divBdr>
                                                      <w:divsChild>
                                                        <w:div w:id="1540776768">
                                                          <w:marLeft w:val="0"/>
                                                          <w:marRight w:val="0"/>
                                                          <w:marTop w:val="0"/>
                                                          <w:marBottom w:val="0"/>
                                                          <w:divBdr>
                                                            <w:top w:val="none" w:sz="0" w:space="0" w:color="auto"/>
                                                            <w:left w:val="none" w:sz="0" w:space="0" w:color="auto"/>
                                                            <w:bottom w:val="none" w:sz="0" w:space="0" w:color="auto"/>
                                                            <w:right w:val="none" w:sz="0" w:space="0" w:color="auto"/>
                                                          </w:divBdr>
                                                          <w:divsChild>
                                                            <w:div w:id="993607537">
                                                              <w:marLeft w:val="0"/>
                                                              <w:marRight w:val="0"/>
                                                              <w:marTop w:val="0"/>
                                                              <w:marBottom w:val="0"/>
                                                              <w:divBdr>
                                                                <w:top w:val="none" w:sz="0" w:space="0" w:color="auto"/>
                                                                <w:left w:val="none" w:sz="0" w:space="0" w:color="auto"/>
                                                                <w:bottom w:val="none" w:sz="0" w:space="0" w:color="auto"/>
                                                                <w:right w:val="none" w:sz="0" w:space="0" w:color="auto"/>
                                                              </w:divBdr>
                                                              <w:divsChild>
                                                                <w:div w:id="986055351">
                                                                  <w:marLeft w:val="0"/>
                                                                  <w:marRight w:val="0"/>
                                                                  <w:marTop w:val="0"/>
                                                                  <w:marBottom w:val="0"/>
                                                                  <w:divBdr>
                                                                    <w:top w:val="none" w:sz="0" w:space="0" w:color="auto"/>
                                                                    <w:left w:val="none" w:sz="0" w:space="0" w:color="auto"/>
                                                                    <w:bottom w:val="none" w:sz="0" w:space="0" w:color="auto"/>
                                                                    <w:right w:val="none" w:sz="0" w:space="0" w:color="auto"/>
                                                                  </w:divBdr>
                                                                  <w:divsChild>
                                                                    <w:div w:id="1624341544">
                                                                      <w:marLeft w:val="0"/>
                                                                      <w:marRight w:val="0"/>
                                                                      <w:marTop w:val="0"/>
                                                                      <w:marBottom w:val="0"/>
                                                                      <w:divBdr>
                                                                        <w:top w:val="none" w:sz="0" w:space="0" w:color="auto"/>
                                                                        <w:left w:val="none" w:sz="0" w:space="0" w:color="auto"/>
                                                                        <w:bottom w:val="none" w:sz="0" w:space="0" w:color="auto"/>
                                                                        <w:right w:val="none" w:sz="0" w:space="0" w:color="auto"/>
                                                                      </w:divBdr>
                                                                      <w:divsChild>
                                                                        <w:div w:id="573393707">
                                                                          <w:marLeft w:val="0"/>
                                                                          <w:marRight w:val="0"/>
                                                                          <w:marTop w:val="0"/>
                                                                          <w:marBottom w:val="0"/>
                                                                          <w:divBdr>
                                                                            <w:top w:val="none" w:sz="0" w:space="0" w:color="auto"/>
                                                                            <w:left w:val="none" w:sz="0" w:space="0" w:color="auto"/>
                                                                            <w:bottom w:val="none" w:sz="0" w:space="0" w:color="auto"/>
                                                                            <w:right w:val="none" w:sz="0" w:space="0" w:color="auto"/>
                                                                          </w:divBdr>
                                                                          <w:divsChild>
                                                                            <w:div w:id="1138961565">
                                                                              <w:marLeft w:val="0"/>
                                                                              <w:marRight w:val="0"/>
                                                                              <w:marTop w:val="0"/>
                                                                              <w:marBottom w:val="0"/>
                                                                              <w:divBdr>
                                                                                <w:top w:val="none" w:sz="0" w:space="0" w:color="auto"/>
                                                                                <w:left w:val="none" w:sz="0" w:space="0" w:color="auto"/>
                                                                                <w:bottom w:val="none" w:sz="0" w:space="0" w:color="auto"/>
                                                                                <w:right w:val="none" w:sz="0" w:space="0" w:color="auto"/>
                                                                              </w:divBdr>
                                                                              <w:divsChild>
                                                                                <w:div w:id="14717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23554">
      <w:bodyDiv w:val="1"/>
      <w:marLeft w:val="0"/>
      <w:marRight w:val="0"/>
      <w:marTop w:val="0"/>
      <w:marBottom w:val="0"/>
      <w:divBdr>
        <w:top w:val="none" w:sz="0" w:space="0" w:color="auto"/>
        <w:left w:val="none" w:sz="0" w:space="0" w:color="auto"/>
        <w:bottom w:val="none" w:sz="0" w:space="0" w:color="auto"/>
        <w:right w:val="none" w:sz="0" w:space="0" w:color="auto"/>
      </w:divBdr>
    </w:div>
    <w:div w:id="1007635152">
      <w:bodyDiv w:val="1"/>
      <w:marLeft w:val="0"/>
      <w:marRight w:val="0"/>
      <w:marTop w:val="0"/>
      <w:marBottom w:val="0"/>
      <w:divBdr>
        <w:top w:val="none" w:sz="0" w:space="0" w:color="auto"/>
        <w:left w:val="none" w:sz="0" w:space="0" w:color="auto"/>
        <w:bottom w:val="none" w:sz="0" w:space="0" w:color="auto"/>
        <w:right w:val="none" w:sz="0" w:space="0" w:color="auto"/>
      </w:divBdr>
      <w:divsChild>
        <w:div w:id="556553877">
          <w:marLeft w:val="0"/>
          <w:marRight w:val="0"/>
          <w:marTop w:val="0"/>
          <w:marBottom w:val="0"/>
          <w:divBdr>
            <w:top w:val="none" w:sz="0" w:space="0" w:color="auto"/>
            <w:left w:val="none" w:sz="0" w:space="0" w:color="auto"/>
            <w:bottom w:val="none" w:sz="0" w:space="0" w:color="auto"/>
            <w:right w:val="none" w:sz="0" w:space="0" w:color="auto"/>
          </w:divBdr>
        </w:div>
      </w:divsChild>
    </w:div>
    <w:div w:id="1121998854">
      <w:bodyDiv w:val="1"/>
      <w:marLeft w:val="0"/>
      <w:marRight w:val="0"/>
      <w:marTop w:val="0"/>
      <w:marBottom w:val="0"/>
      <w:divBdr>
        <w:top w:val="none" w:sz="0" w:space="0" w:color="auto"/>
        <w:left w:val="none" w:sz="0" w:space="0" w:color="auto"/>
        <w:bottom w:val="none" w:sz="0" w:space="0" w:color="auto"/>
        <w:right w:val="none" w:sz="0" w:space="0" w:color="auto"/>
      </w:divBdr>
      <w:divsChild>
        <w:div w:id="396782421">
          <w:marLeft w:val="0"/>
          <w:marRight w:val="0"/>
          <w:marTop w:val="0"/>
          <w:marBottom w:val="0"/>
          <w:divBdr>
            <w:top w:val="none" w:sz="0" w:space="0" w:color="auto"/>
            <w:left w:val="none" w:sz="0" w:space="0" w:color="auto"/>
            <w:bottom w:val="none" w:sz="0" w:space="0" w:color="auto"/>
            <w:right w:val="none" w:sz="0" w:space="0" w:color="auto"/>
          </w:divBdr>
          <w:divsChild>
            <w:div w:id="494608657">
              <w:marLeft w:val="0"/>
              <w:marRight w:val="0"/>
              <w:marTop w:val="0"/>
              <w:marBottom w:val="0"/>
              <w:divBdr>
                <w:top w:val="none" w:sz="0" w:space="0" w:color="auto"/>
                <w:left w:val="none" w:sz="0" w:space="0" w:color="auto"/>
                <w:bottom w:val="none" w:sz="0" w:space="0" w:color="auto"/>
                <w:right w:val="none" w:sz="0" w:space="0" w:color="auto"/>
              </w:divBdr>
              <w:divsChild>
                <w:div w:id="1303118055">
                  <w:marLeft w:val="0"/>
                  <w:marRight w:val="0"/>
                  <w:marTop w:val="0"/>
                  <w:marBottom w:val="0"/>
                  <w:divBdr>
                    <w:top w:val="none" w:sz="0" w:space="0" w:color="auto"/>
                    <w:left w:val="none" w:sz="0" w:space="0" w:color="auto"/>
                    <w:bottom w:val="none" w:sz="0" w:space="0" w:color="auto"/>
                    <w:right w:val="none" w:sz="0" w:space="0" w:color="auto"/>
                  </w:divBdr>
                  <w:divsChild>
                    <w:div w:id="1404569152">
                      <w:marLeft w:val="0"/>
                      <w:marRight w:val="0"/>
                      <w:marTop w:val="0"/>
                      <w:marBottom w:val="0"/>
                      <w:divBdr>
                        <w:top w:val="none" w:sz="0" w:space="0" w:color="auto"/>
                        <w:left w:val="none" w:sz="0" w:space="0" w:color="auto"/>
                        <w:bottom w:val="none" w:sz="0" w:space="0" w:color="auto"/>
                        <w:right w:val="none" w:sz="0" w:space="0" w:color="auto"/>
                      </w:divBdr>
                      <w:divsChild>
                        <w:div w:id="1566600732">
                          <w:marLeft w:val="0"/>
                          <w:marRight w:val="0"/>
                          <w:marTop w:val="0"/>
                          <w:marBottom w:val="0"/>
                          <w:divBdr>
                            <w:top w:val="none" w:sz="0" w:space="0" w:color="auto"/>
                            <w:left w:val="none" w:sz="0" w:space="0" w:color="auto"/>
                            <w:bottom w:val="none" w:sz="0" w:space="0" w:color="auto"/>
                            <w:right w:val="none" w:sz="0" w:space="0" w:color="auto"/>
                          </w:divBdr>
                          <w:divsChild>
                            <w:div w:id="547567666">
                              <w:marLeft w:val="0"/>
                              <w:marRight w:val="0"/>
                              <w:marTop w:val="0"/>
                              <w:marBottom w:val="0"/>
                              <w:divBdr>
                                <w:top w:val="none" w:sz="0" w:space="0" w:color="auto"/>
                                <w:left w:val="none" w:sz="0" w:space="0" w:color="auto"/>
                                <w:bottom w:val="none" w:sz="0" w:space="0" w:color="auto"/>
                                <w:right w:val="none" w:sz="0" w:space="0" w:color="auto"/>
                              </w:divBdr>
                              <w:divsChild>
                                <w:div w:id="221602617">
                                  <w:marLeft w:val="0"/>
                                  <w:marRight w:val="0"/>
                                  <w:marTop w:val="0"/>
                                  <w:marBottom w:val="0"/>
                                  <w:divBdr>
                                    <w:top w:val="none" w:sz="0" w:space="0" w:color="auto"/>
                                    <w:left w:val="none" w:sz="0" w:space="0" w:color="auto"/>
                                    <w:bottom w:val="none" w:sz="0" w:space="0" w:color="auto"/>
                                    <w:right w:val="none" w:sz="0" w:space="0" w:color="auto"/>
                                  </w:divBdr>
                                  <w:divsChild>
                                    <w:div w:id="1497185188">
                                      <w:marLeft w:val="0"/>
                                      <w:marRight w:val="0"/>
                                      <w:marTop w:val="0"/>
                                      <w:marBottom w:val="0"/>
                                      <w:divBdr>
                                        <w:top w:val="none" w:sz="0" w:space="0" w:color="auto"/>
                                        <w:left w:val="none" w:sz="0" w:space="0" w:color="auto"/>
                                        <w:bottom w:val="none" w:sz="0" w:space="0" w:color="auto"/>
                                        <w:right w:val="none" w:sz="0" w:space="0" w:color="auto"/>
                                      </w:divBdr>
                                      <w:divsChild>
                                        <w:div w:id="1546598823">
                                          <w:marLeft w:val="0"/>
                                          <w:marRight w:val="0"/>
                                          <w:marTop w:val="0"/>
                                          <w:marBottom w:val="0"/>
                                          <w:divBdr>
                                            <w:top w:val="none" w:sz="0" w:space="0" w:color="auto"/>
                                            <w:left w:val="none" w:sz="0" w:space="0" w:color="auto"/>
                                            <w:bottom w:val="none" w:sz="0" w:space="0" w:color="auto"/>
                                            <w:right w:val="none" w:sz="0" w:space="0" w:color="auto"/>
                                          </w:divBdr>
                                          <w:divsChild>
                                            <w:div w:id="2022583655">
                                              <w:marLeft w:val="0"/>
                                              <w:marRight w:val="0"/>
                                              <w:marTop w:val="0"/>
                                              <w:marBottom w:val="0"/>
                                              <w:divBdr>
                                                <w:top w:val="none" w:sz="0" w:space="0" w:color="auto"/>
                                                <w:left w:val="none" w:sz="0" w:space="0" w:color="auto"/>
                                                <w:bottom w:val="none" w:sz="0" w:space="0" w:color="auto"/>
                                                <w:right w:val="none" w:sz="0" w:space="0" w:color="auto"/>
                                              </w:divBdr>
                                              <w:divsChild>
                                                <w:div w:id="1795757194">
                                                  <w:marLeft w:val="0"/>
                                                  <w:marRight w:val="0"/>
                                                  <w:marTop w:val="0"/>
                                                  <w:marBottom w:val="0"/>
                                                  <w:divBdr>
                                                    <w:top w:val="none" w:sz="0" w:space="0" w:color="auto"/>
                                                    <w:left w:val="none" w:sz="0" w:space="0" w:color="auto"/>
                                                    <w:bottom w:val="none" w:sz="0" w:space="0" w:color="auto"/>
                                                    <w:right w:val="none" w:sz="0" w:space="0" w:color="auto"/>
                                                  </w:divBdr>
                                                  <w:divsChild>
                                                    <w:div w:id="2037804383">
                                                      <w:marLeft w:val="0"/>
                                                      <w:marRight w:val="0"/>
                                                      <w:marTop w:val="0"/>
                                                      <w:marBottom w:val="0"/>
                                                      <w:divBdr>
                                                        <w:top w:val="single" w:sz="6" w:space="0" w:color="ABABAB"/>
                                                        <w:left w:val="single" w:sz="6" w:space="0" w:color="ABABAB"/>
                                                        <w:bottom w:val="none" w:sz="0" w:space="0" w:color="auto"/>
                                                        <w:right w:val="single" w:sz="6" w:space="0" w:color="ABABAB"/>
                                                      </w:divBdr>
                                                      <w:divsChild>
                                                        <w:div w:id="1747728811">
                                                          <w:marLeft w:val="0"/>
                                                          <w:marRight w:val="0"/>
                                                          <w:marTop w:val="0"/>
                                                          <w:marBottom w:val="0"/>
                                                          <w:divBdr>
                                                            <w:top w:val="none" w:sz="0" w:space="0" w:color="auto"/>
                                                            <w:left w:val="none" w:sz="0" w:space="0" w:color="auto"/>
                                                            <w:bottom w:val="none" w:sz="0" w:space="0" w:color="auto"/>
                                                            <w:right w:val="none" w:sz="0" w:space="0" w:color="auto"/>
                                                          </w:divBdr>
                                                          <w:divsChild>
                                                            <w:div w:id="1224606900">
                                                              <w:marLeft w:val="0"/>
                                                              <w:marRight w:val="0"/>
                                                              <w:marTop w:val="0"/>
                                                              <w:marBottom w:val="0"/>
                                                              <w:divBdr>
                                                                <w:top w:val="none" w:sz="0" w:space="0" w:color="auto"/>
                                                                <w:left w:val="none" w:sz="0" w:space="0" w:color="auto"/>
                                                                <w:bottom w:val="none" w:sz="0" w:space="0" w:color="auto"/>
                                                                <w:right w:val="none" w:sz="0" w:space="0" w:color="auto"/>
                                                              </w:divBdr>
                                                              <w:divsChild>
                                                                <w:div w:id="1340355015">
                                                                  <w:marLeft w:val="0"/>
                                                                  <w:marRight w:val="0"/>
                                                                  <w:marTop w:val="0"/>
                                                                  <w:marBottom w:val="0"/>
                                                                  <w:divBdr>
                                                                    <w:top w:val="none" w:sz="0" w:space="0" w:color="auto"/>
                                                                    <w:left w:val="none" w:sz="0" w:space="0" w:color="auto"/>
                                                                    <w:bottom w:val="none" w:sz="0" w:space="0" w:color="auto"/>
                                                                    <w:right w:val="none" w:sz="0" w:space="0" w:color="auto"/>
                                                                  </w:divBdr>
                                                                  <w:divsChild>
                                                                    <w:div w:id="1603731511">
                                                                      <w:marLeft w:val="0"/>
                                                                      <w:marRight w:val="0"/>
                                                                      <w:marTop w:val="0"/>
                                                                      <w:marBottom w:val="0"/>
                                                                      <w:divBdr>
                                                                        <w:top w:val="none" w:sz="0" w:space="0" w:color="auto"/>
                                                                        <w:left w:val="none" w:sz="0" w:space="0" w:color="auto"/>
                                                                        <w:bottom w:val="none" w:sz="0" w:space="0" w:color="auto"/>
                                                                        <w:right w:val="none" w:sz="0" w:space="0" w:color="auto"/>
                                                                      </w:divBdr>
                                                                      <w:divsChild>
                                                                        <w:div w:id="1972052820">
                                                                          <w:marLeft w:val="0"/>
                                                                          <w:marRight w:val="0"/>
                                                                          <w:marTop w:val="0"/>
                                                                          <w:marBottom w:val="0"/>
                                                                          <w:divBdr>
                                                                            <w:top w:val="none" w:sz="0" w:space="0" w:color="auto"/>
                                                                            <w:left w:val="none" w:sz="0" w:space="0" w:color="auto"/>
                                                                            <w:bottom w:val="none" w:sz="0" w:space="0" w:color="auto"/>
                                                                            <w:right w:val="none" w:sz="0" w:space="0" w:color="auto"/>
                                                                          </w:divBdr>
                                                                          <w:divsChild>
                                                                            <w:div w:id="98182663">
                                                                              <w:marLeft w:val="0"/>
                                                                              <w:marRight w:val="0"/>
                                                                              <w:marTop w:val="0"/>
                                                                              <w:marBottom w:val="0"/>
                                                                              <w:divBdr>
                                                                                <w:top w:val="none" w:sz="0" w:space="0" w:color="auto"/>
                                                                                <w:left w:val="none" w:sz="0" w:space="0" w:color="auto"/>
                                                                                <w:bottom w:val="none" w:sz="0" w:space="0" w:color="auto"/>
                                                                                <w:right w:val="none" w:sz="0" w:space="0" w:color="auto"/>
                                                                              </w:divBdr>
                                                                              <w:divsChild>
                                                                                <w:div w:id="19928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848496">
      <w:bodyDiv w:val="1"/>
      <w:marLeft w:val="0"/>
      <w:marRight w:val="0"/>
      <w:marTop w:val="0"/>
      <w:marBottom w:val="0"/>
      <w:divBdr>
        <w:top w:val="none" w:sz="0" w:space="0" w:color="auto"/>
        <w:left w:val="none" w:sz="0" w:space="0" w:color="auto"/>
        <w:bottom w:val="none" w:sz="0" w:space="0" w:color="auto"/>
        <w:right w:val="none" w:sz="0" w:space="0" w:color="auto"/>
      </w:divBdr>
      <w:divsChild>
        <w:div w:id="1418553630">
          <w:marLeft w:val="0"/>
          <w:marRight w:val="0"/>
          <w:marTop w:val="0"/>
          <w:marBottom w:val="0"/>
          <w:divBdr>
            <w:top w:val="none" w:sz="0" w:space="0" w:color="auto"/>
            <w:left w:val="none" w:sz="0" w:space="0" w:color="auto"/>
            <w:bottom w:val="none" w:sz="0" w:space="0" w:color="auto"/>
            <w:right w:val="none" w:sz="0" w:space="0" w:color="auto"/>
          </w:divBdr>
          <w:divsChild>
            <w:div w:id="1036665366">
              <w:marLeft w:val="0"/>
              <w:marRight w:val="0"/>
              <w:marTop w:val="0"/>
              <w:marBottom w:val="0"/>
              <w:divBdr>
                <w:top w:val="none" w:sz="0" w:space="0" w:color="auto"/>
                <w:left w:val="none" w:sz="0" w:space="0" w:color="auto"/>
                <w:bottom w:val="none" w:sz="0" w:space="0" w:color="auto"/>
                <w:right w:val="none" w:sz="0" w:space="0" w:color="auto"/>
              </w:divBdr>
              <w:divsChild>
                <w:div w:id="1293636105">
                  <w:marLeft w:val="0"/>
                  <w:marRight w:val="0"/>
                  <w:marTop w:val="0"/>
                  <w:marBottom w:val="0"/>
                  <w:divBdr>
                    <w:top w:val="none" w:sz="0" w:space="0" w:color="auto"/>
                    <w:left w:val="none" w:sz="0" w:space="0" w:color="auto"/>
                    <w:bottom w:val="none" w:sz="0" w:space="0" w:color="auto"/>
                    <w:right w:val="none" w:sz="0" w:space="0" w:color="auto"/>
                  </w:divBdr>
                  <w:divsChild>
                    <w:div w:id="1651447224">
                      <w:marLeft w:val="0"/>
                      <w:marRight w:val="0"/>
                      <w:marTop w:val="0"/>
                      <w:marBottom w:val="0"/>
                      <w:divBdr>
                        <w:top w:val="none" w:sz="0" w:space="0" w:color="auto"/>
                        <w:left w:val="none" w:sz="0" w:space="0" w:color="auto"/>
                        <w:bottom w:val="none" w:sz="0" w:space="0" w:color="auto"/>
                        <w:right w:val="none" w:sz="0" w:space="0" w:color="auto"/>
                      </w:divBdr>
                      <w:divsChild>
                        <w:div w:id="533080486">
                          <w:marLeft w:val="0"/>
                          <w:marRight w:val="0"/>
                          <w:marTop w:val="0"/>
                          <w:marBottom w:val="0"/>
                          <w:divBdr>
                            <w:top w:val="none" w:sz="0" w:space="0" w:color="auto"/>
                            <w:left w:val="none" w:sz="0" w:space="0" w:color="auto"/>
                            <w:bottom w:val="none" w:sz="0" w:space="0" w:color="auto"/>
                            <w:right w:val="none" w:sz="0" w:space="0" w:color="auto"/>
                          </w:divBdr>
                          <w:divsChild>
                            <w:div w:id="1669597809">
                              <w:marLeft w:val="0"/>
                              <w:marRight w:val="0"/>
                              <w:marTop w:val="0"/>
                              <w:marBottom w:val="0"/>
                              <w:divBdr>
                                <w:top w:val="none" w:sz="0" w:space="0" w:color="auto"/>
                                <w:left w:val="none" w:sz="0" w:space="0" w:color="auto"/>
                                <w:bottom w:val="none" w:sz="0" w:space="0" w:color="auto"/>
                                <w:right w:val="none" w:sz="0" w:space="0" w:color="auto"/>
                              </w:divBdr>
                              <w:divsChild>
                                <w:div w:id="1365403151">
                                  <w:marLeft w:val="0"/>
                                  <w:marRight w:val="0"/>
                                  <w:marTop w:val="0"/>
                                  <w:marBottom w:val="0"/>
                                  <w:divBdr>
                                    <w:top w:val="none" w:sz="0" w:space="0" w:color="auto"/>
                                    <w:left w:val="none" w:sz="0" w:space="0" w:color="auto"/>
                                    <w:bottom w:val="none" w:sz="0" w:space="0" w:color="auto"/>
                                    <w:right w:val="none" w:sz="0" w:space="0" w:color="auto"/>
                                  </w:divBdr>
                                  <w:divsChild>
                                    <w:div w:id="1849785665">
                                      <w:marLeft w:val="0"/>
                                      <w:marRight w:val="0"/>
                                      <w:marTop w:val="0"/>
                                      <w:marBottom w:val="0"/>
                                      <w:divBdr>
                                        <w:top w:val="none" w:sz="0" w:space="0" w:color="auto"/>
                                        <w:left w:val="none" w:sz="0" w:space="0" w:color="auto"/>
                                        <w:bottom w:val="none" w:sz="0" w:space="0" w:color="auto"/>
                                        <w:right w:val="none" w:sz="0" w:space="0" w:color="auto"/>
                                      </w:divBdr>
                                      <w:divsChild>
                                        <w:div w:id="1171487749">
                                          <w:marLeft w:val="0"/>
                                          <w:marRight w:val="0"/>
                                          <w:marTop w:val="0"/>
                                          <w:marBottom w:val="0"/>
                                          <w:divBdr>
                                            <w:top w:val="none" w:sz="0" w:space="0" w:color="auto"/>
                                            <w:left w:val="none" w:sz="0" w:space="0" w:color="auto"/>
                                            <w:bottom w:val="none" w:sz="0" w:space="0" w:color="auto"/>
                                            <w:right w:val="none" w:sz="0" w:space="0" w:color="auto"/>
                                          </w:divBdr>
                                          <w:divsChild>
                                            <w:div w:id="254629686">
                                              <w:marLeft w:val="0"/>
                                              <w:marRight w:val="0"/>
                                              <w:marTop w:val="0"/>
                                              <w:marBottom w:val="0"/>
                                              <w:divBdr>
                                                <w:top w:val="none" w:sz="0" w:space="0" w:color="auto"/>
                                                <w:left w:val="none" w:sz="0" w:space="0" w:color="auto"/>
                                                <w:bottom w:val="none" w:sz="0" w:space="0" w:color="auto"/>
                                                <w:right w:val="none" w:sz="0" w:space="0" w:color="auto"/>
                                              </w:divBdr>
                                              <w:divsChild>
                                                <w:div w:id="801850149">
                                                  <w:marLeft w:val="0"/>
                                                  <w:marRight w:val="0"/>
                                                  <w:marTop w:val="0"/>
                                                  <w:marBottom w:val="0"/>
                                                  <w:divBdr>
                                                    <w:top w:val="none" w:sz="0" w:space="0" w:color="auto"/>
                                                    <w:left w:val="none" w:sz="0" w:space="0" w:color="auto"/>
                                                    <w:bottom w:val="none" w:sz="0" w:space="0" w:color="auto"/>
                                                    <w:right w:val="none" w:sz="0" w:space="0" w:color="auto"/>
                                                  </w:divBdr>
                                                  <w:divsChild>
                                                    <w:div w:id="1836650665">
                                                      <w:marLeft w:val="0"/>
                                                      <w:marRight w:val="0"/>
                                                      <w:marTop w:val="0"/>
                                                      <w:marBottom w:val="0"/>
                                                      <w:divBdr>
                                                        <w:top w:val="single" w:sz="6" w:space="0" w:color="ABABAB"/>
                                                        <w:left w:val="single" w:sz="6" w:space="0" w:color="ABABAB"/>
                                                        <w:bottom w:val="none" w:sz="0" w:space="0" w:color="auto"/>
                                                        <w:right w:val="single" w:sz="6" w:space="0" w:color="ABABAB"/>
                                                      </w:divBdr>
                                                      <w:divsChild>
                                                        <w:div w:id="1859002693">
                                                          <w:marLeft w:val="0"/>
                                                          <w:marRight w:val="0"/>
                                                          <w:marTop w:val="0"/>
                                                          <w:marBottom w:val="0"/>
                                                          <w:divBdr>
                                                            <w:top w:val="none" w:sz="0" w:space="0" w:color="auto"/>
                                                            <w:left w:val="none" w:sz="0" w:space="0" w:color="auto"/>
                                                            <w:bottom w:val="none" w:sz="0" w:space="0" w:color="auto"/>
                                                            <w:right w:val="none" w:sz="0" w:space="0" w:color="auto"/>
                                                          </w:divBdr>
                                                          <w:divsChild>
                                                            <w:div w:id="602693742">
                                                              <w:marLeft w:val="0"/>
                                                              <w:marRight w:val="0"/>
                                                              <w:marTop w:val="0"/>
                                                              <w:marBottom w:val="0"/>
                                                              <w:divBdr>
                                                                <w:top w:val="none" w:sz="0" w:space="0" w:color="auto"/>
                                                                <w:left w:val="none" w:sz="0" w:space="0" w:color="auto"/>
                                                                <w:bottom w:val="none" w:sz="0" w:space="0" w:color="auto"/>
                                                                <w:right w:val="none" w:sz="0" w:space="0" w:color="auto"/>
                                                              </w:divBdr>
                                                              <w:divsChild>
                                                                <w:div w:id="1797793158">
                                                                  <w:marLeft w:val="0"/>
                                                                  <w:marRight w:val="0"/>
                                                                  <w:marTop w:val="0"/>
                                                                  <w:marBottom w:val="0"/>
                                                                  <w:divBdr>
                                                                    <w:top w:val="none" w:sz="0" w:space="0" w:color="auto"/>
                                                                    <w:left w:val="none" w:sz="0" w:space="0" w:color="auto"/>
                                                                    <w:bottom w:val="none" w:sz="0" w:space="0" w:color="auto"/>
                                                                    <w:right w:val="none" w:sz="0" w:space="0" w:color="auto"/>
                                                                  </w:divBdr>
                                                                  <w:divsChild>
                                                                    <w:div w:id="607275713">
                                                                      <w:marLeft w:val="0"/>
                                                                      <w:marRight w:val="0"/>
                                                                      <w:marTop w:val="0"/>
                                                                      <w:marBottom w:val="0"/>
                                                                      <w:divBdr>
                                                                        <w:top w:val="none" w:sz="0" w:space="0" w:color="auto"/>
                                                                        <w:left w:val="none" w:sz="0" w:space="0" w:color="auto"/>
                                                                        <w:bottom w:val="none" w:sz="0" w:space="0" w:color="auto"/>
                                                                        <w:right w:val="none" w:sz="0" w:space="0" w:color="auto"/>
                                                                      </w:divBdr>
                                                                      <w:divsChild>
                                                                        <w:div w:id="1403716476">
                                                                          <w:marLeft w:val="0"/>
                                                                          <w:marRight w:val="0"/>
                                                                          <w:marTop w:val="0"/>
                                                                          <w:marBottom w:val="0"/>
                                                                          <w:divBdr>
                                                                            <w:top w:val="none" w:sz="0" w:space="0" w:color="auto"/>
                                                                            <w:left w:val="none" w:sz="0" w:space="0" w:color="auto"/>
                                                                            <w:bottom w:val="none" w:sz="0" w:space="0" w:color="auto"/>
                                                                            <w:right w:val="none" w:sz="0" w:space="0" w:color="auto"/>
                                                                          </w:divBdr>
                                                                          <w:divsChild>
                                                                            <w:div w:id="2135832051">
                                                                              <w:marLeft w:val="0"/>
                                                                              <w:marRight w:val="0"/>
                                                                              <w:marTop w:val="0"/>
                                                                              <w:marBottom w:val="0"/>
                                                                              <w:divBdr>
                                                                                <w:top w:val="none" w:sz="0" w:space="0" w:color="auto"/>
                                                                                <w:left w:val="none" w:sz="0" w:space="0" w:color="auto"/>
                                                                                <w:bottom w:val="none" w:sz="0" w:space="0" w:color="auto"/>
                                                                                <w:right w:val="none" w:sz="0" w:space="0" w:color="auto"/>
                                                                              </w:divBdr>
                                                                              <w:divsChild>
                                                                                <w:div w:id="17345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79795">
      <w:bodyDiv w:val="1"/>
      <w:marLeft w:val="0"/>
      <w:marRight w:val="0"/>
      <w:marTop w:val="0"/>
      <w:marBottom w:val="0"/>
      <w:divBdr>
        <w:top w:val="none" w:sz="0" w:space="0" w:color="auto"/>
        <w:left w:val="none" w:sz="0" w:space="0" w:color="auto"/>
        <w:bottom w:val="none" w:sz="0" w:space="0" w:color="auto"/>
        <w:right w:val="none" w:sz="0" w:space="0" w:color="auto"/>
      </w:divBdr>
      <w:divsChild>
        <w:div w:id="1698459878">
          <w:marLeft w:val="0"/>
          <w:marRight w:val="0"/>
          <w:marTop w:val="0"/>
          <w:marBottom w:val="0"/>
          <w:divBdr>
            <w:top w:val="none" w:sz="0" w:space="0" w:color="auto"/>
            <w:left w:val="none" w:sz="0" w:space="0" w:color="auto"/>
            <w:bottom w:val="none" w:sz="0" w:space="0" w:color="auto"/>
            <w:right w:val="none" w:sz="0" w:space="0" w:color="auto"/>
          </w:divBdr>
          <w:divsChild>
            <w:div w:id="2135638283">
              <w:marLeft w:val="0"/>
              <w:marRight w:val="0"/>
              <w:marTop w:val="0"/>
              <w:marBottom w:val="0"/>
              <w:divBdr>
                <w:top w:val="none" w:sz="0" w:space="0" w:color="auto"/>
                <w:left w:val="none" w:sz="0" w:space="0" w:color="auto"/>
                <w:bottom w:val="none" w:sz="0" w:space="0" w:color="auto"/>
                <w:right w:val="none" w:sz="0" w:space="0" w:color="auto"/>
              </w:divBdr>
              <w:divsChild>
                <w:div w:id="740374889">
                  <w:marLeft w:val="0"/>
                  <w:marRight w:val="0"/>
                  <w:marTop w:val="0"/>
                  <w:marBottom w:val="0"/>
                  <w:divBdr>
                    <w:top w:val="none" w:sz="0" w:space="0" w:color="auto"/>
                    <w:left w:val="none" w:sz="0" w:space="0" w:color="auto"/>
                    <w:bottom w:val="none" w:sz="0" w:space="0" w:color="auto"/>
                    <w:right w:val="none" w:sz="0" w:space="0" w:color="auto"/>
                  </w:divBdr>
                  <w:divsChild>
                    <w:div w:id="1976719931">
                      <w:marLeft w:val="0"/>
                      <w:marRight w:val="0"/>
                      <w:marTop w:val="0"/>
                      <w:marBottom w:val="0"/>
                      <w:divBdr>
                        <w:top w:val="none" w:sz="0" w:space="0" w:color="auto"/>
                        <w:left w:val="none" w:sz="0" w:space="0" w:color="auto"/>
                        <w:bottom w:val="none" w:sz="0" w:space="0" w:color="auto"/>
                        <w:right w:val="none" w:sz="0" w:space="0" w:color="auto"/>
                      </w:divBdr>
                      <w:divsChild>
                        <w:div w:id="1701471759">
                          <w:marLeft w:val="0"/>
                          <w:marRight w:val="0"/>
                          <w:marTop w:val="0"/>
                          <w:marBottom w:val="0"/>
                          <w:divBdr>
                            <w:top w:val="none" w:sz="0" w:space="0" w:color="auto"/>
                            <w:left w:val="none" w:sz="0" w:space="0" w:color="auto"/>
                            <w:bottom w:val="none" w:sz="0" w:space="0" w:color="auto"/>
                            <w:right w:val="none" w:sz="0" w:space="0" w:color="auto"/>
                          </w:divBdr>
                          <w:divsChild>
                            <w:div w:id="696465004">
                              <w:marLeft w:val="0"/>
                              <w:marRight w:val="0"/>
                              <w:marTop w:val="0"/>
                              <w:marBottom w:val="0"/>
                              <w:divBdr>
                                <w:top w:val="none" w:sz="0" w:space="0" w:color="auto"/>
                                <w:left w:val="none" w:sz="0" w:space="0" w:color="auto"/>
                                <w:bottom w:val="none" w:sz="0" w:space="0" w:color="auto"/>
                                <w:right w:val="none" w:sz="0" w:space="0" w:color="auto"/>
                              </w:divBdr>
                              <w:divsChild>
                                <w:div w:id="462308958">
                                  <w:marLeft w:val="0"/>
                                  <w:marRight w:val="0"/>
                                  <w:marTop w:val="0"/>
                                  <w:marBottom w:val="0"/>
                                  <w:divBdr>
                                    <w:top w:val="none" w:sz="0" w:space="0" w:color="auto"/>
                                    <w:left w:val="none" w:sz="0" w:space="0" w:color="auto"/>
                                    <w:bottom w:val="none" w:sz="0" w:space="0" w:color="auto"/>
                                    <w:right w:val="none" w:sz="0" w:space="0" w:color="auto"/>
                                  </w:divBdr>
                                  <w:divsChild>
                                    <w:div w:id="116146034">
                                      <w:marLeft w:val="0"/>
                                      <w:marRight w:val="0"/>
                                      <w:marTop w:val="0"/>
                                      <w:marBottom w:val="0"/>
                                      <w:divBdr>
                                        <w:top w:val="none" w:sz="0" w:space="0" w:color="auto"/>
                                        <w:left w:val="none" w:sz="0" w:space="0" w:color="auto"/>
                                        <w:bottom w:val="none" w:sz="0" w:space="0" w:color="auto"/>
                                        <w:right w:val="none" w:sz="0" w:space="0" w:color="auto"/>
                                      </w:divBdr>
                                      <w:divsChild>
                                        <w:div w:id="1400446211">
                                          <w:marLeft w:val="0"/>
                                          <w:marRight w:val="0"/>
                                          <w:marTop w:val="0"/>
                                          <w:marBottom w:val="0"/>
                                          <w:divBdr>
                                            <w:top w:val="none" w:sz="0" w:space="0" w:color="auto"/>
                                            <w:left w:val="none" w:sz="0" w:space="0" w:color="auto"/>
                                            <w:bottom w:val="none" w:sz="0" w:space="0" w:color="auto"/>
                                            <w:right w:val="none" w:sz="0" w:space="0" w:color="auto"/>
                                          </w:divBdr>
                                          <w:divsChild>
                                            <w:div w:id="1764034219">
                                              <w:marLeft w:val="0"/>
                                              <w:marRight w:val="0"/>
                                              <w:marTop w:val="0"/>
                                              <w:marBottom w:val="0"/>
                                              <w:divBdr>
                                                <w:top w:val="none" w:sz="0" w:space="0" w:color="auto"/>
                                                <w:left w:val="none" w:sz="0" w:space="0" w:color="auto"/>
                                                <w:bottom w:val="none" w:sz="0" w:space="0" w:color="auto"/>
                                                <w:right w:val="none" w:sz="0" w:space="0" w:color="auto"/>
                                              </w:divBdr>
                                              <w:divsChild>
                                                <w:div w:id="748844967">
                                                  <w:marLeft w:val="0"/>
                                                  <w:marRight w:val="0"/>
                                                  <w:marTop w:val="0"/>
                                                  <w:marBottom w:val="0"/>
                                                  <w:divBdr>
                                                    <w:top w:val="none" w:sz="0" w:space="0" w:color="auto"/>
                                                    <w:left w:val="none" w:sz="0" w:space="0" w:color="auto"/>
                                                    <w:bottom w:val="none" w:sz="0" w:space="0" w:color="auto"/>
                                                    <w:right w:val="none" w:sz="0" w:space="0" w:color="auto"/>
                                                  </w:divBdr>
                                                  <w:divsChild>
                                                    <w:div w:id="920719849">
                                                      <w:marLeft w:val="0"/>
                                                      <w:marRight w:val="0"/>
                                                      <w:marTop w:val="0"/>
                                                      <w:marBottom w:val="0"/>
                                                      <w:divBdr>
                                                        <w:top w:val="single" w:sz="6" w:space="0" w:color="ABABAB"/>
                                                        <w:left w:val="single" w:sz="6" w:space="0" w:color="ABABAB"/>
                                                        <w:bottom w:val="none" w:sz="0" w:space="0" w:color="auto"/>
                                                        <w:right w:val="single" w:sz="6" w:space="0" w:color="ABABAB"/>
                                                      </w:divBdr>
                                                      <w:divsChild>
                                                        <w:div w:id="916938917">
                                                          <w:marLeft w:val="0"/>
                                                          <w:marRight w:val="0"/>
                                                          <w:marTop w:val="0"/>
                                                          <w:marBottom w:val="0"/>
                                                          <w:divBdr>
                                                            <w:top w:val="none" w:sz="0" w:space="0" w:color="auto"/>
                                                            <w:left w:val="none" w:sz="0" w:space="0" w:color="auto"/>
                                                            <w:bottom w:val="none" w:sz="0" w:space="0" w:color="auto"/>
                                                            <w:right w:val="none" w:sz="0" w:space="0" w:color="auto"/>
                                                          </w:divBdr>
                                                          <w:divsChild>
                                                            <w:div w:id="1185438107">
                                                              <w:marLeft w:val="0"/>
                                                              <w:marRight w:val="0"/>
                                                              <w:marTop w:val="0"/>
                                                              <w:marBottom w:val="0"/>
                                                              <w:divBdr>
                                                                <w:top w:val="none" w:sz="0" w:space="0" w:color="auto"/>
                                                                <w:left w:val="none" w:sz="0" w:space="0" w:color="auto"/>
                                                                <w:bottom w:val="none" w:sz="0" w:space="0" w:color="auto"/>
                                                                <w:right w:val="none" w:sz="0" w:space="0" w:color="auto"/>
                                                              </w:divBdr>
                                                              <w:divsChild>
                                                                <w:div w:id="8140655">
                                                                  <w:marLeft w:val="0"/>
                                                                  <w:marRight w:val="0"/>
                                                                  <w:marTop w:val="0"/>
                                                                  <w:marBottom w:val="0"/>
                                                                  <w:divBdr>
                                                                    <w:top w:val="none" w:sz="0" w:space="0" w:color="auto"/>
                                                                    <w:left w:val="none" w:sz="0" w:space="0" w:color="auto"/>
                                                                    <w:bottom w:val="none" w:sz="0" w:space="0" w:color="auto"/>
                                                                    <w:right w:val="none" w:sz="0" w:space="0" w:color="auto"/>
                                                                  </w:divBdr>
                                                                  <w:divsChild>
                                                                    <w:div w:id="1964845973">
                                                                      <w:marLeft w:val="0"/>
                                                                      <w:marRight w:val="0"/>
                                                                      <w:marTop w:val="0"/>
                                                                      <w:marBottom w:val="0"/>
                                                                      <w:divBdr>
                                                                        <w:top w:val="none" w:sz="0" w:space="0" w:color="auto"/>
                                                                        <w:left w:val="none" w:sz="0" w:space="0" w:color="auto"/>
                                                                        <w:bottom w:val="none" w:sz="0" w:space="0" w:color="auto"/>
                                                                        <w:right w:val="none" w:sz="0" w:space="0" w:color="auto"/>
                                                                      </w:divBdr>
                                                                      <w:divsChild>
                                                                        <w:div w:id="1324090788">
                                                                          <w:marLeft w:val="0"/>
                                                                          <w:marRight w:val="0"/>
                                                                          <w:marTop w:val="0"/>
                                                                          <w:marBottom w:val="0"/>
                                                                          <w:divBdr>
                                                                            <w:top w:val="none" w:sz="0" w:space="0" w:color="auto"/>
                                                                            <w:left w:val="none" w:sz="0" w:space="0" w:color="auto"/>
                                                                            <w:bottom w:val="none" w:sz="0" w:space="0" w:color="auto"/>
                                                                            <w:right w:val="none" w:sz="0" w:space="0" w:color="auto"/>
                                                                          </w:divBdr>
                                                                          <w:divsChild>
                                                                            <w:div w:id="1024677169">
                                                                              <w:marLeft w:val="0"/>
                                                                              <w:marRight w:val="0"/>
                                                                              <w:marTop w:val="0"/>
                                                                              <w:marBottom w:val="0"/>
                                                                              <w:divBdr>
                                                                                <w:top w:val="none" w:sz="0" w:space="0" w:color="auto"/>
                                                                                <w:left w:val="none" w:sz="0" w:space="0" w:color="auto"/>
                                                                                <w:bottom w:val="none" w:sz="0" w:space="0" w:color="auto"/>
                                                                                <w:right w:val="none" w:sz="0" w:space="0" w:color="auto"/>
                                                                              </w:divBdr>
                                                                              <w:divsChild>
                                                                                <w:div w:id="507254471">
                                                                                  <w:marLeft w:val="0"/>
                                                                                  <w:marRight w:val="0"/>
                                                                                  <w:marTop w:val="0"/>
                                                                                  <w:marBottom w:val="0"/>
                                                                                  <w:divBdr>
                                                                                    <w:top w:val="none" w:sz="0" w:space="0" w:color="auto"/>
                                                                                    <w:left w:val="none" w:sz="0" w:space="0" w:color="auto"/>
                                                                                    <w:bottom w:val="none" w:sz="0" w:space="0" w:color="auto"/>
                                                                                    <w:right w:val="none" w:sz="0" w:space="0" w:color="auto"/>
                                                                                  </w:divBdr>
                                                                                </w:div>
                                                                                <w:div w:id="14246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007166">
      <w:bodyDiv w:val="1"/>
      <w:marLeft w:val="0"/>
      <w:marRight w:val="0"/>
      <w:marTop w:val="0"/>
      <w:marBottom w:val="0"/>
      <w:divBdr>
        <w:top w:val="none" w:sz="0" w:space="0" w:color="auto"/>
        <w:left w:val="none" w:sz="0" w:space="0" w:color="auto"/>
        <w:bottom w:val="none" w:sz="0" w:space="0" w:color="auto"/>
        <w:right w:val="none" w:sz="0" w:space="0" w:color="auto"/>
      </w:divBdr>
      <w:divsChild>
        <w:div w:id="99376117">
          <w:marLeft w:val="0"/>
          <w:marRight w:val="0"/>
          <w:marTop w:val="0"/>
          <w:marBottom w:val="0"/>
          <w:divBdr>
            <w:top w:val="none" w:sz="0" w:space="0" w:color="auto"/>
            <w:left w:val="none" w:sz="0" w:space="0" w:color="auto"/>
            <w:bottom w:val="none" w:sz="0" w:space="0" w:color="auto"/>
            <w:right w:val="none" w:sz="0" w:space="0" w:color="auto"/>
          </w:divBdr>
          <w:divsChild>
            <w:div w:id="1526671963">
              <w:marLeft w:val="0"/>
              <w:marRight w:val="0"/>
              <w:marTop w:val="0"/>
              <w:marBottom w:val="0"/>
              <w:divBdr>
                <w:top w:val="none" w:sz="0" w:space="0" w:color="auto"/>
                <w:left w:val="none" w:sz="0" w:space="0" w:color="auto"/>
                <w:bottom w:val="none" w:sz="0" w:space="0" w:color="auto"/>
                <w:right w:val="none" w:sz="0" w:space="0" w:color="auto"/>
              </w:divBdr>
              <w:divsChild>
                <w:div w:id="1718314077">
                  <w:marLeft w:val="0"/>
                  <w:marRight w:val="0"/>
                  <w:marTop w:val="0"/>
                  <w:marBottom w:val="0"/>
                  <w:divBdr>
                    <w:top w:val="none" w:sz="0" w:space="0" w:color="auto"/>
                    <w:left w:val="none" w:sz="0" w:space="0" w:color="auto"/>
                    <w:bottom w:val="none" w:sz="0" w:space="0" w:color="auto"/>
                    <w:right w:val="none" w:sz="0" w:space="0" w:color="auto"/>
                  </w:divBdr>
                  <w:divsChild>
                    <w:div w:id="1107313668">
                      <w:marLeft w:val="0"/>
                      <w:marRight w:val="0"/>
                      <w:marTop w:val="0"/>
                      <w:marBottom w:val="0"/>
                      <w:divBdr>
                        <w:top w:val="none" w:sz="0" w:space="0" w:color="auto"/>
                        <w:left w:val="none" w:sz="0" w:space="0" w:color="auto"/>
                        <w:bottom w:val="none" w:sz="0" w:space="0" w:color="auto"/>
                        <w:right w:val="none" w:sz="0" w:space="0" w:color="auto"/>
                      </w:divBdr>
                      <w:divsChild>
                        <w:div w:id="472261696">
                          <w:marLeft w:val="0"/>
                          <w:marRight w:val="0"/>
                          <w:marTop w:val="0"/>
                          <w:marBottom w:val="0"/>
                          <w:divBdr>
                            <w:top w:val="none" w:sz="0" w:space="0" w:color="auto"/>
                            <w:left w:val="none" w:sz="0" w:space="0" w:color="auto"/>
                            <w:bottom w:val="none" w:sz="0" w:space="0" w:color="auto"/>
                            <w:right w:val="none" w:sz="0" w:space="0" w:color="auto"/>
                          </w:divBdr>
                          <w:divsChild>
                            <w:div w:id="1134521125">
                              <w:marLeft w:val="0"/>
                              <w:marRight w:val="0"/>
                              <w:marTop w:val="0"/>
                              <w:marBottom w:val="0"/>
                              <w:divBdr>
                                <w:top w:val="none" w:sz="0" w:space="0" w:color="auto"/>
                                <w:left w:val="none" w:sz="0" w:space="0" w:color="auto"/>
                                <w:bottom w:val="none" w:sz="0" w:space="0" w:color="auto"/>
                                <w:right w:val="none" w:sz="0" w:space="0" w:color="auto"/>
                              </w:divBdr>
                              <w:divsChild>
                                <w:div w:id="1812475292">
                                  <w:marLeft w:val="0"/>
                                  <w:marRight w:val="0"/>
                                  <w:marTop w:val="0"/>
                                  <w:marBottom w:val="0"/>
                                  <w:divBdr>
                                    <w:top w:val="none" w:sz="0" w:space="0" w:color="auto"/>
                                    <w:left w:val="none" w:sz="0" w:space="0" w:color="auto"/>
                                    <w:bottom w:val="none" w:sz="0" w:space="0" w:color="auto"/>
                                    <w:right w:val="none" w:sz="0" w:space="0" w:color="auto"/>
                                  </w:divBdr>
                                  <w:divsChild>
                                    <w:div w:id="963195203">
                                      <w:marLeft w:val="0"/>
                                      <w:marRight w:val="0"/>
                                      <w:marTop w:val="0"/>
                                      <w:marBottom w:val="0"/>
                                      <w:divBdr>
                                        <w:top w:val="none" w:sz="0" w:space="0" w:color="auto"/>
                                        <w:left w:val="none" w:sz="0" w:space="0" w:color="auto"/>
                                        <w:bottom w:val="none" w:sz="0" w:space="0" w:color="auto"/>
                                        <w:right w:val="none" w:sz="0" w:space="0" w:color="auto"/>
                                      </w:divBdr>
                                      <w:divsChild>
                                        <w:div w:id="56127621">
                                          <w:marLeft w:val="0"/>
                                          <w:marRight w:val="0"/>
                                          <w:marTop w:val="0"/>
                                          <w:marBottom w:val="0"/>
                                          <w:divBdr>
                                            <w:top w:val="none" w:sz="0" w:space="0" w:color="auto"/>
                                            <w:left w:val="none" w:sz="0" w:space="0" w:color="auto"/>
                                            <w:bottom w:val="none" w:sz="0" w:space="0" w:color="auto"/>
                                            <w:right w:val="none" w:sz="0" w:space="0" w:color="auto"/>
                                          </w:divBdr>
                                          <w:divsChild>
                                            <w:div w:id="123499184">
                                              <w:marLeft w:val="0"/>
                                              <w:marRight w:val="0"/>
                                              <w:marTop w:val="0"/>
                                              <w:marBottom w:val="0"/>
                                              <w:divBdr>
                                                <w:top w:val="none" w:sz="0" w:space="0" w:color="auto"/>
                                                <w:left w:val="none" w:sz="0" w:space="0" w:color="auto"/>
                                                <w:bottom w:val="none" w:sz="0" w:space="0" w:color="auto"/>
                                                <w:right w:val="none" w:sz="0" w:space="0" w:color="auto"/>
                                              </w:divBdr>
                                              <w:divsChild>
                                                <w:div w:id="593978278">
                                                  <w:marLeft w:val="0"/>
                                                  <w:marRight w:val="0"/>
                                                  <w:marTop w:val="0"/>
                                                  <w:marBottom w:val="0"/>
                                                  <w:divBdr>
                                                    <w:top w:val="none" w:sz="0" w:space="0" w:color="auto"/>
                                                    <w:left w:val="none" w:sz="0" w:space="0" w:color="auto"/>
                                                    <w:bottom w:val="none" w:sz="0" w:space="0" w:color="auto"/>
                                                    <w:right w:val="none" w:sz="0" w:space="0" w:color="auto"/>
                                                  </w:divBdr>
                                                  <w:divsChild>
                                                    <w:div w:id="675692843">
                                                      <w:marLeft w:val="0"/>
                                                      <w:marRight w:val="0"/>
                                                      <w:marTop w:val="0"/>
                                                      <w:marBottom w:val="0"/>
                                                      <w:divBdr>
                                                        <w:top w:val="single" w:sz="6" w:space="0" w:color="ABABAB"/>
                                                        <w:left w:val="single" w:sz="6" w:space="0" w:color="ABABAB"/>
                                                        <w:bottom w:val="none" w:sz="0" w:space="0" w:color="auto"/>
                                                        <w:right w:val="single" w:sz="6" w:space="0" w:color="ABABAB"/>
                                                      </w:divBdr>
                                                      <w:divsChild>
                                                        <w:div w:id="359090429">
                                                          <w:marLeft w:val="0"/>
                                                          <w:marRight w:val="0"/>
                                                          <w:marTop w:val="0"/>
                                                          <w:marBottom w:val="0"/>
                                                          <w:divBdr>
                                                            <w:top w:val="none" w:sz="0" w:space="0" w:color="auto"/>
                                                            <w:left w:val="none" w:sz="0" w:space="0" w:color="auto"/>
                                                            <w:bottom w:val="none" w:sz="0" w:space="0" w:color="auto"/>
                                                            <w:right w:val="none" w:sz="0" w:space="0" w:color="auto"/>
                                                          </w:divBdr>
                                                          <w:divsChild>
                                                            <w:div w:id="625889379">
                                                              <w:marLeft w:val="0"/>
                                                              <w:marRight w:val="0"/>
                                                              <w:marTop w:val="0"/>
                                                              <w:marBottom w:val="0"/>
                                                              <w:divBdr>
                                                                <w:top w:val="none" w:sz="0" w:space="0" w:color="auto"/>
                                                                <w:left w:val="none" w:sz="0" w:space="0" w:color="auto"/>
                                                                <w:bottom w:val="none" w:sz="0" w:space="0" w:color="auto"/>
                                                                <w:right w:val="none" w:sz="0" w:space="0" w:color="auto"/>
                                                              </w:divBdr>
                                                              <w:divsChild>
                                                                <w:div w:id="1346175194">
                                                                  <w:marLeft w:val="0"/>
                                                                  <w:marRight w:val="0"/>
                                                                  <w:marTop w:val="0"/>
                                                                  <w:marBottom w:val="0"/>
                                                                  <w:divBdr>
                                                                    <w:top w:val="none" w:sz="0" w:space="0" w:color="auto"/>
                                                                    <w:left w:val="none" w:sz="0" w:space="0" w:color="auto"/>
                                                                    <w:bottom w:val="none" w:sz="0" w:space="0" w:color="auto"/>
                                                                    <w:right w:val="none" w:sz="0" w:space="0" w:color="auto"/>
                                                                  </w:divBdr>
                                                                  <w:divsChild>
                                                                    <w:div w:id="863589757">
                                                                      <w:marLeft w:val="0"/>
                                                                      <w:marRight w:val="0"/>
                                                                      <w:marTop w:val="0"/>
                                                                      <w:marBottom w:val="0"/>
                                                                      <w:divBdr>
                                                                        <w:top w:val="none" w:sz="0" w:space="0" w:color="auto"/>
                                                                        <w:left w:val="none" w:sz="0" w:space="0" w:color="auto"/>
                                                                        <w:bottom w:val="none" w:sz="0" w:space="0" w:color="auto"/>
                                                                        <w:right w:val="none" w:sz="0" w:space="0" w:color="auto"/>
                                                                      </w:divBdr>
                                                                      <w:divsChild>
                                                                        <w:div w:id="1392772097">
                                                                          <w:marLeft w:val="0"/>
                                                                          <w:marRight w:val="0"/>
                                                                          <w:marTop w:val="0"/>
                                                                          <w:marBottom w:val="0"/>
                                                                          <w:divBdr>
                                                                            <w:top w:val="none" w:sz="0" w:space="0" w:color="auto"/>
                                                                            <w:left w:val="none" w:sz="0" w:space="0" w:color="auto"/>
                                                                            <w:bottom w:val="none" w:sz="0" w:space="0" w:color="auto"/>
                                                                            <w:right w:val="none" w:sz="0" w:space="0" w:color="auto"/>
                                                                          </w:divBdr>
                                                                          <w:divsChild>
                                                                            <w:div w:id="865556738">
                                                                              <w:marLeft w:val="0"/>
                                                                              <w:marRight w:val="0"/>
                                                                              <w:marTop w:val="0"/>
                                                                              <w:marBottom w:val="0"/>
                                                                              <w:divBdr>
                                                                                <w:top w:val="none" w:sz="0" w:space="0" w:color="auto"/>
                                                                                <w:left w:val="none" w:sz="0" w:space="0" w:color="auto"/>
                                                                                <w:bottom w:val="none" w:sz="0" w:space="0" w:color="auto"/>
                                                                                <w:right w:val="none" w:sz="0" w:space="0" w:color="auto"/>
                                                                              </w:divBdr>
                                                                              <w:divsChild>
                                                                                <w:div w:id="3406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00252">
      <w:bodyDiv w:val="1"/>
      <w:marLeft w:val="0"/>
      <w:marRight w:val="0"/>
      <w:marTop w:val="0"/>
      <w:marBottom w:val="0"/>
      <w:divBdr>
        <w:top w:val="none" w:sz="0" w:space="0" w:color="auto"/>
        <w:left w:val="none" w:sz="0" w:space="0" w:color="auto"/>
        <w:bottom w:val="none" w:sz="0" w:space="0" w:color="auto"/>
        <w:right w:val="none" w:sz="0" w:space="0" w:color="auto"/>
      </w:divBdr>
      <w:divsChild>
        <w:div w:id="2117677439">
          <w:marLeft w:val="0"/>
          <w:marRight w:val="0"/>
          <w:marTop w:val="0"/>
          <w:marBottom w:val="0"/>
          <w:divBdr>
            <w:top w:val="none" w:sz="0" w:space="0" w:color="auto"/>
            <w:left w:val="none" w:sz="0" w:space="0" w:color="auto"/>
            <w:bottom w:val="none" w:sz="0" w:space="0" w:color="auto"/>
            <w:right w:val="none" w:sz="0" w:space="0" w:color="auto"/>
          </w:divBdr>
          <w:divsChild>
            <w:div w:id="1984458046">
              <w:marLeft w:val="0"/>
              <w:marRight w:val="0"/>
              <w:marTop w:val="0"/>
              <w:marBottom w:val="0"/>
              <w:divBdr>
                <w:top w:val="none" w:sz="0" w:space="0" w:color="auto"/>
                <w:left w:val="none" w:sz="0" w:space="0" w:color="auto"/>
                <w:bottom w:val="none" w:sz="0" w:space="0" w:color="auto"/>
                <w:right w:val="none" w:sz="0" w:space="0" w:color="auto"/>
              </w:divBdr>
              <w:divsChild>
                <w:div w:id="550578258">
                  <w:marLeft w:val="0"/>
                  <w:marRight w:val="0"/>
                  <w:marTop w:val="0"/>
                  <w:marBottom w:val="0"/>
                  <w:divBdr>
                    <w:top w:val="none" w:sz="0" w:space="0" w:color="auto"/>
                    <w:left w:val="none" w:sz="0" w:space="0" w:color="auto"/>
                    <w:bottom w:val="none" w:sz="0" w:space="0" w:color="auto"/>
                    <w:right w:val="none" w:sz="0" w:space="0" w:color="auto"/>
                  </w:divBdr>
                  <w:divsChild>
                    <w:div w:id="1995253130">
                      <w:marLeft w:val="0"/>
                      <w:marRight w:val="0"/>
                      <w:marTop w:val="0"/>
                      <w:marBottom w:val="0"/>
                      <w:divBdr>
                        <w:top w:val="none" w:sz="0" w:space="0" w:color="auto"/>
                        <w:left w:val="none" w:sz="0" w:space="0" w:color="auto"/>
                        <w:bottom w:val="none" w:sz="0" w:space="0" w:color="auto"/>
                        <w:right w:val="none" w:sz="0" w:space="0" w:color="auto"/>
                      </w:divBdr>
                      <w:divsChild>
                        <w:div w:id="1402169394">
                          <w:marLeft w:val="0"/>
                          <w:marRight w:val="0"/>
                          <w:marTop w:val="0"/>
                          <w:marBottom w:val="0"/>
                          <w:divBdr>
                            <w:top w:val="none" w:sz="0" w:space="0" w:color="auto"/>
                            <w:left w:val="none" w:sz="0" w:space="0" w:color="auto"/>
                            <w:bottom w:val="none" w:sz="0" w:space="0" w:color="auto"/>
                            <w:right w:val="none" w:sz="0" w:space="0" w:color="auto"/>
                          </w:divBdr>
                          <w:divsChild>
                            <w:div w:id="1275210287">
                              <w:marLeft w:val="0"/>
                              <w:marRight w:val="0"/>
                              <w:marTop w:val="0"/>
                              <w:marBottom w:val="0"/>
                              <w:divBdr>
                                <w:top w:val="none" w:sz="0" w:space="0" w:color="auto"/>
                                <w:left w:val="none" w:sz="0" w:space="0" w:color="auto"/>
                                <w:bottom w:val="none" w:sz="0" w:space="0" w:color="auto"/>
                                <w:right w:val="none" w:sz="0" w:space="0" w:color="auto"/>
                              </w:divBdr>
                              <w:divsChild>
                                <w:div w:id="689180495">
                                  <w:marLeft w:val="0"/>
                                  <w:marRight w:val="0"/>
                                  <w:marTop w:val="0"/>
                                  <w:marBottom w:val="0"/>
                                  <w:divBdr>
                                    <w:top w:val="none" w:sz="0" w:space="0" w:color="auto"/>
                                    <w:left w:val="none" w:sz="0" w:space="0" w:color="auto"/>
                                    <w:bottom w:val="none" w:sz="0" w:space="0" w:color="auto"/>
                                    <w:right w:val="none" w:sz="0" w:space="0" w:color="auto"/>
                                  </w:divBdr>
                                  <w:divsChild>
                                    <w:div w:id="252401624">
                                      <w:marLeft w:val="0"/>
                                      <w:marRight w:val="0"/>
                                      <w:marTop w:val="0"/>
                                      <w:marBottom w:val="0"/>
                                      <w:divBdr>
                                        <w:top w:val="none" w:sz="0" w:space="0" w:color="auto"/>
                                        <w:left w:val="none" w:sz="0" w:space="0" w:color="auto"/>
                                        <w:bottom w:val="none" w:sz="0" w:space="0" w:color="auto"/>
                                        <w:right w:val="none" w:sz="0" w:space="0" w:color="auto"/>
                                      </w:divBdr>
                                      <w:divsChild>
                                        <w:div w:id="1363438386">
                                          <w:marLeft w:val="0"/>
                                          <w:marRight w:val="0"/>
                                          <w:marTop w:val="0"/>
                                          <w:marBottom w:val="0"/>
                                          <w:divBdr>
                                            <w:top w:val="none" w:sz="0" w:space="0" w:color="auto"/>
                                            <w:left w:val="none" w:sz="0" w:space="0" w:color="auto"/>
                                            <w:bottom w:val="none" w:sz="0" w:space="0" w:color="auto"/>
                                            <w:right w:val="none" w:sz="0" w:space="0" w:color="auto"/>
                                          </w:divBdr>
                                          <w:divsChild>
                                            <w:div w:id="358894593">
                                              <w:marLeft w:val="0"/>
                                              <w:marRight w:val="0"/>
                                              <w:marTop w:val="0"/>
                                              <w:marBottom w:val="0"/>
                                              <w:divBdr>
                                                <w:top w:val="none" w:sz="0" w:space="0" w:color="auto"/>
                                                <w:left w:val="none" w:sz="0" w:space="0" w:color="auto"/>
                                                <w:bottom w:val="none" w:sz="0" w:space="0" w:color="auto"/>
                                                <w:right w:val="none" w:sz="0" w:space="0" w:color="auto"/>
                                              </w:divBdr>
                                              <w:divsChild>
                                                <w:div w:id="1722023980">
                                                  <w:marLeft w:val="0"/>
                                                  <w:marRight w:val="0"/>
                                                  <w:marTop w:val="0"/>
                                                  <w:marBottom w:val="0"/>
                                                  <w:divBdr>
                                                    <w:top w:val="none" w:sz="0" w:space="0" w:color="auto"/>
                                                    <w:left w:val="none" w:sz="0" w:space="0" w:color="auto"/>
                                                    <w:bottom w:val="none" w:sz="0" w:space="0" w:color="auto"/>
                                                    <w:right w:val="none" w:sz="0" w:space="0" w:color="auto"/>
                                                  </w:divBdr>
                                                  <w:divsChild>
                                                    <w:div w:id="629752025">
                                                      <w:marLeft w:val="0"/>
                                                      <w:marRight w:val="0"/>
                                                      <w:marTop w:val="0"/>
                                                      <w:marBottom w:val="0"/>
                                                      <w:divBdr>
                                                        <w:top w:val="single" w:sz="6" w:space="0" w:color="ABABAB"/>
                                                        <w:left w:val="single" w:sz="6" w:space="0" w:color="ABABAB"/>
                                                        <w:bottom w:val="none" w:sz="0" w:space="0" w:color="auto"/>
                                                        <w:right w:val="single" w:sz="6" w:space="0" w:color="ABABAB"/>
                                                      </w:divBdr>
                                                      <w:divsChild>
                                                        <w:div w:id="1504323114">
                                                          <w:marLeft w:val="0"/>
                                                          <w:marRight w:val="0"/>
                                                          <w:marTop w:val="0"/>
                                                          <w:marBottom w:val="0"/>
                                                          <w:divBdr>
                                                            <w:top w:val="none" w:sz="0" w:space="0" w:color="auto"/>
                                                            <w:left w:val="none" w:sz="0" w:space="0" w:color="auto"/>
                                                            <w:bottom w:val="none" w:sz="0" w:space="0" w:color="auto"/>
                                                            <w:right w:val="none" w:sz="0" w:space="0" w:color="auto"/>
                                                          </w:divBdr>
                                                          <w:divsChild>
                                                            <w:div w:id="403913634">
                                                              <w:marLeft w:val="0"/>
                                                              <w:marRight w:val="0"/>
                                                              <w:marTop w:val="0"/>
                                                              <w:marBottom w:val="0"/>
                                                              <w:divBdr>
                                                                <w:top w:val="none" w:sz="0" w:space="0" w:color="auto"/>
                                                                <w:left w:val="none" w:sz="0" w:space="0" w:color="auto"/>
                                                                <w:bottom w:val="none" w:sz="0" w:space="0" w:color="auto"/>
                                                                <w:right w:val="none" w:sz="0" w:space="0" w:color="auto"/>
                                                              </w:divBdr>
                                                              <w:divsChild>
                                                                <w:div w:id="787356091">
                                                                  <w:marLeft w:val="0"/>
                                                                  <w:marRight w:val="0"/>
                                                                  <w:marTop w:val="0"/>
                                                                  <w:marBottom w:val="0"/>
                                                                  <w:divBdr>
                                                                    <w:top w:val="none" w:sz="0" w:space="0" w:color="auto"/>
                                                                    <w:left w:val="none" w:sz="0" w:space="0" w:color="auto"/>
                                                                    <w:bottom w:val="none" w:sz="0" w:space="0" w:color="auto"/>
                                                                    <w:right w:val="none" w:sz="0" w:space="0" w:color="auto"/>
                                                                  </w:divBdr>
                                                                  <w:divsChild>
                                                                    <w:div w:id="1553692024">
                                                                      <w:marLeft w:val="0"/>
                                                                      <w:marRight w:val="0"/>
                                                                      <w:marTop w:val="0"/>
                                                                      <w:marBottom w:val="0"/>
                                                                      <w:divBdr>
                                                                        <w:top w:val="none" w:sz="0" w:space="0" w:color="auto"/>
                                                                        <w:left w:val="none" w:sz="0" w:space="0" w:color="auto"/>
                                                                        <w:bottom w:val="none" w:sz="0" w:space="0" w:color="auto"/>
                                                                        <w:right w:val="none" w:sz="0" w:space="0" w:color="auto"/>
                                                                      </w:divBdr>
                                                                      <w:divsChild>
                                                                        <w:div w:id="1788815665">
                                                                          <w:marLeft w:val="0"/>
                                                                          <w:marRight w:val="0"/>
                                                                          <w:marTop w:val="0"/>
                                                                          <w:marBottom w:val="0"/>
                                                                          <w:divBdr>
                                                                            <w:top w:val="none" w:sz="0" w:space="0" w:color="auto"/>
                                                                            <w:left w:val="none" w:sz="0" w:space="0" w:color="auto"/>
                                                                            <w:bottom w:val="none" w:sz="0" w:space="0" w:color="auto"/>
                                                                            <w:right w:val="none" w:sz="0" w:space="0" w:color="auto"/>
                                                                          </w:divBdr>
                                                                          <w:divsChild>
                                                                            <w:div w:id="1510635221">
                                                                              <w:marLeft w:val="0"/>
                                                                              <w:marRight w:val="0"/>
                                                                              <w:marTop w:val="0"/>
                                                                              <w:marBottom w:val="0"/>
                                                                              <w:divBdr>
                                                                                <w:top w:val="none" w:sz="0" w:space="0" w:color="auto"/>
                                                                                <w:left w:val="none" w:sz="0" w:space="0" w:color="auto"/>
                                                                                <w:bottom w:val="none" w:sz="0" w:space="0" w:color="auto"/>
                                                                                <w:right w:val="none" w:sz="0" w:space="0" w:color="auto"/>
                                                                              </w:divBdr>
                                                                              <w:divsChild>
                                                                                <w:div w:id="768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96596">
      <w:bodyDiv w:val="1"/>
      <w:marLeft w:val="0"/>
      <w:marRight w:val="0"/>
      <w:marTop w:val="0"/>
      <w:marBottom w:val="0"/>
      <w:divBdr>
        <w:top w:val="none" w:sz="0" w:space="0" w:color="auto"/>
        <w:left w:val="none" w:sz="0" w:space="0" w:color="auto"/>
        <w:bottom w:val="none" w:sz="0" w:space="0" w:color="auto"/>
        <w:right w:val="none" w:sz="0" w:space="0" w:color="auto"/>
      </w:divBdr>
      <w:divsChild>
        <w:div w:id="240070706">
          <w:marLeft w:val="0"/>
          <w:marRight w:val="0"/>
          <w:marTop w:val="0"/>
          <w:marBottom w:val="0"/>
          <w:divBdr>
            <w:top w:val="none" w:sz="0" w:space="0" w:color="auto"/>
            <w:left w:val="none" w:sz="0" w:space="0" w:color="auto"/>
            <w:bottom w:val="none" w:sz="0" w:space="0" w:color="auto"/>
            <w:right w:val="none" w:sz="0" w:space="0" w:color="auto"/>
          </w:divBdr>
          <w:divsChild>
            <w:div w:id="70935226">
              <w:marLeft w:val="0"/>
              <w:marRight w:val="0"/>
              <w:marTop w:val="0"/>
              <w:marBottom w:val="0"/>
              <w:divBdr>
                <w:top w:val="none" w:sz="0" w:space="0" w:color="auto"/>
                <w:left w:val="none" w:sz="0" w:space="0" w:color="auto"/>
                <w:bottom w:val="none" w:sz="0" w:space="0" w:color="auto"/>
                <w:right w:val="none" w:sz="0" w:space="0" w:color="auto"/>
              </w:divBdr>
              <w:divsChild>
                <w:div w:id="1269310310">
                  <w:marLeft w:val="0"/>
                  <w:marRight w:val="0"/>
                  <w:marTop w:val="0"/>
                  <w:marBottom w:val="0"/>
                  <w:divBdr>
                    <w:top w:val="none" w:sz="0" w:space="0" w:color="auto"/>
                    <w:left w:val="none" w:sz="0" w:space="0" w:color="auto"/>
                    <w:bottom w:val="none" w:sz="0" w:space="0" w:color="auto"/>
                    <w:right w:val="none" w:sz="0" w:space="0" w:color="auto"/>
                  </w:divBdr>
                  <w:divsChild>
                    <w:div w:id="1698891672">
                      <w:marLeft w:val="0"/>
                      <w:marRight w:val="0"/>
                      <w:marTop w:val="0"/>
                      <w:marBottom w:val="0"/>
                      <w:divBdr>
                        <w:top w:val="none" w:sz="0" w:space="0" w:color="auto"/>
                        <w:left w:val="none" w:sz="0" w:space="0" w:color="auto"/>
                        <w:bottom w:val="none" w:sz="0" w:space="0" w:color="auto"/>
                        <w:right w:val="none" w:sz="0" w:space="0" w:color="auto"/>
                      </w:divBdr>
                      <w:divsChild>
                        <w:div w:id="1687443298">
                          <w:marLeft w:val="0"/>
                          <w:marRight w:val="0"/>
                          <w:marTop w:val="0"/>
                          <w:marBottom w:val="0"/>
                          <w:divBdr>
                            <w:top w:val="none" w:sz="0" w:space="0" w:color="auto"/>
                            <w:left w:val="none" w:sz="0" w:space="0" w:color="auto"/>
                            <w:bottom w:val="none" w:sz="0" w:space="0" w:color="auto"/>
                            <w:right w:val="none" w:sz="0" w:space="0" w:color="auto"/>
                          </w:divBdr>
                          <w:divsChild>
                            <w:div w:id="914050483">
                              <w:marLeft w:val="0"/>
                              <w:marRight w:val="0"/>
                              <w:marTop w:val="0"/>
                              <w:marBottom w:val="0"/>
                              <w:divBdr>
                                <w:top w:val="none" w:sz="0" w:space="0" w:color="auto"/>
                                <w:left w:val="none" w:sz="0" w:space="0" w:color="auto"/>
                                <w:bottom w:val="none" w:sz="0" w:space="0" w:color="auto"/>
                                <w:right w:val="none" w:sz="0" w:space="0" w:color="auto"/>
                              </w:divBdr>
                              <w:divsChild>
                                <w:div w:id="560292278">
                                  <w:marLeft w:val="0"/>
                                  <w:marRight w:val="0"/>
                                  <w:marTop w:val="0"/>
                                  <w:marBottom w:val="0"/>
                                  <w:divBdr>
                                    <w:top w:val="none" w:sz="0" w:space="0" w:color="auto"/>
                                    <w:left w:val="none" w:sz="0" w:space="0" w:color="auto"/>
                                    <w:bottom w:val="none" w:sz="0" w:space="0" w:color="auto"/>
                                    <w:right w:val="none" w:sz="0" w:space="0" w:color="auto"/>
                                  </w:divBdr>
                                  <w:divsChild>
                                    <w:div w:id="1720663739">
                                      <w:marLeft w:val="0"/>
                                      <w:marRight w:val="0"/>
                                      <w:marTop w:val="0"/>
                                      <w:marBottom w:val="0"/>
                                      <w:divBdr>
                                        <w:top w:val="none" w:sz="0" w:space="0" w:color="auto"/>
                                        <w:left w:val="none" w:sz="0" w:space="0" w:color="auto"/>
                                        <w:bottom w:val="none" w:sz="0" w:space="0" w:color="auto"/>
                                        <w:right w:val="none" w:sz="0" w:space="0" w:color="auto"/>
                                      </w:divBdr>
                                      <w:divsChild>
                                        <w:div w:id="1615093499">
                                          <w:marLeft w:val="0"/>
                                          <w:marRight w:val="0"/>
                                          <w:marTop w:val="0"/>
                                          <w:marBottom w:val="0"/>
                                          <w:divBdr>
                                            <w:top w:val="none" w:sz="0" w:space="0" w:color="auto"/>
                                            <w:left w:val="none" w:sz="0" w:space="0" w:color="auto"/>
                                            <w:bottom w:val="none" w:sz="0" w:space="0" w:color="auto"/>
                                            <w:right w:val="none" w:sz="0" w:space="0" w:color="auto"/>
                                          </w:divBdr>
                                          <w:divsChild>
                                            <w:div w:id="1529104648">
                                              <w:marLeft w:val="0"/>
                                              <w:marRight w:val="0"/>
                                              <w:marTop w:val="0"/>
                                              <w:marBottom w:val="0"/>
                                              <w:divBdr>
                                                <w:top w:val="none" w:sz="0" w:space="0" w:color="auto"/>
                                                <w:left w:val="none" w:sz="0" w:space="0" w:color="auto"/>
                                                <w:bottom w:val="none" w:sz="0" w:space="0" w:color="auto"/>
                                                <w:right w:val="none" w:sz="0" w:space="0" w:color="auto"/>
                                              </w:divBdr>
                                              <w:divsChild>
                                                <w:div w:id="1585263055">
                                                  <w:marLeft w:val="0"/>
                                                  <w:marRight w:val="0"/>
                                                  <w:marTop w:val="0"/>
                                                  <w:marBottom w:val="0"/>
                                                  <w:divBdr>
                                                    <w:top w:val="none" w:sz="0" w:space="0" w:color="auto"/>
                                                    <w:left w:val="none" w:sz="0" w:space="0" w:color="auto"/>
                                                    <w:bottom w:val="none" w:sz="0" w:space="0" w:color="auto"/>
                                                    <w:right w:val="none" w:sz="0" w:space="0" w:color="auto"/>
                                                  </w:divBdr>
                                                  <w:divsChild>
                                                    <w:div w:id="1195459958">
                                                      <w:marLeft w:val="0"/>
                                                      <w:marRight w:val="0"/>
                                                      <w:marTop w:val="0"/>
                                                      <w:marBottom w:val="0"/>
                                                      <w:divBdr>
                                                        <w:top w:val="single" w:sz="6" w:space="0" w:color="ABABAB"/>
                                                        <w:left w:val="single" w:sz="6" w:space="0" w:color="ABABAB"/>
                                                        <w:bottom w:val="none" w:sz="0" w:space="0" w:color="auto"/>
                                                        <w:right w:val="single" w:sz="6" w:space="0" w:color="ABABAB"/>
                                                      </w:divBdr>
                                                      <w:divsChild>
                                                        <w:div w:id="271133684">
                                                          <w:marLeft w:val="0"/>
                                                          <w:marRight w:val="0"/>
                                                          <w:marTop w:val="0"/>
                                                          <w:marBottom w:val="0"/>
                                                          <w:divBdr>
                                                            <w:top w:val="none" w:sz="0" w:space="0" w:color="auto"/>
                                                            <w:left w:val="none" w:sz="0" w:space="0" w:color="auto"/>
                                                            <w:bottom w:val="none" w:sz="0" w:space="0" w:color="auto"/>
                                                            <w:right w:val="none" w:sz="0" w:space="0" w:color="auto"/>
                                                          </w:divBdr>
                                                          <w:divsChild>
                                                            <w:div w:id="762410049">
                                                              <w:marLeft w:val="0"/>
                                                              <w:marRight w:val="0"/>
                                                              <w:marTop w:val="0"/>
                                                              <w:marBottom w:val="0"/>
                                                              <w:divBdr>
                                                                <w:top w:val="none" w:sz="0" w:space="0" w:color="auto"/>
                                                                <w:left w:val="none" w:sz="0" w:space="0" w:color="auto"/>
                                                                <w:bottom w:val="none" w:sz="0" w:space="0" w:color="auto"/>
                                                                <w:right w:val="none" w:sz="0" w:space="0" w:color="auto"/>
                                                              </w:divBdr>
                                                              <w:divsChild>
                                                                <w:div w:id="346030902">
                                                                  <w:marLeft w:val="0"/>
                                                                  <w:marRight w:val="0"/>
                                                                  <w:marTop w:val="0"/>
                                                                  <w:marBottom w:val="0"/>
                                                                  <w:divBdr>
                                                                    <w:top w:val="none" w:sz="0" w:space="0" w:color="auto"/>
                                                                    <w:left w:val="none" w:sz="0" w:space="0" w:color="auto"/>
                                                                    <w:bottom w:val="none" w:sz="0" w:space="0" w:color="auto"/>
                                                                    <w:right w:val="none" w:sz="0" w:space="0" w:color="auto"/>
                                                                  </w:divBdr>
                                                                  <w:divsChild>
                                                                    <w:div w:id="181672639">
                                                                      <w:marLeft w:val="0"/>
                                                                      <w:marRight w:val="0"/>
                                                                      <w:marTop w:val="0"/>
                                                                      <w:marBottom w:val="0"/>
                                                                      <w:divBdr>
                                                                        <w:top w:val="none" w:sz="0" w:space="0" w:color="auto"/>
                                                                        <w:left w:val="none" w:sz="0" w:space="0" w:color="auto"/>
                                                                        <w:bottom w:val="none" w:sz="0" w:space="0" w:color="auto"/>
                                                                        <w:right w:val="none" w:sz="0" w:space="0" w:color="auto"/>
                                                                      </w:divBdr>
                                                                      <w:divsChild>
                                                                        <w:div w:id="1585800536">
                                                                          <w:marLeft w:val="0"/>
                                                                          <w:marRight w:val="0"/>
                                                                          <w:marTop w:val="0"/>
                                                                          <w:marBottom w:val="0"/>
                                                                          <w:divBdr>
                                                                            <w:top w:val="none" w:sz="0" w:space="0" w:color="auto"/>
                                                                            <w:left w:val="none" w:sz="0" w:space="0" w:color="auto"/>
                                                                            <w:bottom w:val="none" w:sz="0" w:space="0" w:color="auto"/>
                                                                            <w:right w:val="none" w:sz="0" w:space="0" w:color="auto"/>
                                                                          </w:divBdr>
                                                                          <w:divsChild>
                                                                            <w:div w:id="1438327092">
                                                                              <w:marLeft w:val="0"/>
                                                                              <w:marRight w:val="0"/>
                                                                              <w:marTop w:val="0"/>
                                                                              <w:marBottom w:val="0"/>
                                                                              <w:divBdr>
                                                                                <w:top w:val="none" w:sz="0" w:space="0" w:color="auto"/>
                                                                                <w:left w:val="none" w:sz="0" w:space="0" w:color="auto"/>
                                                                                <w:bottom w:val="none" w:sz="0" w:space="0" w:color="auto"/>
                                                                                <w:right w:val="none" w:sz="0" w:space="0" w:color="auto"/>
                                                                              </w:divBdr>
                                                                              <w:divsChild>
                                                                                <w:div w:id="968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042057">
      <w:bodyDiv w:val="1"/>
      <w:marLeft w:val="0"/>
      <w:marRight w:val="0"/>
      <w:marTop w:val="0"/>
      <w:marBottom w:val="0"/>
      <w:divBdr>
        <w:top w:val="none" w:sz="0" w:space="0" w:color="auto"/>
        <w:left w:val="none" w:sz="0" w:space="0" w:color="auto"/>
        <w:bottom w:val="none" w:sz="0" w:space="0" w:color="auto"/>
        <w:right w:val="none" w:sz="0" w:space="0" w:color="auto"/>
      </w:divBdr>
      <w:divsChild>
        <w:div w:id="530413409">
          <w:marLeft w:val="0"/>
          <w:marRight w:val="0"/>
          <w:marTop w:val="0"/>
          <w:marBottom w:val="0"/>
          <w:divBdr>
            <w:top w:val="none" w:sz="0" w:space="0" w:color="auto"/>
            <w:left w:val="none" w:sz="0" w:space="0" w:color="auto"/>
            <w:bottom w:val="none" w:sz="0" w:space="0" w:color="auto"/>
            <w:right w:val="none" w:sz="0" w:space="0" w:color="auto"/>
          </w:divBdr>
          <w:divsChild>
            <w:div w:id="1307004861">
              <w:marLeft w:val="0"/>
              <w:marRight w:val="0"/>
              <w:marTop w:val="0"/>
              <w:marBottom w:val="0"/>
              <w:divBdr>
                <w:top w:val="none" w:sz="0" w:space="0" w:color="auto"/>
                <w:left w:val="none" w:sz="0" w:space="0" w:color="auto"/>
                <w:bottom w:val="none" w:sz="0" w:space="0" w:color="auto"/>
                <w:right w:val="none" w:sz="0" w:space="0" w:color="auto"/>
              </w:divBdr>
              <w:divsChild>
                <w:div w:id="1891961565">
                  <w:marLeft w:val="0"/>
                  <w:marRight w:val="0"/>
                  <w:marTop w:val="0"/>
                  <w:marBottom w:val="0"/>
                  <w:divBdr>
                    <w:top w:val="none" w:sz="0" w:space="0" w:color="auto"/>
                    <w:left w:val="none" w:sz="0" w:space="0" w:color="auto"/>
                    <w:bottom w:val="none" w:sz="0" w:space="0" w:color="auto"/>
                    <w:right w:val="none" w:sz="0" w:space="0" w:color="auto"/>
                  </w:divBdr>
                  <w:divsChild>
                    <w:div w:id="1166285495">
                      <w:marLeft w:val="0"/>
                      <w:marRight w:val="0"/>
                      <w:marTop w:val="0"/>
                      <w:marBottom w:val="0"/>
                      <w:divBdr>
                        <w:top w:val="none" w:sz="0" w:space="0" w:color="auto"/>
                        <w:left w:val="none" w:sz="0" w:space="0" w:color="auto"/>
                        <w:bottom w:val="none" w:sz="0" w:space="0" w:color="auto"/>
                        <w:right w:val="none" w:sz="0" w:space="0" w:color="auto"/>
                      </w:divBdr>
                      <w:divsChild>
                        <w:div w:id="1801336400">
                          <w:marLeft w:val="0"/>
                          <w:marRight w:val="0"/>
                          <w:marTop w:val="0"/>
                          <w:marBottom w:val="0"/>
                          <w:divBdr>
                            <w:top w:val="none" w:sz="0" w:space="0" w:color="auto"/>
                            <w:left w:val="none" w:sz="0" w:space="0" w:color="auto"/>
                            <w:bottom w:val="none" w:sz="0" w:space="0" w:color="auto"/>
                            <w:right w:val="none" w:sz="0" w:space="0" w:color="auto"/>
                          </w:divBdr>
                          <w:divsChild>
                            <w:div w:id="2109232297">
                              <w:marLeft w:val="0"/>
                              <w:marRight w:val="0"/>
                              <w:marTop w:val="0"/>
                              <w:marBottom w:val="0"/>
                              <w:divBdr>
                                <w:top w:val="none" w:sz="0" w:space="0" w:color="auto"/>
                                <w:left w:val="none" w:sz="0" w:space="0" w:color="auto"/>
                                <w:bottom w:val="none" w:sz="0" w:space="0" w:color="auto"/>
                                <w:right w:val="none" w:sz="0" w:space="0" w:color="auto"/>
                              </w:divBdr>
                              <w:divsChild>
                                <w:div w:id="1255238890">
                                  <w:marLeft w:val="0"/>
                                  <w:marRight w:val="0"/>
                                  <w:marTop w:val="0"/>
                                  <w:marBottom w:val="0"/>
                                  <w:divBdr>
                                    <w:top w:val="none" w:sz="0" w:space="0" w:color="auto"/>
                                    <w:left w:val="none" w:sz="0" w:space="0" w:color="auto"/>
                                    <w:bottom w:val="none" w:sz="0" w:space="0" w:color="auto"/>
                                    <w:right w:val="none" w:sz="0" w:space="0" w:color="auto"/>
                                  </w:divBdr>
                                  <w:divsChild>
                                    <w:div w:id="723874099">
                                      <w:marLeft w:val="0"/>
                                      <w:marRight w:val="0"/>
                                      <w:marTop w:val="0"/>
                                      <w:marBottom w:val="0"/>
                                      <w:divBdr>
                                        <w:top w:val="none" w:sz="0" w:space="0" w:color="auto"/>
                                        <w:left w:val="none" w:sz="0" w:space="0" w:color="auto"/>
                                        <w:bottom w:val="none" w:sz="0" w:space="0" w:color="auto"/>
                                        <w:right w:val="none" w:sz="0" w:space="0" w:color="auto"/>
                                      </w:divBdr>
                                      <w:divsChild>
                                        <w:div w:id="689336129">
                                          <w:marLeft w:val="0"/>
                                          <w:marRight w:val="0"/>
                                          <w:marTop w:val="0"/>
                                          <w:marBottom w:val="0"/>
                                          <w:divBdr>
                                            <w:top w:val="none" w:sz="0" w:space="0" w:color="auto"/>
                                            <w:left w:val="none" w:sz="0" w:space="0" w:color="auto"/>
                                            <w:bottom w:val="none" w:sz="0" w:space="0" w:color="auto"/>
                                            <w:right w:val="none" w:sz="0" w:space="0" w:color="auto"/>
                                          </w:divBdr>
                                          <w:divsChild>
                                            <w:div w:id="456535758">
                                              <w:marLeft w:val="0"/>
                                              <w:marRight w:val="0"/>
                                              <w:marTop w:val="0"/>
                                              <w:marBottom w:val="0"/>
                                              <w:divBdr>
                                                <w:top w:val="none" w:sz="0" w:space="0" w:color="auto"/>
                                                <w:left w:val="none" w:sz="0" w:space="0" w:color="auto"/>
                                                <w:bottom w:val="none" w:sz="0" w:space="0" w:color="auto"/>
                                                <w:right w:val="none" w:sz="0" w:space="0" w:color="auto"/>
                                              </w:divBdr>
                                              <w:divsChild>
                                                <w:div w:id="1218321374">
                                                  <w:marLeft w:val="0"/>
                                                  <w:marRight w:val="0"/>
                                                  <w:marTop w:val="0"/>
                                                  <w:marBottom w:val="0"/>
                                                  <w:divBdr>
                                                    <w:top w:val="none" w:sz="0" w:space="0" w:color="auto"/>
                                                    <w:left w:val="none" w:sz="0" w:space="0" w:color="auto"/>
                                                    <w:bottom w:val="none" w:sz="0" w:space="0" w:color="auto"/>
                                                    <w:right w:val="none" w:sz="0" w:space="0" w:color="auto"/>
                                                  </w:divBdr>
                                                  <w:divsChild>
                                                    <w:div w:id="2070230799">
                                                      <w:marLeft w:val="0"/>
                                                      <w:marRight w:val="0"/>
                                                      <w:marTop w:val="0"/>
                                                      <w:marBottom w:val="0"/>
                                                      <w:divBdr>
                                                        <w:top w:val="single" w:sz="6" w:space="0" w:color="ABABAB"/>
                                                        <w:left w:val="single" w:sz="6" w:space="0" w:color="ABABAB"/>
                                                        <w:bottom w:val="none" w:sz="0" w:space="0" w:color="auto"/>
                                                        <w:right w:val="single" w:sz="6" w:space="0" w:color="ABABAB"/>
                                                      </w:divBdr>
                                                      <w:divsChild>
                                                        <w:div w:id="673071252">
                                                          <w:marLeft w:val="0"/>
                                                          <w:marRight w:val="0"/>
                                                          <w:marTop w:val="0"/>
                                                          <w:marBottom w:val="0"/>
                                                          <w:divBdr>
                                                            <w:top w:val="none" w:sz="0" w:space="0" w:color="auto"/>
                                                            <w:left w:val="none" w:sz="0" w:space="0" w:color="auto"/>
                                                            <w:bottom w:val="none" w:sz="0" w:space="0" w:color="auto"/>
                                                            <w:right w:val="none" w:sz="0" w:space="0" w:color="auto"/>
                                                          </w:divBdr>
                                                          <w:divsChild>
                                                            <w:div w:id="1512800182">
                                                              <w:marLeft w:val="0"/>
                                                              <w:marRight w:val="0"/>
                                                              <w:marTop w:val="0"/>
                                                              <w:marBottom w:val="0"/>
                                                              <w:divBdr>
                                                                <w:top w:val="none" w:sz="0" w:space="0" w:color="auto"/>
                                                                <w:left w:val="none" w:sz="0" w:space="0" w:color="auto"/>
                                                                <w:bottom w:val="none" w:sz="0" w:space="0" w:color="auto"/>
                                                                <w:right w:val="none" w:sz="0" w:space="0" w:color="auto"/>
                                                              </w:divBdr>
                                                              <w:divsChild>
                                                                <w:div w:id="586617866">
                                                                  <w:marLeft w:val="0"/>
                                                                  <w:marRight w:val="0"/>
                                                                  <w:marTop w:val="0"/>
                                                                  <w:marBottom w:val="0"/>
                                                                  <w:divBdr>
                                                                    <w:top w:val="none" w:sz="0" w:space="0" w:color="auto"/>
                                                                    <w:left w:val="none" w:sz="0" w:space="0" w:color="auto"/>
                                                                    <w:bottom w:val="none" w:sz="0" w:space="0" w:color="auto"/>
                                                                    <w:right w:val="none" w:sz="0" w:space="0" w:color="auto"/>
                                                                  </w:divBdr>
                                                                  <w:divsChild>
                                                                    <w:div w:id="1421292488">
                                                                      <w:marLeft w:val="0"/>
                                                                      <w:marRight w:val="0"/>
                                                                      <w:marTop w:val="0"/>
                                                                      <w:marBottom w:val="0"/>
                                                                      <w:divBdr>
                                                                        <w:top w:val="none" w:sz="0" w:space="0" w:color="auto"/>
                                                                        <w:left w:val="none" w:sz="0" w:space="0" w:color="auto"/>
                                                                        <w:bottom w:val="none" w:sz="0" w:space="0" w:color="auto"/>
                                                                        <w:right w:val="none" w:sz="0" w:space="0" w:color="auto"/>
                                                                      </w:divBdr>
                                                                      <w:divsChild>
                                                                        <w:div w:id="1302075165">
                                                                          <w:marLeft w:val="0"/>
                                                                          <w:marRight w:val="0"/>
                                                                          <w:marTop w:val="0"/>
                                                                          <w:marBottom w:val="0"/>
                                                                          <w:divBdr>
                                                                            <w:top w:val="none" w:sz="0" w:space="0" w:color="auto"/>
                                                                            <w:left w:val="none" w:sz="0" w:space="0" w:color="auto"/>
                                                                            <w:bottom w:val="none" w:sz="0" w:space="0" w:color="auto"/>
                                                                            <w:right w:val="none" w:sz="0" w:space="0" w:color="auto"/>
                                                                          </w:divBdr>
                                                                          <w:divsChild>
                                                                            <w:div w:id="1939287152">
                                                                              <w:marLeft w:val="0"/>
                                                                              <w:marRight w:val="0"/>
                                                                              <w:marTop w:val="0"/>
                                                                              <w:marBottom w:val="0"/>
                                                                              <w:divBdr>
                                                                                <w:top w:val="none" w:sz="0" w:space="0" w:color="auto"/>
                                                                                <w:left w:val="none" w:sz="0" w:space="0" w:color="auto"/>
                                                                                <w:bottom w:val="none" w:sz="0" w:space="0" w:color="auto"/>
                                                                                <w:right w:val="none" w:sz="0" w:space="0" w:color="auto"/>
                                                                              </w:divBdr>
                                                                              <w:divsChild>
                                                                                <w:div w:id="655497364">
                                                                                  <w:marLeft w:val="0"/>
                                                                                  <w:marRight w:val="0"/>
                                                                                  <w:marTop w:val="0"/>
                                                                                  <w:marBottom w:val="0"/>
                                                                                  <w:divBdr>
                                                                                    <w:top w:val="none" w:sz="0" w:space="0" w:color="auto"/>
                                                                                    <w:left w:val="none" w:sz="0" w:space="0" w:color="auto"/>
                                                                                    <w:bottom w:val="none" w:sz="0" w:space="0" w:color="auto"/>
                                                                                    <w:right w:val="none" w:sz="0" w:space="0" w:color="auto"/>
                                                                                  </w:divBdr>
                                                                                </w:div>
                                                                                <w:div w:id="1670988500">
                                                                                  <w:marLeft w:val="0"/>
                                                                                  <w:marRight w:val="0"/>
                                                                                  <w:marTop w:val="0"/>
                                                                                  <w:marBottom w:val="0"/>
                                                                                  <w:divBdr>
                                                                                    <w:top w:val="none" w:sz="0" w:space="0" w:color="auto"/>
                                                                                    <w:left w:val="none" w:sz="0" w:space="0" w:color="auto"/>
                                                                                    <w:bottom w:val="none" w:sz="0" w:space="0" w:color="auto"/>
                                                                                    <w:right w:val="none" w:sz="0" w:space="0" w:color="auto"/>
                                                                                  </w:divBdr>
                                                                                </w:div>
                                                                                <w:div w:id="1291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232695">
      <w:bodyDiv w:val="1"/>
      <w:marLeft w:val="0"/>
      <w:marRight w:val="0"/>
      <w:marTop w:val="0"/>
      <w:marBottom w:val="0"/>
      <w:divBdr>
        <w:top w:val="none" w:sz="0" w:space="0" w:color="auto"/>
        <w:left w:val="none" w:sz="0" w:space="0" w:color="auto"/>
        <w:bottom w:val="none" w:sz="0" w:space="0" w:color="auto"/>
        <w:right w:val="none" w:sz="0" w:space="0" w:color="auto"/>
      </w:divBdr>
      <w:divsChild>
        <w:div w:id="597913227">
          <w:marLeft w:val="0"/>
          <w:marRight w:val="0"/>
          <w:marTop w:val="0"/>
          <w:marBottom w:val="0"/>
          <w:divBdr>
            <w:top w:val="none" w:sz="0" w:space="0" w:color="auto"/>
            <w:left w:val="none" w:sz="0" w:space="0" w:color="auto"/>
            <w:bottom w:val="none" w:sz="0" w:space="0" w:color="auto"/>
            <w:right w:val="none" w:sz="0" w:space="0" w:color="auto"/>
          </w:divBdr>
          <w:divsChild>
            <w:div w:id="926426232">
              <w:marLeft w:val="0"/>
              <w:marRight w:val="0"/>
              <w:marTop w:val="0"/>
              <w:marBottom w:val="0"/>
              <w:divBdr>
                <w:top w:val="none" w:sz="0" w:space="0" w:color="auto"/>
                <w:left w:val="none" w:sz="0" w:space="0" w:color="auto"/>
                <w:bottom w:val="none" w:sz="0" w:space="0" w:color="auto"/>
                <w:right w:val="none" w:sz="0" w:space="0" w:color="auto"/>
              </w:divBdr>
              <w:divsChild>
                <w:div w:id="168298845">
                  <w:marLeft w:val="0"/>
                  <w:marRight w:val="0"/>
                  <w:marTop w:val="0"/>
                  <w:marBottom w:val="0"/>
                  <w:divBdr>
                    <w:top w:val="none" w:sz="0" w:space="0" w:color="auto"/>
                    <w:left w:val="none" w:sz="0" w:space="0" w:color="auto"/>
                    <w:bottom w:val="none" w:sz="0" w:space="0" w:color="auto"/>
                    <w:right w:val="none" w:sz="0" w:space="0" w:color="auto"/>
                  </w:divBdr>
                  <w:divsChild>
                    <w:div w:id="98646267">
                      <w:marLeft w:val="0"/>
                      <w:marRight w:val="0"/>
                      <w:marTop w:val="0"/>
                      <w:marBottom w:val="0"/>
                      <w:divBdr>
                        <w:top w:val="none" w:sz="0" w:space="0" w:color="auto"/>
                        <w:left w:val="none" w:sz="0" w:space="0" w:color="auto"/>
                        <w:bottom w:val="none" w:sz="0" w:space="0" w:color="auto"/>
                        <w:right w:val="none" w:sz="0" w:space="0" w:color="auto"/>
                      </w:divBdr>
                      <w:divsChild>
                        <w:div w:id="998113657">
                          <w:marLeft w:val="0"/>
                          <w:marRight w:val="0"/>
                          <w:marTop w:val="0"/>
                          <w:marBottom w:val="0"/>
                          <w:divBdr>
                            <w:top w:val="none" w:sz="0" w:space="0" w:color="auto"/>
                            <w:left w:val="none" w:sz="0" w:space="0" w:color="auto"/>
                            <w:bottom w:val="none" w:sz="0" w:space="0" w:color="auto"/>
                            <w:right w:val="none" w:sz="0" w:space="0" w:color="auto"/>
                          </w:divBdr>
                          <w:divsChild>
                            <w:div w:id="2072342574">
                              <w:marLeft w:val="0"/>
                              <w:marRight w:val="0"/>
                              <w:marTop w:val="0"/>
                              <w:marBottom w:val="0"/>
                              <w:divBdr>
                                <w:top w:val="none" w:sz="0" w:space="0" w:color="auto"/>
                                <w:left w:val="none" w:sz="0" w:space="0" w:color="auto"/>
                                <w:bottom w:val="none" w:sz="0" w:space="0" w:color="auto"/>
                                <w:right w:val="none" w:sz="0" w:space="0" w:color="auto"/>
                              </w:divBdr>
                              <w:divsChild>
                                <w:div w:id="739911689">
                                  <w:marLeft w:val="0"/>
                                  <w:marRight w:val="0"/>
                                  <w:marTop w:val="0"/>
                                  <w:marBottom w:val="0"/>
                                  <w:divBdr>
                                    <w:top w:val="none" w:sz="0" w:space="0" w:color="auto"/>
                                    <w:left w:val="none" w:sz="0" w:space="0" w:color="auto"/>
                                    <w:bottom w:val="none" w:sz="0" w:space="0" w:color="auto"/>
                                    <w:right w:val="none" w:sz="0" w:space="0" w:color="auto"/>
                                  </w:divBdr>
                                  <w:divsChild>
                                    <w:div w:id="1731420845">
                                      <w:marLeft w:val="0"/>
                                      <w:marRight w:val="0"/>
                                      <w:marTop w:val="0"/>
                                      <w:marBottom w:val="0"/>
                                      <w:divBdr>
                                        <w:top w:val="none" w:sz="0" w:space="0" w:color="auto"/>
                                        <w:left w:val="none" w:sz="0" w:space="0" w:color="auto"/>
                                        <w:bottom w:val="none" w:sz="0" w:space="0" w:color="auto"/>
                                        <w:right w:val="none" w:sz="0" w:space="0" w:color="auto"/>
                                      </w:divBdr>
                                      <w:divsChild>
                                        <w:div w:id="1126049560">
                                          <w:marLeft w:val="0"/>
                                          <w:marRight w:val="0"/>
                                          <w:marTop w:val="0"/>
                                          <w:marBottom w:val="0"/>
                                          <w:divBdr>
                                            <w:top w:val="none" w:sz="0" w:space="0" w:color="auto"/>
                                            <w:left w:val="none" w:sz="0" w:space="0" w:color="auto"/>
                                            <w:bottom w:val="none" w:sz="0" w:space="0" w:color="auto"/>
                                            <w:right w:val="none" w:sz="0" w:space="0" w:color="auto"/>
                                          </w:divBdr>
                                          <w:divsChild>
                                            <w:div w:id="749691616">
                                              <w:marLeft w:val="0"/>
                                              <w:marRight w:val="0"/>
                                              <w:marTop w:val="0"/>
                                              <w:marBottom w:val="0"/>
                                              <w:divBdr>
                                                <w:top w:val="none" w:sz="0" w:space="0" w:color="auto"/>
                                                <w:left w:val="none" w:sz="0" w:space="0" w:color="auto"/>
                                                <w:bottom w:val="none" w:sz="0" w:space="0" w:color="auto"/>
                                                <w:right w:val="none" w:sz="0" w:space="0" w:color="auto"/>
                                              </w:divBdr>
                                              <w:divsChild>
                                                <w:div w:id="1586963136">
                                                  <w:marLeft w:val="0"/>
                                                  <w:marRight w:val="0"/>
                                                  <w:marTop w:val="0"/>
                                                  <w:marBottom w:val="0"/>
                                                  <w:divBdr>
                                                    <w:top w:val="none" w:sz="0" w:space="0" w:color="auto"/>
                                                    <w:left w:val="none" w:sz="0" w:space="0" w:color="auto"/>
                                                    <w:bottom w:val="none" w:sz="0" w:space="0" w:color="auto"/>
                                                    <w:right w:val="none" w:sz="0" w:space="0" w:color="auto"/>
                                                  </w:divBdr>
                                                  <w:divsChild>
                                                    <w:div w:id="330723118">
                                                      <w:marLeft w:val="0"/>
                                                      <w:marRight w:val="0"/>
                                                      <w:marTop w:val="0"/>
                                                      <w:marBottom w:val="0"/>
                                                      <w:divBdr>
                                                        <w:top w:val="single" w:sz="6" w:space="0" w:color="ABABAB"/>
                                                        <w:left w:val="single" w:sz="6" w:space="0" w:color="ABABAB"/>
                                                        <w:bottom w:val="none" w:sz="0" w:space="0" w:color="auto"/>
                                                        <w:right w:val="single" w:sz="6" w:space="0" w:color="ABABAB"/>
                                                      </w:divBdr>
                                                      <w:divsChild>
                                                        <w:div w:id="697773924">
                                                          <w:marLeft w:val="0"/>
                                                          <w:marRight w:val="0"/>
                                                          <w:marTop w:val="0"/>
                                                          <w:marBottom w:val="0"/>
                                                          <w:divBdr>
                                                            <w:top w:val="none" w:sz="0" w:space="0" w:color="auto"/>
                                                            <w:left w:val="none" w:sz="0" w:space="0" w:color="auto"/>
                                                            <w:bottom w:val="none" w:sz="0" w:space="0" w:color="auto"/>
                                                            <w:right w:val="none" w:sz="0" w:space="0" w:color="auto"/>
                                                          </w:divBdr>
                                                          <w:divsChild>
                                                            <w:div w:id="443354567">
                                                              <w:marLeft w:val="0"/>
                                                              <w:marRight w:val="0"/>
                                                              <w:marTop w:val="0"/>
                                                              <w:marBottom w:val="0"/>
                                                              <w:divBdr>
                                                                <w:top w:val="none" w:sz="0" w:space="0" w:color="auto"/>
                                                                <w:left w:val="none" w:sz="0" w:space="0" w:color="auto"/>
                                                                <w:bottom w:val="none" w:sz="0" w:space="0" w:color="auto"/>
                                                                <w:right w:val="none" w:sz="0" w:space="0" w:color="auto"/>
                                                              </w:divBdr>
                                                              <w:divsChild>
                                                                <w:div w:id="1097602891">
                                                                  <w:marLeft w:val="0"/>
                                                                  <w:marRight w:val="0"/>
                                                                  <w:marTop w:val="0"/>
                                                                  <w:marBottom w:val="0"/>
                                                                  <w:divBdr>
                                                                    <w:top w:val="none" w:sz="0" w:space="0" w:color="auto"/>
                                                                    <w:left w:val="none" w:sz="0" w:space="0" w:color="auto"/>
                                                                    <w:bottom w:val="none" w:sz="0" w:space="0" w:color="auto"/>
                                                                    <w:right w:val="none" w:sz="0" w:space="0" w:color="auto"/>
                                                                  </w:divBdr>
                                                                  <w:divsChild>
                                                                    <w:div w:id="326640777">
                                                                      <w:marLeft w:val="0"/>
                                                                      <w:marRight w:val="0"/>
                                                                      <w:marTop w:val="0"/>
                                                                      <w:marBottom w:val="0"/>
                                                                      <w:divBdr>
                                                                        <w:top w:val="none" w:sz="0" w:space="0" w:color="auto"/>
                                                                        <w:left w:val="none" w:sz="0" w:space="0" w:color="auto"/>
                                                                        <w:bottom w:val="none" w:sz="0" w:space="0" w:color="auto"/>
                                                                        <w:right w:val="none" w:sz="0" w:space="0" w:color="auto"/>
                                                                      </w:divBdr>
                                                                      <w:divsChild>
                                                                        <w:div w:id="1925913566">
                                                                          <w:marLeft w:val="0"/>
                                                                          <w:marRight w:val="0"/>
                                                                          <w:marTop w:val="0"/>
                                                                          <w:marBottom w:val="0"/>
                                                                          <w:divBdr>
                                                                            <w:top w:val="none" w:sz="0" w:space="0" w:color="auto"/>
                                                                            <w:left w:val="none" w:sz="0" w:space="0" w:color="auto"/>
                                                                            <w:bottom w:val="none" w:sz="0" w:space="0" w:color="auto"/>
                                                                            <w:right w:val="none" w:sz="0" w:space="0" w:color="auto"/>
                                                                          </w:divBdr>
                                                                          <w:divsChild>
                                                                            <w:div w:id="752747867">
                                                                              <w:marLeft w:val="0"/>
                                                                              <w:marRight w:val="0"/>
                                                                              <w:marTop w:val="0"/>
                                                                              <w:marBottom w:val="0"/>
                                                                              <w:divBdr>
                                                                                <w:top w:val="none" w:sz="0" w:space="0" w:color="auto"/>
                                                                                <w:left w:val="none" w:sz="0" w:space="0" w:color="auto"/>
                                                                                <w:bottom w:val="none" w:sz="0" w:space="0" w:color="auto"/>
                                                                                <w:right w:val="none" w:sz="0" w:space="0" w:color="auto"/>
                                                                              </w:divBdr>
                                                                              <w:divsChild>
                                                                                <w:div w:id="11945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obe-statem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Norrbottens läns landsting</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Ursula Werneke</cp:lastModifiedBy>
  <cp:revision>3</cp:revision>
  <dcterms:created xsi:type="dcterms:W3CDTF">2019-04-09T00:01:00Z</dcterms:created>
  <dcterms:modified xsi:type="dcterms:W3CDTF">2019-04-15T07:36:00Z</dcterms:modified>
</cp:coreProperties>
</file>