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8A14" w14:textId="77777777" w:rsidR="000A2489" w:rsidRPr="000A2489" w:rsidRDefault="000A2489" w:rsidP="000A2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Supplemental Table 3</w:t>
      </w:r>
    </w:p>
    <w:p w14:paraId="32B6F184" w14:textId="77777777" w:rsidR="0087340F" w:rsidRDefault="0087340F" w:rsidP="00E92B6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Zero-order correlations among latent variables of the seven-factor hybrid model with DAPS-2.</w:t>
      </w:r>
    </w:p>
    <w:tbl>
      <w:tblPr>
        <w:tblStyle w:val="TableGrid"/>
        <w:tblW w:w="11150" w:type="dxa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256"/>
        <w:gridCol w:w="1176"/>
        <w:gridCol w:w="1083"/>
        <w:gridCol w:w="1270"/>
        <w:gridCol w:w="1509"/>
        <w:gridCol w:w="1030"/>
        <w:gridCol w:w="1216"/>
      </w:tblGrid>
      <w:tr w:rsidR="0087340F" w14:paraId="4C0A62E8" w14:textId="77777777" w:rsidTr="00B046F0"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5C2880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8A7E47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6A72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Avoidance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CF6C9B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6644D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DC2D0AF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  <w:p w14:paraId="65CCCD5F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affect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EFA2D4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9FBF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Anhedonia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6B1844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Externalizing behavior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78E8CD2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Anxious arousal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BD1CE6" w14:textId="77777777" w:rsid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Dysphoric arousal</w:t>
            </w:r>
          </w:p>
        </w:tc>
      </w:tr>
      <w:tr w:rsidR="0087340F" w14:paraId="174D838D" w14:textId="77777777" w:rsidTr="0087340F"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813B14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Avoidance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C459DE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B846D4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822129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3EFC2F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5D6C31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C7AD3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D0E77E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0F" w14:paraId="2FA318EC" w14:textId="77777777" w:rsidTr="008734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BC633C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Intrusions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7B250" w14:textId="3BAD546E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085C6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D8C730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5E3024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69954B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912B45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5EBC8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0F" w14:paraId="37099CFD" w14:textId="77777777" w:rsidTr="008734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FD13B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Negative Affect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A8ED6" w14:textId="2F467730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168FBE" w14:textId="297CFF73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954A5C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527932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061D6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60D15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0BD43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0F" w14:paraId="793F1C72" w14:textId="77777777" w:rsidTr="008734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D87419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Anhedonia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AA2EC" w14:textId="060E8DEA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90849" w14:textId="15B8B1A4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F961C" w14:textId="06F0F13E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6E95DA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79254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7AF5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BAC5B2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0F" w14:paraId="72D71E0A" w14:textId="77777777" w:rsidTr="008734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333901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Externalizing behavior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1E8AF2" w14:textId="5B50DFBB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52681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62EC5D" w14:textId="6DEBE0BF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2B341" w14:textId="37051155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3AE0B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87EEB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9A335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0F" w14:paraId="067DBA76" w14:textId="77777777" w:rsidTr="0087340F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A85427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Anxious arousal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13302" w14:textId="57E046E9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FEC193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54E2F9" w14:textId="31B60F32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41146" w14:textId="15247DF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67615B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E9901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09700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40F" w14:paraId="43C13150" w14:textId="77777777" w:rsidTr="0087340F"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670415" w14:textId="77777777" w:rsidR="0087340F" w:rsidRPr="0087340F" w:rsidRDefault="0087340F" w:rsidP="00E92B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Dysphoric arousal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144A7C" w14:textId="633AF61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7A3B02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68BE7" w14:textId="6F92A110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A1DE07" w14:textId="317F30F2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2A3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CFACD3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260547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.96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A53A7B" w14:textId="77777777" w:rsidR="0087340F" w:rsidRPr="0087340F" w:rsidRDefault="0087340F" w:rsidP="00E92B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40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14:paraId="658D9F7B" w14:textId="77777777" w:rsidR="00CB3649" w:rsidRPr="00B046F0" w:rsidRDefault="0087340F" w:rsidP="00E92B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DAPS-2 = Detailed Assessment of Posttraumatic Stress, revised for </w:t>
      </w:r>
      <w:r>
        <w:rPr>
          <w:rFonts w:ascii="Times New Roman" w:hAnsi="Times New Roman" w:cs="Times New Roman"/>
          <w:i/>
          <w:sz w:val="24"/>
          <w:szCs w:val="24"/>
        </w:rPr>
        <w:t>DSM-5</w:t>
      </w:r>
      <w:r>
        <w:rPr>
          <w:rFonts w:ascii="Times New Roman" w:hAnsi="Times New Roman" w:cs="Times New Roman"/>
          <w:sz w:val="24"/>
          <w:szCs w:val="24"/>
        </w:rPr>
        <w:t xml:space="preserve">. All zero-order correlations presented in the table were significant at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 .001.</w:t>
      </w:r>
    </w:p>
    <w:sectPr w:rsidR="00CB3649" w:rsidRPr="00B046F0" w:rsidSect="008734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9E94B" w14:textId="77777777" w:rsidR="001120F1" w:rsidRDefault="001120F1" w:rsidP="00E92B6E">
      <w:pPr>
        <w:spacing w:after="0" w:line="240" w:lineRule="auto"/>
      </w:pPr>
      <w:r>
        <w:separator/>
      </w:r>
    </w:p>
  </w:endnote>
  <w:endnote w:type="continuationSeparator" w:id="0">
    <w:p w14:paraId="0BC67710" w14:textId="77777777" w:rsidR="001120F1" w:rsidRDefault="001120F1" w:rsidP="00E9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9BC4" w14:textId="77777777" w:rsidR="001120F1" w:rsidRDefault="001120F1" w:rsidP="00E92B6E">
      <w:pPr>
        <w:spacing w:after="0" w:line="240" w:lineRule="auto"/>
      </w:pPr>
      <w:r>
        <w:separator/>
      </w:r>
    </w:p>
  </w:footnote>
  <w:footnote w:type="continuationSeparator" w:id="0">
    <w:p w14:paraId="62C1040C" w14:textId="77777777" w:rsidR="001120F1" w:rsidRDefault="001120F1" w:rsidP="00E92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0F"/>
    <w:rsid w:val="000A2489"/>
    <w:rsid w:val="001120F1"/>
    <w:rsid w:val="002A3085"/>
    <w:rsid w:val="0063008D"/>
    <w:rsid w:val="006F6623"/>
    <w:rsid w:val="00703FC4"/>
    <w:rsid w:val="0087340F"/>
    <w:rsid w:val="00B046F0"/>
    <w:rsid w:val="00CB3649"/>
    <w:rsid w:val="00E92B6E"/>
    <w:rsid w:val="00F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CBB04"/>
  <w15:chartTrackingRefBased/>
  <w15:docId w15:val="{D0F2FB07-249D-4DF9-8965-96100A35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0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E"/>
  </w:style>
  <w:style w:type="paragraph" w:styleId="Footer">
    <w:name w:val="footer"/>
    <w:basedOn w:val="Normal"/>
    <w:link w:val="FooterChar"/>
    <w:uiPriority w:val="99"/>
    <w:unhideWhenUsed/>
    <w:rsid w:val="00E92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Petri, Jess</dc:creator>
  <cp:keywords/>
  <dc:description/>
  <cp:lastModifiedBy>Petri, Jess</cp:lastModifiedBy>
  <cp:revision>2</cp:revision>
  <dcterms:created xsi:type="dcterms:W3CDTF">2019-08-06T17:55:00Z</dcterms:created>
  <dcterms:modified xsi:type="dcterms:W3CDTF">2019-08-06T17:55:00Z</dcterms:modified>
</cp:coreProperties>
</file>