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A7" w:rsidRPr="0019506E" w:rsidRDefault="00F66DA7" w:rsidP="00F66DA7">
      <w:pPr>
        <w:spacing w:line="480" w:lineRule="auto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Supplementary Table One</w:t>
      </w:r>
      <w:r w:rsidRPr="0019506E">
        <w:rPr>
          <w:rFonts w:ascii="Arial" w:hAnsi="Arial" w:cs="Arial"/>
          <w:sz w:val="22"/>
          <w:szCs w:val="22"/>
          <w:lang w:bidi="he-IL"/>
        </w:rPr>
        <w:t>: Current state of assisted dying legalisation in Australia and New Zealand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2187"/>
        <w:gridCol w:w="2835"/>
        <w:gridCol w:w="2500"/>
      </w:tblGrid>
      <w:tr w:rsidR="00F66DA7" w:rsidRPr="0019506E" w:rsidTr="006A2B56">
        <w:trPr>
          <w:trHeight w:val="411"/>
        </w:trPr>
        <w:tc>
          <w:tcPr>
            <w:tcW w:w="0" w:type="auto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State</w:t>
            </w:r>
          </w:p>
        </w:tc>
        <w:tc>
          <w:tcPr>
            <w:tcW w:w="2187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 xml:space="preserve">Legalized </w:t>
            </w:r>
          </w:p>
        </w:tc>
        <w:tc>
          <w:tcPr>
            <w:tcW w:w="2835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 xml:space="preserve">Criteria proposed or in act. </w:t>
            </w:r>
          </w:p>
        </w:tc>
        <w:tc>
          <w:tcPr>
            <w:tcW w:w="2500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Extension of criteria.</w:t>
            </w:r>
          </w:p>
        </w:tc>
      </w:tr>
      <w:tr w:rsidR="00F66DA7" w:rsidRPr="0019506E" w:rsidTr="006A2B56">
        <w:trPr>
          <w:trHeight w:val="1567"/>
        </w:trPr>
        <w:tc>
          <w:tcPr>
            <w:tcW w:w="0" w:type="auto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Northern Territory</w:t>
            </w:r>
          </w:p>
        </w:tc>
        <w:tc>
          <w:tcPr>
            <w:tcW w:w="2187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Right of the Terminally Ill Act 1995,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Repealed Federal Government 1997</w:t>
            </w:r>
          </w:p>
        </w:tc>
        <w:tc>
          <w:tcPr>
            <w:tcW w:w="2835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</w:rPr>
              <w:t>a patient had to be over 18 and be mentally and physically competent to request their own death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 xml:space="preserve">Nil: repealed. </w:t>
            </w:r>
          </w:p>
        </w:tc>
      </w:tr>
      <w:tr w:rsidR="00F66DA7" w:rsidRPr="0019506E" w:rsidTr="006A2B56">
        <w:trPr>
          <w:trHeight w:val="351"/>
        </w:trPr>
        <w:tc>
          <w:tcPr>
            <w:tcW w:w="0" w:type="auto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Tasmania</w:t>
            </w:r>
          </w:p>
        </w:tc>
        <w:tc>
          <w:tcPr>
            <w:tcW w:w="2187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</w:rPr>
              <w:t>Voluntary Assisted Dying Bill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2013 Bill defeated, reintroduced twice and in 2017 defeated for 3</w:t>
            </w:r>
            <w:r w:rsidRPr="0019506E">
              <w:rPr>
                <w:rFonts w:ascii="Arial" w:hAnsi="Arial" w:cs="Arial"/>
                <w:vertAlign w:val="superscript"/>
                <w:lang w:bidi="he-IL"/>
              </w:rPr>
              <w:t>rd</w:t>
            </w:r>
            <w:r w:rsidRPr="0019506E">
              <w:rPr>
                <w:rFonts w:ascii="Arial" w:hAnsi="Arial" w:cs="Arial"/>
                <w:lang w:bidi="he-IL"/>
              </w:rPr>
              <w:t xml:space="preserve"> time.</w:t>
            </w:r>
          </w:p>
        </w:tc>
        <w:tc>
          <w:tcPr>
            <w:tcW w:w="2835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</w:rPr>
              <w:t>As per Northern Territory</w:t>
            </w:r>
          </w:p>
        </w:tc>
        <w:tc>
          <w:tcPr>
            <w:tcW w:w="2500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Nil: defeated.</w:t>
            </w:r>
          </w:p>
        </w:tc>
      </w:tr>
      <w:tr w:rsidR="00F66DA7" w:rsidRPr="0019506E" w:rsidTr="006A2B56">
        <w:tc>
          <w:tcPr>
            <w:tcW w:w="0" w:type="auto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South Australia</w:t>
            </w:r>
          </w:p>
        </w:tc>
        <w:tc>
          <w:tcPr>
            <w:tcW w:w="2187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</w:rPr>
              <w:t xml:space="preserve">Death with Dignity bill 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2016. Bill defeated</w:t>
            </w:r>
          </w:p>
        </w:tc>
        <w:tc>
          <w:tcPr>
            <w:tcW w:w="2835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</w:rPr>
              <w:t>Where a person is in unbearable pain and suffering from a terminal illness.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Nil: defeated.</w:t>
            </w:r>
          </w:p>
        </w:tc>
      </w:tr>
      <w:tr w:rsidR="00F66DA7" w:rsidRPr="0019506E" w:rsidTr="006A2B56">
        <w:tc>
          <w:tcPr>
            <w:tcW w:w="0" w:type="auto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Victoria</w:t>
            </w:r>
          </w:p>
        </w:tc>
        <w:tc>
          <w:tcPr>
            <w:tcW w:w="2187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 xml:space="preserve">Legislation modelled on Australian Medical Association recommendations: the Voluntary Assisted Dying Act </w:t>
            </w:r>
            <w:r w:rsidRPr="0019506E">
              <w:rPr>
                <w:rFonts w:ascii="Arial" w:hAnsi="Arial" w:cs="Arial"/>
                <w:lang w:bidi="he-IL"/>
              </w:rPr>
              <w:lastRenderedPageBreak/>
              <w:t xml:space="preserve">2017. Eighteen month implementation period. </w:t>
            </w:r>
          </w:p>
        </w:tc>
        <w:tc>
          <w:tcPr>
            <w:tcW w:w="2835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lastRenderedPageBreak/>
              <w:t xml:space="preserve">Must be diagnosed with a medical condition that is incurable; advanced, progressive and will cause death; is expected to cause death within 6 months; and is causing </w:t>
            </w:r>
            <w:r w:rsidRPr="0019506E">
              <w:rPr>
                <w:rFonts w:ascii="Arial" w:hAnsi="Arial" w:cs="Arial"/>
                <w:lang w:bidi="he-IL"/>
              </w:rPr>
              <w:lastRenderedPageBreak/>
              <w:t>suffering to the person that cannot be relieved in a manner that the person considers tolerable.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 xml:space="preserve">Aged 18 or older, resident in Victoria for at least 12 months and has decision-making capacity in relation to voluntary assisted dying; </w:t>
            </w:r>
          </w:p>
        </w:tc>
        <w:tc>
          <w:tcPr>
            <w:tcW w:w="2500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lastRenderedPageBreak/>
              <w:t>First case application of this act, after 18 month implementation period, July 2019.</w:t>
            </w:r>
          </w:p>
        </w:tc>
      </w:tr>
      <w:tr w:rsidR="00F66DA7" w:rsidRPr="0019506E" w:rsidTr="006A2B56">
        <w:tc>
          <w:tcPr>
            <w:tcW w:w="0" w:type="auto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New South Wales</w:t>
            </w:r>
          </w:p>
        </w:tc>
        <w:tc>
          <w:tcPr>
            <w:tcW w:w="2187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</w:rPr>
              <w:t>Voluntary Assisted Dying Bill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 xml:space="preserve">2017: Bill defeated. </w:t>
            </w:r>
          </w:p>
        </w:tc>
        <w:tc>
          <w:tcPr>
            <w:tcW w:w="2835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  <w:lang w:bidi="he-IL"/>
              </w:rPr>
              <w:t xml:space="preserve">As per Oregon USA: a </w:t>
            </w:r>
            <w:r w:rsidRPr="0019506E">
              <w:rPr>
                <w:rFonts w:ascii="Arial" w:hAnsi="Arial" w:cs="Arial"/>
              </w:rPr>
              <w:t>competent adult NSW resident with a terminal illness that will kill the patient within six months may request in writing, a prescription for a lethal dose of medication for the purpose of ending the patient's life.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</w:p>
        </w:tc>
        <w:tc>
          <w:tcPr>
            <w:tcW w:w="2500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Bill defeated</w:t>
            </w:r>
          </w:p>
        </w:tc>
      </w:tr>
      <w:tr w:rsidR="00F66DA7" w:rsidRPr="0019506E" w:rsidTr="006A2B56">
        <w:tc>
          <w:tcPr>
            <w:tcW w:w="0" w:type="auto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 xml:space="preserve">Western Australia. </w:t>
            </w:r>
          </w:p>
        </w:tc>
        <w:tc>
          <w:tcPr>
            <w:tcW w:w="2187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</w:rPr>
              <w:t>Bill introduced Parliament in 2019.</w:t>
            </w:r>
          </w:p>
        </w:tc>
        <w:tc>
          <w:tcPr>
            <w:tcW w:w="2835" w:type="dxa"/>
          </w:tcPr>
          <w:p w:rsidR="00F66DA7" w:rsidRPr="0019506E" w:rsidRDefault="00F66DA7" w:rsidP="006A2B56">
            <w:pPr>
              <w:pStyle w:val="NormalWeb"/>
              <w:spacing w:line="480" w:lineRule="auto"/>
              <w:rPr>
                <w:rFonts w:ascii="Arial" w:hAnsi="Arial" w:cs="Arial"/>
                <w:b/>
              </w:rPr>
            </w:pPr>
            <w:r w:rsidRPr="0019506E">
              <w:rPr>
                <w:rFonts w:ascii="Arial" w:hAnsi="Arial" w:cs="Arial"/>
              </w:rPr>
              <w:t xml:space="preserve">Aged </w:t>
            </w:r>
            <w:r w:rsidRPr="0019506E">
              <w:rPr>
                <w:rStyle w:val="Strong"/>
                <w:rFonts w:ascii="Arial" w:hAnsi="Arial" w:cs="Arial"/>
              </w:rPr>
              <w:t xml:space="preserve">18 or over </w:t>
            </w:r>
            <w:r w:rsidRPr="0019506E">
              <w:rPr>
                <w:rFonts w:ascii="Arial" w:hAnsi="Arial" w:cs="Arial"/>
              </w:rPr>
              <w:t>and be</w:t>
            </w:r>
            <w:r w:rsidRPr="0019506E">
              <w:rPr>
                <w:rFonts w:ascii="Arial" w:hAnsi="Arial" w:cs="Arial"/>
                <w:b/>
              </w:rPr>
              <w:t xml:space="preserve"> </w:t>
            </w:r>
            <w:r w:rsidRPr="0019506E">
              <w:rPr>
                <w:rStyle w:val="Strong"/>
                <w:rFonts w:ascii="Arial" w:hAnsi="Arial" w:cs="Arial"/>
              </w:rPr>
              <w:t xml:space="preserve">terminally ill </w:t>
            </w:r>
            <w:r w:rsidRPr="0019506E">
              <w:rPr>
                <w:rFonts w:ascii="Arial" w:hAnsi="Arial" w:cs="Arial"/>
              </w:rPr>
              <w:t>with a condition that is causing</w:t>
            </w:r>
            <w:r w:rsidRPr="0019506E">
              <w:rPr>
                <w:rFonts w:ascii="Arial" w:hAnsi="Arial" w:cs="Arial"/>
                <w:b/>
              </w:rPr>
              <w:t xml:space="preserve"> </w:t>
            </w:r>
            <w:r w:rsidRPr="0019506E">
              <w:rPr>
                <w:rStyle w:val="Strong"/>
                <w:rFonts w:ascii="Arial" w:hAnsi="Arial" w:cs="Arial"/>
              </w:rPr>
              <w:t>intolerable suffering</w:t>
            </w:r>
            <w:r w:rsidRPr="0019506E">
              <w:rPr>
                <w:rFonts w:ascii="Arial" w:hAnsi="Arial" w:cs="Arial"/>
                <w:b/>
              </w:rPr>
              <w:t xml:space="preserve">, </w:t>
            </w:r>
            <w:r w:rsidRPr="0019506E">
              <w:rPr>
                <w:rFonts w:ascii="Arial" w:hAnsi="Arial" w:cs="Arial"/>
              </w:rPr>
              <w:t xml:space="preserve">and is likely to cause </w:t>
            </w:r>
            <w:r w:rsidRPr="0019506E">
              <w:rPr>
                <w:rStyle w:val="Strong"/>
                <w:rFonts w:ascii="Arial" w:hAnsi="Arial" w:cs="Arial"/>
              </w:rPr>
              <w:t xml:space="preserve">death within six months or 12 </w:t>
            </w:r>
            <w:r w:rsidRPr="0019506E">
              <w:rPr>
                <w:rStyle w:val="Strong"/>
                <w:rFonts w:ascii="Arial" w:hAnsi="Arial" w:cs="Arial"/>
              </w:rPr>
              <w:lastRenderedPageBreak/>
              <w:t>months for a neurodegenerative condition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</w:p>
        </w:tc>
        <w:tc>
          <w:tcPr>
            <w:tcW w:w="2500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lastRenderedPageBreak/>
              <w:t>Bill awaiting first hearing.</w:t>
            </w:r>
          </w:p>
        </w:tc>
      </w:tr>
      <w:tr w:rsidR="00F66DA7" w:rsidRPr="0019506E" w:rsidTr="006A2B56">
        <w:tc>
          <w:tcPr>
            <w:tcW w:w="0" w:type="auto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 xml:space="preserve">Queensland </w:t>
            </w:r>
          </w:p>
        </w:tc>
        <w:tc>
          <w:tcPr>
            <w:tcW w:w="2187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</w:rPr>
              <w:t>Premier launched enquiry November 2018.</w:t>
            </w:r>
          </w:p>
        </w:tc>
        <w:tc>
          <w:tcPr>
            <w:tcW w:w="2835" w:type="dxa"/>
          </w:tcPr>
          <w:p w:rsidR="00F66DA7" w:rsidRPr="0019506E" w:rsidRDefault="00F66DA7" w:rsidP="006A2B56">
            <w:pPr>
              <w:pStyle w:val="NormalWeb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</w:p>
        </w:tc>
      </w:tr>
      <w:tr w:rsidR="00F66DA7" w:rsidRPr="0019506E" w:rsidTr="006A2B56">
        <w:tc>
          <w:tcPr>
            <w:tcW w:w="0" w:type="auto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New Zealand</w:t>
            </w:r>
          </w:p>
        </w:tc>
        <w:tc>
          <w:tcPr>
            <w:tcW w:w="2187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</w:rPr>
            </w:pPr>
            <w:r w:rsidRPr="0019506E">
              <w:rPr>
                <w:rFonts w:ascii="Arial" w:hAnsi="Arial" w:cs="Arial"/>
              </w:rPr>
              <w:t>End of Life Choice Bill</w:t>
            </w:r>
          </w:p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(in Parliament)</w:t>
            </w:r>
          </w:p>
        </w:tc>
        <w:tc>
          <w:tcPr>
            <w:tcW w:w="2835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As per Victoria act.</w:t>
            </w:r>
          </w:p>
        </w:tc>
        <w:tc>
          <w:tcPr>
            <w:tcW w:w="2500" w:type="dxa"/>
          </w:tcPr>
          <w:p w:rsidR="00F66DA7" w:rsidRPr="0019506E" w:rsidRDefault="00F66DA7" w:rsidP="006A2B56">
            <w:pPr>
              <w:spacing w:line="480" w:lineRule="auto"/>
              <w:rPr>
                <w:rFonts w:ascii="Arial" w:hAnsi="Arial" w:cs="Arial"/>
                <w:lang w:bidi="he-IL"/>
              </w:rPr>
            </w:pPr>
            <w:r w:rsidRPr="0019506E">
              <w:rPr>
                <w:rFonts w:ascii="Arial" w:hAnsi="Arial" w:cs="Arial"/>
                <w:lang w:bidi="he-IL"/>
              </w:rPr>
              <w:t>Bill awaiting third hearing: in committee stage.</w:t>
            </w:r>
          </w:p>
        </w:tc>
      </w:tr>
    </w:tbl>
    <w:p w:rsidR="00424F6A" w:rsidRDefault="00424F6A">
      <w:bookmarkStart w:id="0" w:name="_GoBack"/>
      <w:bookmarkEnd w:id="0"/>
    </w:p>
    <w:sectPr w:rsidR="00424F6A" w:rsidSect="00B649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A7"/>
    <w:rsid w:val="00011E59"/>
    <w:rsid w:val="00023D17"/>
    <w:rsid w:val="000253EF"/>
    <w:rsid w:val="0005346B"/>
    <w:rsid w:val="000671B9"/>
    <w:rsid w:val="0007304C"/>
    <w:rsid w:val="0008610A"/>
    <w:rsid w:val="000863CB"/>
    <w:rsid w:val="000A40AE"/>
    <w:rsid w:val="000B4008"/>
    <w:rsid w:val="000C3E27"/>
    <w:rsid w:val="000E6334"/>
    <w:rsid w:val="00102420"/>
    <w:rsid w:val="00102682"/>
    <w:rsid w:val="001057B3"/>
    <w:rsid w:val="00183B32"/>
    <w:rsid w:val="00194A4F"/>
    <w:rsid w:val="0022549A"/>
    <w:rsid w:val="00256BD6"/>
    <w:rsid w:val="00273747"/>
    <w:rsid w:val="00277837"/>
    <w:rsid w:val="00281C20"/>
    <w:rsid w:val="002F0E5C"/>
    <w:rsid w:val="002F1280"/>
    <w:rsid w:val="002F1EE3"/>
    <w:rsid w:val="003127D7"/>
    <w:rsid w:val="00330E74"/>
    <w:rsid w:val="00372B47"/>
    <w:rsid w:val="003A6C9E"/>
    <w:rsid w:val="003C17E5"/>
    <w:rsid w:val="003D4AC7"/>
    <w:rsid w:val="003F281C"/>
    <w:rsid w:val="003F2C03"/>
    <w:rsid w:val="003F6744"/>
    <w:rsid w:val="00424F6A"/>
    <w:rsid w:val="00453F4E"/>
    <w:rsid w:val="004A58B1"/>
    <w:rsid w:val="004C40A4"/>
    <w:rsid w:val="004E74A7"/>
    <w:rsid w:val="004F1F8F"/>
    <w:rsid w:val="00501F88"/>
    <w:rsid w:val="00506C3B"/>
    <w:rsid w:val="005547A2"/>
    <w:rsid w:val="00557235"/>
    <w:rsid w:val="0056684F"/>
    <w:rsid w:val="005A6A57"/>
    <w:rsid w:val="005B1961"/>
    <w:rsid w:val="005B1B5C"/>
    <w:rsid w:val="005D7EDE"/>
    <w:rsid w:val="005E3AD7"/>
    <w:rsid w:val="00611265"/>
    <w:rsid w:val="0062327C"/>
    <w:rsid w:val="0062538E"/>
    <w:rsid w:val="00682451"/>
    <w:rsid w:val="0068693F"/>
    <w:rsid w:val="006B4F5A"/>
    <w:rsid w:val="006D4E1C"/>
    <w:rsid w:val="006E1F62"/>
    <w:rsid w:val="006F2762"/>
    <w:rsid w:val="006F4D37"/>
    <w:rsid w:val="007362AA"/>
    <w:rsid w:val="00750C04"/>
    <w:rsid w:val="007623A1"/>
    <w:rsid w:val="00764A0D"/>
    <w:rsid w:val="007852B2"/>
    <w:rsid w:val="00787E91"/>
    <w:rsid w:val="007D1E69"/>
    <w:rsid w:val="00802B2F"/>
    <w:rsid w:val="0080550B"/>
    <w:rsid w:val="008835E3"/>
    <w:rsid w:val="00890498"/>
    <w:rsid w:val="008F7BB8"/>
    <w:rsid w:val="00911D3C"/>
    <w:rsid w:val="00985B3B"/>
    <w:rsid w:val="00993821"/>
    <w:rsid w:val="009A4AFB"/>
    <w:rsid w:val="009C4E84"/>
    <w:rsid w:val="009D0E01"/>
    <w:rsid w:val="009E6C85"/>
    <w:rsid w:val="00A01F90"/>
    <w:rsid w:val="00A026C3"/>
    <w:rsid w:val="00A300EB"/>
    <w:rsid w:val="00A47044"/>
    <w:rsid w:val="00A6708E"/>
    <w:rsid w:val="00A80116"/>
    <w:rsid w:val="00A8512D"/>
    <w:rsid w:val="00AD6C8B"/>
    <w:rsid w:val="00AE7BD7"/>
    <w:rsid w:val="00B3227B"/>
    <w:rsid w:val="00B45829"/>
    <w:rsid w:val="00B64988"/>
    <w:rsid w:val="00B67E8A"/>
    <w:rsid w:val="00B936D6"/>
    <w:rsid w:val="00B9394F"/>
    <w:rsid w:val="00BB0EA1"/>
    <w:rsid w:val="00BC7044"/>
    <w:rsid w:val="00BF00E0"/>
    <w:rsid w:val="00C438D1"/>
    <w:rsid w:val="00C47D19"/>
    <w:rsid w:val="00C5222B"/>
    <w:rsid w:val="00CB6A24"/>
    <w:rsid w:val="00CE5045"/>
    <w:rsid w:val="00CF2F17"/>
    <w:rsid w:val="00D449E4"/>
    <w:rsid w:val="00D91F80"/>
    <w:rsid w:val="00D93C62"/>
    <w:rsid w:val="00DC5C0A"/>
    <w:rsid w:val="00DD3518"/>
    <w:rsid w:val="00DE2578"/>
    <w:rsid w:val="00DF447F"/>
    <w:rsid w:val="00E0716F"/>
    <w:rsid w:val="00E80422"/>
    <w:rsid w:val="00E808F4"/>
    <w:rsid w:val="00EA3A31"/>
    <w:rsid w:val="00EB29D3"/>
    <w:rsid w:val="00EC1C03"/>
    <w:rsid w:val="00ED3864"/>
    <w:rsid w:val="00ED45D9"/>
    <w:rsid w:val="00EE5F56"/>
    <w:rsid w:val="00F040C3"/>
    <w:rsid w:val="00F66DA7"/>
    <w:rsid w:val="00F708E5"/>
    <w:rsid w:val="00F8594D"/>
    <w:rsid w:val="00F9351D"/>
    <w:rsid w:val="00FC3B42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E4A0C"/>
  <w14:defaultImageDpi w14:val="32767"/>
  <w15:chartTrackingRefBased/>
  <w15:docId w15:val="{8F442354-8920-2441-80B4-B2727C0C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6DA7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6DA7"/>
    <w:pPr>
      <w:spacing w:before="100" w:beforeAutospacing="1" w:after="100" w:afterAutospacing="1"/>
    </w:pPr>
    <w:rPr>
      <w:lang w:eastAsia="en-NZ" w:bidi="he-IL"/>
    </w:rPr>
  </w:style>
  <w:style w:type="table" w:styleId="TableGrid">
    <w:name w:val="Table Grid"/>
    <w:basedOn w:val="TableNormal"/>
    <w:uiPriority w:val="39"/>
    <w:rsid w:val="00F66DA7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0</DocSecurity>
  <Lines>14</Lines>
  <Paragraphs>4</Paragraphs>
  <ScaleCrop>false</ScaleCrop>
  <Company>Department of Psychological Medicine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Gale</dc:creator>
  <cp:keywords/>
  <dc:description/>
  <cp:lastModifiedBy>Christopher Gale</cp:lastModifiedBy>
  <cp:revision>1</cp:revision>
  <dcterms:created xsi:type="dcterms:W3CDTF">2019-08-22T02:54:00Z</dcterms:created>
  <dcterms:modified xsi:type="dcterms:W3CDTF">2019-08-22T02:54:00Z</dcterms:modified>
</cp:coreProperties>
</file>