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CB" w:rsidRPr="00B74616" w:rsidRDefault="0000355C" w:rsidP="00B74616">
      <w:pPr>
        <w:pStyle w:val="AU"/>
        <w:adjustRightInd/>
        <w:spacing w:before="480" w:after="0" w:line="280" w:lineRule="atLeast"/>
        <w:jc w:val="both"/>
        <w:textAlignment w:val="auto"/>
        <w:outlineLvl w:val="0"/>
        <w:rPr>
          <w:b/>
          <w:color w:val="auto"/>
          <w:sz w:val="24"/>
          <w:lang w:eastAsia="zh-CN"/>
        </w:rPr>
      </w:pPr>
      <w:r w:rsidRPr="00B74616">
        <w:rPr>
          <w:b/>
          <w:color w:val="auto"/>
          <w:sz w:val="24"/>
          <w:lang w:eastAsia="zh-CN"/>
        </w:rPr>
        <w:t>Appendi</w:t>
      </w:r>
      <w:r w:rsidRPr="00B74616">
        <w:rPr>
          <w:rFonts w:hint="eastAsia"/>
          <w:b/>
          <w:color w:val="auto"/>
          <w:sz w:val="24"/>
          <w:lang w:eastAsia="zh-CN"/>
        </w:rPr>
        <w:t xml:space="preserve">x A. </w:t>
      </w:r>
      <m:oMath>
        <w:proofErr w:type="gramStart"/>
        <m:r>
          <m:rPr>
            <m:nor/>
          </m:rPr>
          <w:rPr>
            <w:rFonts w:hint="eastAsia"/>
            <w:b/>
            <w:i/>
            <w:color w:val="auto"/>
            <w:sz w:val="24"/>
            <w:lang w:eastAsia="zh-CN"/>
          </w:rPr>
          <m:t>F</m:t>
        </m:r>
        <m:r>
          <m:rPr>
            <m:nor/>
          </m:rPr>
          <w:rPr>
            <w:b/>
            <w:color w:val="auto"/>
            <w:sz w:val="24"/>
            <w:lang w:eastAsia="zh-CN"/>
          </w:rPr>
          <m:t>(</m:t>
        </m:r>
        <w:proofErr w:type="gramEnd"/>
        <m:r>
          <m:rPr>
            <m:nor/>
          </m:rPr>
          <w:rPr>
            <w:b/>
            <w:i/>
            <w:color w:val="auto"/>
            <w:sz w:val="24"/>
            <w:lang w:eastAsia="zh-CN"/>
          </w:rPr>
          <m:t>t</m:t>
        </m:r>
        <m:r>
          <m:rPr>
            <m:nor/>
          </m:rPr>
          <w:rPr>
            <w:b/>
            <w:color w:val="auto"/>
            <w:sz w:val="24"/>
            <w:lang w:eastAsia="zh-CN"/>
          </w:rPr>
          <m:t>)</m:t>
        </m:r>
      </m:oMath>
      <w:r w:rsidRPr="00B74616">
        <w:rPr>
          <w:rFonts w:hint="eastAsia"/>
          <w:b/>
          <w:color w:val="auto"/>
          <w:sz w:val="24"/>
          <w:lang w:eastAsia="zh-CN"/>
        </w:rPr>
        <w:t xml:space="preserve"> is h</w:t>
      </w:r>
      <w:r w:rsidRPr="00B74616">
        <w:rPr>
          <w:b/>
          <w:color w:val="auto"/>
          <w:sz w:val="24"/>
          <w:lang w:eastAsia="zh-CN"/>
        </w:rPr>
        <w:t>armonic load</w:t>
      </w:r>
    </w:p>
    <w:p w:rsidR="00447BE5" w:rsidRPr="00B74616" w:rsidRDefault="00447BE5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When the </w:t>
      </w:r>
      <w:r w:rsidRPr="00B74616">
        <w:rPr>
          <w:rFonts w:ascii="Times New Roman" w:hAnsi="Times New Roman"/>
          <w:lang w:bidi="en-US"/>
        </w:rPr>
        <w:t xml:space="preserve">arbitrary </w:t>
      </w:r>
      <w:r w:rsidRPr="00B74616">
        <w:rPr>
          <w:rFonts w:ascii="Times New Roman" w:eastAsia="宋体" w:hAnsi="Times New Roman"/>
        </w:rPr>
        <w:t>mechanical</w:t>
      </w:r>
      <w:r w:rsidRPr="00B74616">
        <w:rPr>
          <w:rFonts w:ascii="Times New Roman" w:hAnsi="Times New Roman"/>
          <w:lang w:bidi="en-US"/>
        </w:rPr>
        <w:t xml:space="preserve"> load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="00F1778F" w:rsidRPr="00B74616">
        <w:rPr>
          <w:rFonts w:ascii="Times New Roman" w:eastAsia="宋体" w:hAnsi="Times New Roman"/>
          <w:lang w:bidi="en-US"/>
        </w:rPr>
        <w:t xml:space="preserve"> is a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="00F1778F" w:rsidRPr="00B74616">
        <w:rPr>
          <w:rFonts w:ascii="Times New Roman" w:eastAsia="宋体" w:hAnsi="Times New Roman"/>
          <w:lang w:bidi="en-US"/>
        </w:rPr>
        <w:t>harmonic load</w:t>
      </w:r>
      <w:r w:rsidRPr="00B74616">
        <w:rPr>
          <w:rFonts w:ascii="Times New Roman" w:eastAsia="宋体" w:hAnsi="Times New Roman"/>
          <w:lang w:bidi="en-US"/>
        </w:rPr>
        <w:t>, we assume</w:t>
      </w:r>
      <w:r w:rsidRPr="00B74616">
        <w:rPr>
          <w:rFonts w:ascii="Times New Roman" w:eastAsia="宋体" w:hAnsi="Times New Roman" w:hint="eastAsia"/>
          <w:lang w:bidi="en-US"/>
        </w:rPr>
        <w:t>d</w:t>
      </w:r>
      <w:r w:rsidRPr="00B74616">
        <w:rPr>
          <w:rFonts w:ascii="Times New Roman" w:eastAsia="宋体" w:hAnsi="Times New Roman"/>
          <w:lang w:bidi="en-US"/>
        </w:rPr>
        <w:t xml:space="preserve"> the expression of </w:t>
      </w:r>
      <m:oMath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>is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AB299A" w:rsidRPr="00B74616" w:rsidTr="00AB299A">
        <w:trPr>
          <w:jc w:val="center"/>
        </w:trPr>
        <w:tc>
          <w:tcPr>
            <w:tcW w:w="4611" w:type="pct"/>
          </w:tcPr>
          <w:p w:rsidR="00AB299A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position w:val="-10"/>
              </w:rPr>
              <w:object w:dxaOrig="15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5.05pt" o:ole="">
                  <v:imagedata r:id="rId8" o:title=""/>
                </v:shape>
                <o:OLEObject Type="Embed" ProgID="Equation.DSMT4" ShapeID="_x0000_i1025" DrawAspect="Content" ObjectID="_1630164740" r:id="rId9"/>
              </w:object>
            </w:r>
          </w:p>
        </w:tc>
        <w:tc>
          <w:tcPr>
            <w:tcW w:w="389" w:type="pct"/>
            <w:vAlign w:val="center"/>
          </w:tcPr>
          <w:p w:rsidR="00AB299A" w:rsidRPr="00B74616" w:rsidRDefault="00AB299A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A9362F" w:rsidRPr="00B74616">
              <w:rPr>
                <w:rFonts w:ascii="Times New Roman" w:eastAsia="宋体" w:hAnsi="Times New Roman" w:hint="eastAsia"/>
                <w:lang w:bidi="en-US"/>
              </w:rPr>
              <w:t>A.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1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AB299A" w:rsidRPr="00B74616" w:rsidRDefault="00AB299A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proofErr w:type="gramStart"/>
      <w:r w:rsidRPr="00B74616">
        <w:rPr>
          <w:rFonts w:ascii="Times New Roman" w:eastAsia="宋体" w:hAnsi="Times New Roman" w:hint="eastAsia"/>
          <w:lang w:bidi="en-US"/>
        </w:rPr>
        <w:t>here</w:t>
      </w:r>
      <w:proofErr w:type="gramEnd"/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 w:hint="eastAsia"/>
                <w:i/>
                <w:lang w:bidi="en-US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max</m:t>
            </m:r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and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0</m:t>
            </m:r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are the </w:t>
      </w:r>
      <w:r w:rsidRPr="00B74616">
        <w:rPr>
          <w:rFonts w:ascii="Times New Roman" w:eastAsia="宋体" w:hAnsi="Times New Roman"/>
          <w:lang w:bidi="en-US"/>
        </w:rPr>
        <w:t>amplitude</w:t>
      </w:r>
      <w:r w:rsidRPr="00B74616">
        <w:rPr>
          <w:rFonts w:ascii="Times New Roman" w:eastAsia="宋体" w:hAnsi="Times New Roman" w:hint="eastAsia"/>
          <w:lang w:bidi="en-US"/>
        </w:rPr>
        <w:t xml:space="preserve"> and </w:t>
      </w:r>
      <w:r w:rsidR="004F60BD" w:rsidRPr="00B74616">
        <w:rPr>
          <w:rFonts w:ascii="Times New Roman" w:eastAsia="宋体" w:hAnsi="Times New Roman"/>
          <w:lang w:bidi="en-US"/>
        </w:rPr>
        <w:t>angular</w:t>
      </w:r>
      <w:r w:rsidR="004F60BD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4F60BD" w:rsidRPr="00B74616">
        <w:rPr>
          <w:rFonts w:ascii="Times New Roman" w:eastAsia="宋体" w:hAnsi="Times New Roman"/>
          <w:lang w:bidi="en-US"/>
        </w:rPr>
        <w:t>frequency</w:t>
      </w:r>
      <w:r w:rsidRPr="00B74616">
        <w:rPr>
          <w:rFonts w:ascii="Times New Roman" w:eastAsia="宋体" w:hAnsi="Times New Roman" w:hint="eastAsia"/>
          <w:lang w:bidi="en-US"/>
        </w:rPr>
        <w:t xml:space="preserve"> of </w:t>
      </w:r>
      <m:oMath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. </w:t>
      </w:r>
    </w:p>
    <w:p w:rsidR="0030051E" w:rsidRPr="00B74616" w:rsidRDefault="0030051E" w:rsidP="00E31DD2">
      <w:pPr>
        <w:adjustRightInd/>
        <w:spacing w:line="280" w:lineRule="atLeast"/>
        <w:ind w:firstLine="425"/>
        <w:rPr>
          <w:rFonts w:asciiTheme="minorHAnsi" w:eastAsia="宋体" w:hAnsiTheme="minorHAnsi" w:cstheme="minorHAnsi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I</w:t>
      </w:r>
      <w:r w:rsidRPr="00B74616">
        <w:rPr>
          <w:rFonts w:ascii="Times New Roman" w:eastAsia="宋体" w:hAnsi="Times New Roman"/>
          <w:lang w:bidi="en-US"/>
        </w:rPr>
        <w:t>t is noticed that</w:t>
      </w:r>
      <w:r w:rsidRPr="00B74616">
        <w:rPr>
          <w:rFonts w:ascii="Times New Roman" w:eastAsia="宋体" w:hAnsi="Times New Roman" w:hint="eastAsia"/>
          <w:lang w:bidi="en-US"/>
        </w:rPr>
        <w:t xml:space="preserve"> the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can do both integral and derivative operations</w:t>
      </w:r>
      <w:r w:rsidRPr="00B74616">
        <w:rPr>
          <w:rFonts w:ascii="Times New Roman" w:eastAsia="宋体" w:hAnsi="Times New Roman" w:hint="eastAsia"/>
          <w:lang w:bidi="en-US"/>
        </w:rPr>
        <w:t xml:space="preserve"> d</w:t>
      </w:r>
      <w:r w:rsidRPr="00B74616">
        <w:rPr>
          <w:rFonts w:ascii="Times New Roman" w:eastAsia="宋体" w:hAnsi="Times New Roman"/>
          <w:lang w:bidi="en-US"/>
        </w:rPr>
        <w:t>uring the analysis.</w:t>
      </w:r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To illustrate the application of Taylor series expansion</w:t>
      </w:r>
      <w:r w:rsidRPr="00B74616">
        <w:rPr>
          <w:rFonts w:ascii="Times New Roman" w:eastAsia="宋体" w:hAnsi="Times New Roman" w:hint="eastAsia"/>
          <w:lang w:bidi="en-US"/>
        </w:rPr>
        <w:t xml:space="preserve"> in the </w:t>
      </w:r>
      <w:r w:rsidRPr="00B74616">
        <w:rPr>
          <w:rFonts w:ascii="Times New Roman" w:eastAsia="宋体" w:hAnsi="Times New Roman"/>
          <w:lang w:bidi="en-US"/>
        </w:rPr>
        <w:t>analysis</w:t>
      </w:r>
      <w:r w:rsidRPr="00B74616">
        <w:rPr>
          <w:rFonts w:ascii="Times New Roman" w:eastAsia="宋体" w:hAnsi="Times New Roman" w:hint="eastAsia"/>
          <w:lang w:bidi="en-US"/>
        </w:rPr>
        <w:t xml:space="preserve">, </w:t>
      </w:r>
      <w:r w:rsidRPr="00B74616">
        <w:rPr>
          <w:rFonts w:ascii="Times New Roman" w:eastAsia="宋体" w:hAnsi="Times New Roman"/>
          <w:lang w:bidi="en-US"/>
        </w:rPr>
        <w:t>the theoretical solution</w:t>
      </w:r>
      <w:r w:rsidRPr="00B74616">
        <w:rPr>
          <w:rFonts w:ascii="Times New Roman" w:eastAsia="宋体" w:hAnsi="Times New Roman" w:hint="eastAsia"/>
          <w:lang w:bidi="en-US"/>
        </w:rPr>
        <w:t>s</w:t>
      </w:r>
      <w:r w:rsidRPr="00B74616">
        <w:rPr>
          <w:rFonts w:ascii="Times New Roman" w:eastAsia="宋体" w:hAnsi="Times New Roman"/>
          <w:lang w:bidi="en-US"/>
        </w:rPr>
        <w:t xml:space="preserve"> of </w:t>
      </w:r>
      <w:r w:rsidRPr="00B74616">
        <w:rPr>
          <w:rFonts w:ascii="Times New Roman" w:eastAsia="宋体" w:hAnsi="Times New Roman" w:hint="eastAsia"/>
          <w:lang w:bidi="en-US"/>
        </w:rPr>
        <w:t>the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>composite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 xml:space="preserve">under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can be obtained</w:t>
      </w:r>
      <w:r w:rsidRPr="00B74616">
        <w:rPr>
          <w:rFonts w:ascii="Times New Roman" w:eastAsia="宋体" w:hAnsi="Times New Roman" w:hint="eastAsia"/>
          <w:lang w:bidi="en-US"/>
        </w:rPr>
        <w:t xml:space="preserve"> i</w:t>
      </w:r>
      <w:r w:rsidRPr="00B74616">
        <w:rPr>
          <w:rFonts w:asciiTheme="minorHAnsi" w:eastAsia="宋体" w:hAnsiTheme="minorHAnsi" w:cstheme="minorHAnsi" w:hint="eastAsia"/>
          <w:lang w:bidi="en-US"/>
        </w:rPr>
        <w:t xml:space="preserve">n </w:t>
      </w:r>
      <w:r w:rsidRPr="00B74616">
        <w:rPr>
          <w:rFonts w:asciiTheme="minorHAnsi" w:eastAsia="宋体" w:hAnsiTheme="minorHAnsi" w:cstheme="minorHAnsi"/>
          <w:lang w:bidi="en-US"/>
        </w:rPr>
        <w:t>the following analysis</w:t>
      </w:r>
      <w:r w:rsidRPr="00B74616">
        <w:rPr>
          <w:rFonts w:asciiTheme="minorHAnsi" w:eastAsia="宋体" w:hAnsiTheme="minorHAnsi" w:cstheme="minorHAnsi" w:hint="eastAsia"/>
          <w:lang w:bidi="en-US"/>
        </w:rPr>
        <w:t>.</w:t>
      </w:r>
    </w:p>
    <w:p w:rsidR="00AB299A" w:rsidRPr="00B74616" w:rsidRDefault="0030051E" w:rsidP="00E31DD2">
      <w:pPr>
        <w:tabs>
          <w:tab w:val="left" w:pos="4820"/>
        </w:tabs>
        <w:adjustRightInd/>
        <w:spacing w:line="280" w:lineRule="atLeast"/>
        <w:ind w:firstLine="425"/>
        <w:rPr>
          <w:rFonts w:asciiTheme="minorHAnsi" w:eastAsia="宋体" w:hAnsiTheme="minorHAnsi" w:cstheme="minorHAnsi"/>
          <w:lang w:bidi="en-US"/>
        </w:rPr>
      </w:pPr>
      <w:r w:rsidRPr="00B74616">
        <w:rPr>
          <w:rFonts w:asciiTheme="minorHAnsi" w:eastAsia="宋体" w:hAnsiTheme="minorHAnsi" w:cstheme="minorHAnsi"/>
          <w:lang w:bidi="en-US"/>
        </w:rPr>
        <w:t xml:space="preserve">Substituting </w:t>
      </w:r>
      <w:r w:rsidR="00AE6F72">
        <w:rPr>
          <w:rFonts w:asciiTheme="minorHAnsi" w:eastAsia="宋体" w:hAnsiTheme="minorHAnsi" w:cstheme="minorHAnsi"/>
          <w:lang w:bidi="en-US"/>
        </w:rPr>
        <w:t>Equation</w:t>
      </w:r>
      <w:r w:rsidR="0069530F" w:rsidRPr="00B74616">
        <w:rPr>
          <w:rFonts w:asciiTheme="minorHAnsi" w:eastAsia="宋体" w:hAnsiTheme="minorHAnsi" w:cstheme="minorHAnsi"/>
          <w:lang w:bidi="en-US"/>
        </w:rPr>
        <w:t xml:space="preserve"> (</w:t>
      </w:r>
      <w:r w:rsidR="00A9362F" w:rsidRPr="00B74616">
        <w:rPr>
          <w:rFonts w:asciiTheme="minorHAnsi" w:eastAsia="宋体" w:hAnsiTheme="minorHAnsi" w:cstheme="minorHAnsi"/>
          <w:lang w:bidi="en-US"/>
        </w:rPr>
        <w:t>A.</w:t>
      </w:r>
      <w:r w:rsidRPr="00B74616">
        <w:rPr>
          <w:rFonts w:asciiTheme="minorHAnsi" w:eastAsia="宋体" w:hAnsiTheme="minorHAnsi" w:cstheme="minorHAnsi"/>
          <w:lang w:bidi="en-US"/>
        </w:rPr>
        <w:t xml:space="preserve">1) into </w:t>
      </w:r>
      <w:r w:rsidR="00AE6F72">
        <w:rPr>
          <w:rFonts w:asciiTheme="minorHAnsi" w:eastAsia="宋体" w:hAnsiTheme="minorHAnsi" w:cstheme="minorHAnsi"/>
          <w:lang w:bidi="en-US"/>
        </w:rPr>
        <w:t>Equations</w:t>
      </w:r>
      <w:r w:rsidR="0069530F" w:rsidRPr="00B74616">
        <w:rPr>
          <w:rFonts w:asciiTheme="minorHAnsi" w:eastAsia="宋体" w:hAnsiTheme="minorHAnsi" w:cstheme="minorHAnsi"/>
          <w:lang w:bidi="en-US"/>
        </w:rPr>
        <w:t xml:space="preserve"> (</w:t>
      </w:r>
      <w:r w:rsidRPr="00B74616">
        <w:rPr>
          <w:rFonts w:asciiTheme="minorHAnsi" w:eastAsia="宋体" w:hAnsiTheme="minorHAnsi" w:cstheme="minorHAnsi"/>
          <w:lang w:bidi="en-US"/>
        </w:rPr>
        <w:t>65)</w:t>
      </w:r>
      <w:r w:rsidR="00DC24A5" w:rsidRPr="00B74616">
        <w:rPr>
          <w:rFonts w:asciiTheme="minorHAnsi" w:eastAsia="宋体" w:hAnsiTheme="minorHAnsi" w:cstheme="minorHAnsi" w:hint="eastAsia"/>
          <w:lang w:bidi="en-US"/>
        </w:rPr>
        <w:t xml:space="preserve"> and (70)</w:t>
      </w:r>
      <w:r w:rsidRPr="00B74616">
        <w:rPr>
          <w:rFonts w:asciiTheme="minorHAnsi" w:eastAsia="宋体" w:hAnsiTheme="minorHAnsi" w:cstheme="minorHAnsi"/>
          <w:lang w:bidi="en-US"/>
        </w:rPr>
        <w:t xml:space="preserve">,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="00AB299A" w:rsidRPr="00B74616">
        <w:rPr>
          <w:rFonts w:asciiTheme="minorHAnsi" w:eastAsia="宋体" w:hAnsiTheme="minorHAnsi" w:cstheme="minorHAnsi"/>
          <w:lang w:bidi="en-US"/>
        </w:rPr>
        <w:t xml:space="preserve"> can be expressed as</w:t>
      </w:r>
      <w:r w:rsidR="00611AE6" w:rsidRPr="00B74616">
        <w:rPr>
          <w:rFonts w:asciiTheme="minorHAnsi" w:eastAsia="宋体" w:hAnsiTheme="minorHAnsi" w:cstheme="minorHAnsi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AB299A" w:rsidRPr="00B74616" w:rsidTr="00AB299A">
        <w:trPr>
          <w:jc w:val="center"/>
        </w:trPr>
        <w:tc>
          <w:tcPr>
            <w:tcW w:w="4611" w:type="pct"/>
          </w:tcPr>
          <w:p w:rsidR="00AB299A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hAnsiTheme="minorHAnsi" w:cstheme="minorHAnsi"/>
                <w:position w:val="-24"/>
              </w:rPr>
              <w:object w:dxaOrig="3480" w:dyaOrig="740">
                <v:shape id="_x0000_i1026" type="#_x0000_t75" style="width:176.55pt;height:37.55pt" o:ole="">
                  <v:imagedata r:id="rId10" o:title=""/>
                </v:shape>
                <o:OLEObject Type="Embed" ProgID="Equation.DSMT4" ShapeID="_x0000_i1026" DrawAspect="Content" ObjectID="_1630164741" r:id="rId11"/>
              </w:object>
            </w:r>
          </w:p>
        </w:tc>
        <w:tc>
          <w:tcPr>
            <w:tcW w:w="389" w:type="pct"/>
            <w:vAlign w:val="center"/>
          </w:tcPr>
          <w:p w:rsidR="00AB299A" w:rsidRPr="00B74616" w:rsidRDefault="00AB299A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</w:t>
            </w:r>
            <w:r w:rsidR="00A9362F" w:rsidRPr="00B74616">
              <w:rPr>
                <w:rFonts w:asciiTheme="minorHAnsi" w:eastAsia="宋体" w:hAnsiTheme="minorHAnsi" w:cstheme="minorHAnsi"/>
                <w:lang w:bidi="en-US"/>
              </w:rPr>
              <w:t>A.</w:t>
            </w:r>
            <w:r w:rsidR="00DC24A5" w:rsidRPr="00B74616">
              <w:rPr>
                <w:rFonts w:asciiTheme="minorHAnsi" w:eastAsia="宋体" w:hAnsiTheme="minorHAnsi" w:cstheme="minorHAnsi"/>
                <w:lang w:bidi="en-US"/>
              </w:rPr>
              <w:t>2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7214EE" w:rsidRPr="00B74616" w:rsidRDefault="00532898" w:rsidP="00E31DD2">
      <w:pPr>
        <w:adjustRightInd/>
        <w:spacing w:line="280" w:lineRule="atLeast"/>
        <w:ind w:left="284" w:hanging="284"/>
        <w:rPr>
          <w:rFonts w:ascii="Times New Roman" w:eastAsia="宋体" w:hAnsi="Times New Roman"/>
        </w:rPr>
      </w:pPr>
      <w:proofErr w:type="gramStart"/>
      <w:r w:rsidRPr="00B74616">
        <w:rPr>
          <w:rFonts w:ascii="Times New Roman" w:eastAsia="宋体" w:hAnsi="Times New Roman" w:hint="eastAsia"/>
        </w:rPr>
        <w:t>where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DC24A5" w:rsidRPr="00B74616" w:rsidTr="00CA3A9F">
        <w:trPr>
          <w:jc w:val="center"/>
        </w:trPr>
        <w:tc>
          <w:tcPr>
            <w:tcW w:w="4611" w:type="pct"/>
          </w:tcPr>
          <w:p w:rsidR="00DC24A5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hAnsiTheme="minorHAnsi" w:cstheme="minorHAnsi"/>
                <w:position w:val="-10"/>
              </w:rPr>
              <w:object w:dxaOrig="2240" w:dyaOrig="460">
                <v:shape id="_x0000_i1027" type="#_x0000_t75" style="width:113.95pt;height:25.05pt" o:ole="">
                  <v:imagedata r:id="rId12" o:title=""/>
                </v:shape>
                <o:OLEObject Type="Embed" ProgID="Equation.DSMT4" ShapeID="_x0000_i1027" DrawAspect="Content" ObjectID="_1630164742" r:id="rId13"/>
              </w:object>
            </w:r>
          </w:p>
        </w:tc>
        <w:tc>
          <w:tcPr>
            <w:tcW w:w="389" w:type="pct"/>
            <w:vAlign w:val="center"/>
          </w:tcPr>
          <w:p w:rsidR="00DC24A5" w:rsidRPr="00B74616" w:rsidRDefault="00DC24A5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</w:t>
            </w:r>
            <w:r w:rsidR="00A9362F" w:rsidRPr="00B74616">
              <w:rPr>
                <w:rFonts w:asciiTheme="minorHAnsi" w:eastAsia="宋体" w:hAnsiTheme="minorHAnsi" w:cstheme="minorHAnsi"/>
                <w:lang w:bidi="en-US"/>
              </w:rPr>
              <w:t>A.</w:t>
            </w:r>
            <w:r w:rsidRPr="00B74616">
              <w:rPr>
                <w:rFonts w:asciiTheme="minorHAnsi" w:eastAsia="宋体" w:hAnsiTheme="minorHAnsi" w:cstheme="minorHAnsi" w:hint="eastAsia"/>
                <w:lang w:bidi="en-US"/>
              </w:rPr>
              <w:t>3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5706B8" w:rsidRPr="00B74616" w:rsidRDefault="005706B8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</w:rPr>
        <w:t>B</w:t>
      </w:r>
      <w:r w:rsidRPr="00B74616">
        <w:rPr>
          <w:rFonts w:ascii="Times New Roman" w:eastAsia="宋体" w:hAnsi="Times New Roman"/>
          <w:lang w:bidi="en-US"/>
        </w:rPr>
        <w:t xml:space="preserve">y use of </w:t>
      </w:r>
      <w:r w:rsidR="00AE6F72">
        <w:rPr>
          <w:rFonts w:ascii="Times New Roman" w:eastAsia="宋体" w:hAnsi="Times New Roman" w:hint="eastAsia"/>
          <w:lang w:bidi="en-US"/>
        </w:rPr>
        <w:t>Equations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Pr="00B74616">
        <w:rPr>
          <w:rFonts w:ascii="Times New Roman" w:eastAsia="宋体" w:hAnsi="Times New Roman" w:hint="eastAsia"/>
          <w:lang w:bidi="en-US"/>
        </w:rPr>
        <w:t xml:space="preserve">68)-(70) and (A.3), we </w:t>
      </w:r>
      <w:r w:rsidRPr="00B74616">
        <w:rPr>
          <w:rFonts w:ascii="Times New Roman" w:eastAsia="宋体" w:hAnsi="Times New Roman"/>
          <w:lang w:bidi="en-US"/>
        </w:rPr>
        <w:t>can obtain the</w:t>
      </w:r>
      <w:r w:rsidRPr="00B74616">
        <w:rPr>
          <w:rFonts w:ascii="Times New Roman" w:eastAsia="宋体" w:hAnsi="Times New Roman" w:hint="eastAsia"/>
          <w:lang w:bidi="en-US"/>
        </w:rPr>
        <w:t xml:space="preserve"> e</w:t>
      </w:r>
      <w:r w:rsidRPr="00B74616">
        <w:rPr>
          <w:rFonts w:ascii="Times New Roman" w:eastAsia="宋体" w:hAnsi="Times New Roman"/>
          <w:lang w:bidi="en-US"/>
        </w:rPr>
        <w:t>xpression of</w:t>
      </w:r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5706B8" w:rsidRPr="00B74616" w:rsidTr="005706B8">
        <w:trPr>
          <w:jc w:val="center"/>
        </w:trPr>
        <w:tc>
          <w:tcPr>
            <w:tcW w:w="4611" w:type="pct"/>
          </w:tcPr>
          <w:p w:rsidR="005706B8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24"/>
                <w:lang w:bidi="en-US"/>
              </w:rPr>
              <w:object w:dxaOrig="2740" w:dyaOrig="600">
                <v:shape id="_x0000_i1028" type="#_x0000_t75" style="width:139pt;height:30.05pt" o:ole="">
                  <v:imagedata r:id="rId14" o:title=""/>
                </v:shape>
                <o:OLEObject Type="Embed" ProgID="Equation.DSMT4" ShapeID="_x0000_i1028" DrawAspect="Content" ObjectID="_1630164743" r:id="rId15"/>
              </w:object>
            </w:r>
          </w:p>
        </w:tc>
        <w:tc>
          <w:tcPr>
            <w:tcW w:w="389" w:type="pct"/>
            <w:vAlign w:val="center"/>
          </w:tcPr>
          <w:p w:rsidR="005706B8" w:rsidRPr="00B74616" w:rsidRDefault="005706B8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A.4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790A0F" w:rsidRPr="00B74616" w:rsidRDefault="00DC24A5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W</w:t>
      </w:r>
      <w:r w:rsidRPr="00B74616">
        <w:rPr>
          <w:rFonts w:ascii="Times New Roman" w:eastAsia="宋体" w:hAnsi="Times New Roman"/>
          <w:lang w:bidi="en-US"/>
        </w:rPr>
        <w:t>ith displacement as an example,</w:t>
      </w:r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the theoretical solution</w:t>
      </w:r>
      <w:r w:rsidRPr="00B74616">
        <w:rPr>
          <w:rFonts w:ascii="Times New Roman" w:eastAsia="宋体" w:hAnsi="Times New Roman" w:hint="eastAsia"/>
          <w:lang w:bidi="en-US"/>
        </w:rPr>
        <w:t>s</w:t>
      </w:r>
      <w:r w:rsidRPr="00B74616">
        <w:rPr>
          <w:rFonts w:ascii="Times New Roman" w:eastAsia="宋体" w:hAnsi="Times New Roman"/>
          <w:lang w:bidi="en-US"/>
        </w:rPr>
        <w:t xml:space="preserve"> of</w:t>
      </w:r>
      <w:r w:rsidRPr="00B74616">
        <w:rPr>
          <w:rFonts w:ascii="Times New Roman" w:eastAsia="宋体" w:hAnsi="Times New Roman" w:hint="eastAsia"/>
          <w:lang w:bidi="en-US"/>
        </w:rPr>
        <w:t xml:space="preserve"> the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>composite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 xml:space="preserve">under </w:t>
      </w:r>
      <w:r w:rsidR="00082DC8" w:rsidRPr="00B74616">
        <w:rPr>
          <w:rFonts w:ascii="Times New Roman" w:eastAsia="宋体" w:hAnsi="Times New Roman"/>
          <w:lang w:bidi="en-US"/>
        </w:rPr>
        <w:t xml:space="preserve">harmonic load </w:t>
      </w:r>
      <w:r w:rsidRPr="00B74616">
        <w:rPr>
          <w:rFonts w:ascii="Times New Roman" w:eastAsia="宋体" w:hAnsi="Times New Roman"/>
          <w:lang w:bidi="en-US"/>
        </w:rPr>
        <w:t>can be obtained</w:t>
      </w:r>
      <w:r w:rsidRPr="00B74616">
        <w:rPr>
          <w:rFonts w:ascii="Times New Roman" w:eastAsia="宋体" w:hAnsi="Times New Roman" w:hint="eastAsia"/>
          <w:lang w:bidi="en-US"/>
        </w:rPr>
        <w:t xml:space="preserve"> as follows based on </w:t>
      </w:r>
      <w:r w:rsidR="00AE6F72">
        <w:rPr>
          <w:rFonts w:ascii="Times New Roman" w:eastAsia="宋体" w:hAnsi="Times New Roman" w:hint="eastAsia"/>
          <w:lang w:bidi="en-US"/>
        </w:rPr>
        <w:t>Equations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="005706B8" w:rsidRPr="00B74616">
        <w:rPr>
          <w:rFonts w:ascii="Times New Roman" w:eastAsia="宋体" w:hAnsi="Times New Roman" w:hint="eastAsia"/>
          <w:lang w:bidi="en-US"/>
        </w:rPr>
        <w:t xml:space="preserve">55), </w:t>
      </w:r>
      <w:r w:rsidR="00623470" w:rsidRPr="00B74616">
        <w:rPr>
          <w:rFonts w:ascii="Times New Roman" w:eastAsia="宋体" w:hAnsi="Times New Roman" w:hint="eastAsia"/>
          <w:lang w:bidi="en-US"/>
        </w:rPr>
        <w:t>(</w:t>
      </w:r>
      <w:r w:rsidR="005706B8" w:rsidRPr="00B74616">
        <w:rPr>
          <w:rFonts w:ascii="Times New Roman" w:eastAsia="宋体" w:hAnsi="Times New Roman" w:hint="eastAsia"/>
          <w:lang w:bidi="en-US"/>
        </w:rPr>
        <w:t>71) and</w:t>
      </w:r>
      <w:r w:rsidR="00623470" w:rsidRPr="00B74616">
        <w:rPr>
          <w:rFonts w:ascii="Times New Roman" w:eastAsia="宋体" w:hAnsi="Times New Roman" w:hint="eastAsia"/>
          <w:lang w:bidi="en-US"/>
        </w:rPr>
        <w:t xml:space="preserve"> (</w:t>
      </w:r>
      <w:r w:rsidR="00A9362F" w:rsidRPr="00B74616">
        <w:rPr>
          <w:rFonts w:ascii="Times New Roman" w:eastAsia="宋体" w:hAnsi="Times New Roman" w:hint="eastAsia"/>
          <w:lang w:bidi="en-US"/>
        </w:rPr>
        <w:t>A.</w:t>
      </w:r>
      <w:r w:rsidR="005706B8" w:rsidRPr="00B74616">
        <w:rPr>
          <w:rFonts w:ascii="Times New Roman" w:eastAsia="宋体" w:hAnsi="Times New Roman" w:hint="eastAsia"/>
          <w:lang w:bidi="en-US"/>
        </w:rPr>
        <w:t>4)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DC24A5" w:rsidRPr="00B74616" w:rsidTr="00CA3A9F">
        <w:trPr>
          <w:jc w:val="center"/>
        </w:trPr>
        <w:tc>
          <w:tcPr>
            <w:tcW w:w="4611" w:type="pct"/>
          </w:tcPr>
          <w:p w:rsidR="00DC24A5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56"/>
                <w:lang w:bidi="en-US"/>
              </w:rPr>
              <w:object w:dxaOrig="7560" w:dyaOrig="1219">
                <v:shape id="_x0000_i1029" type="#_x0000_t75" style="width:375.05pt;height:62pt" o:ole="">
                  <v:imagedata r:id="rId16" o:title=""/>
                </v:shape>
                <o:OLEObject Type="Embed" ProgID="Equation.DSMT4" ShapeID="_x0000_i1029" DrawAspect="Content" ObjectID="_1630164744" r:id="rId17"/>
              </w:object>
            </w:r>
          </w:p>
        </w:tc>
        <w:tc>
          <w:tcPr>
            <w:tcW w:w="389" w:type="pct"/>
            <w:vAlign w:val="center"/>
          </w:tcPr>
          <w:p w:rsidR="00DC24A5" w:rsidRPr="00B74616" w:rsidRDefault="00DC24A5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</w:t>
            </w:r>
            <w:r w:rsidR="00A9362F" w:rsidRPr="00B74616">
              <w:rPr>
                <w:rFonts w:asciiTheme="minorHAnsi" w:eastAsia="宋体" w:hAnsiTheme="minorHAnsi" w:cstheme="minorHAnsi"/>
                <w:lang w:bidi="en-US"/>
              </w:rPr>
              <w:t>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5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790A0F" w:rsidRPr="00B74616" w:rsidRDefault="00790A0F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proofErr w:type="gramStart"/>
      <w:r w:rsidRPr="00B74616">
        <w:rPr>
          <w:rFonts w:ascii="Times New Roman" w:eastAsia="宋体" w:hAnsi="Times New Roman" w:hint="eastAsia"/>
          <w:lang w:bidi="en-US"/>
        </w:rPr>
        <w:t>where</w:t>
      </w:r>
      <w:proofErr w:type="gramEnd"/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H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k</m:t>
            </m:r>
          </m:sub>
        </m:sSub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is shown in </w:t>
      </w:r>
      <w:r w:rsidR="00AE6F72">
        <w:rPr>
          <w:rFonts w:ascii="Times New Roman" w:eastAsia="宋体" w:hAnsi="Times New Roman" w:hint="eastAsia"/>
          <w:lang w:bidi="en-US"/>
        </w:rPr>
        <w:t>Equation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Pr="00B74616">
        <w:rPr>
          <w:rFonts w:ascii="Times New Roman" w:eastAsia="宋体" w:hAnsi="Times New Roman" w:hint="eastAsia"/>
          <w:lang w:bidi="en-US"/>
        </w:rPr>
        <w:t xml:space="preserve">69). Then </w:t>
      </w:r>
      <w:r w:rsidRPr="00B74616">
        <w:rPr>
          <w:rFonts w:ascii="Times New Roman" w:eastAsia="宋体" w:hAnsi="Times New Roman"/>
          <w:lang w:bidi="en-US"/>
        </w:rPr>
        <w:t>the analytical solutions of the mechanical quantities of</w:t>
      </w:r>
      <w:r w:rsidRPr="00B74616">
        <w:rPr>
          <w:rFonts w:ascii="Times New Roman" w:eastAsia="宋体" w:hAnsi="Times New Roman" w:hint="eastAsia"/>
          <w:lang w:bidi="en-US"/>
        </w:rPr>
        <w:t xml:space="preserve"> the</w:t>
      </w:r>
      <w:r w:rsidRPr="00B74616">
        <w:rPr>
          <w:rFonts w:ascii="Times New Roman" w:eastAsia="宋体" w:hAnsi="Times New Roman"/>
          <w:lang w:bidi="en-US"/>
        </w:rPr>
        <w:t xml:space="preserve"> 2-2 multi-layered cement-based piezoelectric composite under harmonic load</w:t>
      </w:r>
      <w:r w:rsidRPr="00B74616">
        <w:rPr>
          <w:rFonts w:ascii="Times New Roman" w:eastAsia="宋体" w:hAnsi="Times New Roman" w:hint="eastAsia"/>
          <w:lang w:bidi="en-US"/>
        </w:rPr>
        <w:t xml:space="preserve"> can be </w:t>
      </w:r>
      <w:r w:rsidRPr="00B74616">
        <w:rPr>
          <w:rFonts w:ascii="Times New Roman" w:eastAsia="宋体" w:hAnsi="Times New Roman"/>
          <w:lang w:bidi="en-US"/>
        </w:rPr>
        <w:t xml:space="preserve">obtained </w:t>
      </w:r>
      <w:r w:rsidRPr="00B74616">
        <w:rPr>
          <w:rFonts w:ascii="Times New Roman" w:eastAsia="宋体" w:hAnsi="Times New Roman" w:hint="eastAsia"/>
          <w:lang w:bidi="en-US"/>
        </w:rPr>
        <w:t xml:space="preserve">by </w:t>
      </w:r>
      <w:r w:rsidRPr="00B74616">
        <w:rPr>
          <w:rFonts w:ascii="Times New Roman" w:eastAsia="宋体" w:hAnsi="Times New Roman"/>
          <w:lang w:bidi="en-US"/>
        </w:rPr>
        <w:t>us</w:t>
      </w:r>
      <w:r w:rsidRPr="00B74616">
        <w:rPr>
          <w:rFonts w:ascii="Times New Roman" w:eastAsia="宋体" w:hAnsi="Times New Roman" w:hint="eastAsia"/>
          <w:lang w:bidi="en-US"/>
        </w:rPr>
        <w:t>ing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="00AE6F72">
        <w:rPr>
          <w:rFonts w:ascii="Times New Roman" w:eastAsia="宋体" w:hAnsi="Times New Roman"/>
          <w:lang w:bidi="en-US"/>
        </w:rPr>
        <w:t>Equations</w:t>
      </w:r>
      <w:r w:rsidR="0069530F"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="Times New Roman" w:eastAsia="宋体" w:hAnsi="Times New Roman"/>
          <w:lang w:bidi="en-US"/>
        </w:rPr>
        <w:t>1)-(4)</w:t>
      </w:r>
      <w:r w:rsidRPr="00B74616">
        <w:rPr>
          <w:rFonts w:ascii="Times New Roman" w:eastAsia="宋体" w:hAnsi="Times New Roman" w:hint="eastAsia"/>
          <w:lang w:bidi="en-US"/>
        </w:rPr>
        <w:t xml:space="preserve"> and</w:t>
      </w:r>
      <w:r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Theme="minorHAnsi" w:eastAsia="宋体" w:hAnsiTheme="minorHAnsi" w:cstheme="minorHAnsi"/>
          <w:lang w:bidi="en-US"/>
        </w:rPr>
        <w:t>A.</w:t>
      </w:r>
      <w:r w:rsidR="005706B8" w:rsidRPr="00B74616">
        <w:rPr>
          <w:rFonts w:asciiTheme="minorHAnsi" w:eastAsia="宋体" w:hAnsiTheme="minorHAnsi" w:cstheme="minorHAnsi" w:hint="eastAsia"/>
          <w:lang w:bidi="en-US"/>
        </w:rPr>
        <w:t>5</w:t>
      </w:r>
      <w:r w:rsidRPr="00B74616">
        <w:rPr>
          <w:rFonts w:ascii="Times New Roman" w:eastAsia="宋体" w:hAnsi="Times New Roman"/>
          <w:lang w:bidi="en-US"/>
        </w:rPr>
        <w:t>)</w:t>
      </w:r>
      <w:r w:rsidRPr="00B74616">
        <w:rPr>
          <w:rFonts w:ascii="Times New Roman" w:eastAsia="宋体" w:hAnsi="Times New Roman" w:hint="eastAsia"/>
          <w:lang w:bidi="en-US"/>
        </w:rPr>
        <w:t>.</w:t>
      </w:r>
    </w:p>
    <w:p w:rsidR="00CA60F1" w:rsidRPr="00B74616" w:rsidRDefault="00E6227E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>Meanwhile</w:t>
      </w:r>
      <w:r w:rsidRPr="00B74616">
        <w:rPr>
          <w:rFonts w:ascii="Times New Roman" w:eastAsia="宋体" w:hAnsi="Times New Roman" w:hint="eastAsia"/>
          <w:lang w:bidi="en-US"/>
        </w:rPr>
        <w:t>,</w:t>
      </w:r>
      <w:r w:rsidR="00790A0F" w:rsidRPr="00B74616">
        <w:rPr>
          <w:rFonts w:ascii="Times New Roman" w:eastAsia="宋体" w:hAnsi="Times New Roman"/>
          <w:lang w:bidi="en-US"/>
        </w:rPr>
        <w:t xml:space="preserve"> in order to facilitate the analysis of the magnification factors of the </w:t>
      </w:r>
      <w:r w:rsidR="00790A0F" w:rsidRPr="00B74616">
        <w:rPr>
          <w:rFonts w:ascii="Times New Roman" w:eastAsia="宋体" w:hAnsi="Times New Roman" w:hint="eastAsia"/>
          <w:lang w:bidi="en-US"/>
        </w:rPr>
        <w:t>composite</w:t>
      </w:r>
      <w:r w:rsidR="00790A0F" w:rsidRPr="00B74616">
        <w:rPr>
          <w:rFonts w:ascii="Times New Roman" w:eastAsia="宋体" w:hAnsi="Times New Roman"/>
          <w:lang w:bidi="en-US"/>
        </w:rPr>
        <w:t xml:space="preserve">, we </w:t>
      </w:r>
      <w:r w:rsidR="00790A0F" w:rsidRPr="00B74616">
        <w:rPr>
          <w:rFonts w:ascii="Times New Roman" w:eastAsia="宋体" w:hAnsi="Times New Roman" w:hint="eastAsia"/>
          <w:lang w:bidi="en-US"/>
        </w:rPr>
        <w:t xml:space="preserve">also obtained the </w:t>
      </w:r>
      <w:r w:rsidR="00790A0F" w:rsidRPr="00B74616">
        <w:rPr>
          <w:rFonts w:ascii="Times New Roman" w:eastAsia="宋体" w:hAnsi="Times New Roman"/>
          <w:lang w:bidi="en-US"/>
        </w:rPr>
        <w:t>analytical solution</w:t>
      </w:r>
      <w:r w:rsidR="00790A0F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E35C24" w:rsidRPr="00B74616">
        <w:rPr>
          <w:rFonts w:ascii="Times New Roman" w:eastAsia="宋体" w:hAnsi="Times New Roman" w:hint="eastAsia"/>
          <w:lang w:bidi="en-US"/>
        </w:rPr>
        <w:t xml:space="preserve">of </w:t>
      </w:r>
      <m:oMath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w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c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,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N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+1</m:t>
            </m:r>
          </m:sub>
        </m:sSub>
        <m:r>
          <m:rPr>
            <m:nor/>
          </m:rPr>
          <w:rPr>
            <w:rFonts w:ascii="Times New Roman" w:hAnsi="Times New Roman"/>
            <w:lang w:bidi="en-US"/>
          </w:rPr>
          <m:t>(</m:t>
        </m:r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l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2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N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+1</m:t>
            </m:r>
          </m:sub>
        </m:sSub>
        <m:r>
          <m:rPr>
            <m:nor/>
          </m:rPr>
          <w:rPr>
            <w:rFonts w:ascii="Times New Roman" w:hAnsi="Times New Roman" w:hint="eastAsia"/>
            <w:lang w:bidi="en-US"/>
          </w:rPr>
          <m:t>,</m:t>
        </m:r>
        <m:r>
          <m:rPr>
            <m:nor/>
          </m:rPr>
          <w:rPr>
            <w:rFonts w:ascii="Times New Roman" w:hAnsi="Times New Roman" w:hint="eastAsia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="00E35C24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E13FC4" w:rsidRPr="00B74616">
        <w:rPr>
          <w:rFonts w:ascii="Times New Roman" w:eastAsia="宋体" w:hAnsi="Times New Roman" w:hint="eastAsia"/>
          <w:lang w:bidi="en-US"/>
        </w:rPr>
        <w:t>at</w:t>
      </w:r>
      <w:r w:rsidR="00B22464" w:rsidRPr="00B74616">
        <w:rPr>
          <w:rFonts w:ascii="Times New Roman" w:eastAsia="宋体" w:hAnsi="Times New Roman" w:hint="eastAsia"/>
          <w:lang w:bidi="en-US"/>
        </w:rPr>
        <w:t xml:space="preserve"> the free end of the composite </w:t>
      </w:r>
      <w:r w:rsidR="00790A0F" w:rsidRPr="00B74616">
        <w:rPr>
          <w:rFonts w:ascii="Times New Roman" w:eastAsia="宋体" w:hAnsi="Times New Roman" w:hint="eastAsia"/>
          <w:lang w:bidi="en-US"/>
        </w:rPr>
        <w:t>by using</w:t>
      </w:r>
      <w:r w:rsidR="00790A0F" w:rsidRPr="00B74616">
        <w:rPr>
          <w:rFonts w:ascii="Times New Roman" w:eastAsia="宋体" w:hAnsi="Times New Roman"/>
          <w:lang w:bidi="en-US"/>
        </w:rPr>
        <w:t xml:space="preserve"> Duhamel integral</w:t>
      </w:r>
      <w:r w:rsidR="0062005F" w:rsidRPr="00B74616">
        <w:rPr>
          <w:rFonts w:ascii="Times New Roman" w:eastAsia="宋体" w:hAnsi="Times New Roman" w:hint="eastAsia"/>
          <w:lang w:bidi="en-US"/>
        </w:rPr>
        <w:t>. We have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790A0F" w:rsidRPr="00B74616" w:rsidTr="00C73E10">
        <w:trPr>
          <w:jc w:val="center"/>
        </w:trPr>
        <w:tc>
          <w:tcPr>
            <w:tcW w:w="4611" w:type="pct"/>
          </w:tcPr>
          <w:p w:rsidR="00790A0F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74"/>
                <w:lang w:bidi="en-US"/>
              </w:rPr>
              <w:object w:dxaOrig="7320" w:dyaOrig="1579">
                <v:shape id="_x0000_i1030" type="#_x0000_t75" style="width:365pt;height:77pt" o:ole="">
                  <v:imagedata r:id="rId18" o:title=""/>
                </v:shape>
                <o:OLEObject Type="Embed" ProgID="Equation.DSMT4" ShapeID="_x0000_i1030" DrawAspect="Content" ObjectID="_1630164745" r:id="rId19"/>
              </w:object>
            </w:r>
          </w:p>
        </w:tc>
        <w:tc>
          <w:tcPr>
            <w:tcW w:w="389" w:type="pct"/>
            <w:vAlign w:val="center"/>
          </w:tcPr>
          <w:p w:rsidR="00790A0F" w:rsidRPr="00B74616" w:rsidRDefault="00790A0F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6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790A0F" w:rsidRPr="00B74616" w:rsidRDefault="00AE6F72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>
        <w:rPr>
          <w:rFonts w:ascii="Times New Roman" w:eastAsia="宋体" w:hAnsi="Times New Roman" w:hint="eastAsia"/>
          <w:lang w:bidi="en-US"/>
        </w:rPr>
        <w:t>Equation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="00B22464" w:rsidRPr="00B74616">
        <w:rPr>
          <w:rFonts w:ascii="Times New Roman" w:eastAsia="宋体" w:hAnsi="Times New Roman" w:hint="eastAsia"/>
          <w:lang w:bidi="en-US"/>
        </w:rPr>
        <w:t>A.</w:t>
      </w:r>
      <w:r w:rsidR="005706B8" w:rsidRPr="00B74616">
        <w:rPr>
          <w:rFonts w:ascii="Times New Roman" w:eastAsia="宋体" w:hAnsi="Times New Roman" w:hint="eastAsia"/>
          <w:lang w:bidi="en-US"/>
        </w:rPr>
        <w:t>6</w:t>
      </w:r>
      <w:r w:rsidR="00B22464" w:rsidRPr="00B74616">
        <w:rPr>
          <w:rFonts w:ascii="Times New Roman" w:eastAsia="宋体" w:hAnsi="Times New Roman" w:hint="eastAsia"/>
          <w:lang w:bidi="en-US"/>
        </w:rPr>
        <w:t xml:space="preserve">) show that </w:t>
      </w:r>
      <m:oMath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w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c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,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N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+1</m:t>
            </m:r>
          </m:sub>
        </m:sSub>
        <m:r>
          <m:rPr>
            <m:nor/>
          </m:rPr>
          <w:rPr>
            <w:rFonts w:ascii="Times New Roman" w:hAnsi="Times New Roman"/>
            <w:lang w:bidi="en-US"/>
          </w:rPr>
          <m:t>(</m:t>
        </m:r>
        <m:sSub>
          <m:sSubPr>
            <m:ctrlPr>
              <w:rPr>
                <w:rFonts w:ascii="Cambria Math" w:eastAsia="宋体" w:hAnsiTheme="minorHAnsi" w:cstheme="minorHAnsi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l</m:t>
            </m:r>
          </m:e>
          <m:sub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2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i/>
                <w:lang w:bidi="en-US"/>
              </w:rPr>
              <m:t>N</m:t>
            </m:r>
            <m:r>
              <m:rPr>
                <m:nor/>
              </m:rPr>
              <w:rPr>
                <w:rFonts w:asciiTheme="minorHAnsi" w:eastAsia="宋体" w:hAnsiTheme="minorHAnsi" w:cstheme="minorHAnsi" w:hint="eastAsia"/>
                <w:lang w:bidi="en-US"/>
              </w:rPr>
              <m:t>+1</m:t>
            </m:r>
          </m:sub>
        </m:sSub>
        <m:r>
          <m:rPr>
            <m:nor/>
          </m:rPr>
          <w:rPr>
            <w:rFonts w:ascii="Times New Roman" w:hAnsi="Times New Roman" w:hint="eastAsia"/>
            <w:lang w:bidi="en-US"/>
          </w:rPr>
          <m:t>,</m:t>
        </m:r>
        <m:r>
          <m:rPr>
            <m:nor/>
          </m:rPr>
          <w:rPr>
            <w:rFonts w:ascii="Times New Roman" w:hAnsi="Times New Roman" w:hint="eastAsia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="00B22464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FD13C6" w:rsidRPr="00B74616">
        <w:rPr>
          <w:rFonts w:ascii="Times New Roman" w:eastAsia="宋体" w:hAnsi="Times New Roman" w:hint="eastAsia"/>
          <w:lang w:bidi="en-US"/>
        </w:rPr>
        <w:t>contains two distinct vibration components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; the </w:t>
      </w:r>
      <m:oMath>
        <m:r>
          <m:rPr>
            <m:nor/>
          </m:rPr>
          <w:rPr>
            <w:rFonts w:asciiTheme="minorHAnsi" w:eastAsia="宋体" w:hAnsiTheme="minorHAnsi" w:cstheme="minorHAnsi" w:hint="eastAsia"/>
            <w:lang w:bidi="en-US"/>
          </w:rPr>
          <m:t>sin</m:t>
        </m:r>
        <m:rad>
          <m:radPr>
            <m:degHide m:val="on"/>
            <m:ctrlPr>
              <w:rPr>
                <w:rFonts w:ascii="Cambria Math" w:eastAsia="宋体" w:hAnsi="Times New Roman"/>
                <w:i/>
                <w:lang w:bidi="en-US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="宋体" w:hAnsi="Times New Roman"/>
                    <w:i/>
                    <w:lang w:bidi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宋体" w:hAnsi="Times New Roman"/>
                        <w:i/>
                        <w:lang w:bidi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i/>
                        <w:lang w:bidi="en-US"/>
                      </w:rPr>
                      <m:t>λ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i/>
                        <w:lang w:bidi="en-US"/>
                      </w:rPr>
                      <m:t>n</m:t>
                    </m:r>
                  </m:sub>
                </m:sSub>
              </m:e>
            </m:acc>
          </m:e>
        </m:rad>
        <m:r>
          <m:rPr>
            <m:nor/>
          </m:rPr>
          <w:rPr>
            <w:rFonts w:ascii="Times New Roman" w:eastAsia="宋体" w:hAnsi="Times New Roman" w:hint="eastAsia"/>
            <w:i/>
            <w:lang w:bidi="en-US"/>
          </w:rPr>
          <m:t>t</m:t>
        </m:r>
      </m:oMath>
      <w:r w:rsidR="00413694" w:rsidRPr="00B74616">
        <w:rPr>
          <w:rFonts w:ascii="Times New Roman" w:eastAsia="宋体" w:hAnsi="Times New Roman" w:hint="eastAsia"/>
          <w:lang w:bidi="en-US"/>
        </w:rPr>
        <w:t xml:space="preserve"> term is the free </w:t>
      </w:r>
      <w:r w:rsidR="00413694" w:rsidRPr="00B74616">
        <w:rPr>
          <w:rFonts w:ascii="Times New Roman" w:eastAsia="宋体" w:hAnsi="Times New Roman"/>
          <w:lang w:bidi="en-US"/>
        </w:rPr>
        <w:t>vibration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, giving an oscillation at the natural frequency of the composite; </w:t>
      </w:r>
      <w:r w:rsidR="00FD13C6" w:rsidRPr="00B74616">
        <w:rPr>
          <w:rFonts w:ascii="Times New Roman" w:eastAsia="宋体" w:hAnsi="Times New Roman" w:hint="eastAsia"/>
          <w:lang w:bidi="en-US"/>
        </w:rPr>
        <w:t xml:space="preserve">the </w:t>
      </w:r>
      <m:oMath>
        <m:r>
          <m:rPr>
            <m:nor/>
          </m:rPr>
          <w:rPr>
            <w:rFonts w:asciiTheme="minorHAnsi" w:eastAsia="宋体" w:hAnsiTheme="minorHAnsi" w:cstheme="minorHAnsi" w:hint="eastAsia"/>
            <w:lang w:bidi="en-US"/>
          </w:rPr>
          <m:t>sin</m:t>
        </m:r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0</m:t>
            </m:r>
          </m:sub>
        </m:sSub>
        <m:r>
          <m:rPr>
            <m:nor/>
          </m:rPr>
          <w:rPr>
            <w:rFonts w:ascii="Times New Roman" w:eastAsia="宋体" w:hAnsi="Times New Roman" w:hint="eastAsia"/>
            <w:i/>
            <w:lang w:bidi="en-US"/>
          </w:rPr>
          <m:t>t</m:t>
        </m:r>
      </m:oMath>
      <w:r w:rsidR="00FD13C6" w:rsidRPr="00B74616">
        <w:rPr>
          <w:rFonts w:ascii="Times New Roman" w:eastAsia="宋体" w:hAnsi="Times New Roman" w:hint="eastAsia"/>
          <w:lang w:bidi="en-US"/>
        </w:rPr>
        <w:t xml:space="preserve"> term 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is the forced </w:t>
      </w:r>
      <w:r w:rsidR="00413694" w:rsidRPr="00B74616">
        <w:rPr>
          <w:rFonts w:ascii="Times New Roman" w:eastAsia="宋体" w:hAnsi="Times New Roman"/>
          <w:lang w:bidi="en-US"/>
        </w:rPr>
        <w:t>vibration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, </w:t>
      </w:r>
      <w:r w:rsidR="00FD13C6" w:rsidRPr="00B74616">
        <w:rPr>
          <w:rFonts w:ascii="Times New Roman" w:eastAsia="宋体" w:hAnsi="Times New Roman" w:hint="eastAsia"/>
          <w:lang w:bidi="en-US"/>
        </w:rPr>
        <w:t>giving an oscillation at the forcing frequency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. Noting </w:t>
      </w:r>
      <w:r w:rsidR="00413694" w:rsidRPr="00B74616">
        <w:rPr>
          <w:rFonts w:ascii="Times New Roman" w:eastAsia="宋体" w:hAnsi="Times New Roman"/>
          <w:lang w:bidi="en-US"/>
        </w:rPr>
        <w:t>that</w:t>
      </w:r>
      <w:r w:rsidR="00413694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185DB6" w:rsidRPr="00B74616">
        <w:rPr>
          <w:rFonts w:ascii="Times New Roman" w:eastAsia="宋体" w:hAnsi="Times New Roman" w:hint="eastAsia"/>
          <w:lang w:bidi="en-US"/>
        </w:rPr>
        <w:t>t</w:t>
      </w:r>
      <w:r w:rsidR="00185DB6" w:rsidRPr="00B74616">
        <w:rPr>
          <w:rFonts w:ascii="Times New Roman" w:eastAsia="宋体" w:hAnsi="Times New Roman"/>
          <w:lang w:bidi="en-US"/>
        </w:rPr>
        <w:t xml:space="preserve">he free vibration will </w:t>
      </w:r>
      <w:r w:rsidR="00C73E10" w:rsidRPr="00B74616">
        <w:rPr>
          <w:rFonts w:ascii="Times New Roman" w:eastAsia="宋体" w:hAnsi="Times New Roman" w:hint="eastAsia"/>
          <w:lang w:bidi="en-US"/>
        </w:rPr>
        <w:t>decay with time</w:t>
      </w:r>
      <w:r w:rsidR="00185DB6" w:rsidRPr="00B74616">
        <w:rPr>
          <w:rFonts w:ascii="Times New Roman" w:eastAsia="宋体" w:hAnsi="Times New Roman"/>
          <w:lang w:bidi="en-US"/>
        </w:rPr>
        <w:t xml:space="preserve"> due to damping</w:t>
      </w:r>
      <w:r w:rsidR="00C73E10" w:rsidRPr="00B74616">
        <w:rPr>
          <w:rFonts w:ascii="Times New Roman" w:eastAsia="宋体" w:hAnsi="Times New Roman" w:hint="eastAsia"/>
          <w:lang w:bidi="en-US"/>
        </w:rPr>
        <w:t xml:space="preserve"> in </w:t>
      </w:r>
      <w:r w:rsidR="00C73E10" w:rsidRPr="00B74616">
        <w:rPr>
          <w:rFonts w:ascii="Times New Roman" w:eastAsia="宋体" w:hAnsi="Times New Roman"/>
          <w:lang w:bidi="en-US"/>
        </w:rPr>
        <w:t>practical engineering</w:t>
      </w:r>
      <w:r w:rsidR="00185DB6" w:rsidRPr="00B74616">
        <w:rPr>
          <w:rFonts w:ascii="Times New Roman" w:eastAsia="宋体" w:hAnsi="Times New Roman"/>
          <w:lang w:bidi="en-US"/>
        </w:rPr>
        <w:t>, and only the forced vibration is left</w:t>
      </w:r>
      <w:r w:rsidR="00C73E10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962417">
        <w:rPr>
          <w:rFonts w:ascii="Times New Roman" w:eastAsia="宋体" w:hAnsi="Times New Roman" w:hint="eastAsia"/>
          <w:lang w:bidi="en-US"/>
        </w:rPr>
        <w:t>(</w:t>
      </w:r>
      <w:r w:rsidR="00962417" w:rsidRPr="00467CFC">
        <w:rPr>
          <w:rFonts w:ascii="Times New Roman" w:eastAsia="宋体" w:hAnsi="Times New Roman"/>
          <w:color w:val="000000" w:themeColor="text1"/>
        </w:rPr>
        <w:t>Craig</w:t>
      </w:r>
      <w:r w:rsidR="00962417">
        <w:rPr>
          <w:rFonts w:ascii="Times New Roman" w:eastAsia="宋体" w:hAnsi="Times New Roman" w:hint="eastAsia"/>
          <w:color w:val="000000" w:themeColor="text1"/>
        </w:rPr>
        <w:t xml:space="preserve">, 1981; </w:t>
      </w:r>
      <w:r w:rsidR="00962417" w:rsidRPr="00467CFC">
        <w:rPr>
          <w:rFonts w:ascii="Times New Roman" w:eastAsia="宋体" w:hAnsi="Times New Roman"/>
          <w:color w:val="000000" w:themeColor="text1"/>
        </w:rPr>
        <w:t>Clough</w:t>
      </w:r>
      <w:r w:rsidR="00962417">
        <w:rPr>
          <w:rFonts w:ascii="Times New Roman" w:eastAsia="宋体" w:hAnsi="Times New Roman" w:hint="eastAsia"/>
          <w:color w:val="000000" w:themeColor="text1"/>
        </w:rPr>
        <w:t xml:space="preserve"> and </w:t>
      </w:r>
      <w:proofErr w:type="spellStart"/>
      <w:r w:rsidR="00962417" w:rsidRPr="00467CFC">
        <w:rPr>
          <w:rFonts w:ascii="Times New Roman" w:eastAsia="宋体" w:hAnsi="Times New Roman"/>
          <w:color w:val="000000" w:themeColor="text1"/>
        </w:rPr>
        <w:t>Penzien</w:t>
      </w:r>
      <w:proofErr w:type="spellEnd"/>
      <w:r w:rsidR="00962417">
        <w:rPr>
          <w:rFonts w:ascii="Times New Roman" w:eastAsia="宋体" w:hAnsi="Times New Roman" w:hint="eastAsia"/>
          <w:color w:val="000000" w:themeColor="text1"/>
        </w:rPr>
        <w:t>, 1993</w:t>
      </w:r>
      <w:r w:rsidR="00962417">
        <w:rPr>
          <w:rFonts w:ascii="Times New Roman" w:eastAsia="宋体" w:hAnsi="Times New Roman" w:hint="eastAsia"/>
          <w:lang w:bidi="en-US"/>
        </w:rPr>
        <w:t>)</w:t>
      </w:r>
      <w:r w:rsidR="00185DB6" w:rsidRPr="00B74616">
        <w:rPr>
          <w:rFonts w:ascii="Times New Roman" w:eastAsia="宋体" w:hAnsi="Times New Roman"/>
          <w:lang w:bidi="en-US"/>
        </w:rPr>
        <w:t xml:space="preserve">. </w:t>
      </w:r>
      <w:r w:rsidR="00C73E10" w:rsidRPr="00B74616">
        <w:rPr>
          <w:rFonts w:ascii="Times New Roman" w:eastAsia="宋体" w:hAnsi="Times New Roman" w:hint="eastAsia"/>
          <w:lang w:bidi="en-US"/>
        </w:rPr>
        <w:t>Therefore, the forced vibration can be expressed as</w:t>
      </w:r>
      <w:r w:rsidR="008C6633" w:rsidRPr="00B74616">
        <w:rPr>
          <w:rFonts w:ascii="Times New Roman" w:eastAsia="宋体" w:hAnsi="Times New Roman" w:hint="eastAsia"/>
          <w:lang w:bidi="en-US"/>
        </w:rPr>
        <w:t xml:space="preserve"> follows by s</w:t>
      </w:r>
      <w:r w:rsidR="008C6633" w:rsidRPr="00B74616">
        <w:rPr>
          <w:rFonts w:ascii="Times New Roman" w:eastAsia="宋体" w:hAnsi="Times New Roman"/>
          <w:lang w:bidi="en-US"/>
        </w:rPr>
        <w:t xml:space="preserve">ubstituting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D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</m:oMath>
      <w:r w:rsidR="008C6633" w:rsidRPr="00B74616">
        <w:rPr>
          <w:rFonts w:ascii="Times New Roman" w:eastAsia="宋体" w:hAnsi="Times New Roman"/>
          <w:lang w:bidi="en-US"/>
        </w:rPr>
        <w:t xml:space="preserve"> into the </w:t>
      </w:r>
      <m:oMath>
        <m:r>
          <m:rPr>
            <m:nor/>
          </m:rPr>
          <w:rPr>
            <w:rFonts w:asciiTheme="minorHAnsi" w:eastAsia="宋体" w:hAnsiTheme="minorHAnsi" w:cstheme="minorHAnsi" w:hint="eastAsia"/>
            <w:lang w:bidi="en-US"/>
          </w:rPr>
          <m:t>sin</m:t>
        </m:r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0</m:t>
            </m:r>
          </m:sub>
        </m:sSub>
        <m:r>
          <m:rPr>
            <m:nor/>
          </m:rPr>
          <w:rPr>
            <w:rFonts w:ascii="Times New Roman" w:eastAsia="宋体" w:hAnsi="Times New Roman" w:hint="eastAsia"/>
            <w:i/>
            <w:lang w:bidi="en-US"/>
          </w:rPr>
          <m:t>t</m:t>
        </m:r>
      </m:oMath>
      <w:r w:rsidR="008C6633" w:rsidRPr="00B74616">
        <w:rPr>
          <w:rFonts w:ascii="Times New Roman" w:eastAsia="宋体" w:hAnsi="Times New Roman" w:hint="eastAsia"/>
          <w:lang w:bidi="en-US"/>
        </w:rPr>
        <w:t xml:space="preserve"> term</w:t>
      </w:r>
      <w:r w:rsidR="008C6633" w:rsidRPr="00B74616">
        <w:rPr>
          <w:rFonts w:ascii="Times New Roman" w:eastAsia="宋体" w:hAnsi="Times New Roman"/>
          <w:lang w:bidi="en-US"/>
        </w:rPr>
        <w:t xml:space="preserve"> of </w:t>
      </w:r>
      <w:r>
        <w:rPr>
          <w:rFonts w:ascii="Times New Roman" w:eastAsia="宋体" w:hAnsi="Times New Roman" w:hint="eastAsia"/>
          <w:lang w:bidi="en-US"/>
        </w:rPr>
        <w:t>Equation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="008C6633" w:rsidRPr="00B74616">
        <w:rPr>
          <w:rFonts w:ascii="Times New Roman" w:eastAsia="宋体" w:hAnsi="Times New Roman" w:hint="eastAsia"/>
          <w:lang w:bidi="en-US"/>
        </w:rPr>
        <w:t>A.</w:t>
      </w:r>
      <w:r w:rsidR="005706B8" w:rsidRPr="00B74616">
        <w:rPr>
          <w:rFonts w:ascii="Times New Roman" w:eastAsia="宋体" w:hAnsi="Times New Roman" w:hint="eastAsia"/>
          <w:lang w:bidi="en-US"/>
        </w:rPr>
        <w:t>6</w:t>
      </w:r>
      <w:r w:rsidR="008C6633" w:rsidRPr="00B74616">
        <w:rPr>
          <w:rFonts w:ascii="Times New Roman" w:eastAsia="宋体" w:hAnsi="Times New Roman" w:hint="eastAsia"/>
          <w:lang w:bidi="en-US"/>
        </w:rPr>
        <w:t>)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C73E10" w:rsidRPr="00B74616" w:rsidTr="00C73E10">
        <w:trPr>
          <w:jc w:val="center"/>
        </w:trPr>
        <w:tc>
          <w:tcPr>
            <w:tcW w:w="4611" w:type="pct"/>
          </w:tcPr>
          <w:p w:rsidR="00C73E10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38"/>
                <w:lang w:bidi="en-US"/>
              </w:rPr>
              <w:object w:dxaOrig="6720" w:dyaOrig="800">
                <v:shape id="_x0000_i1031" type="#_x0000_t75" style="width:334.95pt;height:41.95pt" o:ole="">
                  <v:imagedata r:id="rId20" o:title=""/>
                </v:shape>
                <o:OLEObject Type="Embed" ProgID="Equation.DSMT4" ShapeID="_x0000_i1031" DrawAspect="Content" ObjectID="_1630164746" r:id="rId21"/>
              </w:object>
            </w:r>
          </w:p>
        </w:tc>
        <w:tc>
          <w:tcPr>
            <w:tcW w:w="389" w:type="pct"/>
            <w:vAlign w:val="center"/>
          </w:tcPr>
          <w:p w:rsidR="00C73E10" w:rsidRPr="00B74616" w:rsidRDefault="00C73E10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7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8C6633" w:rsidRPr="00B74616" w:rsidRDefault="008C6633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Moreover, t</w:t>
      </w:r>
      <w:r w:rsidRPr="00B74616">
        <w:rPr>
          <w:rFonts w:ascii="Times New Roman" w:eastAsia="宋体" w:hAnsi="Times New Roman"/>
          <w:lang w:bidi="en-US"/>
        </w:rPr>
        <w:t xml:space="preserve">he static </w:t>
      </w:r>
      <w:r w:rsidRPr="00B74616">
        <w:rPr>
          <w:rFonts w:ascii="Times New Roman" w:eastAsia="宋体" w:hAnsi="Times New Roman" w:hint="eastAsia"/>
          <w:lang w:bidi="en-US"/>
        </w:rPr>
        <w:t>deformation</w:t>
      </w:r>
      <w:r w:rsidRPr="00B74616">
        <w:rPr>
          <w:rFonts w:ascii="Times New Roman" w:eastAsia="宋体" w:hAnsi="Times New Roman"/>
          <w:lang w:bidi="en-US"/>
        </w:rPr>
        <w:t xml:space="preserve"> of the </w:t>
      </w:r>
      <w:r w:rsidRPr="00B74616">
        <w:rPr>
          <w:rFonts w:ascii="Times New Roman" w:eastAsia="宋体" w:hAnsi="Times New Roman" w:hint="eastAsia"/>
          <w:lang w:bidi="en-US"/>
        </w:rPr>
        <w:t>composite</w:t>
      </w:r>
      <w:r w:rsidRPr="00B74616">
        <w:rPr>
          <w:rFonts w:ascii="Times New Roman" w:eastAsia="宋体" w:hAnsi="Times New Roman"/>
          <w:lang w:bidi="en-US"/>
        </w:rPr>
        <w:t xml:space="preserve"> under the amplitude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 w:hint="eastAsia"/>
                <w:i/>
                <w:lang w:bidi="en-US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max</m:t>
            </m:r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of harmonic load</w:t>
      </w:r>
      <w:r w:rsidRPr="00B74616">
        <w:rPr>
          <w:rFonts w:ascii="Times New Roman" w:eastAsia="宋体" w:hAnsi="Times New Roman" w:hint="eastAsia"/>
          <w:lang w:bidi="en-US"/>
        </w:rPr>
        <w:t xml:space="preserve"> is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8C6633" w:rsidRPr="00B74616" w:rsidTr="00E13FC4">
        <w:trPr>
          <w:jc w:val="center"/>
        </w:trPr>
        <w:tc>
          <w:tcPr>
            <w:tcW w:w="4611" w:type="pct"/>
          </w:tcPr>
          <w:p w:rsidR="008C6633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28"/>
                <w:lang w:bidi="en-US"/>
              </w:rPr>
              <w:object w:dxaOrig="2260" w:dyaOrig="639">
                <v:shape id="_x0000_i1032" type="#_x0000_t75" style="width:113.95pt;height:30.05pt" o:ole="">
                  <v:imagedata r:id="rId22" o:title=""/>
                </v:shape>
                <o:OLEObject Type="Embed" ProgID="Equation.DSMT4" ShapeID="_x0000_i1032" DrawAspect="Content" ObjectID="_1630164747" r:id="rId23"/>
              </w:object>
            </w:r>
          </w:p>
        </w:tc>
        <w:tc>
          <w:tcPr>
            <w:tcW w:w="389" w:type="pct"/>
            <w:vAlign w:val="center"/>
          </w:tcPr>
          <w:p w:rsidR="008C6633" w:rsidRPr="00B74616" w:rsidRDefault="008C6633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8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8C6633" w:rsidRPr="00B74616" w:rsidRDefault="008C6633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proofErr w:type="gramStart"/>
      <w:r w:rsidRPr="00B74616">
        <w:rPr>
          <w:rFonts w:ascii="Times New Roman" w:eastAsia="宋体" w:hAnsi="Times New Roman" w:hint="eastAsia"/>
          <w:lang w:bidi="en-US"/>
        </w:rPr>
        <w:t>where</w:t>
      </w:r>
      <w:proofErr w:type="gramEnd"/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 w:hint="eastAsia"/>
                <w:i/>
                <w:lang w:bidi="en-US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max</m:t>
            </m:r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is</w:t>
      </w:r>
      <w:r w:rsidRPr="00B74616">
        <w:rPr>
          <w:rFonts w:ascii="Times New Roman" w:eastAsia="宋体" w:hAnsi="Times New Roman"/>
          <w:lang w:bidi="en-US"/>
        </w:rPr>
        <w:t xml:space="preserve"> the stress</w:t>
      </w:r>
      <w:r w:rsidRPr="00B74616">
        <w:rPr>
          <w:rFonts w:ascii="Times New Roman" w:eastAsia="宋体" w:hAnsi="Times New Roman" w:hint="eastAsia"/>
          <w:lang w:bidi="en-US"/>
        </w:rPr>
        <w:t xml:space="preserve">. Then, the </w:t>
      </w:r>
      <w:r w:rsidRPr="00B74616">
        <w:rPr>
          <w:rFonts w:ascii="Times New Roman" w:hAnsi="Times New Roman"/>
        </w:rPr>
        <w:t>displacement magnification factor</w:t>
      </w:r>
      <w:r w:rsidRPr="00B74616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w</m:t>
            </m:r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E13FC4" w:rsidRPr="00B74616">
        <w:rPr>
          <w:rFonts w:ascii="Times New Roman" w:eastAsia="宋体" w:hAnsi="Times New Roman" w:hint="eastAsia"/>
          <w:lang w:bidi="en-US"/>
        </w:rPr>
        <w:t xml:space="preserve">at the free end </w:t>
      </w:r>
      <w:r w:rsidRPr="00B74616">
        <w:rPr>
          <w:rFonts w:ascii="Times New Roman" w:eastAsia="宋体" w:hAnsi="Times New Roman"/>
          <w:lang w:bidi="en-US"/>
        </w:rPr>
        <w:t xml:space="preserve">of the </w:t>
      </w:r>
      <w:r w:rsidRPr="00B74616">
        <w:rPr>
          <w:rFonts w:ascii="Times New Roman" w:eastAsia="宋体" w:hAnsi="Times New Roman" w:hint="eastAsia"/>
          <w:lang w:bidi="en-US"/>
        </w:rPr>
        <w:t>composite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 xml:space="preserve">under </w:t>
      </w:r>
      <w:r w:rsidRPr="00B74616">
        <w:rPr>
          <w:rFonts w:ascii="Times New Roman" w:eastAsia="宋体" w:hAnsi="Times New Roman"/>
          <w:lang w:bidi="en-US"/>
        </w:rPr>
        <w:t xml:space="preserve">harmonic load </w:t>
      </w:r>
      <w:r w:rsidRPr="00B74616">
        <w:rPr>
          <w:rFonts w:ascii="Times New Roman" w:eastAsia="宋体" w:hAnsi="Times New Roman" w:hint="eastAsia"/>
          <w:lang w:bidi="en-US"/>
        </w:rPr>
        <w:t>can be obtained as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8C6633" w:rsidRPr="00B74616" w:rsidTr="00E13FC4">
        <w:trPr>
          <w:jc w:val="center"/>
        </w:trPr>
        <w:tc>
          <w:tcPr>
            <w:tcW w:w="4611" w:type="pct"/>
          </w:tcPr>
          <w:p w:rsidR="008C6633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56"/>
                <w:lang w:bidi="en-US"/>
              </w:rPr>
              <w:object w:dxaOrig="6480" w:dyaOrig="980">
                <v:shape id="_x0000_i1033" type="#_x0000_t75" style="width:293pt;height:46.95pt" o:ole="">
                  <v:imagedata r:id="rId24" o:title=""/>
                </v:shape>
                <o:OLEObject Type="Embed" ProgID="Equation.DSMT4" ShapeID="_x0000_i1033" DrawAspect="Content" ObjectID="_1630164748" r:id="rId25"/>
              </w:object>
            </w:r>
          </w:p>
        </w:tc>
        <w:tc>
          <w:tcPr>
            <w:tcW w:w="389" w:type="pct"/>
            <w:vAlign w:val="center"/>
          </w:tcPr>
          <w:p w:rsidR="008C6633" w:rsidRPr="00B74616" w:rsidRDefault="008C6633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9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FD13C6" w:rsidRPr="00B74616" w:rsidRDefault="008C6633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proofErr w:type="gramStart"/>
      <w:r w:rsidRPr="00B74616">
        <w:rPr>
          <w:rFonts w:ascii="Times New Roman" w:eastAsia="宋体" w:hAnsi="Times New Roman" w:hint="eastAsia"/>
          <w:lang w:bidi="en-US"/>
        </w:rPr>
        <w:t>here</w:t>
      </w:r>
      <w:proofErr w:type="gramEnd"/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Theme="minorHAnsi" w:eastAsia="宋体" w:hAnsiTheme="minorHAnsi" w:cstheme="minorHAnsi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=</m:t>
        </m:r>
        <m:rad>
          <m:radPr>
            <m:degHide m:val="on"/>
            <m:ctrlPr>
              <w:rPr>
                <w:rFonts w:ascii="Cambria Math" w:eastAsia="宋体" w:hAnsi="Times New Roman"/>
                <w:i/>
                <w:lang w:bidi="en-US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="宋体" w:hAnsi="Times New Roman"/>
                    <w:i/>
                    <w:lang w:bidi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宋体" w:hAnsi="Times New Roman"/>
                        <w:i/>
                        <w:lang w:bidi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i/>
                        <w:lang w:bidi="en-US"/>
                      </w:rPr>
                      <m:t>λ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i/>
                        <w:lang w:bidi="en-US"/>
                      </w:rPr>
                      <m:t>n</m:t>
                    </m:r>
                  </m:sub>
                </m:sSub>
              </m:e>
            </m:acc>
          </m:e>
        </m:rad>
      </m:oMath>
      <w:r w:rsidRPr="00B74616">
        <w:rPr>
          <w:rFonts w:ascii="Times New Roman" w:eastAsia="宋体" w:hAnsi="Times New Roman" w:hint="eastAsia"/>
          <w:lang w:bidi="en-US"/>
        </w:rPr>
        <w:t xml:space="preserve"> is the </w:t>
      </w:r>
      <w:r w:rsidRPr="00B74616">
        <w:rPr>
          <w:rFonts w:ascii="Times New Roman" w:hAnsi="Times New Roman" w:hint="eastAsia"/>
        </w:rPr>
        <w:t>a</w:t>
      </w:r>
      <w:r w:rsidRPr="00B74616">
        <w:rPr>
          <w:rFonts w:ascii="Times New Roman" w:hAnsi="Times New Roman"/>
        </w:rPr>
        <w:t>ngular frequenc</w:t>
      </w:r>
      <w:r w:rsidRPr="00B74616">
        <w:rPr>
          <w:rFonts w:ascii="Times New Roman" w:hAnsi="Times New Roman" w:hint="eastAsia"/>
        </w:rPr>
        <w:t xml:space="preserve">y of the composite. </w:t>
      </w:r>
    </w:p>
    <w:p w:rsidR="00FD13C6" w:rsidRPr="00B74616" w:rsidRDefault="00E13FC4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>Similarly,</w:t>
      </w:r>
      <w:r w:rsidRPr="00B74616">
        <w:rPr>
          <w:rFonts w:ascii="Times New Roman" w:eastAsia="宋体" w:hAnsi="Times New Roman" w:hint="eastAsia"/>
          <w:lang w:bidi="en-US"/>
        </w:rPr>
        <w:t xml:space="preserve"> the </w:t>
      </w:r>
      <w:r w:rsidRPr="00B74616">
        <w:rPr>
          <w:rFonts w:ascii="Times New Roman" w:hAnsi="Times New Roman"/>
        </w:rPr>
        <w:t xml:space="preserve">stress magnification factor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σ</m:t>
            </m:r>
          </m:sub>
        </m:sSub>
      </m:oMath>
      <w:r w:rsidRPr="00B74616">
        <w:rPr>
          <w:rFonts w:ascii="Times New Roman" w:hAnsi="Times New Roman" w:hint="eastAsia"/>
          <w:lang w:bidi="en-US"/>
        </w:rPr>
        <w:t xml:space="preserve"> </w:t>
      </w:r>
      <w:r w:rsidRPr="00B74616">
        <w:rPr>
          <w:rFonts w:ascii="Times New Roman" w:hAnsi="Times New Roman"/>
          <w:lang w:bidi="en-US"/>
        </w:rPr>
        <w:t xml:space="preserve">at the fixed end of the </w:t>
      </w:r>
      <w:r w:rsidRPr="00B74616">
        <w:rPr>
          <w:rFonts w:ascii="Times New Roman" w:hAnsi="Times New Roman" w:hint="eastAsia"/>
          <w:lang w:bidi="en-US"/>
        </w:rPr>
        <w:t xml:space="preserve">composite, </w:t>
      </w:r>
      <w:r w:rsidRPr="00B74616">
        <w:rPr>
          <w:rFonts w:ascii="Times New Roman" w:hAnsi="Times New Roman"/>
        </w:rPr>
        <w:t xml:space="preserve">and the </w:t>
      </w:r>
      <w:r w:rsidRPr="00B74616">
        <w:rPr>
          <w:rFonts w:ascii="Times New Roman" w:hAnsi="Times New Roman" w:hint="eastAsia"/>
        </w:rPr>
        <w:t>t</w:t>
      </w:r>
      <w:r w:rsidRPr="00B74616">
        <w:rPr>
          <w:rFonts w:ascii="Times New Roman" w:hAnsi="Times New Roman"/>
        </w:rPr>
        <w:t>otal</w:t>
      </w:r>
      <w:r w:rsidRPr="00B74616">
        <w:rPr>
          <w:rFonts w:ascii="Times New Roman" w:hAnsi="Times New Roman" w:hint="eastAsia"/>
        </w:rPr>
        <w:t xml:space="preserve"> </w:t>
      </w:r>
      <w:r w:rsidRPr="00B74616">
        <w:rPr>
          <w:rFonts w:ascii="Times New Roman" w:hAnsi="Times New Roman"/>
        </w:rPr>
        <w:t xml:space="preserve">electric potential amplification factor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lang w:bidi="en-US"/>
                  </w:rPr>
                </m:ctrlPr>
              </m:naryPr>
              <m:sub/>
              <m:sup/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lang w:bidi="en-US"/>
                  </w:rPr>
                  <m:t>ϕ</m:t>
                </m:r>
              </m:e>
            </m:nary>
          </m:sub>
        </m:sSub>
      </m:oMath>
      <w:r w:rsidRPr="00B74616">
        <w:rPr>
          <w:rFonts w:ascii="Times New Roman" w:eastAsia="宋体" w:hAnsi="Times New Roman" w:hint="eastAsia"/>
          <w:lang w:bidi="en-US"/>
        </w:rPr>
        <w:t xml:space="preserve"> of</w:t>
      </w:r>
      <w:r w:rsidRPr="00B74616">
        <w:rPr>
          <w:rFonts w:ascii="Times New Roman" w:eastAsia="宋体" w:hAnsi="Times New Roman"/>
          <w:lang w:bidi="en-US"/>
        </w:rPr>
        <w:t xml:space="preserve"> each piezoelectric layer</w:t>
      </w:r>
      <w:r w:rsidRPr="00B74616">
        <w:rPr>
          <w:rFonts w:ascii="Times New Roman" w:eastAsia="宋体" w:hAnsi="Times New Roman" w:hint="eastAsia"/>
          <w:lang w:bidi="en-US"/>
        </w:rPr>
        <w:t xml:space="preserve"> can be obtained as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E13FC4" w:rsidRPr="00B74616" w:rsidTr="00E13FC4">
        <w:trPr>
          <w:jc w:val="center"/>
        </w:trPr>
        <w:tc>
          <w:tcPr>
            <w:tcW w:w="4611" w:type="pct"/>
          </w:tcPr>
          <w:p w:rsidR="00E13FC4" w:rsidRPr="00B74616" w:rsidRDefault="0013594D" w:rsidP="00E31DD2">
            <w:pPr>
              <w:adjustRightInd/>
              <w:spacing w:line="280" w:lineRule="atLeast"/>
              <w:jc w:val="center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26"/>
                <w:lang w:bidi="en-US"/>
              </w:rPr>
              <w:object w:dxaOrig="5480" w:dyaOrig="680">
                <v:shape id="_x0000_i1034" type="#_x0000_t75" style="width:246.05pt;height:37.55pt" o:ole="">
                  <v:imagedata r:id="rId26" o:title=""/>
                </v:shape>
                <o:OLEObject Type="Embed" ProgID="Equation.DSMT4" ShapeID="_x0000_i1034" DrawAspect="Content" ObjectID="_1630164749" r:id="rId27"/>
              </w:object>
            </w:r>
          </w:p>
        </w:tc>
        <w:tc>
          <w:tcPr>
            <w:tcW w:w="389" w:type="pct"/>
            <w:vAlign w:val="center"/>
          </w:tcPr>
          <w:p w:rsidR="00E13FC4" w:rsidRPr="00B74616" w:rsidRDefault="00E13FC4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10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  <w:tr w:rsidR="00E13FC4" w:rsidRPr="00B74616" w:rsidTr="00E13FC4">
        <w:trPr>
          <w:jc w:val="center"/>
        </w:trPr>
        <w:tc>
          <w:tcPr>
            <w:tcW w:w="4611" w:type="pct"/>
          </w:tcPr>
          <w:p w:rsidR="00E13FC4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62"/>
                <w:lang w:bidi="en-US"/>
              </w:rPr>
              <w:object w:dxaOrig="8180" w:dyaOrig="1340">
                <v:shape id="_x0000_i1035" type="#_x0000_t75" style="width:375.05pt;height:67pt" o:ole="">
                  <v:imagedata r:id="rId28" o:title=""/>
                </v:shape>
                <o:OLEObject Type="Embed" ProgID="Equation.DSMT4" ShapeID="_x0000_i1035" DrawAspect="Content" ObjectID="_1630164750" r:id="rId29"/>
              </w:object>
            </w:r>
          </w:p>
        </w:tc>
        <w:tc>
          <w:tcPr>
            <w:tcW w:w="389" w:type="pct"/>
            <w:vAlign w:val="center"/>
          </w:tcPr>
          <w:p w:rsidR="00E13FC4" w:rsidRPr="00B74616" w:rsidRDefault="00E13FC4" w:rsidP="00E31DD2">
            <w:pPr>
              <w:adjustRightInd/>
              <w:spacing w:line="280" w:lineRule="atLeast"/>
              <w:jc w:val="right"/>
              <w:rPr>
                <w:rFonts w:asciiTheme="minorHAnsi" w:eastAsia="宋体" w:hAnsiTheme="minorHAnsi" w:cstheme="minorHAnsi"/>
                <w:lang w:bidi="en-US"/>
              </w:rPr>
            </w:pPr>
            <w:r w:rsidRPr="00B74616">
              <w:rPr>
                <w:rFonts w:asciiTheme="minorHAnsi" w:eastAsia="宋体" w:hAnsiTheme="minorHAnsi" w:cstheme="minorHAnsi"/>
                <w:lang w:bidi="en-US"/>
              </w:rPr>
              <w:t>(A.</w:t>
            </w:r>
            <w:r w:rsidR="005706B8" w:rsidRPr="00B74616">
              <w:rPr>
                <w:rFonts w:asciiTheme="minorHAnsi" w:eastAsia="宋体" w:hAnsiTheme="minorHAnsi" w:cstheme="minorHAnsi" w:hint="eastAsia"/>
                <w:lang w:bidi="en-US"/>
              </w:rPr>
              <w:t>11</w:t>
            </w:r>
            <w:r w:rsidRPr="00B74616">
              <w:rPr>
                <w:rFonts w:asciiTheme="minorHAnsi" w:eastAsia="宋体" w:hAnsiTheme="minorHAnsi" w:cstheme="minorHAnsi"/>
                <w:lang w:bidi="en-US"/>
              </w:rPr>
              <w:t>)</w:t>
            </w:r>
          </w:p>
        </w:tc>
      </w:tr>
    </w:tbl>
    <w:p w:rsidR="00DA3CD5" w:rsidRPr="00B74616" w:rsidRDefault="00DA3CD5" w:rsidP="00E31DD2">
      <w:pPr>
        <w:adjustRightInd/>
        <w:spacing w:line="280" w:lineRule="atLeast"/>
        <w:ind w:firstLine="425"/>
        <w:rPr>
          <w:rFonts w:ascii="Times New Roman" w:hAnsi="Times New Roman"/>
        </w:rPr>
      </w:pPr>
      <w:r w:rsidRPr="00B74616">
        <w:rPr>
          <w:rFonts w:ascii="Times New Roman" w:eastAsia="宋体" w:hAnsi="Times New Roman" w:hint="eastAsia"/>
          <w:lang w:bidi="en-US"/>
        </w:rPr>
        <w:t xml:space="preserve">It can be found from </w:t>
      </w:r>
      <w:r w:rsidR="00AE6F72">
        <w:rPr>
          <w:rFonts w:ascii="Times New Roman" w:eastAsia="宋体" w:hAnsi="Times New Roman" w:hint="eastAsia"/>
          <w:lang w:bidi="en-US"/>
        </w:rPr>
        <w:t>Equations</w:t>
      </w:r>
      <w:r w:rsidR="0069530F" w:rsidRPr="00B74616">
        <w:rPr>
          <w:rFonts w:ascii="Times New Roman" w:eastAsia="宋体" w:hAnsi="Times New Roman" w:hint="eastAsia"/>
          <w:lang w:bidi="en-US"/>
        </w:rPr>
        <w:t xml:space="preserve"> (</w:t>
      </w:r>
      <w:r w:rsidRPr="00B74616">
        <w:rPr>
          <w:rFonts w:ascii="Times New Roman" w:eastAsia="宋体" w:hAnsi="Times New Roman" w:hint="eastAsia"/>
          <w:lang w:bidi="en-US"/>
        </w:rPr>
        <w:t>A.</w:t>
      </w:r>
      <w:r w:rsidR="005706B8" w:rsidRPr="00B74616">
        <w:rPr>
          <w:rFonts w:ascii="Times New Roman" w:eastAsia="宋体" w:hAnsi="Times New Roman" w:hint="eastAsia"/>
          <w:lang w:bidi="en-US"/>
        </w:rPr>
        <w:t>9</w:t>
      </w:r>
      <w:r w:rsidRPr="00B74616">
        <w:rPr>
          <w:rFonts w:ascii="Times New Roman" w:eastAsia="宋体" w:hAnsi="Times New Roman" w:hint="eastAsia"/>
          <w:lang w:bidi="en-US"/>
        </w:rPr>
        <w:t>)</w:t>
      </w:r>
      <w:r w:rsidR="005706B8" w:rsidRPr="00B74616">
        <w:rPr>
          <w:rFonts w:ascii="Times New Roman" w:eastAsia="宋体" w:hAnsi="Times New Roman" w:hint="eastAsia"/>
          <w:lang w:bidi="en-US"/>
        </w:rPr>
        <w:t>, (A.10</w:t>
      </w:r>
      <w:r w:rsidRPr="00B74616">
        <w:rPr>
          <w:rFonts w:ascii="Times New Roman" w:eastAsia="宋体" w:hAnsi="Times New Roman" w:hint="eastAsia"/>
          <w:lang w:bidi="en-US"/>
        </w:rPr>
        <w:t>) and (</w:t>
      </w:r>
      <w:r w:rsidR="005706B8" w:rsidRPr="00B74616">
        <w:rPr>
          <w:rFonts w:ascii="Times New Roman" w:eastAsia="宋体" w:hAnsi="Times New Roman" w:hint="eastAsia"/>
          <w:lang w:bidi="en-US"/>
        </w:rPr>
        <w:t>A.11</w:t>
      </w:r>
      <w:r w:rsidRPr="00B74616">
        <w:rPr>
          <w:rFonts w:ascii="Times New Roman" w:eastAsia="宋体" w:hAnsi="Times New Roman" w:hint="eastAsia"/>
          <w:lang w:bidi="en-US"/>
        </w:rPr>
        <w:t xml:space="preserve">) that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w</m:t>
            </m:r>
          </m:sub>
        </m:sSub>
      </m:oMath>
      <w:r w:rsidRPr="00B74616">
        <w:rPr>
          <w:rFonts w:ascii="Times New Roman" w:hAnsi="Times New Roman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σ</m:t>
            </m:r>
          </m:sub>
        </m:sSub>
      </m:oMath>
      <w:r w:rsidRPr="00B74616">
        <w:rPr>
          <w:rFonts w:ascii="Times New Roman" w:hAnsi="Times New Roman" w:hint="eastAsia"/>
          <w:lang w:bidi="en-US"/>
        </w:rPr>
        <w:t xml:space="preserve"> </w:t>
      </w:r>
      <w:r w:rsidRPr="00B74616">
        <w:rPr>
          <w:rFonts w:ascii="Times New Roman" w:hAnsi="Times New Roman"/>
        </w:rPr>
        <w:t xml:space="preserve">and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β</m:t>
            </m:r>
          </m:e>
          <m:sub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lang w:bidi="en-US"/>
                  </w:rPr>
                </m:ctrlPr>
              </m:naryPr>
              <m:sub/>
              <m:sup/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lang w:bidi="en-US"/>
                  </w:rPr>
                  <m:t>ϕ</m:t>
                </m:r>
              </m:e>
            </m:nary>
          </m:sub>
        </m:sSub>
      </m:oMath>
      <w:r w:rsidRPr="00B74616">
        <w:rPr>
          <w:rFonts w:ascii="Times New Roman" w:hAnsi="Times New Roman" w:hint="eastAsia"/>
          <w:lang w:bidi="en-US"/>
        </w:rPr>
        <w:t xml:space="preserve"> </w:t>
      </w:r>
      <w:r w:rsidRPr="00B74616">
        <w:rPr>
          <w:rFonts w:ascii="Times New Roman" w:hAnsi="Times New Roman"/>
        </w:rPr>
        <w:t>of</w:t>
      </w:r>
      <w:r w:rsidRPr="00B74616">
        <w:rPr>
          <w:rFonts w:ascii="Times New Roman" w:hAnsi="Times New Roman" w:hint="eastAsia"/>
        </w:rPr>
        <w:t xml:space="preserve"> 2-2 </w:t>
      </w:r>
      <w:r w:rsidRPr="00B74616">
        <w:rPr>
          <w:rFonts w:ascii="Times New Roman" w:hAnsi="Times New Roman"/>
        </w:rPr>
        <w:t>multi-layered</w:t>
      </w:r>
      <w:r w:rsidRPr="00B74616">
        <w:rPr>
          <w:rFonts w:ascii="Times New Roman" w:hAnsi="Times New Roman" w:hint="eastAsia"/>
        </w:rPr>
        <w:t xml:space="preserve"> cement-based piezoelectric composite are</w:t>
      </w:r>
      <w:r w:rsidRPr="00B74616">
        <w:rPr>
          <w:rFonts w:ascii="Times New Roman" w:hAnsi="Times New Roman"/>
        </w:rPr>
        <w:t xml:space="preserve"> </w:t>
      </w:r>
      <w:r w:rsidRPr="00B74616">
        <w:rPr>
          <w:rFonts w:ascii="Times New Roman" w:hAnsi="Times New Roman" w:hint="eastAsia"/>
        </w:rPr>
        <w:t xml:space="preserve">mainly </w:t>
      </w:r>
      <w:r w:rsidRPr="00B74616">
        <w:rPr>
          <w:rFonts w:ascii="Times New Roman" w:hAnsi="Times New Roman"/>
        </w:rPr>
        <w:t xml:space="preserve">related to the </w:t>
      </w:r>
      <w:bookmarkStart w:id="0" w:name="OLE_LINK36"/>
      <w:bookmarkStart w:id="1" w:name="OLE_LINK37"/>
      <w:bookmarkStart w:id="2" w:name="OLE_LINK48"/>
      <w:bookmarkStart w:id="3" w:name="OLE_LINK59"/>
      <w:r w:rsidRPr="00B74616">
        <w:rPr>
          <w:rFonts w:ascii="Times New Roman" w:hAnsi="Times New Roman" w:hint="eastAsia"/>
        </w:rPr>
        <w:t>a</w:t>
      </w:r>
      <w:r w:rsidRPr="00B74616">
        <w:rPr>
          <w:rFonts w:ascii="Times New Roman" w:hAnsi="Times New Roman"/>
        </w:rPr>
        <w:t>ngular frequenc</w:t>
      </w:r>
      <w:bookmarkEnd w:id="0"/>
      <w:bookmarkEnd w:id="1"/>
      <w:r w:rsidRPr="00B74616">
        <w:rPr>
          <w:rFonts w:ascii="Times New Roman" w:hAnsi="Times New Roman" w:hint="eastAsia"/>
        </w:rPr>
        <w:t>y</w:t>
      </w:r>
      <w:bookmarkEnd w:id="2"/>
      <w:bookmarkEnd w:id="3"/>
      <w:r w:rsidRPr="00B74616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hAnsi="Times New Roman"/>
                <w:lang w:bidi="en-US"/>
              </w:rPr>
              <m:t>0</m:t>
            </m:r>
          </m:sub>
        </m:sSub>
      </m:oMath>
      <w:r w:rsidRPr="00B74616">
        <w:rPr>
          <w:rFonts w:ascii="Times New Roman" w:hAnsi="Times New Roman" w:hint="eastAsia"/>
          <w:lang w:bidi="en-US"/>
        </w:rPr>
        <w:t xml:space="preserve"> and m</w:t>
      </w:r>
      <w:r w:rsidRPr="00B74616">
        <w:rPr>
          <w:rFonts w:ascii="Times New Roman" w:hAnsi="Times New Roman"/>
          <w:lang w:bidi="en-US"/>
        </w:rPr>
        <w:t xml:space="preserve">aterial parameters of the </w:t>
      </w:r>
      <w:r w:rsidRPr="00B74616">
        <w:rPr>
          <w:rFonts w:ascii="Times New Roman" w:hAnsi="Times New Roman" w:hint="eastAsia"/>
          <w:lang w:bidi="en-US"/>
        </w:rPr>
        <w:t>composite</w:t>
      </w:r>
      <w:r w:rsidRPr="00B74616">
        <w:rPr>
          <w:rFonts w:ascii="Times New Roman" w:hAnsi="Times New Roman" w:hint="eastAsia"/>
        </w:rPr>
        <w:t xml:space="preserve">; and </w:t>
      </w:r>
      <m:oMath>
        <m:sSub>
          <m:sSubPr>
            <m:ctrlPr>
              <w:rPr>
                <w:rFonts w:ascii="Cambria Math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ω</m:t>
            </m:r>
          </m:e>
          <m:sub>
            <m:r>
              <m:rPr>
                <m:nor/>
              </m:rPr>
              <w:rPr>
                <w:rFonts w:ascii="Times New Roman" w:hAnsi="Times New Roman"/>
                <w:lang w:bidi="en-US"/>
              </w:rPr>
              <m:t>0</m:t>
            </m:r>
          </m:sub>
        </m:sSub>
      </m:oMath>
      <w:r w:rsidRPr="00B74616">
        <w:rPr>
          <w:rFonts w:ascii="Times New Roman" w:hAnsi="Times New Roman" w:hint="eastAsia"/>
          <w:lang w:bidi="en-US"/>
        </w:rPr>
        <w:t xml:space="preserve"> is </w:t>
      </w:r>
      <w:r w:rsidRPr="00B74616">
        <w:rPr>
          <w:rFonts w:ascii="Times New Roman" w:hAnsi="Times New Roman"/>
        </w:rPr>
        <w:t>determined by external harmonic load.</w:t>
      </w:r>
    </w:p>
    <w:p w:rsidR="0000355C" w:rsidRPr="00B74616" w:rsidRDefault="0000355C" w:rsidP="00B74616">
      <w:pPr>
        <w:pStyle w:val="AU"/>
        <w:adjustRightInd/>
        <w:spacing w:before="480" w:after="0" w:line="280" w:lineRule="atLeast"/>
        <w:jc w:val="both"/>
        <w:textAlignment w:val="auto"/>
        <w:outlineLvl w:val="0"/>
        <w:rPr>
          <w:b/>
          <w:color w:val="auto"/>
          <w:sz w:val="24"/>
          <w:lang w:eastAsia="zh-CN"/>
        </w:rPr>
      </w:pPr>
      <w:r w:rsidRPr="00B74616">
        <w:rPr>
          <w:b/>
          <w:color w:val="auto"/>
          <w:sz w:val="24"/>
          <w:lang w:eastAsia="zh-CN"/>
        </w:rPr>
        <w:t>Appendi</w:t>
      </w:r>
      <w:r w:rsidRPr="00B74616">
        <w:rPr>
          <w:rFonts w:hint="eastAsia"/>
          <w:b/>
          <w:color w:val="auto"/>
          <w:sz w:val="24"/>
          <w:lang w:eastAsia="zh-CN"/>
        </w:rPr>
        <w:t xml:space="preserve">x B. </w:t>
      </w:r>
      <m:oMath>
        <w:proofErr w:type="gramStart"/>
        <m:r>
          <m:rPr>
            <m:nor/>
          </m:rPr>
          <w:rPr>
            <w:rFonts w:hint="eastAsia"/>
            <w:b/>
            <w:i/>
            <w:color w:val="auto"/>
            <w:sz w:val="24"/>
            <w:lang w:eastAsia="zh-CN"/>
          </w:rPr>
          <m:t>F</m:t>
        </m:r>
        <m:r>
          <m:rPr>
            <m:nor/>
          </m:rPr>
          <w:rPr>
            <w:b/>
            <w:color w:val="auto"/>
            <w:sz w:val="24"/>
            <w:lang w:eastAsia="zh-CN"/>
          </w:rPr>
          <m:t>(</m:t>
        </m:r>
        <w:proofErr w:type="gramEnd"/>
        <m:r>
          <m:rPr>
            <m:nor/>
          </m:rPr>
          <w:rPr>
            <w:b/>
            <w:i/>
            <w:color w:val="auto"/>
            <w:sz w:val="24"/>
            <w:lang w:eastAsia="zh-CN"/>
          </w:rPr>
          <m:t>t</m:t>
        </m:r>
        <m:r>
          <m:rPr>
            <m:nor/>
          </m:rPr>
          <w:rPr>
            <w:b/>
            <w:color w:val="auto"/>
            <w:sz w:val="24"/>
            <w:lang w:eastAsia="zh-CN"/>
          </w:rPr>
          <m:t>)</m:t>
        </m:r>
      </m:oMath>
      <w:r w:rsidRPr="00B74616">
        <w:rPr>
          <w:rFonts w:hint="eastAsia"/>
          <w:b/>
          <w:color w:val="auto"/>
          <w:sz w:val="24"/>
          <w:lang w:eastAsia="zh-CN"/>
        </w:rPr>
        <w:t xml:space="preserve"> </w:t>
      </w:r>
      <w:r w:rsidRPr="00B74616">
        <w:rPr>
          <w:b/>
          <w:color w:val="auto"/>
          <w:sz w:val="24"/>
          <w:lang w:eastAsia="zh-CN"/>
        </w:rPr>
        <w:t>is piecewise functional load</w:t>
      </w:r>
    </w:p>
    <w:p w:rsidR="00D87D6E" w:rsidRPr="00B74616" w:rsidRDefault="00C84FA2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When the arbitrary mechanical load </w:t>
      </w:r>
      <m:oMath>
        <w:proofErr w:type="gramStart"/>
        <m:r>
          <m:rPr>
            <m:nor/>
          </m:rPr>
          <w:rPr>
            <w:rFonts w:ascii="Times New Roman" w:eastAsia="宋体" w:hAnsi="Times New Roman"/>
            <w:i/>
            <w:lang w:bidi="en-US"/>
          </w:rPr>
          <m:t>F</m:t>
        </m:r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is a </w:t>
      </w:r>
      <w:bookmarkStart w:id="4" w:name="OLE_LINK35"/>
      <w:bookmarkStart w:id="5" w:name="OLE_LINK44"/>
      <w:r w:rsidRPr="00B74616">
        <w:rPr>
          <w:rFonts w:ascii="Times New Roman" w:eastAsia="宋体" w:hAnsi="Times New Roman"/>
          <w:lang w:bidi="en-US"/>
        </w:rPr>
        <w:t>piecewise functional load</w:t>
      </w:r>
      <w:bookmarkEnd w:id="4"/>
      <w:bookmarkEnd w:id="5"/>
      <w:r w:rsidRPr="00B74616">
        <w:rPr>
          <w:rFonts w:ascii="Times New Roman" w:eastAsia="宋体" w:hAnsi="Times New Roman"/>
          <w:lang w:bidi="en-US"/>
        </w:rPr>
        <w:t xml:space="preserve">, we assumed the expression of </w:t>
      </w:r>
      <m:oMath>
        <m:r>
          <m:rPr>
            <m:nor/>
          </m:rPr>
          <w:rPr>
            <w:rFonts w:ascii="Times New Roman" w:eastAsia="宋体" w:hAnsi="Times New Roman"/>
            <w:i/>
            <w:lang w:bidi="en-US"/>
          </w:rPr>
          <m:t>F</m:t>
        </m:r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is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D87D6E" w:rsidRPr="00B74616" w:rsidTr="00CA3A9F">
        <w:trPr>
          <w:jc w:val="center"/>
        </w:trPr>
        <w:tc>
          <w:tcPr>
            <w:tcW w:w="4611" w:type="pct"/>
          </w:tcPr>
          <w:p w:rsidR="00D87D6E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position w:val="-42"/>
              </w:rPr>
              <w:object w:dxaOrig="2020" w:dyaOrig="940">
                <v:shape id="_x0000_i1036" type="#_x0000_t75" style="width:97.05pt;height:46.95pt" o:ole="">
                  <v:imagedata r:id="rId30" o:title=""/>
                </v:shape>
                <o:OLEObject Type="Embed" ProgID="Equation.DSMT4" ShapeID="_x0000_i1036" DrawAspect="Content" ObjectID="_1630164751" r:id="rId31"/>
              </w:object>
            </w:r>
          </w:p>
        </w:tc>
        <w:tc>
          <w:tcPr>
            <w:tcW w:w="389" w:type="pct"/>
            <w:vAlign w:val="center"/>
          </w:tcPr>
          <w:p w:rsidR="00D87D6E" w:rsidRPr="00B74616" w:rsidRDefault="00D87D6E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E6227E" w:rsidRPr="00B74616">
              <w:rPr>
                <w:rFonts w:ascii="Times New Roman" w:eastAsia="宋体" w:hAnsi="Times New Roman" w:hint="eastAsia"/>
                <w:lang w:bidi="en-US"/>
              </w:rPr>
              <w:t>B.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1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C84FA2" w:rsidRPr="00B74616" w:rsidRDefault="00C84FA2" w:rsidP="00E31DD2">
      <w:pPr>
        <w:widowControl/>
        <w:adjustRightInd/>
        <w:spacing w:line="280" w:lineRule="atLeast"/>
        <w:jc w:val="left"/>
        <w:textAlignment w:val="auto"/>
        <w:rPr>
          <w:rFonts w:ascii="Times New Roman" w:eastAsia="宋体" w:hAnsi="Times New Roman"/>
          <w:lang w:bidi="en-US"/>
        </w:rPr>
      </w:pPr>
      <w:proofErr w:type="gramStart"/>
      <w:r w:rsidRPr="00B74616">
        <w:rPr>
          <w:rFonts w:ascii="Times New Roman" w:eastAsia="宋体" w:hAnsi="Times New Roman"/>
          <w:lang w:bidi="en-US"/>
        </w:rPr>
        <w:t>here</w:t>
      </w:r>
      <w:proofErr w:type="gramEnd"/>
      <w:r w:rsidRPr="00B74616">
        <w:rPr>
          <w:rFonts w:ascii="Times New Roman" w:eastAsia="宋体" w:hAnsi="Times New Roman"/>
          <w:lang w:bidi="en-US"/>
        </w:rPr>
        <w:t xml:space="preserve"> </w:t>
      </w:r>
      <m:oMath>
        <w:bookmarkStart w:id="6" w:name="OLE_LINK78"/>
        <w:bookmarkStart w:id="7" w:name="OLE_LINK137"/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i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bookmarkEnd w:id="6"/>
      <w:bookmarkEnd w:id="7"/>
      <w:r w:rsidRPr="00B74616">
        <w:rPr>
          <w:rFonts w:ascii="Times New Roman" w:eastAsia="宋体" w:hAnsi="Times New Roman"/>
          <w:lang w:bidi="en-US"/>
        </w:rPr>
        <w:t xml:space="preserve"> (</w:t>
      </w:r>
      <w:bookmarkStart w:id="8" w:name="OLE_LINK43"/>
      <w:proofErr w:type="spellStart"/>
      <w:r w:rsidRPr="00B74616">
        <w:rPr>
          <w:rFonts w:ascii="Times New Roman" w:eastAsia="宋体" w:hAnsi="Times New Roman"/>
          <w:i/>
          <w:lang w:bidi="en-US"/>
        </w:rPr>
        <w:t>i</w:t>
      </w:r>
      <w:proofErr w:type="spellEnd"/>
      <w:r w:rsidRPr="00B74616">
        <w:rPr>
          <w:rFonts w:ascii="Times New Roman" w:eastAsia="宋体" w:hAnsi="Times New Roman"/>
          <w:lang w:bidi="en-US"/>
        </w:rPr>
        <w:t>=1,2,3</w:t>
      </w:r>
      <w:bookmarkEnd w:id="8"/>
      <w:r w:rsidRPr="00B74616">
        <w:rPr>
          <w:rFonts w:ascii="Times New Roman" w:eastAsia="宋体" w:hAnsi="Times New Roman"/>
          <w:lang w:bidi="en-US"/>
        </w:rPr>
        <w:t xml:space="preserve">) are the arbitrary known functions;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</m:sub>
        </m:sSub>
      </m:oMath>
      <w:r w:rsidRPr="00B74616">
        <w:rPr>
          <w:rFonts w:ascii="Times New Roman" w:eastAsia="宋体" w:hAnsi="Times New Roman"/>
          <w:lang w:bidi="en-US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2</m:t>
            </m:r>
          </m:sub>
        </m:sSub>
      </m:oMath>
      <w:r w:rsidRPr="00B74616">
        <w:rPr>
          <w:rFonts w:ascii="Times New Roman" w:eastAsia="宋体" w:hAnsi="Times New Roman"/>
          <w:lang w:bidi="en-US"/>
        </w:rPr>
        <w:t xml:space="preserve"> are the known times, respectively.</w:t>
      </w:r>
    </w:p>
    <w:p w:rsidR="00C84FA2" w:rsidRPr="00B74616" w:rsidRDefault="00C84FA2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The theoretical solutions of the composite under </w:t>
      </w:r>
      <m:oMath>
        <w:proofErr w:type="gramStart"/>
        <m:r>
          <m:rPr>
            <m:nor/>
          </m:rPr>
          <w:rPr>
            <w:rFonts w:ascii="Times New Roman" w:eastAsia="宋体" w:hAnsi="Times New Roman"/>
            <w:i/>
            <w:lang w:bidi="en-US"/>
          </w:rPr>
          <m:t>F</m:t>
        </m:r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="00E6227E"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can be obtained in the following analysis.</w:t>
      </w:r>
    </w:p>
    <w:p w:rsidR="00C84FA2" w:rsidRPr="00B74616" w:rsidRDefault="00C84FA2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Firstly, based on Duhamel integral and using </w:t>
      </w:r>
      <w:r w:rsidR="00AE6F72">
        <w:rPr>
          <w:rFonts w:ascii="Times New Roman" w:eastAsia="宋体" w:hAnsi="Times New Roman"/>
          <w:lang w:bidi="en-US"/>
        </w:rPr>
        <w:t>Equations</w:t>
      </w:r>
      <w:r w:rsidR="0069530F"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="Times New Roman" w:eastAsia="宋体" w:hAnsi="Times New Roman"/>
          <w:lang w:bidi="en-US"/>
        </w:rPr>
        <w:t>63) and (</w:t>
      </w:r>
      <w:r w:rsidR="00E6227E" w:rsidRPr="00B74616">
        <w:rPr>
          <w:rFonts w:ascii="Times New Roman" w:eastAsia="宋体" w:hAnsi="Times New Roman"/>
          <w:lang w:bidi="en-US"/>
        </w:rPr>
        <w:t>B.</w:t>
      </w:r>
      <w:r w:rsidRPr="00B74616">
        <w:rPr>
          <w:rFonts w:ascii="Times New Roman" w:eastAsia="宋体" w:hAnsi="Times New Roman"/>
          <w:lang w:bidi="en-US"/>
        </w:rPr>
        <w:t xml:space="preserve">1),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can be </w:t>
      </w:r>
      <w:r w:rsidRPr="00B74616">
        <w:rPr>
          <w:rFonts w:ascii="Times New Roman" w:eastAsia="宋体" w:hAnsi="Times New Roman"/>
          <w:lang w:bidi="en-US"/>
        </w:rPr>
        <w:lastRenderedPageBreak/>
        <w:t xml:space="preserve">expressed as below for </w:t>
      </w:r>
      <m:oMath>
        <m:r>
          <m:rPr>
            <m:sty m:val="p"/>
          </m:rPr>
          <w:rPr>
            <w:rFonts w:ascii="Cambria Math" w:eastAsia="宋体" w:hAnsi="Cambria Math"/>
            <w:lang w:bidi="en-US"/>
          </w:rPr>
          <m:t>0</m:t>
        </m:r>
        <m:r>
          <m:rPr>
            <m:nor/>
          </m:rPr>
          <w:rPr>
            <w:rFonts w:ascii="Times New Roman" w:eastAsia="宋体" w:hAnsi="Times New Roman"/>
            <w:lang w:bidi="en-US"/>
          </w:rPr>
          <m:t>≤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&lt;</m:t>
        </m:r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</m:sub>
        </m:sSub>
      </m:oMath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C84FA2" w:rsidRPr="00B74616" w:rsidTr="00CA3A9F">
        <w:trPr>
          <w:jc w:val="center"/>
        </w:trPr>
        <w:tc>
          <w:tcPr>
            <w:tcW w:w="4611" w:type="pct"/>
          </w:tcPr>
          <w:p w:rsidR="00C84FA2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position w:val="-34"/>
              </w:rPr>
              <w:object w:dxaOrig="3800" w:dyaOrig="680">
                <v:shape id="_x0000_i1037" type="#_x0000_t75" style="width:190.95pt;height:37.55pt" o:ole="">
                  <v:imagedata r:id="rId32" o:title=""/>
                </v:shape>
                <o:OLEObject Type="Embed" ProgID="Equation.DSMT4" ShapeID="_x0000_i1037" DrawAspect="Content" ObjectID="_1630164752" r:id="rId33"/>
              </w:object>
            </w:r>
          </w:p>
        </w:tc>
        <w:tc>
          <w:tcPr>
            <w:tcW w:w="389" w:type="pct"/>
            <w:vAlign w:val="center"/>
          </w:tcPr>
          <w:p w:rsidR="00C84FA2" w:rsidRPr="00B74616" w:rsidRDefault="00C84FA2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E6227E" w:rsidRPr="00B74616">
              <w:rPr>
                <w:rFonts w:ascii="Times New Roman" w:eastAsia="宋体" w:hAnsi="Times New Roman" w:hint="eastAsia"/>
                <w:lang w:bidi="en-US"/>
              </w:rPr>
              <w:t>B.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2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C84FA2" w:rsidRPr="00B74616" w:rsidRDefault="00C84FA2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Simultaneously, by using the piecewise Duhamel integral, we obtained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2</m:t>
            </m:r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</w:t>
      </w:r>
      <w:r w:rsidR="00414301" w:rsidRPr="00B74616">
        <w:rPr>
          <w:rFonts w:ascii="Times New Roman" w:eastAsia="宋体" w:hAnsi="Times New Roman" w:hint="eastAsia"/>
          <w:lang w:bidi="en-US"/>
        </w:rPr>
        <w:t xml:space="preserve">and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3</m:t>
            </m:r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="00414301"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 xml:space="preserve">as follows, respectively, for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≤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&lt;</m:t>
        </m:r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2</m:t>
            </m:r>
          </m:sub>
        </m:sSub>
      </m:oMath>
      <w:r w:rsidRPr="00B74616">
        <w:rPr>
          <w:rFonts w:ascii="Times New Roman" w:eastAsia="宋体" w:hAnsi="Times New Roman"/>
          <w:lang w:bidi="en-US"/>
        </w:rPr>
        <w:t xml:space="preserve"> and </w:t>
      </w:r>
      <m:oMath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≥</m:t>
        </m:r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2</m:t>
            </m:r>
          </m:sub>
        </m:sSub>
      </m:oMath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C84FA2" w:rsidRPr="00B74616" w:rsidTr="00CA3A9F">
        <w:trPr>
          <w:jc w:val="center"/>
        </w:trPr>
        <w:tc>
          <w:tcPr>
            <w:tcW w:w="4611" w:type="pct"/>
          </w:tcPr>
          <w:p w:rsidR="00C84FA2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position w:val="-34"/>
              </w:rPr>
              <w:object w:dxaOrig="5200" w:dyaOrig="680">
                <v:shape id="_x0000_i1038" type="#_x0000_t75" style="width:255.45pt;height:37.55pt" o:ole="">
                  <v:imagedata r:id="rId34" o:title=""/>
                </v:shape>
                <o:OLEObject Type="Embed" ProgID="Equation.DSMT4" ShapeID="_x0000_i1038" DrawAspect="Content" ObjectID="_1630164753" r:id="rId35"/>
              </w:object>
            </w:r>
          </w:p>
        </w:tc>
        <w:tc>
          <w:tcPr>
            <w:tcW w:w="389" w:type="pct"/>
            <w:vAlign w:val="center"/>
          </w:tcPr>
          <w:p w:rsidR="00C84FA2" w:rsidRPr="00B74616" w:rsidRDefault="00C84FA2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E6227E" w:rsidRPr="00B74616">
              <w:rPr>
                <w:rFonts w:ascii="Times New Roman" w:eastAsia="宋体" w:hAnsi="Times New Roman" w:hint="eastAsia"/>
                <w:lang w:bidi="en-US"/>
              </w:rPr>
              <w:t>B.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3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  <w:tr w:rsidR="00C84FA2" w:rsidRPr="00B74616" w:rsidTr="00CA3A9F">
        <w:trPr>
          <w:jc w:val="center"/>
        </w:trPr>
        <w:tc>
          <w:tcPr>
            <w:tcW w:w="4611" w:type="pct"/>
          </w:tcPr>
          <w:p w:rsidR="00C84FA2" w:rsidRPr="00B74616" w:rsidRDefault="0013594D" w:rsidP="00E31DD2">
            <w:pPr>
              <w:adjustRightInd/>
              <w:spacing w:line="280" w:lineRule="atLeast"/>
              <w:jc w:val="center"/>
            </w:pPr>
            <w:r w:rsidRPr="00B74616">
              <w:rPr>
                <w:position w:val="-34"/>
              </w:rPr>
              <w:object w:dxaOrig="4920" w:dyaOrig="680">
                <v:shape id="_x0000_i1039" type="#_x0000_t75" style="width:241.05pt;height:37.55pt" o:ole="">
                  <v:imagedata r:id="rId36" o:title=""/>
                </v:shape>
                <o:OLEObject Type="Embed" ProgID="Equation.DSMT4" ShapeID="_x0000_i1039" DrawAspect="Content" ObjectID="_1630164754" r:id="rId37"/>
              </w:object>
            </w:r>
          </w:p>
        </w:tc>
        <w:tc>
          <w:tcPr>
            <w:tcW w:w="389" w:type="pct"/>
            <w:vAlign w:val="center"/>
          </w:tcPr>
          <w:p w:rsidR="00C84FA2" w:rsidRPr="00B74616" w:rsidRDefault="00C84FA2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 w:hint="eastAsia"/>
                <w:lang w:bidi="en-US"/>
              </w:rPr>
              <w:t>(</w:t>
            </w:r>
            <w:r w:rsidR="00E6227E" w:rsidRPr="00B74616">
              <w:rPr>
                <w:rFonts w:ascii="Times New Roman" w:eastAsia="宋体" w:hAnsi="Times New Roman" w:hint="eastAsia"/>
                <w:lang w:bidi="en-US"/>
              </w:rPr>
              <w:t>B.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4)</w:t>
            </w:r>
          </w:p>
        </w:tc>
      </w:tr>
    </w:tbl>
    <w:p w:rsidR="00C84FA2" w:rsidRPr="00B74616" w:rsidRDefault="00C84FA2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Then take displacement as an example, the theoretical solutions of the composite under </w:t>
      </w:r>
      <w:r w:rsidR="00082DC8" w:rsidRPr="00B74616">
        <w:rPr>
          <w:rFonts w:ascii="Times New Roman" w:eastAsia="宋体" w:hAnsi="Times New Roman"/>
          <w:lang w:bidi="en-US"/>
        </w:rPr>
        <w:t xml:space="preserve">piecewise functional load </w:t>
      </w:r>
      <w:r w:rsidRPr="00B74616">
        <w:rPr>
          <w:rFonts w:ascii="Times New Roman" w:eastAsia="宋体" w:hAnsi="Times New Roman"/>
          <w:lang w:bidi="en-US"/>
        </w:rPr>
        <w:t>can be obtained as follows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C84FA2" w:rsidRPr="00B74616" w:rsidTr="00CA3A9F">
        <w:trPr>
          <w:jc w:val="center"/>
        </w:trPr>
        <w:tc>
          <w:tcPr>
            <w:tcW w:w="4611" w:type="pct"/>
          </w:tcPr>
          <w:p w:rsidR="00C84FA2" w:rsidRPr="00B74616" w:rsidRDefault="0013594D" w:rsidP="00E31DD2">
            <w:pPr>
              <w:adjustRightInd/>
              <w:spacing w:line="280" w:lineRule="atLeast"/>
              <w:jc w:val="center"/>
            </w:pPr>
            <w:r w:rsidRPr="00B74616">
              <w:rPr>
                <w:position w:val="-84"/>
              </w:rPr>
              <w:object w:dxaOrig="6220" w:dyaOrig="1780">
                <v:shape id="_x0000_i1040" type="#_x0000_t75" style="width:310.55pt;height:87.05pt" o:ole="">
                  <v:imagedata r:id="rId38" o:title=""/>
                </v:shape>
                <o:OLEObject Type="Embed" ProgID="Equation.DSMT4" ShapeID="_x0000_i1040" DrawAspect="Content" ObjectID="_1630164755" r:id="rId39"/>
              </w:object>
            </w:r>
          </w:p>
        </w:tc>
        <w:tc>
          <w:tcPr>
            <w:tcW w:w="389" w:type="pct"/>
            <w:vAlign w:val="center"/>
          </w:tcPr>
          <w:p w:rsidR="00C84FA2" w:rsidRPr="00B74616" w:rsidRDefault="00C84FA2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 w:hint="eastAsia"/>
                <w:lang w:bidi="en-US"/>
              </w:rPr>
              <w:t>(</w:t>
            </w:r>
            <w:r w:rsidR="00E6227E" w:rsidRPr="00B74616">
              <w:rPr>
                <w:rFonts w:ascii="Times New Roman" w:eastAsia="宋体" w:hAnsi="Times New Roman" w:hint="eastAsia"/>
                <w:lang w:bidi="en-US"/>
              </w:rPr>
              <w:t>B.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5)</w:t>
            </w:r>
          </w:p>
        </w:tc>
      </w:tr>
      <w:tr w:rsidR="00F83C78" w:rsidRPr="00B74616" w:rsidTr="00CA3A9F">
        <w:trPr>
          <w:jc w:val="center"/>
        </w:trPr>
        <w:tc>
          <w:tcPr>
            <w:tcW w:w="4611" w:type="pct"/>
          </w:tcPr>
          <w:p w:rsidR="00F83C78" w:rsidRPr="00B74616" w:rsidRDefault="0013594D" w:rsidP="00E31DD2">
            <w:pPr>
              <w:adjustRightInd/>
              <w:spacing w:line="280" w:lineRule="atLeast"/>
              <w:jc w:val="center"/>
            </w:pPr>
            <w:r w:rsidRPr="00B74616">
              <w:rPr>
                <w:position w:val="-84"/>
              </w:rPr>
              <w:object w:dxaOrig="6240" w:dyaOrig="1780">
                <v:shape id="_x0000_i1041" type="#_x0000_t75" style="width:308.05pt;height:87.05pt" o:ole="">
                  <v:imagedata r:id="rId40" o:title=""/>
                </v:shape>
                <o:OLEObject Type="Embed" ProgID="Equation.DSMT4" ShapeID="_x0000_i1041" DrawAspect="Content" ObjectID="_1630164756" r:id="rId41"/>
              </w:object>
            </w:r>
          </w:p>
        </w:tc>
        <w:tc>
          <w:tcPr>
            <w:tcW w:w="389" w:type="pct"/>
            <w:vAlign w:val="center"/>
          </w:tcPr>
          <w:p w:rsidR="00F83C78" w:rsidRPr="00B74616" w:rsidRDefault="00F83C78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 w:hint="eastAsia"/>
                <w:lang w:bidi="en-US"/>
              </w:rPr>
              <w:t>(B.6)</w:t>
            </w:r>
          </w:p>
        </w:tc>
      </w:tr>
    </w:tbl>
    <w:p w:rsidR="005706B8" w:rsidRPr="00B74616" w:rsidRDefault="005706B8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 xml:space="preserve">Then </w:t>
      </w:r>
      <w:r w:rsidRPr="00B74616">
        <w:rPr>
          <w:rFonts w:ascii="Times New Roman" w:eastAsia="宋体" w:hAnsi="Times New Roman"/>
          <w:lang w:bidi="en-US"/>
        </w:rPr>
        <w:t>the analytical solutions of the mechanical quantities of</w:t>
      </w:r>
      <w:r w:rsidRPr="00B74616">
        <w:rPr>
          <w:rFonts w:ascii="Times New Roman" w:eastAsia="宋体" w:hAnsi="Times New Roman" w:hint="eastAsia"/>
          <w:lang w:bidi="en-US"/>
        </w:rPr>
        <w:t xml:space="preserve"> the</w:t>
      </w:r>
      <w:r w:rsidRPr="00B74616">
        <w:rPr>
          <w:rFonts w:ascii="Times New Roman" w:eastAsia="宋体" w:hAnsi="Times New Roman"/>
          <w:lang w:bidi="en-US"/>
        </w:rPr>
        <w:t xml:space="preserve"> 2-2 multi-layered cement-based piezoelectric composite under piecewise functional load</w:t>
      </w:r>
      <w:r w:rsidRPr="00B74616">
        <w:rPr>
          <w:rFonts w:ascii="Times New Roman" w:eastAsia="宋体" w:hAnsi="Times New Roman" w:hint="eastAsia"/>
          <w:lang w:bidi="en-US"/>
        </w:rPr>
        <w:t xml:space="preserve"> can be </w:t>
      </w:r>
      <w:r w:rsidRPr="00B74616">
        <w:rPr>
          <w:rFonts w:ascii="Times New Roman" w:eastAsia="宋体" w:hAnsi="Times New Roman"/>
          <w:lang w:bidi="en-US"/>
        </w:rPr>
        <w:t xml:space="preserve">obtained </w:t>
      </w:r>
      <w:r w:rsidRPr="00B74616">
        <w:rPr>
          <w:rFonts w:ascii="Times New Roman" w:eastAsia="宋体" w:hAnsi="Times New Roman" w:hint="eastAsia"/>
          <w:lang w:bidi="en-US"/>
        </w:rPr>
        <w:t xml:space="preserve">by </w:t>
      </w:r>
      <w:r w:rsidRPr="00B74616">
        <w:rPr>
          <w:rFonts w:ascii="Times New Roman" w:eastAsia="宋体" w:hAnsi="Times New Roman"/>
          <w:lang w:bidi="en-US"/>
        </w:rPr>
        <w:t>us</w:t>
      </w:r>
      <w:r w:rsidRPr="00B74616">
        <w:rPr>
          <w:rFonts w:ascii="Times New Roman" w:eastAsia="宋体" w:hAnsi="Times New Roman" w:hint="eastAsia"/>
          <w:lang w:bidi="en-US"/>
        </w:rPr>
        <w:t>ing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="00AE6F72">
        <w:rPr>
          <w:rFonts w:ascii="Times New Roman" w:eastAsia="宋体" w:hAnsi="Times New Roman"/>
          <w:lang w:bidi="en-US"/>
        </w:rPr>
        <w:t>Equations</w:t>
      </w:r>
      <w:r w:rsidR="0069530F"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="Times New Roman" w:eastAsia="宋体" w:hAnsi="Times New Roman"/>
          <w:lang w:bidi="en-US"/>
        </w:rPr>
        <w:t>1)-(4)</w:t>
      </w:r>
      <w:r w:rsidR="0021124C" w:rsidRPr="00B74616">
        <w:rPr>
          <w:rFonts w:ascii="Times New Roman" w:eastAsia="宋体" w:hAnsi="Times New Roman" w:hint="eastAsia"/>
          <w:lang w:bidi="en-US"/>
        </w:rPr>
        <w:t>,</w:t>
      </w:r>
      <w:r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Theme="minorHAnsi" w:eastAsia="宋体" w:hAnsiTheme="minorHAnsi" w:cstheme="minorHAnsi" w:hint="eastAsia"/>
          <w:lang w:bidi="en-US"/>
        </w:rPr>
        <w:t>B</w:t>
      </w:r>
      <w:r w:rsidRPr="00B74616">
        <w:rPr>
          <w:rFonts w:asciiTheme="minorHAnsi" w:eastAsia="宋体" w:hAnsiTheme="minorHAnsi" w:cstheme="minorHAnsi"/>
          <w:lang w:bidi="en-US"/>
        </w:rPr>
        <w:t>.</w:t>
      </w:r>
      <w:r w:rsidRPr="00B74616">
        <w:rPr>
          <w:rFonts w:asciiTheme="minorHAnsi" w:eastAsia="宋体" w:hAnsiTheme="minorHAnsi" w:cstheme="minorHAnsi" w:hint="eastAsia"/>
          <w:lang w:bidi="en-US"/>
        </w:rPr>
        <w:t>5</w:t>
      </w:r>
      <w:r w:rsidRPr="00B74616">
        <w:rPr>
          <w:rFonts w:ascii="Times New Roman" w:eastAsia="宋体" w:hAnsi="Times New Roman"/>
          <w:lang w:bidi="en-US"/>
        </w:rPr>
        <w:t>)</w:t>
      </w:r>
      <w:r w:rsidR="0021124C" w:rsidRPr="00B74616">
        <w:rPr>
          <w:rFonts w:ascii="Times New Roman" w:eastAsia="宋体" w:hAnsi="Times New Roman" w:hint="eastAsia"/>
          <w:lang w:bidi="en-US"/>
        </w:rPr>
        <w:t xml:space="preserve"> and (B.6)</w:t>
      </w:r>
      <w:r w:rsidRPr="00B74616">
        <w:rPr>
          <w:rFonts w:ascii="Times New Roman" w:eastAsia="宋体" w:hAnsi="Times New Roman" w:hint="eastAsia"/>
          <w:lang w:bidi="en-US"/>
        </w:rPr>
        <w:t>.</w:t>
      </w:r>
    </w:p>
    <w:p w:rsidR="0000355C" w:rsidRPr="00B74616" w:rsidRDefault="0000355C" w:rsidP="00B74616">
      <w:pPr>
        <w:pStyle w:val="AU"/>
        <w:adjustRightInd/>
        <w:spacing w:before="480" w:after="0" w:line="280" w:lineRule="atLeast"/>
        <w:jc w:val="both"/>
        <w:textAlignment w:val="auto"/>
        <w:outlineLvl w:val="0"/>
        <w:rPr>
          <w:b/>
          <w:color w:val="auto"/>
          <w:sz w:val="24"/>
          <w:lang w:eastAsia="zh-CN"/>
        </w:rPr>
      </w:pPr>
      <w:r w:rsidRPr="00B74616">
        <w:rPr>
          <w:b/>
          <w:color w:val="auto"/>
          <w:sz w:val="24"/>
          <w:lang w:eastAsia="zh-CN"/>
        </w:rPr>
        <w:t>Appendi</w:t>
      </w:r>
      <w:r w:rsidRPr="00B74616">
        <w:rPr>
          <w:rFonts w:hint="eastAsia"/>
          <w:b/>
          <w:color w:val="auto"/>
          <w:sz w:val="24"/>
          <w:lang w:eastAsia="zh-CN"/>
        </w:rPr>
        <w:t xml:space="preserve">x C. </w:t>
      </w:r>
      <m:oMath>
        <w:proofErr w:type="gramStart"/>
        <m:r>
          <m:rPr>
            <m:nor/>
          </m:rPr>
          <w:rPr>
            <w:rFonts w:hint="eastAsia"/>
            <w:b/>
            <w:i/>
            <w:color w:val="auto"/>
            <w:sz w:val="24"/>
            <w:lang w:eastAsia="zh-CN"/>
          </w:rPr>
          <m:t>F</m:t>
        </m:r>
        <m:r>
          <m:rPr>
            <m:nor/>
          </m:rPr>
          <w:rPr>
            <w:b/>
            <w:color w:val="auto"/>
            <w:sz w:val="24"/>
            <w:lang w:eastAsia="zh-CN"/>
          </w:rPr>
          <m:t>(</m:t>
        </m:r>
        <w:proofErr w:type="gramEnd"/>
        <m:r>
          <m:rPr>
            <m:nor/>
          </m:rPr>
          <w:rPr>
            <w:b/>
            <w:i/>
            <w:color w:val="auto"/>
            <w:sz w:val="24"/>
            <w:lang w:eastAsia="zh-CN"/>
          </w:rPr>
          <m:t>t</m:t>
        </m:r>
        <m:r>
          <m:rPr>
            <m:nor/>
          </m:rPr>
          <w:rPr>
            <w:b/>
            <w:color w:val="auto"/>
            <w:sz w:val="24"/>
            <w:lang w:eastAsia="zh-CN"/>
          </w:rPr>
          <m:t>)</m:t>
        </m:r>
      </m:oMath>
      <w:r w:rsidRPr="00B74616">
        <w:rPr>
          <w:rFonts w:hint="eastAsia"/>
          <w:b/>
          <w:color w:val="auto"/>
          <w:sz w:val="24"/>
          <w:lang w:eastAsia="zh-CN"/>
        </w:rPr>
        <w:t xml:space="preserve"> </w:t>
      </w:r>
      <w:r w:rsidRPr="00B74616">
        <w:rPr>
          <w:b/>
          <w:color w:val="auto"/>
          <w:sz w:val="24"/>
          <w:lang w:eastAsia="zh-CN"/>
        </w:rPr>
        <w:t>is impact load</w:t>
      </w:r>
    </w:p>
    <w:p w:rsidR="00A9362F" w:rsidRPr="00B74616" w:rsidRDefault="00A9362F" w:rsidP="00E31DD2">
      <w:pPr>
        <w:adjustRightInd/>
        <w:spacing w:line="280" w:lineRule="atLeast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 xml:space="preserve">When the </w:t>
      </w:r>
      <w:bookmarkStart w:id="9" w:name="OLE_LINK13"/>
      <w:bookmarkStart w:id="10" w:name="OLE_LINK14"/>
      <w:r w:rsidRPr="00B74616">
        <w:rPr>
          <w:rFonts w:ascii="Times New Roman" w:hAnsi="Times New Roman"/>
          <w:lang w:bidi="en-US"/>
        </w:rPr>
        <w:t xml:space="preserve">arbitrary </w:t>
      </w:r>
      <w:r w:rsidRPr="00B74616">
        <w:rPr>
          <w:rFonts w:ascii="Times New Roman" w:eastAsia="宋体" w:hAnsi="Times New Roman"/>
        </w:rPr>
        <w:t>mechanical</w:t>
      </w:r>
      <w:r w:rsidRPr="00B74616">
        <w:rPr>
          <w:rFonts w:ascii="Times New Roman" w:hAnsi="Times New Roman"/>
          <w:lang w:bidi="en-US"/>
        </w:rPr>
        <w:t xml:space="preserve"> load</w:t>
      </w:r>
      <w:bookmarkEnd w:id="9"/>
      <w:bookmarkEnd w:id="10"/>
      <w:r w:rsidRPr="00B74616">
        <w:rPr>
          <w:rFonts w:ascii="Times New Roman" w:hAnsi="Times New Roman"/>
          <w:lang w:bidi="en-US"/>
        </w:rPr>
        <w:t xml:space="preserve"> </w:t>
      </w:r>
      <m:oMath>
        <w:bookmarkStart w:id="11" w:name="OLE_LINK4"/>
        <w:bookmarkStart w:id="12" w:name="OLE_LINK6"/>
        <w:bookmarkStart w:id="13" w:name="OLE_LINK7"/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bookmarkEnd w:id="11"/>
      <w:bookmarkEnd w:id="12"/>
      <w:bookmarkEnd w:id="13"/>
      <w:r w:rsidRPr="00B74616">
        <w:rPr>
          <w:rFonts w:ascii="Times New Roman" w:eastAsia="宋体" w:hAnsi="Times New Roman"/>
          <w:lang w:bidi="en-US"/>
        </w:rPr>
        <w:t xml:space="preserve"> is an impact load, we assume</w:t>
      </w:r>
      <w:r w:rsidRPr="00B74616">
        <w:rPr>
          <w:rFonts w:ascii="Times New Roman" w:eastAsia="宋体" w:hAnsi="Times New Roman" w:hint="eastAsia"/>
          <w:lang w:bidi="en-US"/>
        </w:rPr>
        <w:t>d</w:t>
      </w:r>
      <w:r w:rsidRPr="00B74616">
        <w:rPr>
          <w:rFonts w:ascii="Times New Roman" w:eastAsia="宋体" w:hAnsi="Times New Roman"/>
          <w:lang w:bidi="en-US"/>
        </w:rPr>
        <w:t xml:space="preserve"> the expression of </w:t>
      </w:r>
      <m:oMath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>is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A9362F" w:rsidRPr="00B74616" w:rsidTr="00CA60F1">
        <w:trPr>
          <w:jc w:val="center"/>
        </w:trPr>
        <w:tc>
          <w:tcPr>
            <w:tcW w:w="4611" w:type="pct"/>
          </w:tcPr>
          <w:p w:rsidR="00A9362F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position w:val="-28"/>
              </w:rPr>
              <w:object w:dxaOrig="2299" w:dyaOrig="660">
                <v:shape id="_x0000_i1042" type="#_x0000_t75" style="width:113.95pt;height:30.05pt" o:ole="">
                  <v:imagedata r:id="rId42" o:title=""/>
                </v:shape>
                <o:OLEObject Type="Embed" ProgID="Equation.DSMT4" ShapeID="_x0000_i1042" DrawAspect="Content" ObjectID="_1630164757" r:id="rId43"/>
              </w:object>
            </w:r>
          </w:p>
        </w:tc>
        <w:tc>
          <w:tcPr>
            <w:tcW w:w="389" w:type="pct"/>
            <w:vAlign w:val="center"/>
          </w:tcPr>
          <w:p w:rsidR="00A9362F" w:rsidRPr="00B74616" w:rsidRDefault="00A9362F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414301" w:rsidRPr="00B74616">
              <w:rPr>
                <w:rFonts w:ascii="Times New Roman" w:eastAsia="宋体" w:hAnsi="Times New Roman" w:hint="eastAsia"/>
                <w:lang w:bidi="en-US"/>
              </w:rPr>
              <w:t>C.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1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A9362F" w:rsidRPr="00B74616" w:rsidRDefault="00A9362F" w:rsidP="00E31DD2">
      <w:pPr>
        <w:adjustRightInd/>
        <w:spacing w:line="280" w:lineRule="atLeast"/>
        <w:rPr>
          <w:rFonts w:ascii="Times New Roman" w:hAnsi="Times New Roman"/>
          <w:lang w:bidi="en-US"/>
        </w:rPr>
      </w:pPr>
      <w:proofErr w:type="gramStart"/>
      <w:r w:rsidRPr="00B74616">
        <w:rPr>
          <w:rFonts w:ascii="Times New Roman" w:eastAsia="宋体" w:hAnsi="Times New Roman" w:hint="eastAsia"/>
          <w:lang w:bidi="en-US"/>
        </w:rPr>
        <w:t>here</w:t>
      </w:r>
      <w:proofErr w:type="gramEnd"/>
      <w:r w:rsidRPr="00B74616">
        <w:rPr>
          <w:rFonts w:ascii="Times New Roman" w:eastAsia="宋体" w:hAnsi="Times New Roman" w:hint="eastAsia"/>
          <w:lang w:bidi="en-US"/>
        </w:rPr>
        <w:t xml:space="preserve"> </w:t>
      </w:r>
      <m:oMath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hAnsi="Times New Roman"/>
          <w:lang w:bidi="en-US"/>
        </w:rPr>
        <w:t>satisf</w:t>
      </w:r>
      <w:r w:rsidRPr="00B74616">
        <w:rPr>
          <w:rFonts w:ascii="Times New Roman" w:hAnsi="Times New Roman" w:hint="eastAsia"/>
          <w:lang w:bidi="en-US"/>
        </w:rPr>
        <w:t xml:space="preserve">ies </w:t>
      </w:r>
      <m:oMath>
        <m:nary>
          <m:naryPr>
            <m:limLoc m:val="subSup"/>
            <m:ctrlPr>
              <w:rPr>
                <w:rFonts w:ascii="Cambria Math" w:hAnsi="Cambria Math"/>
                <w:lang w:bidi="en-US"/>
              </w:rPr>
            </m:ctrlPr>
          </m:naryPr>
          <m:sub>
            <m:r>
              <m:rPr>
                <m:nor/>
              </m:rPr>
              <w:rPr>
                <w:rFonts w:ascii="Times New Roman" w:hAnsi="Times New Roman"/>
                <w:lang w:bidi="en-US"/>
              </w:rPr>
              <m:t>–∞</m:t>
            </m:r>
          </m:sub>
          <m:sup>
            <m:r>
              <m:rPr>
                <m:nor/>
              </m:rPr>
              <w:rPr>
                <w:rFonts w:ascii="Times New Roman" w:hAnsi="Times New Roman"/>
                <w:lang w:bidi="en-US"/>
              </w:rPr>
              <m:t>+∞</m:t>
            </m:r>
          </m:sup>
          <m:e>
            <m:r>
              <m:rPr>
                <m:nor/>
              </m:rPr>
              <w:rPr>
                <w:rFonts w:ascii="Times New Roman" w:hAnsi="Times New Roman" w:hint="eastAsia"/>
                <w:i/>
                <w:lang w:bidi="en-US"/>
              </w:rPr>
              <m:t>F</m:t>
            </m:r>
            <m:r>
              <m:rPr>
                <m:nor/>
              </m:rPr>
              <w:rPr>
                <w:rFonts w:ascii="Times New Roman" w:hAnsi="Times New Roman"/>
                <w:lang w:bidi="en-US"/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t</m:t>
            </m:r>
            <m:r>
              <m:rPr>
                <m:nor/>
              </m:rPr>
              <w:rPr>
                <w:rFonts w:ascii="Times New Roman" w:hAnsi="Times New Roman"/>
                <w:lang w:bidi="en-US"/>
              </w:rPr>
              <m:t>)d</m:t>
            </m:r>
            <m:r>
              <m:rPr>
                <m:nor/>
              </m:rPr>
              <w:rPr>
                <w:rFonts w:ascii="Times New Roman" w:hAnsi="Times New Roman"/>
                <w:i/>
                <w:lang w:bidi="en-US"/>
              </w:rPr>
              <m:t>t</m:t>
            </m:r>
            <m:r>
              <m:rPr>
                <m:nor/>
              </m:rPr>
              <w:rPr>
                <w:rFonts w:ascii="Times New Roman" w:hAnsi="Times New Roman"/>
                <w:lang w:bidi="en-US"/>
              </w:rPr>
              <m:t>=</m:t>
            </m:r>
            <m:sSub>
              <m:sSubPr>
                <m:ctrlPr>
                  <w:rPr>
                    <w:rFonts w:ascii="Cambria Math" w:eastAsia="宋体" w:hAnsi="Times New Roman"/>
                    <w:i/>
                    <w:lang w:bidi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宋体" w:hAnsi="Times New Roman" w:hint="eastAsia"/>
                    <w:i/>
                    <w:lang w:bidi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Times New Roman" w:hint="eastAsia"/>
                    <w:lang w:bidi="en-US"/>
                  </w:rPr>
                  <m:t>0</m:t>
                </m:r>
              </m:sub>
            </m:sSub>
          </m:e>
        </m:nary>
      </m:oMath>
      <w:r w:rsidRPr="00B74616">
        <w:rPr>
          <w:rFonts w:ascii="Times New Roman" w:hAnsi="Times New Roman" w:hint="eastAsia"/>
          <w:lang w:bidi="en-US"/>
        </w:rPr>
        <w:t xml:space="preserve">. </w:t>
      </w:r>
      <w:r w:rsidRPr="00B74616">
        <w:rPr>
          <w:rFonts w:ascii="Times New Roman" w:eastAsia="宋体" w:hAnsi="Times New Roman"/>
          <w:lang w:bidi="en-US"/>
        </w:rPr>
        <w:t xml:space="preserve">The physical meaning of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/>
          <w:lang w:bidi="en-US"/>
        </w:rPr>
        <w:t xml:space="preserve"> is that an impact force acts at </w:t>
      </w:r>
      <m:oMath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=</m:t>
        </m:r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1</m:t>
            </m:r>
          </m:sub>
        </m:sSub>
      </m:oMath>
      <w:r w:rsidRPr="00B74616">
        <w:rPr>
          <w:rFonts w:ascii="Times New Roman" w:eastAsia="宋体" w:hAnsi="Times New Roman"/>
          <w:lang w:bidi="en-US"/>
        </w:rPr>
        <w:t xml:space="preserve"> and a finite impulse </w:t>
      </w:r>
      <m:oMath>
        <m:sSub>
          <m:sSubPr>
            <m:ctrlPr>
              <w:rPr>
                <w:rFonts w:ascii="Cambria Math" w:eastAsia="宋体" w:hAnsi="Times New Roman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 w:hint="eastAsia"/>
                <w:i/>
                <w:lang w:bidi="en-US"/>
              </w:rPr>
              <m:t>I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0</m:t>
            </m:r>
          </m:sub>
        </m:sSub>
      </m:oMath>
      <w:r w:rsidRPr="00B74616">
        <w:rPr>
          <w:rFonts w:ascii="Times New Roman" w:eastAsia="宋体" w:hAnsi="Times New Roman"/>
          <w:lang w:bidi="en-US"/>
        </w:rPr>
        <w:t xml:space="preserve"> is generated in</w:t>
      </w:r>
      <w:r w:rsidRPr="00B74616">
        <w:rPr>
          <w:rFonts w:ascii="Times New Roman" w:eastAsia="宋体" w:hAnsi="Times New Roman" w:hint="eastAsia"/>
          <w:lang w:bidi="en-US"/>
        </w:rPr>
        <w:t xml:space="preserve"> an</w:t>
      </w:r>
      <w:r w:rsidRPr="00B74616">
        <w:rPr>
          <w:rFonts w:ascii="Times New Roman" w:eastAsia="宋体" w:hAnsi="Times New Roman"/>
          <w:lang w:bidi="en-US"/>
        </w:rPr>
        <w:t xml:space="preserve"> infinitesimal time.</w:t>
      </w:r>
    </w:p>
    <w:p w:rsidR="00A9362F" w:rsidRPr="00B74616" w:rsidRDefault="00A9362F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/>
          <w:lang w:bidi="en-US"/>
        </w:rPr>
        <w:t>I</w:t>
      </w:r>
      <w:r w:rsidRPr="00B74616">
        <w:rPr>
          <w:rFonts w:ascii="Times New Roman" w:eastAsia="宋体" w:hAnsi="Times New Roman" w:hint="eastAsia"/>
          <w:lang w:bidi="en-US"/>
        </w:rPr>
        <w:t xml:space="preserve">t should be mentioned that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is easier to perform integral calculations</w:t>
      </w:r>
      <w:r w:rsidRPr="00B74616">
        <w:rPr>
          <w:rFonts w:ascii="Times New Roman" w:eastAsia="宋体" w:hAnsi="Times New Roman" w:hint="eastAsia"/>
          <w:lang w:bidi="en-US"/>
        </w:rPr>
        <w:t xml:space="preserve"> than </w:t>
      </w:r>
      <w:r w:rsidRPr="00B74616">
        <w:rPr>
          <w:rFonts w:ascii="Times New Roman" w:eastAsia="宋体" w:hAnsi="Times New Roman"/>
          <w:lang w:bidi="en-US"/>
        </w:rPr>
        <w:t>derivative calculations</w:t>
      </w:r>
      <w:r w:rsidRPr="00B74616">
        <w:rPr>
          <w:rFonts w:ascii="Times New Roman" w:eastAsia="宋体" w:hAnsi="Times New Roman" w:hint="eastAsia"/>
          <w:lang w:bidi="en-US"/>
        </w:rPr>
        <w:t xml:space="preserve"> </w:t>
      </w:r>
      <w:bookmarkStart w:id="14" w:name="OLE_LINK22"/>
      <w:bookmarkStart w:id="15" w:name="OLE_LINK31"/>
      <w:r w:rsidRPr="00B74616">
        <w:rPr>
          <w:rFonts w:ascii="Times New Roman" w:eastAsia="宋体" w:hAnsi="Times New Roman" w:hint="eastAsia"/>
          <w:lang w:bidi="en-US"/>
        </w:rPr>
        <w:t>d</w:t>
      </w:r>
      <w:r w:rsidRPr="00B74616">
        <w:rPr>
          <w:rFonts w:ascii="Times New Roman" w:eastAsia="宋体" w:hAnsi="Times New Roman"/>
          <w:lang w:bidi="en-US"/>
        </w:rPr>
        <w:t>uring the analysis</w:t>
      </w:r>
      <w:bookmarkEnd w:id="14"/>
      <w:bookmarkEnd w:id="15"/>
      <w:r w:rsidRPr="00B74616">
        <w:rPr>
          <w:rFonts w:ascii="Times New Roman" w:eastAsia="宋体" w:hAnsi="Times New Roman" w:hint="eastAsia"/>
          <w:lang w:bidi="en-US"/>
        </w:rPr>
        <w:t xml:space="preserve">. Therefore, </w:t>
      </w:r>
      <w:r w:rsidRPr="00B74616">
        <w:rPr>
          <w:rFonts w:ascii="Times New Roman" w:eastAsia="宋体" w:hAnsi="Times New Roman"/>
          <w:lang w:bidi="en-US"/>
        </w:rPr>
        <w:t>the theoretical solution</w:t>
      </w:r>
      <w:r w:rsidRPr="00B74616">
        <w:rPr>
          <w:rFonts w:ascii="Times New Roman" w:eastAsia="宋体" w:hAnsi="Times New Roman" w:hint="eastAsia"/>
          <w:lang w:bidi="en-US"/>
        </w:rPr>
        <w:t>s</w:t>
      </w:r>
      <w:r w:rsidRPr="00B74616">
        <w:rPr>
          <w:rFonts w:ascii="Times New Roman" w:eastAsia="宋体" w:hAnsi="Times New Roman"/>
          <w:lang w:bidi="en-US"/>
        </w:rPr>
        <w:t xml:space="preserve"> of 2-2 multi-layered cement-based piezoelectric </w:t>
      </w:r>
      <w:r w:rsidRPr="00B74616">
        <w:rPr>
          <w:rFonts w:ascii="Times New Roman" w:eastAsia="宋体" w:hAnsi="Times New Roman" w:hint="eastAsia"/>
          <w:lang w:bidi="en-US"/>
        </w:rPr>
        <w:t>composite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Pr="00B74616">
        <w:rPr>
          <w:rFonts w:ascii="Times New Roman" w:eastAsia="宋体" w:hAnsi="Times New Roman" w:hint="eastAsia"/>
          <w:lang w:bidi="en-US"/>
        </w:rPr>
        <w:t xml:space="preserve">under </w:t>
      </w:r>
      <m:oMath>
        <w:proofErr w:type="gramStart"/>
        <m:r>
          <m:rPr>
            <m:nor/>
          </m:rPr>
          <w:rPr>
            <w:rFonts w:ascii="Times New Roman" w:hAnsi="Times New Roman" w:hint="eastAsia"/>
            <w:i/>
            <w:lang w:bidi="en-US"/>
          </w:rPr>
          <m:t>F</m:t>
        </m:r>
        <m:r>
          <m:rPr>
            <m:nor/>
          </m:rPr>
          <w:rPr>
            <w:rFonts w:ascii="Times New Roman" w:hAnsi="Times New Roman"/>
            <w:lang w:bidi="en-US"/>
          </w:rPr>
          <m:t>(</m:t>
        </m:r>
        <w:proofErr w:type="gramEnd"/>
        <m:r>
          <m:rPr>
            <m:nor/>
          </m:rPr>
          <w:rPr>
            <w:rFonts w:ascii="Times New Roman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hAnsi="Times New Roman"/>
            <w:lang w:bidi="en-US"/>
          </w:rPr>
          <m:t>)</m:t>
        </m:r>
      </m:oMath>
      <w:r w:rsidRPr="00B74616">
        <w:rPr>
          <w:rFonts w:ascii="Times New Roman" w:eastAsia="宋体" w:hAnsi="Times New Roman" w:hint="eastAsia"/>
          <w:lang w:bidi="en-US"/>
        </w:rPr>
        <w:t xml:space="preserve"> </w:t>
      </w:r>
      <w:r w:rsidRPr="00B74616">
        <w:rPr>
          <w:rFonts w:ascii="Times New Roman" w:eastAsia="宋体" w:hAnsi="Times New Roman"/>
          <w:lang w:bidi="en-US"/>
        </w:rPr>
        <w:t>can be obtained</w:t>
      </w:r>
      <w:r w:rsidRPr="00B74616">
        <w:rPr>
          <w:rFonts w:ascii="Times New Roman" w:eastAsia="宋体" w:hAnsi="Times New Roman" w:hint="eastAsia"/>
          <w:lang w:bidi="en-US"/>
        </w:rPr>
        <w:t xml:space="preserve"> by using </w:t>
      </w:r>
      <w:r w:rsidRPr="00B74616">
        <w:rPr>
          <w:rFonts w:ascii="Times New Roman" w:eastAsia="宋体" w:hAnsi="Times New Roman"/>
          <w:lang w:bidi="en-US"/>
        </w:rPr>
        <w:t>Duhamel integral</w:t>
      </w:r>
      <w:r w:rsidRPr="00B74616">
        <w:rPr>
          <w:rFonts w:ascii="Times New Roman" w:eastAsia="宋体" w:hAnsi="Times New Roman" w:hint="eastAsia"/>
          <w:lang w:bidi="en-US"/>
        </w:rPr>
        <w:t xml:space="preserve"> and </w:t>
      </w:r>
      <w:r w:rsidRPr="00B74616">
        <w:rPr>
          <w:rFonts w:ascii="Times New Roman" w:eastAsia="宋体" w:hAnsi="Times New Roman"/>
        </w:rPr>
        <w:t>basic equations</w:t>
      </w:r>
      <w:r w:rsidRPr="00B74616">
        <w:rPr>
          <w:rFonts w:ascii="Times New Roman" w:eastAsia="宋体" w:hAnsi="Times New Roman" w:hint="eastAsia"/>
        </w:rPr>
        <w:t>.</w:t>
      </w:r>
    </w:p>
    <w:p w:rsidR="00A9362F" w:rsidRPr="00B74616" w:rsidRDefault="00A9362F" w:rsidP="00E31DD2">
      <w:pPr>
        <w:tabs>
          <w:tab w:val="left" w:pos="4820"/>
        </w:tabs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Firstly</w:t>
      </w:r>
      <w:r w:rsidRPr="00B74616">
        <w:rPr>
          <w:rFonts w:ascii="Times New Roman" w:eastAsia="宋体" w:hAnsi="Times New Roman"/>
          <w:lang w:bidi="en-US"/>
        </w:rPr>
        <w:t>,</w:t>
      </w:r>
      <w:r w:rsidR="00414301" w:rsidRPr="00B74616">
        <w:rPr>
          <w:rFonts w:ascii="Times New Roman" w:eastAsia="宋体" w:hAnsi="Times New Roman"/>
          <w:lang w:bidi="en-US"/>
        </w:rPr>
        <w:t xml:space="preserve"> based on Duhamel integral and using </w:t>
      </w:r>
      <w:r w:rsidR="00AE6F72">
        <w:rPr>
          <w:rFonts w:ascii="Times New Roman" w:eastAsia="宋体" w:hAnsi="Times New Roman"/>
          <w:lang w:bidi="en-US"/>
        </w:rPr>
        <w:t>Equations</w:t>
      </w:r>
      <w:r w:rsidR="0069530F" w:rsidRPr="00B74616">
        <w:rPr>
          <w:rFonts w:ascii="Times New Roman" w:eastAsia="宋体" w:hAnsi="Times New Roman"/>
          <w:lang w:bidi="en-US"/>
        </w:rPr>
        <w:t xml:space="preserve"> (</w:t>
      </w:r>
      <w:r w:rsidR="00414301" w:rsidRPr="00B74616">
        <w:rPr>
          <w:rFonts w:ascii="Times New Roman" w:eastAsia="宋体" w:hAnsi="Times New Roman"/>
          <w:lang w:bidi="en-US"/>
        </w:rPr>
        <w:t>63) and (</w:t>
      </w:r>
      <w:r w:rsidR="00414301" w:rsidRPr="00B74616">
        <w:rPr>
          <w:rFonts w:ascii="Times New Roman" w:eastAsia="宋体" w:hAnsi="Times New Roman" w:hint="eastAsia"/>
          <w:lang w:bidi="en-US"/>
        </w:rPr>
        <w:t>C</w:t>
      </w:r>
      <w:r w:rsidR="00414301" w:rsidRPr="00B74616">
        <w:rPr>
          <w:rFonts w:ascii="Times New Roman" w:eastAsia="宋体" w:hAnsi="Times New Roman"/>
          <w:lang w:bidi="en-US"/>
        </w:rPr>
        <w:t xml:space="preserve">.1),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="00414301" w:rsidRPr="00B74616">
        <w:rPr>
          <w:rFonts w:ascii="Times New Roman" w:eastAsia="宋体" w:hAnsi="Times New Roman"/>
          <w:lang w:bidi="en-US"/>
        </w:rPr>
        <w:t xml:space="preserve"> can be expressed as below for </w:t>
      </w:r>
      <m:oMath>
        <m:r>
          <m:rPr>
            <m:sty m:val="p"/>
          </m:rPr>
          <w:rPr>
            <w:rFonts w:ascii="Cambria Math" w:eastAsia="宋体" w:hAnsi="Cambria Math"/>
            <w:lang w:bidi="en-US"/>
          </w:rPr>
          <m:t>0</m:t>
        </m:r>
        <m:r>
          <m:rPr>
            <m:nor/>
          </m:rPr>
          <w:rPr>
            <w:rFonts w:ascii="Times New Roman" w:eastAsia="宋体" w:hAnsi="Times New Roman"/>
            <w:lang w:bidi="en-US"/>
          </w:rPr>
          <m:t>≤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&lt;</m:t>
        </m:r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1</m:t>
            </m:r>
          </m:sub>
        </m:sSub>
      </m:oMath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A9362F" w:rsidRPr="00B74616" w:rsidTr="00CA60F1">
        <w:trPr>
          <w:jc w:val="center"/>
        </w:trPr>
        <w:tc>
          <w:tcPr>
            <w:tcW w:w="4611" w:type="pct"/>
          </w:tcPr>
          <w:p w:rsidR="00414301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10"/>
                <w:lang w:bidi="en-US"/>
              </w:rPr>
              <w:object w:dxaOrig="800" w:dyaOrig="300">
                <v:shape id="_x0000_i1043" type="#_x0000_t75" style="width:41.95pt;height:15.05pt" o:ole="">
                  <v:imagedata r:id="rId44" o:title=""/>
                </v:shape>
                <o:OLEObject Type="Embed" ProgID="Equation.DSMT4" ShapeID="_x0000_i1043" DrawAspect="Content" ObjectID="_1630164758" r:id="rId45"/>
              </w:object>
            </w:r>
          </w:p>
        </w:tc>
        <w:tc>
          <w:tcPr>
            <w:tcW w:w="389" w:type="pct"/>
            <w:vAlign w:val="center"/>
          </w:tcPr>
          <w:p w:rsidR="00A9362F" w:rsidRPr="00B74616" w:rsidRDefault="00A9362F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414301" w:rsidRPr="00B74616">
              <w:rPr>
                <w:rFonts w:ascii="Times New Roman" w:eastAsia="宋体" w:hAnsi="Times New Roman" w:hint="eastAsia"/>
                <w:lang w:bidi="en-US"/>
              </w:rPr>
              <w:t>C.</w:t>
            </w:r>
            <w:r w:rsidR="00082DC8" w:rsidRPr="00B74616">
              <w:rPr>
                <w:rFonts w:ascii="Times New Roman" w:eastAsia="宋体" w:hAnsi="Times New Roman" w:hint="eastAsia"/>
                <w:lang w:bidi="en-US"/>
              </w:rPr>
              <w:t>2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414301" w:rsidRPr="00B74616" w:rsidRDefault="00A9362F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Then,</w:t>
      </w:r>
      <w:r w:rsidR="00414301" w:rsidRPr="00B74616">
        <w:rPr>
          <w:rFonts w:ascii="Times New Roman" w:eastAsia="宋体" w:hAnsi="Times New Roman"/>
          <w:lang w:bidi="en-US"/>
        </w:rPr>
        <w:t xml:space="preserve"> by using the piecewise Duhamel integral, we obtained </w:t>
      </w:r>
      <m:oMath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/>
                <w:lang w:bidi="en-US"/>
              </w:rPr>
              <m:t>2</m:t>
            </m:r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n</m:t>
            </m:r>
          </m:sub>
        </m:sSub>
        <m:r>
          <m:rPr>
            <m:nor/>
          </m:rPr>
          <w:rPr>
            <w:rFonts w:ascii="Times New Roman" w:eastAsia="宋体" w:hAnsi="Times New Roman"/>
            <w:lang w:bidi="en-US"/>
          </w:rPr>
          <m:t>(</m:t>
        </m:r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)</m:t>
        </m:r>
      </m:oMath>
      <w:r w:rsidR="00414301" w:rsidRPr="00B74616">
        <w:rPr>
          <w:rFonts w:ascii="Times New Roman" w:eastAsia="宋体" w:hAnsi="Times New Roman"/>
          <w:lang w:bidi="en-US"/>
        </w:rPr>
        <w:t xml:space="preserve"> as follows for </w:t>
      </w:r>
      <m:oMath>
        <m:r>
          <m:rPr>
            <m:nor/>
          </m:rPr>
          <w:rPr>
            <w:rFonts w:ascii="Times New Roman" w:eastAsia="宋体" w:hAnsi="Times New Roman"/>
            <w:i/>
            <w:lang w:bidi="en-US"/>
          </w:rPr>
          <m:t>t</m:t>
        </m:r>
        <m:r>
          <m:rPr>
            <m:nor/>
          </m:rPr>
          <w:rPr>
            <w:rFonts w:ascii="Times New Roman" w:eastAsia="宋体" w:hAnsi="Times New Roman"/>
            <w:lang w:bidi="en-US"/>
          </w:rPr>
          <m:t>≥</m:t>
        </m:r>
        <m:sSub>
          <m:sSubPr>
            <m:ctrlPr>
              <w:rPr>
                <w:rFonts w:ascii="Cambria Math" w:eastAsia="宋体" w:hAnsi="Cambria Math"/>
                <w:i/>
                <w:lang w:bidi="en-US"/>
              </w:rPr>
            </m:ctrlPr>
          </m:sSubPr>
          <m:e>
            <m:r>
              <m:rPr>
                <m:nor/>
              </m:rPr>
              <w:rPr>
                <w:rFonts w:ascii="Times New Roman" w:eastAsia="宋体" w:hAnsi="Times New Roman"/>
                <w:i/>
                <w:lang w:bidi="en-US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宋体" w:hAnsi="Times New Roman" w:hint="eastAsia"/>
                <w:lang w:bidi="en-US"/>
              </w:rPr>
              <m:t>1</m:t>
            </m:r>
          </m:sub>
        </m:sSub>
      </m:oMath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414301" w:rsidRPr="00B74616" w:rsidTr="00414301">
        <w:trPr>
          <w:jc w:val="center"/>
        </w:trPr>
        <w:tc>
          <w:tcPr>
            <w:tcW w:w="4611" w:type="pct"/>
          </w:tcPr>
          <w:p w:rsidR="00414301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34"/>
                <w:lang w:bidi="en-US"/>
              </w:rPr>
              <w:object w:dxaOrig="5080" w:dyaOrig="680">
                <v:shape id="_x0000_i1044" type="#_x0000_t75" style="width:258.55pt;height:37.55pt" o:ole="">
                  <v:imagedata r:id="rId46" o:title=""/>
                </v:shape>
                <o:OLEObject Type="Embed" ProgID="Equation.DSMT4" ShapeID="_x0000_i1044" DrawAspect="Content" ObjectID="_1630164759" r:id="rId47"/>
              </w:object>
            </w:r>
          </w:p>
        </w:tc>
        <w:tc>
          <w:tcPr>
            <w:tcW w:w="389" w:type="pct"/>
            <w:vAlign w:val="center"/>
          </w:tcPr>
          <w:p w:rsidR="00414301" w:rsidRPr="00B74616" w:rsidRDefault="00414301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C.3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</w:tbl>
    <w:p w:rsidR="00A9362F" w:rsidRPr="00B74616" w:rsidRDefault="00082DC8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>W</w:t>
      </w:r>
      <w:r w:rsidR="00A9362F" w:rsidRPr="00B74616">
        <w:rPr>
          <w:rFonts w:ascii="Times New Roman" w:eastAsia="宋体" w:hAnsi="Times New Roman"/>
          <w:lang w:bidi="en-US"/>
        </w:rPr>
        <w:t>ith displacement as an example,</w:t>
      </w:r>
      <w:r w:rsidR="00A9362F" w:rsidRPr="00B74616">
        <w:rPr>
          <w:rFonts w:ascii="Times New Roman" w:eastAsia="宋体" w:hAnsi="Times New Roman" w:hint="eastAsia"/>
          <w:lang w:bidi="en-US"/>
        </w:rPr>
        <w:t xml:space="preserve"> </w:t>
      </w:r>
      <w:r w:rsidR="00A9362F" w:rsidRPr="00B74616">
        <w:rPr>
          <w:rFonts w:ascii="Times New Roman" w:eastAsia="宋体" w:hAnsi="Times New Roman"/>
          <w:lang w:bidi="en-US"/>
        </w:rPr>
        <w:t>the theoretical solution</w:t>
      </w:r>
      <w:r w:rsidR="00A9362F" w:rsidRPr="00B74616">
        <w:rPr>
          <w:rFonts w:ascii="Times New Roman" w:eastAsia="宋体" w:hAnsi="Times New Roman" w:hint="eastAsia"/>
          <w:lang w:bidi="en-US"/>
        </w:rPr>
        <w:t>s</w:t>
      </w:r>
      <w:r w:rsidR="00A9362F" w:rsidRPr="00B74616">
        <w:rPr>
          <w:rFonts w:ascii="Times New Roman" w:eastAsia="宋体" w:hAnsi="Times New Roman"/>
          <w:lang w:bidi="en-US"/>
        </w:rPr>
        <w:t xml:space="preserve"> of </w:t>
      </w:r>
      <w:r w:rsidR="005706B8" w:rsidRPr="00B74616">
        <w:rPr>
          <w:rFonts w:ascii="Times New Roman" w:eastAsia="宋体" w:hAnsi="Times New Roman" w:hint="eastAsia"/>
          <w:lang w:bidi="en-US"/>
        </w:rPr>
        <w:t xml:space="preserve">the </w:t>
      </w:r>
      <w:r w:rsidR="00A9362F" w:rsidRPr="00B74616">
        <w:rPr>
          <w:rFonts w:ascii="Times New Roman" w:eastAsia="宋体" w:hAnsi="Times New Roman" w:hint="eastAsia"/>
          <w:lang w:bidi="en-US"/>
        </w:rPr>
        <w:t>composite</w:t>
      </w:r>
      <w:r w:rsidR="00A9362F" w:rsidRPr="00B74616">
        <w:rPr>
          <w:rFonts w:ascii="Times New Roman" w:eastAsia="宋体" w:hAnsi="Times New Roman"/>
          <w:lang w:bidi="en-US"/>
        </w:rPr>
        <w:t xml:space="preserve"> </w:t>
      </w:r>
      <w:r w:rsidR="00A9362F" w:rsidRPr="00B74616">
        <w:rPr>
          <w:rFonts w:ascii="Times New Roman" w:eastAsia="宋体" w:hAnsi="Times New Roman" w:hint="eastAsia"/>
          <w:lang w:bidi="en-US"/>
        </w:rPr>
        <w:t xml:space="preserve">under </w:t>
      </w:r>
      <w:r w:rsidRPr="00B74616">
        <w:rPr>
          <w:rFonts w:ascii="Times New Roman" w:eastAsia="宋体" w:hAnsi="Times New Roman"/>
          <w:lang w:bidi="en-US"/>
        </w:rPr>
        <w:t xml:space="preserve">impact load </w:t>
      </w:r>
      <w:r w:rsidR="00A9362F" w:rsidRPr="00B74616">
        <w:rPr>
          <w:rFonts w:ascii="Times New Roman" w:eastAsia="宋体" w:hAnsi="Times New Roman"/>
          <w:lang w:bidi="en-US"/>
        </w:rPr>
        <w:t>can be obtained</w:t>
      </w:r>
      <w:r w:rsidR="00A9362F" w:rsidRPr="00B74616">
        <w:rPr>
          <w:rFonts w:ascii="Times New Roman" w:eastAsia="宋体" w:hAnsi="Times New Roman" w:hint="eastAsia"/>
          <w:lang w:bidi="en-US"/>
        </w:rPr>
        <w:t xml:space="preserve"> as</w:t>
      </w:r>
      <w:r w:rsidR="00611AE6" w:rsidRPr="00B74616">
        <w:rPr>
          <w:rFonts w:ascii="Times New Roman" w:eastAsia="宋体" w:hAnsi="Times New Roman" w:hint="eastAsia"/>
          <w:lang w:bidi="en-US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646"/>
      </w:tblGrid>
      <w:tr w:rsidR="00A9362F" w:rsidRPr="00B74616" w:rsidTr="00CA60F1">
        <w:trPr>
          <w:jc w:val="center"/>
        </w:trPr>
        <w:tc>
          <w:tcPr>
            <w:tcW w:w="4611" w:type="pct"/>
          </w:tcPr>
          <w:p w:rsidR="00A9362F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46"/>
                <w:lang w:bidi="en-US"/>
              </w:rPr>
              <w:object w:dxaOrig="7119" w:dyaOrig="1020">
                <v:shape id="_x0000_i1045" type="#_x0000_t75" style="width:355pt;height:51.95pt" o:ole="">
                  <v:imagedata r:id="rId48" o:title=""/>
                </v:shape>
                <o:OLEObject Type="Embed" ProgID="Equation.DSMT4" ShapeID="_x0000_i1045" DrawAspect="Content" ObjectID="_1630164760" r:id="rId49"/>
              </w:object>
            </w:r>
          </w:p>
        </w:tc>
        <w:tc>
          <w:tcPr>
            <w:tcW w:w="389" w:type="pct"/>
            <w:vAlign w:val="center"/>
          </w:tcPr>
          <w:p w:rsidR="00A9362F" w:rsidRPr="00B74616" w:rsidRDefault="00A9362F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lang w:bidi="en-US"/>
              </w:rPr>
              <w:t>(</w:t>
            </w:r>
            <w:r w:rsidR="00414301" w:rsidRPr="00B74616">
              <w:rPr>
                <w:rFonts w:ascii="Times New Roman" w:eastAsia="宋体" w:hAnsi="Times New Roman" w:hint="eastAsia"/>
                <w:lang w:bidi="en-US"/>
              </w:rPr>
              <w:t>C.</w:t>
            </w:r>
            <w:r w:rsidRPr="00B74616">
              <w:rPr>
                <w:rFonts w:ascii="Times New Roman" w:eastAsia="宋体" w:hAnsi="Times New Roman" w:hint="eastAsia"/>
                <w:lang w:bidi="en-US"/>
              </w:rPr>
              <w:t>4</w:t>
            </w:r>
            <w:r w:rsidRPr="00B74616">
              <w:rPr>
                <w:rFonts w:ascii="Times New Roman" w:eastAsia="宋体" w:hAnsi="Times New Roman"/>
                <w:lang w:bidi="en-US"/>
              </w:rPr>
              <w:t>)</w:t>
            </w:r>
          </w:p>
        </w:tc>
      </w:tr>
      <w:tr w:rsidR="0021124C" w:rsidRPr="00B74616" w:rsidTr="00CA60F1">
        <w:trPr>
          <w:jc w:val="center"/>
        </w:trPr>
        <w:tc>
          <w:tcPr>
            <w:tcW w:w="4611" w:type="pct"/>
          </w:tcPr>
          <w:p w:rsidR="0021124C" w:rsidRPr="00B74616" w:rsidRDefault="0013594D" w:rsidP="00E31DD2">
            <w:pPr>
              <w:adjustRightInd/>
              <w:spacing w:line="280" w:lineRule="atLeast"/>
              <w:jc w:val="center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/>
                <w:position w:val="-46"/>
                <w:lang w:bidi="en-US"/>
              </w:rPr>
              <w:object w:dxaOrig="7140" w:dyaOrig="1020">
                <v:shape id="_x0000_i1046" type="#_x0000_t75" style="width:5in;height:51.95pt" o:ole="">
                  <v:imagedata r:id="rId50" o:title=""/>
                </v:shape>
                <o:OLEObject Type="Embed" ProgID="Equation.DSMT4" ShapeID="_x0000_i1046" DrawAspect="Content" ObjectID="_1630164761" r:id="rId51"/>
              </w:object>
            </w:r>
          </w:p>
        </w:tc>
        <w:tc>
          <w:tcPr>
            <w:tcW w:w="389" w:type="pct"/>
            <w:vAlign w:val="center"/>
          </w:tcPr>
          <w:p w:rsidR="0021124C" w:rsidRPr="00B74616" w:rsidRDefault="0021124C" w:rsidP="00E31DD2">
            <w:pPr>
              <w:adjustRightInd/>
              <w:spacing w:line="280" w:lineRule="atLeast"/>
              <w:jc w:val="right"/>
              <w:rPr>
                <w:rFonts w:ascii="Times New Roman" w:eastAsia="宋体" w:hAnsi="Times New Roman"/>
                <w:lang w:bidi="en-US"/>
              </w:rPr>
            </w:pPr>
            <w:r w:rsidRPr="00B74616">
              <w:rPr>
                <w:rFonts w:ascii="Times New Roman" w:eastAsia="宋体" w:hAnsi="Times New Roman" w:hint="eastAsia"/>
                <w:lang w:bidi="en-US"/>
              </w:rPr>
              <w:t>(C.5)</w:t>
            </w:r>
          </w:p>
        </w:tc>
      </w:tr>
    </w:tbl>
    <w:p w:rsidR="000C6965" w:rsidRPr="00B74616" w:rsidRDefault="005706B8" w:rsidP="00E31DD2">
      <w:pPr>
        <w:adjustRightInd/>
        <w:spacing w:line="280" w:lineRule="atLeast"/>
        <w:ind w:firstLine="425"/>
        <w:rPr>
          <w:rFonts w:ascii="Times New Roman" w:eastAsia="宋体" w:hAnsi="Times New Roman"/>
          <w:lang w:bidi="en-US"/>
        </w:rPr>
      </w:pPr>
      <w:r w:rsidRPr="00B74616">
        <w:rPr>
          <w:rFonts w:ascii="Times New Roman" w:eastAsia="宋体" w:hAnsi="Times New Roman" w:hint="eastAsia"/>
          <w:lang w:bidi="en-US"/>
        </w:rPr>
        <w:t xml:space="preserve">Then </w:t>
      </w:r>
      <w:r w:rsidRPr="00B74616">
        <w:rPr>
          <w:rFonts w:ascii="Times New Roman" w:eastAsia="宋体" w:hAnsi="Times New Roman"/>
          <w:lang w:bidi="en-US"/>
        </w:rPr>
        <w:t>the analytical solutions of the mechanical quantities of</w:t>
      </w:r>
      <w:r w:rsidRPr="00B74616">
        <w:rPr>
          <w:rFonts w:ascii="Times New Roman" w:eastAsia="宋体" w:hAnsi="Times New Roman" w:hint="eastAsia"/>
          <w:lang w:bidi="en-US"/>
        </w:rPr>
        <w:t xml:space="preserve"> the</w:t>
      </w:r>
      <w:r w:rsidRPr="00B74616">
        <w:rPr>
          <w:rFonts w:ascii="Times New Roman" w:eastAsia="宋体" w:hAnsi="Times New Roman"/>
          <w:lang w:bidi="en-US"/>
        </w:rPr>
        <w:t xml:space="preserve"> 2-2 multi-layered cement-based piezoelectric composite under </w:t>
      </w:r>
      <w:r w:rsidR="005C60F8" w:rsidRPr="00B74616">
        <w:rPr>
          <w:rFonts w:ascii="Times New Roman" w:eastAsia="宋体" w:hAnsi="Times New Roman"/>
          <w:lang w:bidi="en-US"/>
        </w:rPr>
        <w:t>impact load</w:t>
      </w:r>
      <w:r w:rsidRPr="00B74616">
        <w:rPr>
          <w:rFonts w:ascii="Times New Roman" w:eastAsia="宋体" w:hAnsi="Times New Roman" w:hint="eastAsia"/>
          <w:lang w:bidi="en-US"/>
        </w:rPr>
        <w:t xml:space="preserve"> can be </w:t>
      </w:r>
      <w:r w:rsidRPr="00B74616">
        <w:rPr>
          <w:rFonts w:ascii="Times New Roman" w:eastAsia="宋体" w:hAnsi="Times New Roman"/>
          <w:lang w:bidi="en-US"/>
        </w:rPr>
        <w:t xml:space="preserve">obtained </w:t>
      </w:r>
      <w:r w:rsidRPr="00B74616">
        <w:rPr>
          <w:rFonts w:ascii="Times New Roman" w:eastAsia="宋体" w:hAnsi="Times New Roman" w:hint="eastAsia"/>
          <w:lang w:bidi="en-US"/>
        </w:rPr>
        <w:t xml:space="preserve">by </w:t>
      </w:r>
      <w:r w:rsidRPr="00B74616">
        <w:rPr>
          <w:rFonts w:ascii="Times New Roman" w:eastAsia="宋体" w:hAnsi="Times New Roman"/>
          <w:lang w:bidi="en-US"/>
        </w:rPr>
        <w:t>us</w:t>
      </w:r>
      <w:r w:rsidRPr="00B74616">
        <w:rPr>
          <w:rFonts w:ascii="Times New Roman" w:eastAsia="宋体" w:hAnsi="Times New Roman" w:hint="eastAsia"/>
          <w:lang w:bidi="en-US"/>
        </w:rPr>
        <w:t>ing</w:t>
      </w:r>
      <w:r w:rsidRPr="00B74616">
        <w:rPr>
          <w:rFonts w:ascii="Times New Roman" w:eastAsia="宋体" w:hAnsi="Times New Roman"/>
          <w:lang w:bidi="en-US"/>
        </w:rPr>
        <w:t xml:space="preserve"> </w:t>
      </w:r>
      <w:r w:rsidR="00AE6F72">
        <w:rPr>
          <w:rFonts w:ascii="Times New Roman" w:eastAsia="宋体" w:hAnsi="Times New Roman"/>
          <w:lang w:bidi="en-US"/>
        </w:rPr>
        <w:t>Equations</w:t>
      </w:r>
      <w:r w:rsidR="0069530F"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="Times New Roman" w:eastAsia="宋体" w:hAnsi="Times New Roman"/>
          <w:lang w:bidi="en-US"/>
        </w:rPr>
        <w:t>1)-(4)</w:t>
      </w:r>
      <w:r w:rsidR="0021124C" w:rsidRPr="00B74616">
        <w:rPr>
          <w:rFonts w:ascii="Times New Roman" w:eastAsia="宋体" w:hAnsi="Times New Roman" w:hint="eastAsia"/>
          <w:lang w:bidi="en-US"/>
        </w:rPr>
        <w:t>,</w:t>
      </w:r>
      <w:r w:rsidRPr="00B74616">
        <w:rPr>
          <w:rFonts w:ascii="Times New Roman" w:eastAsia="宋体" w:hAnsi="Times New Roman"/>
          <w:lang w:bidi="en-US"/>
        </w:rPr>
        <w:t xml:space="preserve"> (</w:t>
      </w:r>
      <w:r w:rsidRPr="00B74616">
        <w:rPr>
          <w:rFonts w:asciiTheme="minorHAnsi" w:eastAsia="宋体" w:hAnsiTheme="minorHAnsi" w:cstheme="minorHAnsi" w:hint="eastAsia"/>
          <w:lang w:bidi="en-US"/>
        </w:rPr>
        <w:t>C</w:t>
      </w:r>
      <w:r w:rsidRPr="00B74616">
        <w:rPr>
          <w:rFonts w:asciiTheme="minorHAnsi" w:eastAsia="宋体" w:hAnsiTheme="minorHAnsi" w:cstheme="minorHAnsi"/>
          <w:lang w:bidi="en-US"/>
        </w:rPr>
        <w:t>.</w:t>
      </w:r>
      <w:r w:rsidRPr="00B74616">
        <w:rPr>
          <w:rFonts w:asciiTheme="minorHAnsi" w:eastAsia="宋体" w:hAnsiTheme="minorHAnsi" w:cstheme="minorHAnsi" w:hint="eastAsia"/>
          <w:lang w:bidi="en-US"/>
        </w:rPr>
        <w:t>4</w:t>
      </w:r>
      <w:r w:rsidRPr="00B74616">
        <w:rPr>
          <w:rFonts w:ascii="Times New Roman" w:eastAsia="宋体" w:hAnsi="Times New Roman"/>
          <w:lang w:bidi="en-US"/>
        </w:rPr>
        <w:t>)</w:t>
      </w:r>
      <w:r w:rsidR="0021124C" w:rsidRPr="00B74616">
        <w:rPr>
          <w:rFonts w:ascii="Times New Roman" w:eastAsia="宋体" w:hAnsi="Times New Roman" w:hint="eastAsia"/>
          <w:lang w:bidi="en-US"/>
        </w:rPr>
        <w:t xml:space="preserve"> and (C.5)</w:t>
      </w:r>
      <w:r w:rsidRPr="00B74616">
        <w:rPr>
          <w:rFonts w:ascii="Times New Roman" w:eastAsia="宋体" w:hAnsi="Times New Roman" w:hint="eastAsia"/>
          <w:lang w:bidi="en-US"/>
        </w:rPr>
        <w:t>.</w:t>
      </w:r>
    </w:p>
    <w:p w:rsidR="0013594D" w:rsidRPr="00B74616" w:rsidRDefault="0013594D" w:rsidP="00B74616">
      <w:pPr>
        <w:pStyle w:val="AU"/>
        <w:adjustRightInd/>
        <w:spacing w:before="480" w:after="0" w:line="280" w:lineRule="atLeast"/>
        <w:jc w:val="both"/>
        <w:textAlignment w:val="auto"/>
        <w:outlineLvl w:val="0"/>
        <w:rPr>
          <w:b/>
          <w:color w:val="auto"/>
          <w:sz w:val="24"/>
          <w:lang w:eastAsia="zh-CN"/>
        </w:rPr>
      </w:pPr>
      <w:bookmarkStart w:id="16" w:name="OLE_LINK39"/>
      <w:bookmarkStart w:id="17" w:name="OLE_LINK40"/>
      <w:bookmarkStart w:id="18" w:name="OLE_LINK16"/>
      <w:r w:rsidRPr="00B74616">
        <w:rPr>
          <w:b/>
          <w:color w:val="auto"/>
          <w:sz w:val="24"/>
          <w:lang w:eastAsia="zh-CN"/>
        </w:rPr>
        <w:t>References</w:t>
      </w:r>
    </w:p>
    <w:bookmarkEnd w:id="16"/>
    <w:bookmarkEnd w:id="17"/>
    <w:bookmarkEnd w:id="18"/>
    <w:p w:rsidR="002D2940" w:rsidRPr="00467CFC" w:rsidRDefault="002D2940" w:rsidP="00467CFC">
      <w:pPr>
        <w:adjustRightInd/>
        <w:spacing w:line="280" w:lineRule="atLeast"/>
        <w:ind w:left="284" w:hanging="284"/>
        <w:rPr>
          <w:rFonts w:ascii="Times New Roman" w:eastAsia="宋体" w:hAnsi="Times New Roman"/>
          <w:color w:val="000000" w:themeColor="text1"/>
        </w:rPr>
      </w:pPr>
      <w:r w:rsidRPr="00467CFC">
        <w:rPr>
          <w:rFonts w:ascii="Times New Roman" w:eastAsia="宋体" w:hAnsi="Times New Roman"/>
          <w:color w:val="000000" w:themeColor="text1"/>
        </w:rPr>
        <w:t>Clough</w:t>
      </w:r>
      <w:r>
        <w:rPr>
          <w:rFonts w:ascii="Times New Roman" w:eastAsia="宋体" w:hAnsi="Times New Roman" w:hint="eastAsia"/>
          <w:color w:val="000000" w:themeColor="text1"/>
        </w:rPr>
        <w:t xml:space="preserve"> </w:t>
      </w:r>
      <w:r>
        <w:rPr>
          <w:rFonts w:ascii="Times New Roman" w:eastAsia="宋体" w:hAnsi="Times New Roman"/>
          <w:color w:val="000000" w:themeColor="text1"/>
        </w:rPr>
        <w:t>RW</w:t>
      </w:r>
      <w:r>
        <w:rPr>
          <w:rFonts w:ascii="Times New Roman" w:eastAsia="宋体" w:hAnsi="Times New Roman" w:hint="eastAsia"/>
          <w:color w:val="000000" w:themeColor="text1"/>
        </w:rPr>
        <w:t xml:space="preserve"> and</w:t>
      </w:r>
      <w:r w:rsidRPr="00467CFC">
        <w:rPr>
          <w:rFonts w:ascii="Times New Roman" w:eastAsia="宋体" w:hAnsi="Times New Roman"/>
          <w:color w:val="000000" w:themeColor="text1"/>
        </w:rPr>
        <w:t xml:space="preserve"> </w:t>
      </w:r>
      <w:proofErr w:type="spellStart"/>
      <w:r w:rsidRPr="00467CFC">
        <w:rPr>
          <w:rFonts w:ascii="Times New Roman" w:eastAsia="宋体" w:hAnsi="Times New Roman"/>
          <w:color w:val="000000" w:themeColor="text1"/>
        </w:rPr>
        <w:t>Penzien</w:t>
      </w:r>
      <w:proofErr w:type="spellEnd"/>
      <w:r w:rsidRPr="0003336F">
        <w:rPr>
          <w:rFonts w:ascii="Times New Roman" w:eastAsia="宋体" w:hAnsi="Times New Roman"/>
          <w:color w:val="000000" w:themeColor="text1"/>
        </w:rPr>
        <w:t xml:space="preserve"> </w:t>
      </w:r>
      <w:r>
        <w:rPr>
          <w:rFonts w:ascii="Times New Roman" w:eastAsia="宋体" w:hAnsi="Times New Roman"/>
          <w:color w:val="000000" w:themeColor="text1"/>
        </w:rPr>
        <w:t>J</w:t>
      </w:r>
      <w:r>
        <w:rPr>
          <w:rFonts w:ascii="Times New Roman" w:eastAsia="宋体" w:hAnsi="Times New Roman" w:hint="eastAsia"/>
          <w:color w:val="000000" w:themeColor="text1"/>
        </w:rPr>
        <w:t xml:space="preserve"> (1993)</w:t>
      </w:r>
      <w:r w:rsidRPr="00467CFC">
        <w:rPr>
          <w:rFonts w:ascii="Times New Roman" w:eastAsia="宋体" w:hAnsi="Times New Roman"/>
          <w:color w:val="000000" w:themeColor="text1"/>
        </w:rPr>
        <w:t xml:space="preserve"> </w:t>
      </w:r>
      <w:r w:rsidRPr="0003336F">
        <w:rPr>
          <w:rFonts w:ascii="Times New Roman" w:eastAsia="宋体" w:hAnsi="Times New Roman"/>
          <w:i/>
          <w:color w:val="000000" w:themeColor="text1"/>
        </w:rPr>
        <w:t>Dynamics of Structures</w:t>
      </w:r>
      <w:r w:rsidRPr="0003336F">
        <w:rPr>
          <w:rFonts w:ascii="Times New Roman" w:eastAsia="宋体" w:hAnsi="Times New Roman" w:hint="eastAsia"/>
          <w:i/>
          <w:color w:val="000000" w:themeColor="text1"/>
        </w:rPr>
        <w:t xml:space="preserve"> (</w:t>
      </w:r>
      <w:r>
        <w:rPr>
          <w:rFonts w:ascii="Times New Roman" w:eastAsia="宋体" w:hAnsi="Times New Roman" w:hint="eastAsia"/>
          <w:i/>
          <w:color w:val="000000" w:themeColor="text1"/>
        </w:rPr>
        <w:t>s</w:t>
      </w:r>
      <w:r w:rsidRPr="0003336F">
        <w:rPr>
          <w:rFonts w:ascii="Times New Roman" w:eastAsia="宋体" w:hAnsi="Times New Roman"/>
          <w:i/>
          <w:color w:val="000000" w:themeColor="text1"/>
        </w:rPr>
        <w:t xml:space="preserve">econd </w:t>
      </w:r>
      <w:r>
        <w:rPr>
          <w:rFonts w:ascii="Times New Roman" w:eastAsia="宋体" w:hAnsi="Times New Roman" w:hint="eastAsia"/>
          <w:i/>
          <w:color w:val="000000" w:themeColor="text1"/>
        </w:rPr>
        <w:t>e</w:t>
      </w:r>
      <w:r w:rsidRPr="0003336F">
        <w:rPr>
          <w:rFonts w:ascii="Times New Roman" w:eastAsia="宋体" w:hAnsi="Times New Roman"/>
          <w:i/>
          <w:color w:val="000000" w:themeColor="text1"/>
        </w:rPr>
        <w:t>dition</w:t>
      </w:r>
      <w:r w:rsidRPr="0003336F">
        <w:rPr>
          <w:rFonts w:ascii="Times New Roman" w:eastAsia="宋体" w:hAnsi="Times New Roman" w:hint="eastAsia"/>
          <w:i/>
          <w:color w:val="000000" w:themeColor="text1"/>
        </w:rPr>
        <w:t>)</w:t>
      </w:r>
      <w:r>
        <w:rPr>
          <w:rFonts w:ascii="Times New Roman" w:eastAsia="宋体" w:hAnsi="Times New Roman" w:hint="eastAsia"/>
          <w:color w:val="000000" w:themeColor="text1"/>
        </w:rPr>
        <w:t>.</w:t>
      </w:r>
      <w:r w:rsidRPr="00467CFC">
        <w:rPr>
          <w:rFonts w:ascii="Times New Roman" w:eastAsia="宋体" w:hAnsi="Times New Roman"/>
          <w:color w:val="000000" w:themeColor="text1"/>
        </w:rPr>
        <w:t xml:space="preserve"> New York</w:t>
      </w:r>
      <w:r>
        <w:rPr>
          <w:rFonts w:ascii="Times New Roman" w:eastAsia="宋体" w:hAnsi="Times New Roman" w:hint="eastAsia"/>
          <w:color w:val="000000" w:themeColor="text1"/>
        </w:rPr>
        <w:t>:</w:t>
      </w:r>
      <w:r w:rsidRPr="00467CFC">
        <w:rPr>
          <w:rFonts w:ascii="Times New Roman" w:eastAsia="宋体" w:hAnsi="Times New Roman"/>
          <w:color w:val="000000" w:themeColor="text1"/>
        </w:rPr>
        <w:t xml:space="preserve"> McGraw-Hill.</w:t>
      </w:r>
    </w:p>
    <w:p w:rsidR="00F408CD" w:rsidRPr="00F408CD" w:rsidRDefault="002D2940" w:rsidP="00D97166">
      <w:pPr>
        <w:adjustRightInd/>
        <w:spacing w:line="280" w:lineRule="atLeast"/>
        <w:ind w:left="284" w:hanging="284"/>
        <w:rPr>
          <w:rFonts w:ascii="Times New Roman" w:eastAsia="宋体" w:hAnsi="Times New Roman"/>
          <w:color w:val="000000" w:themeColor="text1"/>
        </w:rPr>
      </w:pPr>
      <w:proofErr w:type="gramStart"/>
      <w:r w:rsidRPr="00467CFC">
        <w:rPr>
          <w:rFonts w:ascii="Times New Roman" w:eastAsia="宋体" w:hAnsi="Times New Roman"/>
          <w:color w:val="000000" w:themeColor="text1"/>
        </w:rPr>
        <w:t>Craig</w:t>
      </w:r>
      <w:r>
        <w:rPr>
          <w:rFonts w:ascii="Times New Roman" w:eastAsia="宋体" w:hAnsi="Times New Roman" w:hint="eastAsia"/>
          <w:color w:val="000000" w:themeColor="text1"/>
        </w:rPr>
        <w:t xml:space="preserve"> </w:t>
      </w:r>
      <w:r>
        <w:rPr>
          <w:rFonts w:ascii="Times New Roman" w:eastAsia="宋体" w:hAnsi="Times New Roman"/>
          <w:color w:val="000000" w:themeColor="text1"/>
        </w:rPr>
        <w:t>RR</w:t>
      </w:r>
      <w:r w:rsidRPr="00467CFC">
        <w:rPr>
          <w:rFonts w:ascii="Times New Roman" w:eastAsia="宋体" w:hAnsi="Times New Roman"/>
          <w:color w:val="000000" w:themeColor="text1"/>
        </w:rPr>
        <w:t xml:space="preserve"> </w:t>
      </w:r>
      <w:r>
        <w:rPr>
          <w:rFonts w:ascii="Times New Roman" w:eastAsia="宋体" w:hAnsi="Times New Roman" w:hint="eastAsia"/>
          <w:color w:val="000000" w:themeColor="text1"/>
        </w:rPr>
        <w:t xml:space="preserve">(1981) </w:t>
      </w:r>
      <w:r w:rsidRPr="00467CFC">
        <w:rPr>
          <w:rFonts w:ascii="Times New Roman" w:eastAsia="宋体" w:hAnsi="Times New Roman"/>
          <w:i/>
          <w:color w:val="000000" w:themeColor="text1"/>
        </w:rPr>
        <w:t xml:space="preserve">Structural Dynamics: </w:t>
      </w:r>
      <w:r w:rsidRPr="00467CFC">
        <w:rPr>
          <w:rFonts w:ascii="Times New Roman" w:eastAsia="宋体" w:hAnsi="Times New Roman" w:hint="eastAsia"/>
          <w:i/>
          <w:color w:val="000000" w:themeColor="text1"/>
        </w:rPr>
        <w:t>A</w:t>
      </w:r>
      <w:r w:rsidRPr="00467CFC">
        <w:rPr>
          <w:rFonts w:ascii="Times New Roman" w:eastAsia="宋体" w:hAnsi="Times New Roman"/>
          <w:i/>
          <w:color w:val="000000" w:themeColor="text1"/>
        </w:rPr>
        <w:t>n Introduction to Computer Method</w:t>
      </w:r>
      <w:r>
        <w:rPr>
          <w:rFonts w:ascii="Times New Roman" w:eastAsia="宋体" w:hAnsi="Times New Roman" w:hint="eastAsia"/>
          <w:color w:val="000000" w:themeColor="text1"/>
        </w:rPr>
        <w:t>.</w:t>
      </w:r>
      <w:proofErr w:type="gramEnd"/>
      <w:r w:rsidRPr="00467CFC">
        <w:rPr>
          <w:rFonts w:ascii="Times New Roman" w:eastAsia="宋体" w:hAnsi="Times New Roman"/>
          <w:color w:val="000000" w:themeColor="text1"/>
        </w:rPr>
        <w:t xml:space="preserve"> New York</w:t>
      </w:r>
      <w:r>
        <w:rPr>
          <w:rFonts w:ascii="Times New Roman" w:eastAsia="宋体" w:hAnsi="Times New Roman" w:hint="eastAsia"/>
          <w:color w:val="000000" w:themeColor="text1"/>
        </w:rPr>
        <w:t>:</w:t>
      </w:r>
      <w:r w:rsidRPr="00467CFC">
        <w:rPr>
          <w:rFonts w:ascii="Times New Roman" w:eastAsia="宋体" w:hAnsi="Times New Roman"/>
          <w:color w:val="000000" w:themeColor="text1"/>
        </w:rPr>
        <w:t xml:space="preserve"> John Wiley </w:t>
      </w:r>
      <w:r>
        <w:rPr>
          <w:rFonts w:ascii="Times New Roman" w:eastAsia="宋体" w:hAnsi="Times New Roman" w:hint="eastAsia"/>
          <w:color w:val="000000" w:themeColor="text1"/>
        </w:rPr>
        <w:t>&amp;</w:t>
      </w:r>
      <w:r w:rsidRPr="00467CFC">
        <w:rPr>
          <w:rFonts w:ascii="Times New Roman" w:eastAsia="宋体" w:hAnsi="Times New Roman"/>
          <w:color w:val="000000" w:themeColor="text1"/>
        </w:rPr>
        <w:t xml:space="preserve"> Sons.</w:t>
      </w:r>
    </w:p>
    <w:sectPr w:rsidR="00F408CD" w:rsidRPr="00F408CD" w:rsidSect="008C17D6">
      <w:footerReference w:type="default" r:id="rId52"/>
      <w:pgSz w:w="11906" w:h="16838" w:code="9"/>
      <w:pgMar w:top="1440" w:right="1800" w:bottom="1440" w:left="1800" w:header="851" w:footer="72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5C" w:rsidRDefault="0022775C" w:rsidP="003D6535">
      <w:r>
        <w:separator/>
      </w:r>
    </w:p>
  </w:endnote>
  <w:endnote w:type="continuationSeparator" w:id="0">
    <w:p w:rsidR="0022775C" w:rsidRDefault="0022775C" w:rsidP="003D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953"/>
      <w:docPartObj>
        <w:docPartGallery w:val="Page Numbers (Bottom of Page)"/>
        <w:docPartUnique/>
      </w:docPartObj>
    </w:sdtPr>
    <w:sdtContent>
      <w:p w:rsidR="007E6DDB" w:rsidRDefault="00664F00" w:rsidP="00325D21">
        <w:pPr>
          <w:pStyle w:val="a6"/>
          <w:jc w:val="center"/>
        </w:pPr>
        <w:r w:rsidRPr="009F2F79">
          <w:rPr>
            <w:rFonts w:ascii="Times New Roman" w:hAnsi="Times New Roman"/>
            <w:sz w:val="20"/>
            <w:szCs w:val="20"/>
          </w:rPr>
          <w:fldChar w:fldCharType="begin"/>
        </w:r>
        <w:r w:rsidR="007E6DDB" w:rsidRPr="009F2F7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F2F79">
          <w:rPr>
            <w:rFonts w:ascii="Times New Roman" w:hAnsi="Times New Roman"/>
            <w:sz w:val="20"/>
            <w:szCs w:val="20"/>
          </w:rPr>
          <w:fldChar w:fldCharType="separate"/>
        </w:r>
        <w:r w:rsidR="00D97166" w:rsidRPr="00D97166">
          <w:rPr>
            <w:rFonts w:ascii="Times New Roman" w:hAnsi="Times New Roman"/>
            <w:noProof/>
            <w:sz w:val="20"/>
            <w:szCs w:val="20"/>
            <w:lang w:val="zh-CN"/>
          </w:rPr>
          <w:t>1</w:t>
        </w:r>
        <w:r w:rsidRPr="009F2F7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5C" w:rsidRDefault="0022775C" w:rsidP="003D6535">
      <w:r>
        <w:separator/>
      </w:r>
    </w:p>
  </w:footnote>
  <w:footnote w:type="continuationSeparator" w:id="0">
    <w:p w:rsidR="0022775C" w:rsidRDefault="0022775C" w:rsidP="003D6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DD0"/>
    <w:multiLevelType w:val="hybridMultilevel"/>
    <w:tmpl w:val="E3329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E73F76"/>
    <w:multiLevelType w:val="hybridMultilevel"/>
    <w:tmpl w:val="C4C66392"/>
    <w:lvl w:ilvl="0" w:tplc="B1DE3D1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4E018F"/>
    <w:multiLevelType w:val="hybridMultilevel"/>
    <w:tmpl w:val="347C07F4"/>
    <w:lvl w:ilvl="0" w:tplc="33BA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1625CA"/>
    <w:multiLevelType w:val="hybridMultilevel"/>
    <w:tmpl w:val="0FAA50DE"/>
    <w:lvl w:ilvl="0" w:tplc="45FAE3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B505B"/>
    <w:multiLevelType w:val="hybridMultilevel"/>
    <w:tmpl w:val="4F54A490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B530C7"/>
    <w:multiLevelType w:val="hybridMultilevel"/>
    <w:tmpl w:val="FA8A2B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4D0C0B"/>
    <w:multiLevelType w:val="hybridMultilevel"/>
    <w:tmpl w:val="760A01CC"/>
    <w:lvl w:ilvl="0" w:tplc="238C11C8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3168F2"/>
    <w:multiLevelType w:val="hybridMultilevel"/>
    <w:tmpl w:val="AD865C2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673C370A"/>
    <w:multiLevelType w:val="hybridMultilevel"/>
    <w:tmpl w:val="77BCDA84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95A67C7"/>
    <w:multiLevelType w:val="hybridMultilevel"/>
    <w:tmpl w:val="FB48B526"/>
    <w:lvl w:ilvl="0" w:tplc="2DE8AC7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B20A64"/>
    <w:multiLevelType w:val="hybridMultilevel"/>
    <w:tmpl w:val="A130396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71CD18C8"/>
    <w:multiLevelType w:val="hybridMultilevel"/>
    <w:tmpl w:val="74148662"/>
    <w:lvl w:ilvl="0" w:tplc="D528F700">
      <w:start w:val="1"/>
      <w:numFmt w:val="bullet"/>
      <w:suff w:val="space"/>
      <w:lvlText w:val=""/>
      <w:lvlJc w:val="right"/>
      <w:pPr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>
    <w:nsid w:val="7A666EF2"/>
    <w:multiLevelType w:val="hybridMultilevel"/>
    <w:tmpl w:val="2A4AB840"/>
    <w:lvl w:ilvl="0" w:tplc="03A8B64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>
      <o:colormru v:ext="edit" colors="#00c,#f3c,#090,#c09,#6f3"/>
      <o:colormenu v:ext="edit" strokecolor="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35"/>
    <w:rsid w:val="0000061A"/>
    <w:rsid w:val="000012E7"/>
    <w:rsid w:val="000014D3"/>
    <w:rsid w:val="00001728"/>
    <w:rsid w:val="00002472"/>
    <w:rsid w:val="00002C18"/>
    <w:rsid w:val="000034A9"/>
    <w:rsid w:val="0000355C"/>
    <w:rsid w:val="00003ABF"/>
    <w:rsid w:val="00003D19"/>
    <w:rsid w:val="00004021"/>
    <w:rsid w:val="000045F6"/>
    <w:rsid w:val="00006D71"/>
    <w:rsid w:val="00010A0D"/>
    <w:rsid w:val="000114A0"/>
    <w:rsid w:val="00011748"/>
    <w:rsid w:val="00011791"/>
    <w:rsid w:val="00012E76"/>
    <w:rsid w:val="00013E9B"/>
    <w:rsid w:val="00014F57"/>
    <w:rsid w:val="000154C5"/>
    <w:rsid w:val="00015B1E"/>
    <w:rsid w:val="00015EC1"/>
    <w:rsid w:val="00016972"/>
    <w:rsid w:val="000177AE"/>
    <w:rsid w:val="00017EFB"/>
    <w:rsid w:val="00017F8D"/>
    <w:rsid w:val="0002043C"/>
    <w:rsid w:val="00020D8E"/>
    <w:rsid w:val="00022413"/>
    <w:rsid w:val="00024582"/>
    <w:rsid w:val="00024A8E"/>
    <w:rsid w:val="00024C03"/>
    <w:rsid w:val="0002619F"/>
    <w:rsid w:val="0002623A"/>
    <w:rsid w:val="0002658D"/>
    <w:rsid w:val="000304E8"/>
    <w:rsid w:val="00030A96"/>
    <w:rsid w:val="00033123"/>
    <w:rsid w:val="0003336F"/>
    <w:rsid w:val="000333A2"/>
    <w:rsid w:val="000334C2"/>
    <w:rsid w:val="00034074"/>
    <w:rsid w:val="0003550D"/>
    <w:rsid w:val="00035836"/>
    <w:rsid w:val="000364A7"/>
    <w:rsid w:val="00036BA1"/>
    <w:rsid w:val="00041209"/>
    <w:rsid w:val="000420D8"/>
    <w:rsid w:val="0004211D"/>
    <w:rsid w:val="00042532"/>
    <w:rsid w:val="00042FD4"/>
    <w:rsid w:val="00043ABC"/>
    <w:rsid w:val="00043BB2"/>
    <w:rsid w:val="00044F45"/>
    <w:rsid w:val="000451F0"/>
    <w:rsid w:val="000457FC"/>
    <w:rsid w:val="00045E8C"/>
    <w:rsid w:val="00050159"/>
    <w:rsid w:val="00050E11"/>
    <w:rsid w:val="00053A88"/>
    <w:rsid w:val="00053C3F"/>
    <w:rsid w:val="00055BC1"/>
    <w:rsid w:val="00056EFD"/>
    <w:rsid w:val="00062057"/>
    <w:rsid w:val="0006482C"/>
    <w:rsid w:val="00065355"/>
    <w:rsid w:val="000653C6"/>
    <w:rsid w:val="000654CA"/>
    <w:rsid w:val="000669BC"/>
    <w:rsid w:val="00066A93"/>
    <w:rsid w:val="00066F5E"/>
    <w:rsid w:val="00066F88"/>
    <w:rsid w:val="0007074A"/>
    <w:rsid w:val="000716F4"/>
    <w:rsid w:val="00073135"/>
    <w:rsid w:val="00073F3A"/>
    <w:rsid w:val="000755CA"/>
    <w:rsid w:val="00076351"/>
    <w:rsid w:val="0007675C"/>
    <w:rsid w:val="00077AC5"/>
    <w:rsid w:val="00077F7D"/>
    <w:rsid w:val="000816BF"/>
    <w:rsid w:val="00082205"/>
    <w:rsid w:val="00082DC8"/>
    <w:rsid w:val="0008544C"/>
    <w:rsid w:val="00086AD2"/>
    <w:rsid w:val="00086B3D"/>
    <w:rsid w:val="00086FB0"/>
    <w:rsid w:val="000913C5"/>
    <w:rsid w:val="000917EA"/>
    <w:rsid w:val="000923B7"/>
    <w:rsid w:val="0009318B"/>
    <w:rsid w:val="0009539D"/>
    <w:rsid w:val="00095677"/>
    <w:rsid w:val="0009598B"/>
    <w:rsid w:val="0009607F"/>
    <w:rsid w:val="000961E6"/>
    <w:rsid w:val="000962D2"/>
    <w:rsid w:val="00096491"/>
    <w:rsid w:val="0009753A"/>
    <w:rsid w:val="000A4126"/>
    <w:rsid w:val="000A51C0"/>
    <w:rsid w:val="000A5A7C"/>
    <w:rsid w:val="000A5C4A"/>
    <w:rsid w:val="000A5D8C"/>
    <w:rsid w:val="000A6682"/>
    <w:rsid w:val="000A6DE6"/>
    <w:rsid w:val="000A7770"/>
    <w:rsid w:val="000B23D7"/>
    <w:rsid w:val="000B2DE6"/>
    <w:rsid w:val="000B32EF"/>
    <w:rsid w:val="000B3DD9"/>
    <w:rsid w:val="000B783B"/>
    <w:rsid w:val="000B7F5A"/>
    <w:rsid w:val="000C059A"/>
    <w:rsid w:val="000C060E"/>
    <w:rsid w:val="000C0E21"/>
    <w:rsid w:val="000C347E"/>
    <w:rsid w:val="000C4458"/>
    <w:rsid w:val="000C4965"/>
    <w:rsid w:val="000C5113"/>
    <w:rsid w:val="000C66EA"/>
    <w:rsid w:val="000C6965"/>
    <w:rsid w:val="000C6B1F"/>
    <w:rsid w:val="000C73DE"/>
    <w:rsid w:val="000C74ED"/>
    <w:rsid w:val="000C7624"/>
    <w:rsid w:val="000D0CE4"/>
    <w:rsid w:val="000D1752"/>
    <w:rsid w:val="000D1836"/>
    <w:rsid w:val="000D2EE1"/>
    <w:rsid w:val="000D321B"/>
    <w:rsid w:val="000D36B5"/>
    <w:rsid w:val="000D40A5"/>
    <w:rsid w:val="000D6C61"/>
    <w:rsid w:val="000D703C"/>
    <w:rsid w:val="000E041E"/>
    <w:rsid w:val="000E06E8"/>
    <w:rsid w:val="000E093C"/>
    <w:rsid w:val="000E3A42"/>
    <w:rsid w:val="000E58E0"/>
    <w:rsid w:val="000E76E0"/>
    <w:rsid w:val="000E7B19"/>
    <w:rsid w:val="000F0172"/>
    <w:rsid w:val="000F1725"/>
    <w:rsid w:val="000F1B69"/>
    <w:rsid w:val="000F30AB"/>
    <w:rsid w:val="000F4965"/>
    <w:rsid w:val="000F5CB5"/>
    <w:rsid w:val="000F7434"/>
    <w:rsid w:val="000F7E8C"/>
    <w:rsid w:val="00100479"/>
    <w:rsid w:val="0010123A"/>
    <w:rsid w:val="00101A35"/>
    <w:rsid w:val="00102812"/>
    <w:rsid w:val="001037C4"/>
    <w:rsid w:val="00104ECA"/>
    <w:rsid w:val="001066AF"/>
    <w:rsid w:val="0011085D"/>
    <w:rsid w:val="001117D8"/>
    <w:rsid w:val="0011259A"/>
    <w:rsid w:val="001139C8"/>
    <w:rsid w:val="00113B57"/>
    <w:rsid w:val="0011473B"/>
    <w:rsid w:val="001166FE"/>
    <w:rsid w:val="00116F11"/>
    <w:rsid w:val="001202D9"/>
    <w:rsid w:val="00121207"/>
    <w:rsid w:val="00121C5E"/>
    <w:rsid w:val="00122B41"/>
    <w:rsid w:val="0012311E"/>
    <w:rsid w:val="00123570"/>
    <w:rsid w:val="00126C2D"/>
    <w:rsid w:val="001303E5"/>
    <w:rsid w:val="00130BEF"/>
    <w:rsid w:val="001313BF"/>
    <w:rsid w:val="00131A74"/>
    <w:rsid w:val="00132727"/>
    <w:rsid w:val="001327A1"/>
    <w:rsid w:val="0013293A"/>
    <w:rsid w:val="0013526C"/>
    <w:rsid w:val="0013554B"/>
    <w:rsid w:val="0013594D"/>
    <w:rsid w:val="00136257"/>
    <w:rsid w:val="001362D4"/>
    <w:rsid w:val="00136769"/>
    <w:rsid w:val="001367F1"/>
    <w:rsid w:val="00137644"/>
    <w:rsid w:val="00137E60"/>
    <w:rsid w:val="0014288A"/>
    <w:rsid w:val="00143031"/>
    <w:rsid w:val="00143669"/>
    <w:rsid w:val="00143EEA"/>
    <w:rsid w:val="00144B97"/>
    <w:rsid w:val="00145457"/>
    <w:rsid w:val="00145E3B"/>
    <w:rsid w:val="00146282"/>
    <w:rsid w:val="001474AF"/>
    <w:rsid w:val="00147BA2"/>
    <w:rsid w:val="00147CC8"/>
    <w:rsid w:val="00150089"/>
    <w:rsid w:val="00150FDB"/>
    <w:rsid w:val="00151311"/>
    <w:rsid w:val="00152878"/>
    <w:rsid w:val="00152F16"/>
    <w:rsid w:val="00155358"/>
    <w:rsid w:val="001558BD"/>
    <w:rsid w:val="00160F31"/>
    <w:rsid w:val="00161767"/>
    <w:rsid w:val="001629C7"/>
    <w:rsid w:val="00162F13"/>
    <w:rsid w:val="00162FB3"/>
    <w:rsid w:val="00164CC5"/>
    <w:rsid w:val="00166C26"/>
    <w:rsid w:val="00167164"/>
    <w:rsid w:val="00167599"/>
    <w:rsid w:val="00167C9B"/>
    <w:rsid w:val="00170E35"/>
    <w:rsid w:val="001716E1"/>
    <w:rsid w:val="00172711"/>
    <w:rsid w:val="00172F9F"/>
    <w:rsid w:val="00174E88"/>
    <w:rsid w:val="0017570F"/>
    <w:rsid w:val="00175AA4"/>
    <w:rsid w:val="00176DC8"/>
    <w:rsid w:val="00176E96"/>
    <w:rsid w:val="00177109"/>
    <w:rsid w:val="0017781D"/>
    <w:rsid w:val="00177CAC"/>
    <w:rsid w:val="00180340"/>
    <w:rsid w:val="0018047B"/>
    <w:rsid w:val="00181DF3"/>
    <w:rsid w:val="0018311B"/>
    <w:rsid w:val="0018315A"/>
    <w:rsid w:val="001836CD"/>
    <w:rsid w:val="001839F3"/>
    <w:rsid w:val="00184B0F"/>
    <w:rsid w:val="00185543"/>
    <w:rsid w:val="00185DB6"/>
    <w:rsid w:val="0018719F"/>
    <w:rsid w:val="0019439E"/>
    <w:rsid w:val="00194C95"/>
    <w:rsid w:val="00195A11"/>
    <w:rsid w:val="00195A2B"/>
    <w:rsid w:val="0019616F"/>
    <w:rsid w:val="00196965"/>
    <w:rsid w:val="001974C6"/>
    <w:rsid w:val="001A09F8"/>
    <w:rsid w:val="001A0BA4"/>
    <w:rsid w:val="001A1840"/>
    <w:rsid w:val="001A29BD"/>
    <w:rsid w:val="001A325B"/>
    <w:rsid w:val="001A325E"/>
    <w:rsid w:val="001A5166"/>
    <w:rsid w:val="001A5609"/>
    <w:rsid w:val="001A5F34"/>
    <w:rsid w:val="001A648E"/>
    <w:rsid w:val="001A66B9"/>
    <w:rsid w:val="001A6DF2"/>
    <w:rsid w:val="001A7A14"/>
    <w:rsid w:val="001A7CCE"/>
    <w:rsid w:val="001A7E9D"/>
    <w:rsid w:val="001B2EA0"/>
    <w:rsid w:val="001B3C29"/>
    <w:rsid w:val="001B4752"/>
    <w:rsid w:val="001B4B60"/>
    <w:rsid w:val="001B534D"/>
    <w:rsid w:val="001B793F"/>
    <w:rsid w:val="001B7F71"/>
    <w:rsid w:val="001C170F"/>
    <w:rsid w:val="001C18B4"/>
    <w:rsid w:val="001C3196"/>
    <w:rsid w:val="001C381E"/>
    <w:rsid w:val="001C3FCC"/>
    <w:rsid w:val="001C43EC"/>
    <w:rsid w:val="001C49F3"/>
    <w:rsid w:val="001C518D"/>
    <w:rsid w:val="001C5307"/>
    <w:rsid w:val="001C5AB3"/>
    <w:rsid w:val="001C5FB7"/>
    <w:rsid w:val="001D0E53"/>
    <w:rsid w:val="001D0FFB"/>
    <w:rsid w:val="001D111E"/>
    <w:rsid w:val="001D12AD"/>
    <w:rsid w:val="001D14C8"/>
    <w:rsid w:val="001D17AD"/>
    <w:rsid w:val="001D2B53"/>
    <w:rsid w:val="001D4648"/>
    <w:rsid w:val="001D5278"/>
    <w:rsid w:val="001D64F2"/>
    <w:rsid w:val="001D7A9E"/>
    <w:rsid w:val="001E066E"/>
    <w:rsid w:val="001E06D2"/>
    <w:rsid w:val="001E2375"/>
    <w:rsid w:val="001E5DBD"/>
    <w:rsid w:val="001F1AB4"/>
    <w:rsid w:val="001F2B23"/>
    <w:rsid w:val="001F3007"/>
    <w:rsid w:val="001F4705"/>
    <w:rsid w:val="002003E9"/>
    <w:rsid w:val="002018B9"/>
    <w:rsid w:val="002024FA"/>
    <w:rsid w:val="00204184"/>
    <w:rsid w:val="002042AD"/>
    <w:rsid w:val="00204F51"/>
    <w:rsid w:val="0020514A"/>
    <w:rsid w:val="00205787"/>
    <w:rsid w:val="00205A65"/>
    <w:rsid w:val="00210AB9"/>
    <w:rsid w:val="00210E59"/>
    <w:rsid w:val="0021124C"/>
    <w:rsid w:val="00211C49"/>
    <w:rsid w:val="00212C52"/>
    <w:rsid w:val="00216DE6"/>
    <w:rsid w:val="002179AE"/>
    <w:rsid w:val="00220385"/>
    <w:rsid w:val="00220B9B"/>
    <w:rsid w:val="002215AD"/>
    <w:rsid w:val="00221C2A"/>
    <w:rsid w:val="0022329B"/>
    <w:rsid w:val="0022511C"/>
    <w:rsid w:val="0022775C"/>
    <w:rsid w:val="002278B7"/>
    <w:rsid w:val="00230870"/>
    <w:rsid w:val="002315D7"/>
    <w:rsid w:val="002338DA"/>
    <w:rsid w:val="00233CE7"/>
    <w:rsid w:val="00235529"/>
    <w:rsid w:val="0023557E"/>
    <w:rsid w:val="0023580F"/>
    <w:rsid w:val="00235B52"/>
    <w:rsid w:val="0023732A"/>
    <w:rsid w:val="00240E72"/>
    <w:rsid w:val="00241261"/>
    <w:rsid w:val="00242572"/>
    <w:rsid w:val="00245DA3"/>
    <w:rsid w:val="0024603F"/>
    <w:rsid w:val="00246667"/>
    <w:rsid w:val="00247BAB"/>
    <w:rsid w:val="0025057B"/>
    <w:rsid w:val="00251985"/>
    <w:rsid w:val="00253381"/>
    <w:rsid w:val="00253A9B"/>
    <w:rsid w:val="00256817"/>
    <w:rsid w:val="002605C3"/>
    <w:rsid w:val="002616EA"/>
    <w:rsid w:val="00261767"/>
    <w:rsid w:val="00261AF5"/>
    <w:rsid w:val="00261DC6"/>
    <w:rsid w:val="00263EDE"/>
    <w:rsid w:val="00267151"/>
    <w:rsid w:val="00267E2A"/>
    <w:rsid w:val="00271774"/>
    <w:rsid w:val="00272326"/>
    <w:rsid w:val="002735C2"/>
    <w:rsid w:val="0027492C"/>
    <w:rsid w:val="00274B6A"/>
    <w:rsid w:val="00274C43"/>
    <w:rsid w:val="00276C8F"/>
    <w:rsid w:val="00277B77"/>
    <w:rsid w:val="00280202"/>
    <w:rsid w:val="002813D6"/>
    <w:rsid w:val="00282E8B"/>
    <w:rsid w:val="002844E2"/>
    <w:rsid w:val="00284911"/>
    <w:rsid w:val="002852CA"/>
    <w:rsid w:val="00286D3F"/>
    <w:rsid w:val="00287DC2"/>
    <w:rsid w:val="0029086F"/>
    <w:rsid w:val="00291040"/>
    <w:rsid w:val="00292199"/>
    <w:rsid w:val="00292E3C"/>
    <w:rsid w:val="00292EF7"/>
    <w:rsid w:val="002937F3"/>
    <w:rsid w:val="00295027"/>
    <w:rsid w:val="0029532D"/>
    <w:rsid w:val="002958B9"/>
    <w:rsid w:val="002972E1"/>
    <w:rsid w:val="00297C14"/>
    <w:rsid w:val="00297EDC"/>
    <w:rsid w:val="002A0029"/>
    <w:rsid w:val="002A00B1"/>
    <w:rsid w:val="002A02A2"/>
    <w:rsid w:val="002A23DC"/>
    <w:rsid w:val="002A2407"/>
    <w:rsid w:val="002A2D95"/>
    <w:rsid w:val="002A4C97"/>
    <w:rsid w:val="002A6519"/>
    <w:rsid w:val="002A6B35"/>
    <w:rsid w:val="002A6FC8"/>
    <w:rsid w:val="002A74AD"/>
    <w:rsid w:val="002A788A"/>
    <w:rsid w:val="002A7995"/>
    <w:rsid w:val="002B0685"/>
    <w:rsid w:val="002B0686"/>
    <w:rsid w:val="002B17AF"/>
    <w:rsid w:val="002B1A74"/>
    <w:rsid w:val="002B230C"/>
    <w:rsid w:val="002B241A"/>
    <w:rsid w:val="002B26CC"/>
    <w:rsid w:val="002B329F"/>
    <w:rsid w:val="002B54E2"/>
    <w:rsid w:val="002B57C7"/>
    <w:rsid w:val="002B6ACB"/>
    <w:rsid w:val="002B6DA0"/>
    <w:rsid w:val="002B7186"/>
    <w:rsid w:val="002B76D4"/>
    <w:rsid w:val="002C2030"/>
    <w:rsid w:val="002C2D6F"/>
    <w:rsid w:val="002C32F6"/>
    <w:rsid w:val="002C3594"/>
    <w:rsid w:val="002C43DB"/>
    <w:rsid w:val="002C5345"/>
    <w:rsid w:val="002C57F5"/>
    <w:rsid w:val="002C6415"/>
    <w:rsid w:val="002D1B3A"/>
    <w:rsid w:val="002D2940"/>
    <w:rsid w:val="002D3C6B"/>
    <w:rsid w:val="002D3E80"/>
    <w:rsid w:val="002D4044"/>
    <w:rsid w:val="002D46BA"/>
    <w:rsid w:val="002D58B6"/>
    <w:rsid w:val="002D6E79"/>
    <w:rsid w:val="002D7393"/>
    <w:rsid w:val="002E00E7"/>
    <w:rsid w:val="002E081C"/>
    <w:rsid w:val="002E3744"/>
    <w:rsid w:val="002E6BA7"/>
    <w:rsid w:val="002E6FCA"/>
    <w:rsid w:val="002E735B"/>
    <w:rsid w:val="002E7BC9"/>
    <w:rsid w:val="002E7FED"/>
    <w:rsid w:val="002F0693"/>
    <w:rsid w:val="002F0B36"/>
    <w:rsid w:val="002F2795"/>
    <w:rsid w:val="002F3987"/>
    <w:rsid w:val="002F44F7"/>
    <w:rsid w:val="002F4EA9"/>
    <w:rsid w:val="002F5879"/>
    <w:rsid w:val="002F5AD5"/>
    <w:rsid w:val="002F6875"/>
    <w:rsid w:val="002F6BB3"/>
    <w:rsid w:val="002F6CD8"/>
    <w:rsid w:val="002F6DCC"/>
    <w:rsid w:val="002F750B"/>
    <w:rsid w:val="0030051E"/>
    <w:rsid w:val="00302400"/>
    <w:rsid w:val="0030322A"/>
    <w:rsid w:val="00304BFD"/>
    <w:rsid w:val="003062CD"/>
    <w:rsid w:val="0030662C"/>
    <w:rsid w:val="00310939"/>
    <w:rsid w:val="0031412E"/>
    <w:rsid w:val="0031415E"/>
    <w:rsid w:val="0031618C"/>
    <w:rsid w:val="00316A0D"/>
    <w:rsid w:val="00317D4C"/>
    <w:rsid w:val="00320965"/>
    <w:rsid w:val="00320A83"/>
    <w:rsid w:val="00320C9F"/>
    <w:rsid w:val="00321764"/>
    <w:rsid w:val="00322168"/>
    <w:rsid w:val="003230DE"/>
    <w:rsid w:val="00324AC4"/>
    <w:rsid w:val="00324CF1"/>
    <w:rsid w:val="00325D21"/>
    <w:rsid w:val="003300FE"/>
    <w:rsid w:val="00330F80"/>
    <w:rsid w:val="003320DA"/>
    <w:rsid w:val="00333233"/>
    <w:rsid w:val="00333622"/>
    <w:rsid w:val="00335803"/>
    <w:rsid w:val="00335BFD"/>
    <w:rsid w:val="00340D21"/>
    <w:rsid w:val="00341703"/>
    <w:rsid w:val="00341DDB"/>
    <w:rsid w:val="00341E5E"/>
    <w:rsid w:val="0034217C"/>
    <w:rsid w:val="00342985"/>
    <w:rsid w:val="00342B13"/>
    <w:rsid w:val="003438F9"/>
    <w:rsid w:val="00343B6B"/>
    <w:rsid w:val="00343F54"/>
    <w:rsid w:val="003445F5"/>
    <w:rsid w:val="00345F13"/>
    <w:rsid w:val="0034623F"/>
    <w:rsid w:val="003478B3"/>
    <w:rsid w:val="00347FD5"/>
    <w:rsid w:val="00352061"/>
    <w:rsid w:val="003545DC"/>
    <w:rsid w:val="003549D2"/>
    <w:rsid w:val="0035522B"/>
    <w:rsid w:val="0035601B"/>
    <w:rsid w:val="0035784A"/>
    <w:rsid w:val="00357F78"/>
    <w:rsid w:val="0036167D"/>
    <w:rsid w:val="00361F56"/>
    <w:rsid w:val="0036225C"/>
    <w:rsid w:val="00363485"/>
    <w:rsid w:val="003639CE"/>
    <w:rsid w:val="00364278"/>
    <w:rsid w:val="00364DF0"/>
    <w:rsid w:val="003655CA"/>
    <w:rsid w:val="003704CF"/>
    <w:rsid w:val="00371EE0"/>
    <w:rsid w:val="00372D4E"/>
    <w:rsid w:val="00374951"/>
    <w:rsid w:val="003759A3"/>
    <w:rsid w:val="00377A3A"/>
    <w:rsid w:val="00377F90"/>
    <w:rsid w:val="003803F9"/>
    <w:rsid w:val="00380BC1"/>
    <w:rsid w:val="003810ED"/>
    <w:rsid w:val="00382671"/>
    <w:rsid w:val="00383504"/>
    <w:rsid w:val="00383F9F"/>
    <w:rsid w:val="003849B4"/>
    <w:rsid w:val="00384E2E"/>
    <w:rsid w:val="00386403"/>
    <w:rsid w:val="00387338"/>
    <w:rsid w:val="00387B28"/>
    <w:rsid w:val="0039212E"/>
    <w:rsid w:val="00392E61"/>
    <w:rsid w:val="00393F47"/>
    <w:rsid w:val="0039453C"/>
    <w:rsid w:val="00395119"/>
    <w:rsid w:val="00395B7D"/>
    <w:rsid w:val="0039714D"/>
    <w:rsid w:val="00397246"/>
    <w:rsid w:val="00397C8D"/>
    <w:rsid w:val="003A0588"/>
    <w:rsid w:val="003A0C26"/>
    <w:rsid w:val="003A277F"/>
    <w:rsid w:val="003A35F0"/>
    <w:rsid w:val="003A6BD6"/>
    <w:rsid w:val="003A7308"/>
    <w:rsid w:val="003A7B91"/>
    <w:rsid w:val="003B0637"/>
    <w:rsid w:val="003B0971"/>
    <w:rsid w:val="003B0C27"/>
    <w:rsid w:val="003B286A"/>
    <w:rsid w:val="003B342A"/>
    <w:rsid w:val="003B36D5"/>
    <w:rsid w:val="003B38E2"/>
    <w:rsid w:val="003B40C2"/>
    <w:rsid w:val="003B47E1"/>
    <w:rsid w:val="003B7658"/>
    <w:rsid w:val="003C0DCB"/>
    <w:rsid w:val="003C31E8"/>
    <w:rsid w:val="003C3568"/>
    <w:rsid w:val="003C3FED"/>
    <w:rsid w:val="003C411E"/>
    <w:rsid w:val="003C4CAD"/>
    <w:rsid w:val="003C5D4C"/>
    <w:rsid w:val="003C685F"/>
    <w:rsid w:val="003C6987"/>
    <w:rsid w:val="003C6B76"/>
    <w:rsid w:val="003C6BD5"/>
    <w:rsid w:val="003D09D5"/>
    <w:rsid w:val="003D0A4A"/>
    <w:rsid w:val="003D10AE"/>
    <w:rsid w:val="003D1E8F"/>
    <w:rsid w:val="003D45F9"/>
    <w:rsid w:val="003D6535"/>
    <w:rsid w:val="003D768F"/>
    <w:rsid w:val="003D7E56"/>
    <w:rsid w:val="003E2ACC"/>
    <w:rsid w:val="003E404E"/>
    <w:rsid w:val="003E66A8"/>
    <w:rsid w:val="003E77BF"/>
    <w:rsid w:val="003F1212"/>
    <w:rsid w:val="003F2841"/>
    <w:rsid w:val="003F346A"/>
    <w:rsid w:val="003F4082"/>
    <w:rsid w:val="003F425B"/>
    <w:rsid w:val="003F4B05"/>
    <w:rsid w:val="003F5794"/>
    <w:rsid w:val="003F6445"/>
    <w:rsid w:val="003F6E90"/>
    <w:rsid w:val="003F711B"/>
    <w:rsid w:val="003F7DF3"/>
    <w:rsid w:val="00400E31"/>
    <w:rsid w:val="00401BF8"/>
    <w:rsid w:val="00401F8E"/>
    <w:rsid w:val="0040270E"/>
    <w:rsid w:val="00402A73"/>
    <w:rsid w:val="00403A92"/>
    <w:rsid w:val="00404B0B"/>
    <w:rsid w:val="0041075A"/>
    <w:rsid w:val="00413694"/>
    <w:rsid w:val="00414301"/>
    <w:rsid w:val="004158FF"/>
    <w:rsid w:val="00415BD2"/>
    <w:rsid w:val="00416070"/>
    <w:rsid w:val="004162D8"/>
    <w:rsid w:val="00416B95"/>
    <w:rsid w:val="0041747C"/>
    <w:rsid w:val="00417774"/>
    <w:rsid w:val="00417883"/>
    <w:rsid w:val="004179B7"/>
    <w:rsid w:val="0042074E"/>
    <w:rsid w:val="00423308"/>
    <w:rsid w:val="00423C4F"/>
    <w:rsid w:val="00424199"/>
    <w:rsid w:val="0042567E"/>
    <w:rsid w:val="00426A7F"/>
    <w:rsid w:val="00431026"/>
    <w:rsid w:val="00431507"/>
    <w:rsid w:val="0043177C"/>
    <w:rsid w:val="00431992"/>
    <w:rsid w:val="00434E31"/>
    <w:rsid w:val="00436C58"/>
    <w:rsid w:val="004379FC"/>
    <w:rsid w:val="00437B3D"/>
    <w:rsid w:val="00441127"/>
    <w:rsid w:val="0044247A"/>
    <w:rsid w:val="0044251B"/>
    <w:rsid w:val="00443584"/>
    <w:rsid w:val="004452FB"/>
    <w:rsid w:val="00445EE1"/>
    <w:rsid w:val="004463C8"/>
    <w:rsid w:val="00447BE5"/>
    <w:rsid w:val="00447C8D"/>
    <w:rsid w:val="00447F78"/>
    <w:rsid w:val="00450E3B"/>
    <w:rsid w:val="004524B2"/>
    <w:rsid w:val="00452D3B"/>
    <w:rsid w:val="00453029"/>
    <w:rsid w:val="00453276"/>
    <w:rsid w:val="00454F3B"/>
    <w:rsid w:val="00455FE1"/>
    <w:rsid w:val="00456E09"/>
    <w:rsid w:val="00461765"/>
    <w:rsid w:val="00462D1C"/>
    <w:rsid w:val="00465323"/>
    <w:rsid w:val="00466C1D"/>
    <w:rsid w:val="00467CFC"/>
    <w:rsid w:val="0047029F"/>
    <w:rsid w:val="00470616"/>
    <w:rsid w:val="00470EC2"/>
    <w:rsid w:val="00471B93"/>
    <w:rsid w:val="0047215B"/>
    <w:rsid w:val="00472A30"/>
    <w:rsid w:val="0047418F"/>
    <w:rsid w:val="00474E65"/>
    <w:rsid w:val="004754EF"/>
    <w:rsid w:val="00475AA7"/>
    <w:rsid w:val="004810AB"/>
    <w:rsid w:val="00481AD0"/>
    <w:rsid w:val="00481D69"/>
    <w:rsid w:val="0048218F"/>
    <w:rsid w:val="00482471"/>
    <w:rsid w:val="0048406B"/>
    <w:rsid w:val="00484414"/>
    <w:rsid w:val="0048471D"/>
    <w:rsid w:val="00485AC4"/>
    <w:rsid w:val="00490AA2"/>
    <w:rsid w:val="00491407"/>
    <w:rsid w:val="00491C81"/>
    <w:rsid w:val="00492AED"/>
    <w:rsid w:val="0049328F"/>
    <w:rsid w:val="00493908"/>
    <w:rsid w:val="004939B6"/>
    <w:rsid w:val="00493D86"/>
    <w:rsid w:val="00497AD0"/>
    <w:rsid w:val="00497ED7"/>
    <w:rsid w:val="004A0741"/>
    <w:rsid w:val="004A25D1"/>
    <w:rsid w:val="004A2AAD"/>
    <w:rsid w:val="004A2BA2"/>
    <w:rsid w:val="004A3581"/>
    <w:rsid w:val="004A3872"/>
    <w:rsid w:val="004A4095"/>
    <w:rsid w:val="004A458A"/>
    <w:rsid w:val="004A4B50"/>
    <w:rsid w:val="004A50E9"/>
    <w:rsid w:val="004A5ABF"/>
    <w:rsid w:val="004B03A0"/>
    <w:rsid w:val="004B04A4"/>
    <w:rsid w:val="004B0E32"/>
    <w:rsid w:val="004B1FEF"/>
    <w:rsid w:val="004B3565"/>
    <w:rsid w:val="004B4A41"/>
    <w:rsid w:val="004B4D76"/>
    <w:rsid w:val="004B7221"/>
    <w:rsid w:val="004B75E2"/>
    <w:rsid w:val="004C03B9"/>
    <w:rsid w:val="004C0E88"/>
    <w:rsid w:val="004C1BC8"/>
    <w:rsid w:val="004C20C7"/>
    <w:rsid w:val="004C29C1"/>
    <w:rsid w:val="004C321A"/>
    <w:rsid w:val="004C4460"/>
    <w:rsid w:val="004C4489"/>
    <w:rsid w:val="004C4607"/>
    <w:rsid w:val="004C591D"/>
    <w:rsid w:val="004C5E78"/>
    <w:rsid w:val="004C6DD9"/>
    <w:rsid w:val="004C7144"/>
    <w:rsid w:val="004C743D"/>
    <w:rsid w:val="004C76A7"/>
    <w:rsid w:val="004D2A49"/>
    <w:rsid w:val="004D32C7"/>
    <w:rsid w:val="004D3304"/>
    <w:rsid w:val="004D43FE"/>
    <w:rsid w:val="004D4F34"/>
    <w:rsid w:val="004D62E7"/>
    <w:rsid w:val="004D6CDD"/>
    <w:rsid w:val="004E07A3"/>
    <w:rsid w:val="004E1149"/>
    <w:rsid w:val="004E1575"/>
    <w:rsid w:val="004E2915"/>
    <w:rsid w:val="004E532A"/>
    <w:rsid w:val="004E5B75"/>
    <w:rsid w:val="004E632F"/>
    <w:rsid w:val="004E690A"/>
    <w:rsid w:val="004F0744"/>
    <w:rsid w:val="004F1209"/>
    <w:rsid w:val="004F18A1"/>
    <w:rsid w:val="004F1A2F"/>
    <w:rsid w:val="004F2B61"/>
    <w:rsid w:val="004F3008"/>
    <w:rsid w:val="004F3DD2"/>
    <w:rsid w:val="004F4305"/>
    <w:rsid w:val="004F44C9"/>
    <w:rsid w:val="004F49D2"/>
    <w:rsid w:val="004F60BD"/>
    <w:rsid w:val="004F7279"/>
    <w:rsid w:val="0050064D"/>
    <w:rsid w:val="005016BE"/>
    <w:rsid w:val="00502EF7"/>
    <w:rsid w:val="00503010"/>
    <w:rsid w:val="0050370C"/>
    <w:rsid w:val="00504AD9"/>
    <w:rsid w:val="00505332"/>
    <w:rsid w:val="00506DC5"/>
    <w:rsid w:val="0050753C"/>
    <w:rsid w:val="00507A92"/>
    <w:rsid w:val="00511957"/>
    <w:rsid w:val="00512608"/>
    <w:rsid w:val="00514C2B"/>
    <w:rsid w:val="00515D55"/>
    <w:rsid w:val="0051609D"/>
    <w:rsid w:val="0051615E"/>
    <w:rsid w:val="00516BA5"/>
    <w:rsid w:val="00520E56"/>
    <w:rsid w:val="00523AAA"/>
    <w:rsid w:val="0052454D"/>
    <w:rsid w:val="00524DB0"/>
    <w:rsid w:val="00526DBD"/>
    <w:rsid w:val="00526E46"/>
    <w:rsid w:val="00532898"/>
    <w:rsid w:val="00532C68"/>
    <w:rsid w:val="00532FAB"/>
    <w:rsid w:val="00533B27"/>
    <w:rsid w:val="00534268"/>
    <w:rsid w:val="0053482D"/>
    <w:rsid w:val="00534C30"/>
    <w:rsid w:val="005353F1"/>
    <w:rsid w:val="0053540A"/>
    <w:rsid w:val="0053652C"/>
    <w:rsid w:val="00536A32"/>
    <w:rsid w:val="00536C55"/>
    <w:rsid w:val="00537714"/>
    <w:rsid w:val="00540CF0"/>
    <w:rsid w:val="00541DB1"/>
    <w:rsid w:val="005431F8"/>
    <w:rsid w:val="00544ACD"/>
    <w:rsid w:val="00545CB4"/>
    <w:rsid w:val="005460F9"/>
    <w:rsid w:val="0054761C"/>
    <w:rsid w:val="0054780E"/>
    <w:rsid w:val="0055254E"/>
    <w:rsid w:val="005526C1"/>
    <w:rsid w:val="00552759"/>
    <w:rsid w:val="00553D5B"/>
    <w:rsid w:val="00554855"/>
    <w:rsid w:val="005555CE"/>
    <w:rsid w:val="00556E5D"/>
    <w:rsid w:val="0055723D"/>
    <w:rsid w:val="00560582"/>
    <w:rsid w:val="005617BD"/>
    <w:rsid w:val="00561CF8"/>
    <w:rsid w:val="005662CF"/>
    <w:rsid w:val="0056723A"/>
    <w:rsid w:val="005672E0"/>
    <w:rsid w:val="005702B2"/>
    <w:rsid w:val="005706B8"/>
    <w:rsid w:val="00572653"/>
    <w:rsid w:val="00572E07"/>
    <w:rsid w:val="00573EB2"/>
    <w:rsid w:val="00574D71"/>
    <w:rsid w:val="00575051"/>
    <w:rsid w:val="005755C3"/>
    <w:rsid w:val="0057639D"/>
    <w:rsid w:val="005801A5"/>
    <w:rsid w:val="005814FD"/>
    <w:rsid w:val="00583666"/>
    <w:rsid w:val="00583BC5"/>
    <w:rsid w:val="00583CD6"/>
    <w:rsid w:val="00583EE4"/>
    <w:rsid w:val="00585E57"/>
    <w:rsid w:val="00587408"/>
    <w:rsid w:val="00587443"/>
    <w:rsid w:val="00591ABE"/>
    <w:rsid w:val="00592DDE"/>
    <w:rsid w:val="005932C6"/>
    <w:rsid w:val="005933C5"/>
    <w:rsid w:val="005933F5"/>
    <w:rsid w:val="00593A96"/>
    <w:rsid w:val="00593AAF"/>
    <w:rsid w:val="00593B86"/>
    <w:rsid w:val="00596E51"/>
    <w:rsid w:val="005A0D87"/>
    <w:rsid w:val="005A2F43"/>
    <w:rsid w:val="005A3110"/>
    <w:rsid w:val="005A3704"/>
    <w:rsid w:val="005A3F26"/>
    <w:rsid w:val="005A3F93"/>
    <w:rsid w:val="005A45D6"/>
    <w:rsid w:val="005A4ACD"/>
    <w:rsid w:val="005A73B9"/>
    <w:rsid w:val="005A7D33"/>
    <w:rsid w:val="005B13F5"/>
    <w:rsid w:val="005B1892"/>
    <w:rsid w:val="005B3E45"/>
    <w:rsid w:val="005B4173"/>
    <w:rsid w:val="005B4788"/>
    <w:rsid w:val="005B5E39"/>
    <w:rsid w:val="005B6A16"/>
    <w:rsid w:val="005C084B"/>
    <w:rsid w:val="005C1724"/>
    <w:rsid w:val="005C1A46"/>
    <w:rsid w:val="005C22DA"/>
    <w:rsid w:val="005C256B"/>
    <w:rsid w:val="005C3958"/>
    <w:rsid w:val="005C60F8"/>
    <w:rsid w:val="005C6259"/>
    <w:rsid w:val="005C6C83"/>
    <w:rsid w:val="005D079D"/>
    <w:rsid w:val="005D23A1"/>
    <w:rsid w:val="005D4239"/>
    <w:rsid w:val="005D47B4"/>
    <w:rsid w:val="005D47E7"/>
    <w:rsid w:val="005D5683"/>
    <w:rsid w:val="005E16EC"/>
    <w:rsid w:val="005E5185"/>
    <w:rsid w:val="005E53DD"/>
    <w:rsid w:val="005E56A9"/>
    <w:rsid w:val="005E64D1"/>
    <w:rsid w:val="005F0BAA"/>
    <w:rsid w:val="005F142E"/>
    <w:rsid w:val="005F43E3"/>
    <w:rsid w:val="005F48EE"/>
    <w:rsid w:val="005F4D34"/>
    <w:rsid w:val="005F5BB4"/>
    <w:rsid w:val="005F610C"/>
    <w:rsid w:val="005F6A47"/>
    <w:rsid w:val="00600D83"/>
    <w:rsid w:val="006024E5"/>
    <w:rsid w:val="00605501"/>
    <w:rsid w:val="00606A37"/>
    <w:rsid w:val="00606BA0"/>
    <w:rsid w:val="00606D97"/>
    <w:rsid w:val="00611786"/>
    <w:rsid w:val="00611AE6"/>
    <w:rsid w:val="00612909"/>
    <w:rsid w:val="0061306D"/>
    <w:rsid w:val="0061320A"/>
    <w:rsid w:val="00613368"/>
    <w:rsid w:val="006133E2"/>
    <w:rsid w:val="00613744"/>
    <w:rsid w:val="00613A2A"/>
    <w:rsid w:val="00613AAE"/>
    <w:rsid w:val="006143B0"/>
    <w:rsid w:val="00614B7B"/>
    <w:rsid w:val="00615867"/>
    <w:rsid w:val="006158CE"/>
    <w:rsid w:val="00615C2A"/>
    <w:rsid w:val="0062005F"/>
    <w:rsid w:val="006202EE"/>
    <w:rsid w:val="00620345"/>
    <w:rsid w:val="006206FE"/>
    <w:rsid w:val="006213F9"/>
    <w:rsid w:val="0062256C"/>
    <w:rsid w:val="00623320"/>
    <w:rsid w:val="00623470"/>
    <w:rsid w:val="00623EC8"/>
    <w:rsid w:val="00624CA1"/>
    <w:rsid w:val="006260BA"/>
    <w:rsid w:val="00630620"/>
    <w:rsid w:val="0063102B"/>
    <w:rsid w:val="00631070"/>
    <w:rsid w:val="00632B51"/>
    <w:rsid w:val="006335B7"/>
    <w:rsid w:val="00633FFA"/>
    <w:rsid w:val="00634223"/>
    <w:rsid w:val="00634609"/>
    <w:rsid w:val="006354A4"/>
    <w:rsid w:val="00635E23"/>
    <w:rsid w:val="00640B12"/>
    <w:rsid w:val="006412C5"/>
    <w:rsid w:val="00642479"/>
    <w:rsid w:val="00643AD3"/>
    <w:rsid w:val="00644B79"/>
    <w:rsid w:val="00645022"/>
    <w:rsid w:val="00645BB7"/>
    <w:rsid w:val="006470AD"/>
    <w:rsid w:val="0064791D"/>
    <w:rsid w:val="00653F7D"/>
    <w:rsid w:val="00654782"/>
    <w:rsid w:val="0065561E"/>
    <w:rsid w:val="00656A12"/>
    <w:rsid w:val="00656A41"/>
    <w:rsid w:val="00656B88"/>
    <w:rsid w:val="00656F5A"/>
    <w:rsid w:val="006572A3"/>
    <w:rsid w:val="006633CD"/>
    <w:rsid w:val="00664AB0"/>
    <w:rsid w:val="00664F00"/>
    <w:rsid w:val="00665BC2"/>
    <w:rsid w:val="00665DF1"/>
    <w:rsid w:val="006663F7"/>
    <w:rsid w:val="0067085E"/>
    <w:rsid w:val="00670B4E"/>
    <w:rsid w:val="00670CD5"/>
    <w:rsid w:val="006720AF"/>
    <w:rsid w:val="00673FDD"/>
    <w:rsid w:val="00675435"/>
    <w:rsid w:val="00675EF4"/>
    <w:rsid w:val="00680492"/>
    <w:rsid w:val="00681ACF"/>
    <w:rsid w:val="00681D4E"/>
    <w:rsid w:val="006833F9"/>
    <w:rsid w:val="00683D1E"/>
    <w:rsid w:val="0069031E"/>
    <w:rsid w:val="006905A9"/>
    <w:rsid w:val="0069084D"/>
    <w:rsid w:val="00692160"/>
    <w:rsid w:val="00692435"/>
    <w:rsid w:val="00692621"/>
    <w:rsid w:val="00692979"/>
    <w:rsid w:val="00694D32"/>
    <w:rsid w:val="00694ECC"/>
    <w:rsid w:val="0069530F"/>
    <w:rsid w:val="006966D6"/>
    <w:rsid w:val="00696876"/>
    <w:rsid w:val="006969A9"/>
    <w:rsid w:val="006A0BAF"/>
    <w:rsid w:val="006A21FD"/>
    <w:rsid w:val="006A2FC9"/>
    <w:rsid w:val="006A3718"/>
    <w:rsid w:val="006A3B63"/>
    <w:rsid w:val="006A3E18"/>
    <w:rsid w:val="006A437B"/>
    <w:rsid w:val="006A44BE"/>
    <w:rsid w:val="006A4CC4"/>
    <w:rsid w:val="006A5D6A"/>
    <w:rsid w:val="006A76BD"/>
    <w:rsid w:val="006B0E19"/>
    <w:rsid w:val="006B1720"/>
    <w:rsid w:val="006B1E40"/>
    <w:rsid w:val="006B20A2"/>
    <w:rsid w:val="006B4535"/>
    <w:rsid w:val="006B459C"/>
    <w:rsid w:val="006B4DBF"/>
    <w:rsid w:val="006B6B80"/>
    <w:rsid w:val="006C00B2"/>
    <w:rsid w:val="006C1AAF"/>
    <w:rsid w:val="006C1E8F"/>
    <w:rsid w:val="006C2D9F"/>
    <w:rsid w:val="006C38F1"/>
    <w:rsid w:val="006C3B48"/>
    <w:rsid w:val="006C48CB"/>
    <w:rsid w:val="006C5BDD"/>
    <w:rsid w:val="006C755B"/>
    <w:rsid w:val="006D08B7"/>
    <w:rsid w:val="006D0EF7"/>
    <w:rsid w:val="006D20EC"/>
    <w:rsid w:val="006D2627"/>
    <w:rsid w:val="006D2D60"/>
    <w:rsid w:val="006D3B68"/>
    <w:rsid w:val="006D43CE"/>
    <w:rsid w:val="006D4B4D"/>
    <w:rsid w:val="006D5750"/>
    <w:rsid w:val="006D6679"/>
    <w:rsid w:val="006D7F11"/>
    <w:rsid w:val="006E08C6"/>
    <w:rsid w:val="006E0D7C"/>
    <w:rsid w:val="006E14BE"/>
    <w:rsid w:val="006E2DEF"/>
    <w:rsid w:val="006E3305"/>
    <w:rsid w:val="006E55CF"/>
    <w:rsid w:val="006E67BA"/>
    <w:rsid w:val="006E68EB"/>
    <w:rsid w:val="006E7B3A"/>
    <w:rsid w:val="006F0D35"/>
    <w:rsid w:val="006F1AD2"/>
    <w:rsid w:val="006F20A1"/>
    <w:rsid w:val="006F3E79"/>
    <w:rsid w:val="006F493C"/>
    <w:rsid w:val="006F4C02"/>
    <w:rsid w:val="006F5B5B"/>
    <w:rsid w:val="006F6060"/>
    <w:rsid w:val="006F661B"/>
    <w:rsid w:val="006F6CD8"/>
    <w:rsid w:val="006F715D"/>
    <w:rsid w:val="00700D34"/>
    <w:rsid w:val="00704380"/>
    <w:rsid w:val="00705038"/>
    <w:rsid w:val="007053AE"/>
    <w:rsid w:val="0070577A"/>
    <w:rsid w:val="0071066E"/>
    <w:rsid w:val="00711135"/>
    <w:rsid w:val="00712FF2"/>
    <w:rsid w:val="0071326C"/>
    <w:rsid w:val="00713432"/>
    <w:rsid w:val="00713476"/>
    <w:rsid w:val="00713C82"/>
    <w:rsid w:val="007148FD"/>
    <w:rsid w:val="007156D7"/>
    <w:rsid w:val="007163EA"/>
    <w:rsid w:val="007214EE"/>
    <w:rsid w:val="00721ACE"/>
    <w:rsid w:val="00722386"/>
    <w:rsid w:val="00722F17"/>
    <w:rsid w:val="00723286"/>
    <w:rsid w:val="00724587"/>
    <w:rsid w:val="00724B47"/>
    <w:rsid w:val="00725049"/>
    <w:rsid w:val="0072523C"/>
    <w:rsid w:val="007266C2"/>
    <w:rsid w:val="00726FDF"/>
    <w:rsid w:val="00727103"/>
    <w:rsid w:val="0072733F"/>
    <w:rsid w:val="00727E6D"/>
    <w:rsid w:val="007303C4"/>
    <w:rsid w:val="007307FC"/>
    <w:rsid w:val="007309FF"/>
    <w:rsid w:val="0073107C"/>
    <w:rsid w:val="007323A1"/>
    <w:rsid w:val="00732CC8"/>
    <w:rsid w:val="007339B7"/>
    <w:rsid w:val="007350E8"/>
    <w:rsid w:val="007357EF"/>
    <w:rsid w:val="00735F90"/>
    <w:rsid w:val="00737A5C"/>
    <w:rsid w:val="00740790"/>
    <w:rsid w:val="00742B8C"/>
    <w:rsid w:val="007437DD"/>
    <w:rsid w:val="00743EC6"/>
    <w:rsid w:val="00744902"/>
    <w:rsid w:val="00744C46"/>
    <w:rsid w:val="00745A97"/>
    <w:rsid w:val="00746164"/>
    <w:rsid w:val="007465FD"/>
    <w:rsid w:val="007466D6"/>
    <w:rsid w:val="007467DB"/>
    <w:rsid w:val="00746F3B"/>
    <w:rsid w:val="00750D47"/>
    <w:rsid w:val="00750DFA"/>
    <w:rsid w:val="0075148A"/>
    <w:rsid w:val="007529A8"/>
    <w:rsid w:val="00752B1C"/>
    <w:rsid w:val="00753876"/>
    <w:rsid w:val="00753FF6"/>
    <w:rsid w:val="007565CF"/>
    <w:rsid w:val="00756EAE"/>
    <w:rsid w:val="00760BAC"/>
    <w:rsid w:val="007632A2"/>
    <w:rsid w:val="00763E0D"/>
    <w:rsid w:val="00763FC8"/>
    <w:rsid w:val="007654A8"/>
    <w:rsid w:val="00765E4C"/>
    <w:rsid w:val="007675AC"/>
    <w:rsid w:val="007676EC"/>
    <w:rsid w:val="00770790"/>
    <w:rsid w:val="007720F5"/>
    <w:rsid w:val="00773A7A"/>
    <w:rsid w:val="007743CF"/>
    <w:rsid w:val="007749D5"/>
    <w:rsid w:val="0077676C"/>
    <w:rsid w:val="00777224"/>
    <w:rsid w:val="0078462B"/>
    <w:rsid w:val="00785E91"/>
    <w:rsid w:val="00785EB1"/>
    <w:rsid w:val="007860C9"/>
    <w:rsid w:val="00790A0F"/>
    <w:rsid w:val="00793C87"/>
    <w:rsid w:val="007957B6"/>
    <w:rsid w:val="00796352"/>
    <w:rsid w:val="007A0597"/>
    <w:rsid w:val="007A3B2F"/>
    <w:rsid w:val="007A484E"/>
    <w:rsid w:val="007A544B"/>
    <w:rsid w:val="007A6BC7"/>
    <w:rsid w:val="007A7C63"/>
    <w:rsid w:val="007A7EF9"/>
    <w:rsid w:val="007B045A"/>
    <w:rsid w:val="007B3227"/>
    <w:rsid w:val="007B3F8C"/>
    <w:rsid w:val="007B4113"/>
    <w:rsid w:val="007B63A9"/>
    <w:rsid w:val="007B6B71"/>
    <w:rsid w:val="007C0627"/>
    <w:rsid w:val="007C1D73"/>
    <w:rsid w:val="007C2516"/>
    <w:rsid w:val="007C2C67"/>
    <w:rsid w:val="007C34A7"/>
    <w:rsid w:val="007C34F0"/>
    <w:rsid w:val="007C51BB"/>
    <w:rsid w:val="007C5A64"/>
    <w:rsid w:val="007C5D85"/>
    <w:rsid w:val="007C7F6A"/>
    <w:rsid w:val="007D14D5"/>
    <w:rsid w:val="007D1F65"/>
    <w:rsid w:val="007D206A"/>
    <w:rsid w:val="007D2D6B"/>
    <w:rsid w:val="007D3129"/>
    <w:rsid w:val="007D3766"/>
    <w:rsid w:val="007D4E5E"/>
    <w:rsid w:val="007D69D4"/>
    <w:rsid w:val="007D6DE5"/>
    <w:rsid w:val="007D784B"/>
    <w:rsid w:val="007E0B38"/>
    <w:rsid w:val="007E0E1E"/>
    <w:rsid w:val="007E2ED1"/>
    <w:rsid w:val="007E3D20"/>
    <w:rsid w:val="007E5839"/>
    <w:rsid w:val="007E5898"/>
    <w:rsid w:val="007E5D36"/>
    <w:rsid w:val="007E6660"/>
    <w:rsid w:val="007E6DDB"/>
    <w:rsid w:val="007E7CCA"/>
    <w:rsid w:val="007F0A38"/>
    <w:rsid w:val="007F1E2E"/>
    <w:rsid w:val="007F507E"/>
    <w:rsid w:val="00802F8C"/>
    <w:rsid w:val="00803810"/>
    <w:rsid w:val="00804A67"/>
    <w:rsid w:val="00804E48"/>
    <w:rsid w:val="00806AFD"/>
    <w:rsid w:val="0081118A"/>
    <w:rsid w:val="00814862"/>
    <w:rsid w:val="00814A10"/>
    <w:rsid w:val="0081541E"/>
    <w:rsid w:val="00815560"/>
    <w:rsid w:val="008156B4"/>
    <w:rsid w:val="0082059A"/>
    <w:rsid w:val="00821109"/>
    <w:rsid w:val="008214E8"/>
    <w:rsid w:val="00821A24"/>
    <w:rsid w:val="00821C96"/>
    <w:rsid w:val="00822011"/>
    <w:rsid w:val="00822BE8"/>
    <w:rsid w:val="0082446C"/>
    <w:rsid w:val="008248A4"/>
    <w:rsid w:val="008249F5"/>
    <w:rsid w:val="00825DC9"/>
    <w:rsid w:val="0083197B"/>
    <w:rsid w:val="00831B3A"/>
    <w:rsid w:val="00833FA5"/>
    <w:rsid w:val="008343B0"/>
    <w:rsid w:val="00834A5E"/>
    <w:rsid w:val="00835B76"/>
    <w:rsid w:val="0083623F"/>
    <w:rsid w:val="00836FAC"/>
    <w:rsid w:val="008408A3"/>
    <w:rsid w:val="00840B1F"/>
    <w:rsid w:val="00840E84"/>
    <w:rsid w:val="00841235"/>
    <w:rsid w:val="00841BDB"/>
    <w:rsid w:val="00841DCC"/>
    <w:rsid w:val="0084216C"/>
    <w:rsid w:val="00843220"/>
    <w:rsid w:val="00844934"/>
    <w:rsid w:val="00845D18"/>
    <w:rsid w:val="00846738"/>
    <w:rsid w:val="00846DE8"/>
    <w:rsid w:val="008518D4"/>
    <w:rsid w:val="008528A6"/>
    <w:rsid w:val="00853F1E"/>
    <w:rsid w:val="00854493"/>
    <w:rsid w:val="0085491B"/>
    <w:rsid w:val="0085551A"/>
    <w:rsid w:val="008560EC"/>
    <w:rsid w:val="008566BB"/>
    <w:rsid w:val="008572B8"/>
    <w:rsid w:val="008576E3"/>
    <w:rsid w:val="00862DAB"/>
    <w:rsid w:val="00862F95"/>
    <w:rsid w:val="00863DC6"/>
    <w:rsid w:val="00864401"/>
    <w:rsid w:val="00864B7C"/>
    <w:rsid w:val="00866063"/>
    <w:rsid w:val="00866AF5"/>
    <w:rsid w:val="00867C84"/>
    <w:rsid w:val="00867E03"/>
    <w:rsid w:val="00870A2D"/>
    <w:rsid w:val="00871B6F"/>
    <w:rsid w:val="00871E51"/>
    <w:rsid w:val="00871EE5"/>
    <w:rsid w:val="008736F5"/>
    <w:rsid w:val="008744A2"/>
    <w:rsid w:val="00874ECA"/>
    <w:rsid w:val="0087586F"/>
    <w:rsid w:val="008758D6"/>
    <w:rsid w:val="00876DCA"/>
    <w:rsid w:val="00876F8A"/>
    <w:rsid w:val="00881803"/>
    <w:rsid w:val="00882260"/>
    <w:rsid w:val="00882A60"/>
    <w:rsid w:val="0088624E"/>
    <w:rsid w:val="008877EF"/>
    <w:rsid w:val="0088794F"/>
    <w:rsid w:val="0089255A"/>
    <w:rsid w:val="00893B5B"/>
    <w:rsid w:val="00894D91"/>
    <w:rsid w:val="0089516C"/>
    <w:rsid w:val="00897C4D"/>
    <w:rsid w:val="008A0265"/>
    <w:rsid w:val="008A0BAD"/>
    <w:rsid w:val="008A19B0"/>
    <w:rsid w:val="008A1B75"/>
    <w:rsid w:val="008A39CE"/>
    <w:rsid w:val="008A4171"/>
    <w:rsid w:val="008A4B71"/>
    <w:rsid w:val="008A5595"/>
    <w:rsid w:val="008A70AC"/>
    <w:rsid w:val="008A7279"/>
    <w:rsid w:val="008B1077"/>
    <w:rsid w:val="008B1D98"/>
    <w:rsid w:val="008B44F8"/>
    <w:rsid w:val="008B4C52"/>
    <w:rsid w:val="008B5E5F"/>
    <w:rsid w:val="008B6A8E"/>
    <w:rsid w:val="008B6FD0"/>
    <w:rsid w:val="008B7B14"/>
    <w:rsid w:val="008C15E7"/>
    <w:rsid w:val="008C17D6"/>
    <w:rsid w:val="008C188E"/>
    <w:rsid w:val="008C3741"/>
    <w:rsid w:val="008C3B9C"/>
    <w:rsid w:val="008C3DC6"/>
    <w:rsid w:val="008C5DC6"/>
    <w:rsid w:val="008C6633"/>
    <w:rsid w:val="008C7542"/>
    <w:rsid w:val="008C79BB"/>
    <w:rsid w:val="008D013D"/>
    <w:rsid w:val="008D128C"/>
    <w:rsid w:val="008D1F8B"/>
    <w:rsid w:val="008D3C1C"/>
    <w:rsid w:val="008D3F9B"/>
    <w:rsid w:val="008D479C"/>
    <w:rsid w:val="008D578E"/>
    <w:rsid w:val="008D747A"/>
    <w:rsid w:val="008E010A"/>
    <w:rsid w:val="008E01F6"/>
    <w:rsid w:val="008E03AD"/>
    <w:rsid w:val="008E0921"/>
    <w:rsid w:val="008E0BCF"/>
    <w:rsid w:val="008E310C"/>
    <w:rsid w:val="008E3CF5"/>
    <w:rsid w:val="008E600F"/>
    <w:rsid w:val="008E70E9"/>
    <w:rsid w:val="008E7253"/>
    <w:rsid w:val="008F0738"/>
    <w:rsid w:val="008F0EBD"/>
    <w:rsid w:val="008F2104"/>
    <w:rsid w:val="008F296A"/>
    <w:rsid w:val="008F2B0A"/>
    <w:rsid w:val="008F2D2D"/>
    <w:rsid w:val="008F3B8A"/>
    <w:rsid w:val="008F61A1"/>
    <w:rsid w:val="008F6C1A"/>
    <w:rsid w:val="009022C9"/>
    <w:rsid w:val="009031F6"/>
    <w:rsid w:val="00904D14"/>
    <w:rsid w:val="009055F9"/>
    <w:rsid w:val="00907638"/>
    <w:rsid w:val="00910267"/>
    <w:rsid w:val="0091031E"/>
    <w:rsid w:val="009127EE"/>
    <w:rsid w:val="009139BB"/>
    <w:rsid w:val="00914519"/>
    <w:rsid w:val="009148B6"/>
    <w:rsid w:val="00914FA2"/>
    <w:rsid w:val="00916ACE"/>
    <w:rsid w:val="00916C7B"/>
    <w:rsid w:val="0091734A"/>
    <w:rsid w:val="00917AB3"/>
    <w:rsid w:val="00920EF2"/>
    <w:rsid w:val="00920F67"/>
    <w:rsid w:val="00921360"/>
    <w:rsid w:val="0092201B"/>
    <w:rsid w:val="0092418D"/>
    <w:rsid w:val="009259F9"/>
    <w:rsid w:val="00925D43"/>
    <w:rsid w:val="00925EE6"/>
    <w:rsid w:val="00925F95"/>
    <w:rsid w:val="0092761A"/>
    <w:rsid w:val="009306E9"/>
    <w:rsid w:val="009317A4"/>
    <w:rsid w:val="009332EC"/>
    <w:rsid w:val="00933BA4"/>
    <w:rsid w:val="00934C4F"/>
    <w:rsid w:val="00935B93"/>
    <w:rsid w:val="00936658"/>
    <w:rsid w:val="00936A91"/>
    <w:rsid w:val="009370EE"/>
    <w:rsid w:val="00937A93"/>
    <w:rsid w:val="0094053C"/>
    <w:rsid w:val="009422D0"/>
    <w:rsid w:val="009435AB"/>
    <w:rsid w:val="00943BE0"/>
    <w:rsid w:val="00943CDB"/>
    <w:rsid w:val="00943CDD"/>
    <w:rsid w:val="009442F5"/>
    <w:rsid w:val="00945C12"/>
    <w:rsid w:val="00946388"/>
    <w:rsid w:val="00946BA8"/>
    <w:rsid w:val="00946CC6"/>
    <w:rsid w:val="00946FB7"/>
    <w:rsid w:val="009479A7"/>
    <w:rsid w:val="00947AAC"/>
    <w:rsid w:val="00951BC7"/>
    <w:rsid w:val="00951C4B"/>
    <w:rsid w:val="00951CF7"/>
    <w:rsid w:val="00952263"/>
    <w:rsid w:val="00954AE1"/>
    <w:rsid w:val="00954E6F"/>
    <w:rsid w:val="00956EE1"/>
    <w:rsid w:val="00956FC1"/>
    <w:rsid w:val="009571C9"/>
    <w:rsid w:val="00960843"/>
    <w:rsid w:val="00961D4E"/>
    <w:rsid w:val="00962417"/>
    <w:rsid w:val="009628A6"/>
    <w:rsid w:val="009629C5"/>
    <w:rsid w:val="00963303"/>
    <w:rsid w:val="0096489F"/>
    <w:rsid w:val="009649E0"/>
    <w:rsid w:val="009658E7"/>
    <w:rsid w:val="00965A2E"/>
    <w:rsid w:val="00965F50"/>
    <w:rsid w:val="009715C9"/>
    <w:rsid w:val="00972603"/>
    <w:rsid w:val="00972ABF"/>
    <w:rsid w:val="00973E75"/>
    <w:rsid w:val="00975222"/>
    <w:rsid w:val="00975E5E"/>
    <w:rsid w:val="00975FA1"/>
    <w:rsid w:val="00976F03"/>
    <w:rsid w:val="00976F3A"/>
    <w:rsid w:val="00977871"/>
    <w:rsid w:val="00980FEC"/>
    <w:rsid w:val="009816E0"/>
    <w:rsid w:val="00982E23"/>
    <w:rsid w:val="00983B53"/>
    <w:rsid w:val="00985503"/>
    <w:rsid w:val="0099019D"/>
    <w:rsid w:val="00990863"/>
    <w:rsid w:val="00990BCA"/>
    <w:rsid w:val="009925D6"/>
    <w:rsid w:val="009926F0"/>
    <w:rsid w:val="009928F6"/>
    <w:rsid w:val="00992FBA"/>
    <w:rsid w:val="00993D8E"/>
    <w:rsid w:val="0099615A"/>
    <w:rsid w:val="00996B4C"/>
    <w:rsid w:val="009A0E3D"/>
    <w:rsid w:val="009A3086"/>
    <w:rsid w:val="009A30B7"/>
    <w:rsid w:val="009A4211"/>
    <w:rsid w:val="009A4498"/>
    <w:rsid w:val="009A5CC3"/>
    <w:rsid w:val="009A5ECB"/>
    <w:rsid w:val="009A757F"/>
    <w:rsid w:val="009B255A"/>
    <w:rsid w:val="009B27B2"/>
    <w:rsid w:val="009B292C"/>
    <w:rsid w:val="009B41FC"/>
    <w:rsid w:val="009B4217"/>
    <w:rsid w:val="009B4BFE"/>
    <w:rsid w:val="009B503C"/>
    <w:rsid w:val="009B5177"/>
    <w:rsid w:val="009B561D"/>
    <w:rsid w:val="009B65BA"/>
    <w:rsid w:val="009B7961"/>
    <w:rsid w:val="009C11B3"/>
    <w:rsid w:val="009C3CF4"/>
    <w:rsid w:val="009C54BA"/>
    <w:rsid w:val="009C5632"/>
    <w:rsid w:val="009C65F7"/>
    <w:rsid w:val="009C66A8"/>
    <w:rsid w:val="009C6E4F"/>
    <w:rsid w:val="009C6F7A"/>
    <w:rsid w:val="009C74D0"/>
    <w:rsid w:val="009C762A"/>
    <w:rsid w:val="009D0FF3"/>
    <w:rsid w:val="009D45C6"/>
    <w:rsid w:val="009D4B53"/>
    <w:rsid w:val="009D5EB1"/>
    <w:rsid w:val="009D7298"/>
    <w:rsid w:val="009D7FCA"/>
    <w:rsid w:val="009E0068"/>
    <w:rsid w:val="009E0C93"/>
    <w:rsid w:val="009E15F7"/>
    <w:rsid w:val="009E1EDE"/>
    <w:rsid w:val="009E3629"/>
    <w:rsid w:val="009E43E2"/>
    <w:rsid w:val="009E6172"/>
    <w:rsid w:val="009F0784"/>
    <w:rsid w:val="009F146E"/>
    <w:rsid w:val="009F16F6"/>
    <w:rsid w:val="009F1769"/>
    <w:rsid w:val="009F2BD0"/>
    <w:rsid w:val="009F2F79"/>
    <w:rsid w:val="009F32F4"/>
    <w:rsid w:val="009F35F1"/>
    <w:rsid w:val="009F3ABB"/>
    <w:rsid w:val="009F59D3"/>
    <w:rsid w:val="00A02144"/>
    <w:rsid w:val="00A02DD9"/>
    <w:rsid w:val="00A02F89"/>
    <w:rsid w:val="00A03AE0"/>
    <w:rsid w:val="00A04CFC"/>
    <w:rsid w:val="00A05229"/>
    <w:rsid w:val="00A068A9"/>
    <w:rsid w:val="00A06A1C"/>
    <w:rsid w:val="00A06B35"/>
    <w:rsid w:val="00A074C5"/>
    <w:rsid w:val="00A07AF7"/>
    <w:rsid w:val="00A07B53"/>
    <w:rsid w:val="00A10BDF"/>
    <w:rsid w:val="00A10CE4"/>
    <w:rsid w:val="00A111CB"/>
    <w:rsid w:val="00A115D6"/>
    <w:rsid w:val="00A116EA"/>
    <w:rsid w:val="00A13309"/>
    <w:rsid w:val="00A1473F"/>
    <w:rsid w:val="00A17919"/>
    <w:rsid w:val="00A17E31"/>
    <w:rsid w:val="00A20CAB"/>
    <w:rsid w:val="00A21EE0"/>
    <w:rsid w:val="00A22206"/>
    <w:rsid w:val="00A2399B"/>
    <w:rsid w:val="00A23C48"/>
    <w:rsid w:val="00A24A0E"/>
    <w:rsid w:val="00A26392"/>
    <w:rsid w:val="00A2647C"/>
    <w:rsid w:val="00A269C1"/>
    <w:rsid w:val="00A2795D"/>
    <w:rsid w:val="00A27F21"/>
    <w:rsid w:val="00A33489"/>
    <w:rsid w:val="00A3393B"/>
    <w:rsid w:val="00A34611"/>
    <w:rsid w:val="00A34D56"/>
    <w:rsid w:val="00A35048"/>
    <w:rsid w:val="00A359DE"/>
    <w:rsid w:val="00A36DDB"/>
    <w:rsid w:val="00A376E0"/>
    <w:rsid w:val="00A37EF2"/>
    <w:rsid w:val="00A40C1E"/>
    <w:rsid w:val="00A4224D"/>
    <w:rsid w:val="00A4275D"/>
    <w:rsid w:val="00A42F3C"/>
    <w:rsid w:val="00A46B31"/>
    <w:rsid w:val="00A503D5"/>
    <w:rsid w:val="00A5109D"/>
    <w:rsid w:val="00A5204A"/>
    <w:rsid w:val="00A5219E"/>
    <w:rsid w:val="00A52F2D"/>
    <w:rsid w:val="00A54BC0"/>
    <w:rsid w:val="00A55AAB"/>
    <w:rsid w:val="00A55D54"/>
    <w:rsid w:val="00A57DF6"/>
    <w:rsid w:val="00A600B3"/>
    <w:rsid w:val="00A60E90"/>
    <w:rsid w:val="00A61159"/>
    <w:rsid w:val="00A61C21"/>
    <w:rsid w:val="00A62701"/>
    <w:rsid w:val="00A62E67"/>
    <w:rsid w:val="00A635BD"/>
    <w:rsid w:val="00A63D2B"/>
    <w:rsid w:val="00A641A9"/>
    <w:rsid w:val="00A6476E"/>
    <w:rsid w:val="00A652B4"/>
    <w:rsid w:val="00A657C9"/>
    <w:rsid w:val="00A65A41"/>
    <w:rsid w:val="00A65AF5"/>
    <w:rsid w:val="00A664CE"/>
    <w:rsid w:val="00A67187"/>
    <w:rsid w:val="00A67C20"/>
    <w:rsid w:val="00A70F81"/>
    <w:rsid w:val="00A728A0"/>
    <w:rsid w:val="00A74A88"/>
    <w:rsid w:val="00A751B3"/>
    <w:rsid w:val="00A76511"/>
    <w:rsid w:val="00A76865"/>
    <w:rsid w:val="00A80BE8"/>
    <w:rsid w:val="00A81A23"/>
    <w:rsid w:val="00A81BFC"/>
    <w:rsid w:val="00A82759"/>
    <w:rsid w:val="00A8432C"/>
    <w:rsid w:val="00A84EF9"/>
    <w:rsid w:val="00A868F6"/>
    <w:rsid w:val="00A86C05"/>
    <w:rsid w:val="00A86E1E"/>
    <w:rsid w:val="00A8759F"/>
    <w:rsid w:val="00A9133F"/>
    <w:rsid w:val="00A920C1"/>
    <w:rsid w:val="00A9362F"/>
    <w:rsid w:val="00A94B52"/>
    <w:rsid w:val="00A95DED"/>
    <w:rsid w:val="00A96223"/>
    <w:rsid w:val="00A96384"/>
    <w:rsid w:val="00AA030C"/>
    <w:rsid w:val="00AA1442"/>
    <w:rsid w:val="00AA38F8"/>
    <w:rsid w:val="00AA5048"/>
    <w:rsid w:val="00AA6008"/>
    <w:rsid w:val="00AA6D54"/>
    <w:rsid w:val="00AB0CEA"/>
    <w:rsid w:val="00AB299A"/>
    <w:rsid w:val="00AB2A46"/>
    <w:rsid w:val="00AB46EF"/>
    <w:rsid w:val="00AB4E8B"/>
    <w:rsid w:val="00AB538B"/>
    <w:rsid w:val="00AB5682"/>
    <w:rsid w:val="00AB66C7"/>
    <w:rsid w:val="00AB6A48"/>
    <w:rsid w:val="00AB7516"/>
    <w:rsid w:val="00AC02F3"/>
    <w:rsid w:val="00AC1C2A"/>
    <w:rsid w:val="00AC337B"/>
    <w:rsid w:val="00AC4210"/>
    <w:rsid w:val="00AC5718"/>
    <w:rsid w:val="00AD07A3"/>
    <w:rsid w:val="00AD1837"/>
    <w:rsid w:val="00AD26B2"/>
    <w:rsid w:val="00AD3ED6"/>
    <w:rsid w:val="00AD6502"/>
    <w:rsid w:val="00AD650C"/>
    <w:rsid w:val="00AD6F0B"/>
    <w:rsid w:val="00AD6F31"/>
    <w:rsid w:val="00AD7068"/>
    <w:rsid w:val="00AD7439"/>
    <w:rsid w:val="00AD75F0"/>
    <w:rsid w:val="00AE1370"/>
    <w:rsid w:val="00AE37E1"/>
    <w:rsid w:val="00AE4796"/>
    <w:rsid w:val="00AE50C0"/>
    <w:rsid w:val="00AE535F"/>
    <w:rsid w:val="00AE58E1"/>
    <w:rsid w:val="00AE5D4B"/>
    <w:rsid w:val="00AE6720"/>
    <w:rsid w:val="00AE6F72"/>
    <w:rsid w:val="00AE7A7E"/>
    <w:rsid w:val="00AF0879"/>
    <w:rsid w:val="00AF091D"/>
    <w:rsid w:val="00AF2D06"/>
    <w:rsid w:val="00AF2D08"/>
    <w:rsid w:val="00B001D5"/>
    <w:rsid w:val="00B01141"/>
    <w:rsid w:val="00B011A0"/>
    <w:rsid w:val="00B01B63"/>
    <w:rsid w:val="00B02025"/>
    <w:rsid w:val="00B0220A"/>
    <w:rsid w:val="00B02957"/>
    <w:rsid w:val="00B03841"/>
    <w:rsid w:val="00B03A00"/>
    <w:rsid w:val="00B03AEE"/>
    <w:rsid w:val="00B0427F"/>
    <w:rsid w:val="00B04467"/>
    <w:rsid w:val="00B04AF1"/>
    <w:rsid w:val="00B06648"/>
    <w:rsid w:val="00B06679"/>
    <w:rsid w:val="00B06D6B"/>
    <w:rsid w:val="00B07103"/>
    <w:rsid w:val="00B07204"/>
    <w:rsid w:val="00B11BF7"/>
    <w:rsid w:val="00B11D93"/>
    <w:rsid w:val="00B12820"/>
    <w:rsid w:val="00B12C53"/>
    <w:rsid w:val="00B13ECF"/>
    <w:rsid w:val="00B13FDA"/>
    <w:rsid w:val="00B14003"/>
    <w:rsid w:val="00B14306"/>
    <w:rsid w:val="00B15172"/>
    <w:rsid w:val="00B15A73"/>
    <w:rsid w:val="00B17CB6"/>
    <w:rsid w:val="00B2042D"/>
    <w:rsid w:val="00B218DB"/>
    <w:rsid w:val="00B21D42"/>
    <w:rsid w:val="00B21FF6"/>
    <w:rsid w:val="00B22464"/>
    <w:rsid w:val="00B2278C"/>
    <w:rsid w:val="00B22807"/>
    <w:rsid w:val="00B22FEC"/>
    <w:rsid w:val="00B2352F"/>
    <w:rsid w:val="00B236C3"/>
    <w:rsid w:val="00B2403D"/>
    <w:rsid w:val="00B277F1"/>
    <w:rsid w:val="00B30CDA"/>
    <w:rsid w:val="00B315BB"/>
    <w:rsid w:val="00B31F11"/>
    <w:rsid w:val="00B32564"/>
    <w:rsid w:val="00B33535"/>
    <w:rsid w:val="00B33ECE"/>
    <w:rsid w:val="00B35DA3"/>
    <w:rsid w:val="00B36F15"/>
    <w:rsid w:val="00B376EC"/>
    <w:rsid w:val="00B37888"/>
    <w:rsid w:val="00B37967"/>
    <w:rsid w:val="00B37B3D"/>
    <w:rsid w:val="00B4294C"/>
    <w:rsid w:val="00B42ADF"/>
    <w:rsid w:val="00B44836"/>
    <w:rsid w:val="00B45132"/>
    <w:rsid w:val="00B47D28"/>
    <w:rsid w:val="00B55189"/>
    <w:rsid w:val="00B576E7"/>
    <w:rsid w:val="00B57C3E"/>
    <w:rsid w:val="00B614EF"/>
    <w:rsid w:val="00B61A38"/>
    <w:rsid w:val="00B62AF3"/>
    <w:rsid w:val="00B63151"/>
    <w:rsid w:val="00B63934"/>
    <w:rsid w:val="00B650C0"/>
    <w:rsid w:val="00B651E9"/>
    <w:rsid w:val="00B66158"/>
    <w:rsid w:val="00B66A49"/>
    <w:rsid w:val="00B66F48"/>
    <w:rsid w:val="00B671A6"/>
    <w:rsid w:val="00B71556"/>
    <w:rsid w:val="00B7299D"/>
    <w:rsid w:val="00B72E44"/>
    <w:rsid w:val="00B72EAD"/>
    <w:rsid w:val="00B74616"/>
    <w:rsid w:val="00B7463A"/>
    <w:rsid w:val="00B74823"/>
    <w:rsid w:val="00B80D4A"/>
    <w:rsid w:val="00B834DC"/>
    <w:rsid w:val="00B83A6E"/>
    <w:rsid w:val="00B85415"/>
    <w:rsid w:val="00B865CE"/>
    <w:rsid w:val="00B87DD4"/>
    <w:rsid w:val="00B90097"/>
    <w:rsid w:val="00B906FE"/>
    <w:rsid w:val="00B91EE5"/>
    <w:rsid w:val="00B93E41"/>
    <w:rsid w:val="00B96B7A"/>
    <w:rsid w:val="00B97100"/>
    <w:rsid w:val="00B9757D"/>
    <w:rsid w:val="00B97FDD"/>
    <w:rsid w:val="00BA0F31"/>
    <w:rsid w:val="00BA23EB"/>
    <w:rsid w:val="00BA2750"/>
    <w:rsid w:val="00BA3FB3"/>
    <w:rsid w:val="00BA4BAF"/>
    <w:rsid w:val="00BA5ACD"/>
    <w:rsid w:val="00BA5FA4"/>
    <w:rsid w:val="00BA68BB"/>
    <w:rsid w:val="00BA6E0B"/>
    <w:rsid w:val="00BB0C07"/>
    <w:rsid w:val="00BB12EE"/>
    <w:rsid w:val="00BB1E19"/>
    <w:rsid w:val="00BB24C0"/>
    <w:rsid w:val="00BB33D7"/>
    <w:rsid w:val="00BB3565"/>
    <w:rsid w:val="00BB4209"/>
    <w:rsid w:val="00BB5617"/>
    <w:rsid w:val="00BB6B29"/>
    <w:rsid w:val="00BB73BB"/>
    <w:rsid w:val="00BB7DE0"/>
    <w:rsid w:val="00BC0ECD"/>
    <w:rsid w:val="00BC2876"/>
    <w:rsid w:val="00BC2BED"/>
    <w:rsid w:val="00BC2F16"/>
    <w:rsid w:val="00BC33D6"/>
    <w:rsid w:val="00BC4970"/>
    <w:rsid w:val="00BC5019"/>
    <w:rsid w:val="00BC57EA"/>
    <w:rsid w:val="00BD0373"/>
    <w:rsid w:val="00BD0D78"/>
    <w:rsid w:val="00BD1069"/>
    <w:rsid w:val="00BD176A"/>
    <w:rsid w:val="00BD218C"/>
    <w:rsid w:val="00BD22DC"/>
    <w:rsid w:val="00BD303D"/>
    <w:rsid w:val="00BD3F2B"/>
    <w:rsid w:val="00BD418F"/>
    <w:rsid w:val="00BD4230"/>
    <w:rsid w:val="00BD5479"/>
    <w:rsid w:val="00BD6D4D"/>
    <w:rsid w:val="00BD73BE"/>
    <w:rsid w:val="00BD7786"/>
    <w:rsid w:val="00BD79FC"/>
    <w:rsid w:val="00BE05A6"/>
    <w:rsid w:val="00BE0963"/>
    <w:rsid w:val="00BE16A1"/>
    <w:rsid w:val="00BE1B36"/>
    <w:rsid w:val="00BE3185"/>
    <w:rsid w:val="00BE367B"/>
    <w:rsid w:val="00BE37F7"/>
    <w:rsid w:val="00BE48C4"/>
    <w:rsid w:val="00BE7818"/>
    <w:rsid w:val="00BF2A79"/>
    <w:rsid w:val="00BF3CC5"/>
    <w:rsid w:val="00BF3FE1"/>
    <w:rsid w:val="00BF4A82"/>
    <w:rsid w:val="00BF4EB4"/>
    <w:rsid w:val="00BF5E93"/>
    <w:rsid w:val="00BF6331"/>
    <w:rsid w:val="00BF6B49"/>
    <w:rsid w:val="00C00C55"/>
    <w:rsid w:val="00C01C59"/>
    <w:rsid w:val="00C02969"/>
    <w:rsid w:val="00C0370D"/>
    <w:rsid w:val="00C05012"/>
    <w:rsid w:val="00C054C7"/>
    <w:rsid w:val="00C05C22"/>
    <w:rsid w:val="00C06C3B"/>
    <w:rsid w:val="00C0725A"/>
    <w:rsid w:val="00C1022D"/>
    <w:rsid w:val="00C1049E"/>
    <w:rsid w:val="00C116D6"/>
    <w:rsid w:val="00C12737"/>
    <w:rsid w:val="00C129C6"/>
    <w:rsid w:val="00C12BFD"/>
    <w:rsid w:val="00C15E9C"/>
    <w:rsid w:val="00C179A8"/>
    <w:rsid w:val="00C17EB6"/>
    <w:rsid w:val="00C200A3"/>
    <w:rsid w:val="00C2099F"/>
    <w:rsid w:val="00C2100A"/>
    <w:rsid w:val="00C21A01"/>
    <w:rsid w:val="00C21FBA"/>
    <w:rsid w:val="00C232D9"/>
    <w:rsid w:val="00C23359"/>
    <w:rsid w:val="00C23ACC"/>
    <w:rsid w:val="00C25B5F"/>
    <w:rsid w:val="00C25DDE"/>
    <w:rsid w:val="00C268AE"/>
    <w:rsid w:val="00C26AE9"/>
    <w:rsid w:val="00C308D6"/>
    <w:rsid w:val="00C317CC"/>
    <w:rsid w:val="00C32656"/>
    <w:rsid w:val="00C3347A"/>
    <w:rsid w:val="00C3348E"/>
    <w:rsid w:val="00C336B1"/>
    <w:rsid w:val="00C34844"/>
    <w:rsid w:val="00C352D6"/>
    <w:rsid w:val="00C35381"/>
    <w:rsid w:val="00C35B66"/>
    <w:rsid w:val="00C3606F"/>
    <w:rsid w:val="00C360B9"/>
    <w:rsid w:val="00C361E2"/>
    <w:rsid w:val="00C377D9"/>
    <w:rsid w:val="00C40652"/>
    <w:rsid w:val="00C41BAE"/>
    <w:rsid w:val="00C43D4A"/>
    <w:rsid w:val="00C43F01"/>
    <w:rsid w:val="00C46E5D"/>
    <w:rsid w:val="00C46FF3"/>
    <w:rsid w:val="00C4799F"/>
    <w:rsid w:val="00C50884"/>
    <w:rsid w:val="00C50935"/>
    <w:rsid w:val="00C5247C"/>
    <w:rsid w:val="00C52896"/>
    <w:rsid w:val="00C52E2B"/>
    <w:rsid w:val="00C53D08"/>
    <w:rsid w:val="00C545BF"/>
    <w:rsid w:val="00C54D5E"/>
    <w:rsid w:val="00C55C09"/>
    <w:rsid w:val="00C5738F"/>
    <w:rsid w:val="00C612D9"/>
    <w:rsid w:val="00C61C55"/>
    <w:rsid w:val="00C621B6"/>
    <w:rsid w:val="00C6255C"/>
    <w:rsid w:val="00C650DD"/>
    <w:rsid w:val="00C65277"/>
    <w:rsid w:val="00C65CAB"/>
    <w:rsid w:val="00C65E88"/>
    <w:rsid w:val="00C65FD4"/>
    <w:rsid w:val="00C66499"/>
    <w:rsid w:val="00C667BA"/>
    <w:rsid w:val="00C66CD9"/>
    <w:rsid w:val="00C66CF9"/>
    <w:rsid w:val="00C6786E"/>
    <w:rsid w:val="00C701CB"/>
    <w:rsid w:val="00C70D92"/>
    <w:rsid w:val="00C712D9"/>
    <w:rsid w:val="00C72D40"/>
    <w:rsid w:val="00C7377C"/>
    <w:rsid w:val="00C73AD4"/>
    <w:rsid w:val="00C73E10"/>
    <w:rsid w:val="00C75907"/>
    <w:rsid w:val="00C75BD0"/>
    <w:rsid w:val="00C7732B"/>
    <w:rsid w:val="00C77EA9"/>
    <w:rsid w:val="00C81738"/>
    <w:rsid w:val="00C82DDF"/>
    <w:rsid w:val="00C83E97"/>
    <w:rsid w:val="00C84547"/>
    <w:rsid w:val="00C84642"/>
    <w:rsid w:val="00C84FA2"/>
    <w:rsid w:val="00C907A5"/>
    <w:rsid w:val="00C91C09"/>
    <w:rsid w:val="00C91E7E"/>
    <w:rsid w:val="00C9336F"/>
    <w:rsid w:val="00C93585"/>
    <w:rsid w:val="00C93C07"/>
    <w:rsid w:val="00C93C36"/>
    <w:rsid w:val="00C93DD8"/>
    <w:rsid w:val="00C94CD6"/>
    <w:rsid w:val="00C97D49"/>
    <w:rsid w:val="00CA095D"/>
    <w:rsid w:val="00CA2CE6"/>
    <w:rsid w:val="00CA2FE1"/>
    <w:rsid w:val="00CA3A9F"/>
    <w:rsid w:val="00CA4D6C"/>
    <w:rsid w:val="00CA60F1"/>
    <w:rsid w:val="00CA6761"/>
    <w:rsid w:val="00CA676D"/>
    <w:rsid w:val="00CB043D"/>
    <w:rsid w:val="00CB10E4"/>
    <w:rsid w:val="00CB1660"/>
    <w:rsid w:val="00CB1FE0"/>
    <w:rsid w:val="00CB2039"/>
    <w:rsid w:val="00CB3D72"/>
    <w:rsid w:val="00CB4A1F"/>
    <w:rsid w:val="00CB5AFB"/>
    <w:rsid w:val="00CB69CC"/>
    <w:rsid w:val="00CB770C"/>
    <w:rsid w:val="00CB7F0D"/>
    <w:rsid w:val="00CC25F6"/>
    <w:rsid w:val="00CC2EEC"/>
    <w:rsid w:val="00CC5325"/>
    <w:rsid w:val="00CC62C9"/>
    <w:rsid w:val="00CC724B"/>
    <w:rsid w:val="00CC7A30"/>
    <w:rsid w:val="00CC7E1A"/>
    <w:rsid w:val="00CD2380"/>
    <w:rsid w:val="00CD2650"/>
    <w:rsid w:val="00CD2CF8"/>
    <w:rsid w:val="00CD2F9A"/>
    <w:rsid w:val="00CD3200"/>
    <w:rsid w:val="00CD3824"/>
    <w:rsid w:val="00CD444F"/>
    <w:rsid w:val="00CD4B24"/>
    <w:rsid w:val="00CD5A0C"/>
    <w:rsid w:val="00CD5B65"/>
    <w:rsid w:val="00CD7660"/>
    <w:rsid w:val="00CD798C"/>
    <w:rsid w:val="00CD7C0D"/>
    <w:rsid w:val="00CE0818"/>
    <w:rsid w:val="00CE0CF0"/>
    <w:rsid w:val="00CE1EB0"/>
    <w:rsid w:val="00CE2327"/>
    <w:rsid w:val="00CE2640"/>
    <w:rsid w:val="00CE324B"/>
    <w:rsid w:val="00CE348B"/>
    <w:rsid w:val="00CE3DA3"/>
    <w:rsid w:val="00CE5289"/>
    <w:rsid w:val="00CE6B8F"/>
    <w:rsid w:val="00CE6E02"/>
    <w:rsid w:val="00CE710B"/>
    <w:rsid w:val="00CE7D64"/>
    <w:rsid w:val="00CF09C8"/>
    <w:rsid w:val="00CF158F"/>
    <w:rsid w:val="00CF28A6"/>
    <w:rsid w:val="00CF2C20"/>
    <w:rsid w:val="00CF3050"/>
    <w:rsid w:val="00CF366B"/>
    <w:rsid w:val="00CF4330"/>
    <w:rsid w:val="00CF5CCD"/>
    <w:rsid w:val="00CF7BCD"/>
    <w:rsid w:val="00D00BCA"/>
    <w:rsid w:val="00D0274F"/>
    <w:rsid w:val="00D02A8F"/>
    <w:rsid w:val="00D03792"/>
    <w:rsid w:val="00D04933"/>
    <w:rsid w:val="00D0539B"/>
    <w:rsid w:val="00D10438"/>
    <w:rsid w:val="00D114D2"/>
    <w:rsid w:val="00D13341"/>
    <w:rsid w:val="00D1521C"/>
    <w:rsid w:val="00D1542F"/>
    <w:rsid w:val="00D157E2"/>
    <w:rsid w:val="00D15891"/>
    <w:rsid w:val="00D16CBC"/>
    <w:rsid w:val="00D175DC"/>
    <w:rsid w:val="00D17DF5"/>
    <w:rsid w:val="00D2159F"/>
    <w:rsid w:val="00D24985"/>
    <w:rsid w:val="00D25A92"/>
    <w:rsid w:val="00D26F29"/>
    <w:rsid w:val="00D301E6"/>
    <w:rsid w:val="00D30992"/>
    <w:rsid w:val="00D32317"/>
    <w:rsid w:val="00D327D0"/>
    <w:rsid w:val="00D33709"/>
    <w:rsid w:val="00D34600"/>
    <w:rsid w:val="00D40180"/>
    <w:rsid w:val="00D4135C"/>
    <w:rsid w:val="00D419E6"/>
    <w:rsid w:val="00D426D2"/>
    <w:rsid w:val="00D43079"/>
    <w:rsid w:val="00D4416A"/>
    <w:rsid w:val="00D44566"/>
    <w:rsid w:val="00D445A0"/>
    <w:rsid w:val="00D454DF"/>
    <w:rsid w:val="00D45832"/>
    <w:rsid w:val="00D45ED4"/>
    <w:rsid w:val="00D4687F"/>
    <w:rsid w:val="00D47495"/>
    <w:rsid w:val="00D476F4"/>
    <w:rsid w:val="00D5008B"/>
    <w:rsid w:val="00D50948"/>
    <w:rsid w:val="00D51EE7"/>
    <w:rsid w:val="00D5328A"/>
    <w:rsid w:val="00D5409A"/>
    <w:rsid w:val="00D552B2"/>
    <w:rsid w:val="00D5711E"/>
    <w:rsid w:val="00D57FA1"/>
    <w:rsid w:val="00D60704"/>
    <w:rsid w:val="00D609A9"/>
    <w:rsid w:val="00D61680"/>
    <w:rsid w:val="00D617E3"/>
    <w:rsid w:val="00D62FDD"/>
    <w:rsid w:val="00D63D50"/>
    <w:rsid w:val="00D63F3F"/>
    <w:rsid w:val="00D641AF"/>
    <w:rsid w:val="00D64908"/>
    <w:rsid w:val="00D64B91"/>
    <w:rsid w:val="00D65B69"/>
    <w:rsid w:val="00D664D5"/>
    <w:rsid w:val="00D71A8B"/>
    <w:rsid w:val="00D72901"/>
    <w:rsid w:val="00D73EC2"/>
    <w:rsid w:val="00D75012"/>
    <w:rsid w:val="00D77BFF"/>
    <w:rsid w:val="00D77D2E"/>
    <w:rsid w:val="00D806BD"/>
    <w:rsid w:val="00D80A7F"/>
    <w:rsid w:val="00D81897"/>
    <w:rsid w:val="00D83E74"/>
    <w:rsid w:val="00D84D44"/>
    <w:rsid w:val="00D8665F"/>
    <w:rsid w:val="00D86D61"/>
    <w:rsid w:val="00D87190"/>
    <w:rsid w:val="00D87D6E"/>
    <w:rsid w:val="00D905C3"/>
    <w:rsid w:val="00D92482"/>
    <w:rsid w:val="00D95A05"/>
    <w:rsid w:val="00D96407"/>
    <w:rsid w:val="00D97166"/>
    <w:rsid w:val="00D975D9"/>
    <w:rsid w:val="00DA25F2"/>
    <w:rsid w:val="00DA2746"/>
    <w:rsid w:val="00DA2994"/>
    <w:rsid w:val="00DA3CD5"/>
    <w:rsid w:val="00DA43A6"/>
    <w:rsid w:val="00DA5D20"/>
    <w:rsid w:val="00DA6B52"/>
    <w:rsid w:val="00DB0A00"/>
    <w:rsid w:val="00DB182D"/>
    <w:rsid w:val="00DB326B"/>
    <w:rsid w:val="00DB367D"/>
    <w:rsid w:val="00DB51D2"/>
    <w:rsid w:val="00DB52FA"/>
    <w:rsid w:val="00DB6018"/>
    <w:rsid w:val="00DC0023"/>
    <w:rsid w:val="00DC032C"/>
    <w:rsid w:val="00DC107A"/>
    <w:rsid w:val="00DC24A5"/>
    <w:rsid w:val="00DC393F"/>
    <w:rsid w:val="00DC3A67"/>
    <w:rsid w:val="00DC3D70"/>
    <w:rsid w:val="00DC3F89"/>
    <w:rsid w:val="00DC4D98"/>
    <w:rsid w:val="00DC5E17"/>
    <w:rsid w:val="00DC6296"/>
    <w:rsid w:val="00DD067E"/>
    <w:rsid w:val="00DD0C58"/>
    <w:rsid w:val="00DD0CF1"/>
    <w:rsid w:val="00DD1578"/>
    <w:rsid w:val="00DD1791"/>
    <w:rsid w:val="00DD1D5A"/>
    <w:rsid w:val="00DD2AA3"/>
    <w:rsid w:val="00DD47CE"/>
    <w:rsid w:val="00DD56A2"/>
    <w:rsid w:val="00DD5759"/>
    <w:rsid w:val="00DD6E27"/>
    <w:rsid w:val="00DE071C"/>
    <w:rsid w:val="00DE2298"/>
    <w:rsid w:val="00DE2479"/>
    <w:rsid w:val="00DE2732"/>
    <w:rsid w:val="00DE32E5"/>
    <w:rsid w:val="00DE4C80"/>
    <w:rsid w:val="00DE7FA8"/>
    <w:rsid w:val="00DF0CC8"/>
    <w:rsid w:val="00DF1D7C"/>
    <w:rsid w:val="00DF2986"/>
    <w:rsid w:val="00DF2CDF"/>
    <w:rsid w:val="00DF2D08"/>
    <w:rsid w:val="00DF517E"/>
    <w:rsid w:val="00DF5CCB"/>
    <w:rsid w:val="00DF624D"/>
    <w:rsid w:val="00DF6D39"/>
    <w:rsid w:val="00DF7A7A"/>
    <w:rsid w:val="00E004D2"/>
    <w:rsid w:val="00E01D74"/>
    <w:rsid w:val="00E0304B"/>
    <w:rsid w:val="00E03315"/>
    <w:rsid w:val="00E0668B"/>
    <w:rsid w:val="00E069F2"/>
    <w:rsid w:val="00E07024"/>
    <w:rsid w:val="00E102C5"/>
    <w:rsid w:val="00E10A38"/>
    <w:rsid w:val="00E11412"/>
    <w:rsid w:val="00E1293D"/>
    <w:rsid w:val="00E13FC4"/>
    <w:rsid w:val="00E14087"/>
    <w:rsid w:val="00E1528C"/>
    <w:rsid w:val="00E15ACE"/>
    <w:rsid w:val="00E17216"/>
    <w:rsid w:val="00E20A33"/>
    <w:rsid w:val="00E20D32"/>
    <w:rsid w:val="00E22B9C"/>
    <w:rsid w:val="00E240D8"/>
    <w:rsid w:val="00E2460D"/>
    <w:rsid w:val="00E24F48"/>
    <w:rsid w:val="00E25CD7"/>
    <w:rsid w:val="00E275F1"/>
    <w:rsid w:val="00E30637"/>
    <w:rsid w:val="00E30B40"/>
    <w:rsid w:val="00E31076"/>
    <w:rsid w:val="00E31466"/>
    <w:rsid w:val="00E31DD2"/>
    <w:rsid w:val="00E324E7"/>
    <w:rsid w:val="00E35C24"/>
    <w:rsid w:val="00E361E1"/>
    <w:rsid w:val="00E3699C"/>
    <w:rsid w:val="00E36F22"/>
    <w:rsid w:val="00E36F93"/>
    <w:rsid w:val="00E41714"/>
    <w:rsid w:val="00E419EB"/>
    <w:rsid w:val="00E41C82"/>
    <w:rsid w:val="00E43822"/>
    <w:rsid w:val="00E43AE6"/>
    <w:rsid w:val="00E43D03"/>
    <w:rsid w:val="00E47EF0"/>
    <w:rsid w:val="00E516D5"/>
    <w:rsid w:val="00E526CE"/>
    <w:rsid w:val="00E5301A"/>
    <w:rsid w:val="00E53163"/>
    <w:rsid w:val="00E54914"/>
    <w:rsid w:val="00E56202"/>
    <w:rsid w:val="00E56790"/>
    <w:rsid w:val="00E5741A"/>
    <w:rsid w:val="00E6227E"/>
    <w:rsid w:val="00E64B98"/>
    <w:rsid w:val="00E66ED6"/>
    <w:rsid w:val="00E71119"/>
    <w:rsid w:val="00E71C83"/>
    <w:rsid w:val="00E722B2"/>
    <w:rsid w:val="00E73BB2"/>
    <w:rsid w:val="00E76E3C"/>
    <w:rsid w:val="00E773DF"/>
    <w:rsid w:val="00E7746C"/>
    <w:rsid w:val="00E7754F"/>
    <w:rsid w:val="00E8001D"/>
    <w:rsid w:val="00E80279"/>
    <w:rsid w:val="00E811E8"/>
    <w:rsid w:val="00E84F24"/>
    <w:rsid w:val="00E900D9"/>
    <w:rsid w:val="00E9051A"/>
    <w:rsid w:val="00E919E6"/>
    <w:rsid w:val="00E91B0D"/>
    <w:rsid w:val="00E92300"/>
    <w:rsid w:val="00E93B4F"/>
    <w:rsid w:val="00E9703E"/>
    <w:rsid w:val="00E97709"/>
    <w:rsid w:val="00EA11F3"/>
    <w:rsid w:val="00EA1A74"/>
    <w:rsid w:val="00EA211B"/>
    <w:rsid w:val="00EA2638"/>
    <w:rsid w:val="00EA5602"/>
    <w:rsid w:val="00EA68C0"/>
    <w:rsid w:val="00EA7F3B"/>
    <w:rsid w:val="00EB03B2"/>
    <w:rsid w:val="00EB1350"/>
    <w:rsid w:val="00EB18D8"/>
    <w:rsid w:val="00EB35A4"/>
    <w:rsid w:val="00EB3968"/>
    <w:rsid w:val="00EB41BD"/>
    <w:rsid w:val="00EB79CB"/>
    <w:rsid w:val="00EC0601"/>
    <w:rsid w:val="00EC0E6E"/>
    <w:rsid w:val="00EC1AC7"/>
    <w:rsid w:val="00EC1FA6"/>
    <w:rsid w:val="00EC3626"/>
    <w:rsid w:val="00EC478D"/>
    <w:rsid w:val="00EC577F"/>
    <w:rsid w:val="00EC5AB7"/>
    <w:rsid w:val="00EC6E18"/>
    <w:rsid w:val="00EC7E1E"/>
    <w:rsid w:val="00ED0006"/>
    <w:rsid w:val="00ED08D9"/>
    <w:rsid w:val="00ED0EC1"/>
    <w:rsid w:val="00ED254E"/>
    <w:rsid w:val="00ED30DB"/>
    <w:rsid w:val="00ED3691"/>
    <w:rsid w:val="00ED3927"/>
    <w:rsid w:val="00ED42F5"/>
    <w:rsid w:val="00ED6CE3"/>
    <w:rsid w:val="00ED7D7B"/>
    <w:rsid w:val="00EE04C9"/>
    <w:rsid w:val="00EE0DBA"/>
    <w:rsid w:val="00EE1496"/>
    <w:rsid w:val="00EE1B81"/>
    <w:rsid w:val="00EE3862"/>
    <w:rsid w:val="00EE3E80"/>
    <w:rsid w:val="00EE47CF"/>
    <w:rsid w:val="00EE5261"/>
    <w:rsid w:val="00EE5B18"/>
    <w:rsid w:val="00EE667B"/>
    <w:rsid w:val="00EE6942"/>
    <w:rsid w:val="00EE78BB"/>
    <w:rsid w:val="00EF0446"/>
    <w:rsid w:val="00EF1FFE"/>
    <w:rsid w:val="00EF26C3"/>
    <w:rsid w:val="00EF41BD"/>
    <w:rsid w:val="00EF45D4"/>
    <w:rsid w:val="00EF4ECB"/>
    <w:rsid w:val="00F00154"/>
    <w:rsid w:val="00F00F58"/>
    <w:rsid w:val="00F02216"/>
    <w:rsid w:val="00F024BD"/>
    <w:rsid w:val="00F02592"/>
    <w:rsid w:val="00F02F60"/>
    <w:rsid w:val="00F032AA"/>
    <w:rsid w:val="00F0392A"/>
    <w:rsid w:val="00F04092"/>
    <w:rsid w:val="00F061A6"/>
    <w:rsid w:val="00F06C58"/>
    <w:rsid w:val="00F07614"/>
    <w:rsid w:val="00F07943"/>
    <w:rsid w:val="00F07ACF"/>
    <w:rsid w:val="00F10433"/>
    <w:rsid w:val="00F11754"/>
    <w:rsid w:val="00F12F55"/>
    <w:rsid w:val="00F13C5B"/>
    <w:rsid w:val="00F13D7F"/>
    <w:rsid w:val="00F14B36"/>
    <w:rsid w:val="00F14B52"/>
    <w:rsid w:val="00F16AC0"/>
    <w:rsid w:val="00F16F5D"/>
    <w:rsid w:val="00F1778F"/>
    <w:rsid w:val="00F20DC1"/>
    <w:rsid w:val="00F22006"/>
    <w:rsid w:val="00F224B0"/>
    <w:rsid w:val="00F23895"/>
    <w:rsid w:val="00F24820"/>
    <w:rsid w:val="00F24E3A"/>
    <w:rsid w:val="00F25D42"/>
    <w:rsid w:val="00F27196"/>
    <w:rsid w:val="00F27C11"/>
    <w:rsid w:val="00F27DC8"/>
    <w:rsid w:val="00F3033E"/>
    <w:rsid w:val="00F310C2"/>
    <w:rsid w:val="00F3176B"/>
    <w:rsid w:val="00F324FF"/>
    <w:rsid w:val="00F33509"/>
    <w:rsid w:val="00F33C09"/>
    <w:rsid w:val="00F341E1"/>
    <w:rsid w:val="00F34BAF"/>
    <w:rsid w:val="00F36F81"/>
    <w:rsid w:val="00F408CD"/>
    <w:rsid w:val="00F42A19"/>
    <w:rsid w:val="00F42A99"/>
    <w:rsid w:val="00F43713"/>
    <w:rsid w:val="00F43FAE"/>
    <w:rsid w:val="00F4448F"/>
    <w:rsid w:val="00F46AE7"/>
    <w:rsid w:val="00F472E9"/>
    <w:rsid w:val="00F52082"/>
    <w:rsid w:val="00F52F19"/>
    <w:rsid w:val="00F542BE"/>
    <w:rsid w:val="00F557F2"/>
    <w:rsid w:val="00F5792E"/>
    <w:rsid w:val="00F61E70"/>
    <w:rsid w:val="00F6248F"/>
    <w:rsid w:val="00F63234"/>
    <w:rsid w:val="00F63B54"/>
    <w:rsid w:val="00F63DE8"/>
    <w:rsid w:val="00F648B3"/>
    <w:rsid w:val="00F64BA4"/>
    <w:rsid w:val="00F650D5"/>
    <w:rsid w:val="00F6723C"/>
    <w:rsid w:val="00F6726F"/>
    <w:rsid w:val="00F67789"/>
    <w:rsid w:val="00F67D78"/>
    <w:rsid w:val="00F67ECB"/>
    <w:rsid w:val="00F67EE2"/>
    <w:rsid w:val="00F70256"/>
    <w:rsid w:val="00F7042F"/>
    <w:rsid w:val="00F70669"/>
    <w:rsid w:val="00F71EF4"/>
    <w:rsid w:val="00F74843"/>
    <w:rsid w:val="00F77B30"/>
    <w:rsid w:val="00F77CFC"/>
    <w:rsid w:val="00F83C78"/>
    <w:rsid w:val="00F84682"/>
    <w:rsid w:val="00F863F5"/>
    <w:rsid w:val="00F868B4"/>
    <w:rsid w:val="00F8702D"/>
    <w:rsid w:val="00F8779C"/>
    <w:rsid w:val="00F90E27"/>
    <w:rsid w:val="00F91324"/>
    <w:rsid w:val="00F9198D"/>
    <w:rsid w:val="00F9465C"/>
    <w:rsid w:val="00F947A0"/>
    <w:rsid w:val="00F94892"/>
    <w:rsid w:val="00F96694"/>
    <w:rsid w:val="00F96DF4"/>
    <w:rsid w:val="00F9701C"/>
    <w:rsid w:val="00FA1875"/>
    <w:rsid w:val="00FA31FD"/>
    <w:rsid w:val="00FA38C4"/>
    <w:rsid w:val="00FA54D8"/>
    <w:rsid w:val="00FA567F"/>
    <w:rsid w:val="00FA659D"/>
    <w:rsid w:val="00FA67B1"/>
    <w:rsid w:val="00FA7435"/>
    <w:rsid w:val="00FA79CF"/>
    <w:rsid w:val="00FA7A20"/>
    <w:rsid w:val="00FB0809"/>
    <w:rsid w:val="00FB0C1D"/>
    <w:rsid w:val="00FB388C"/>
    <w:rsid w:val="00FB3BE7"/>
    <w:rsid w:val="00FB4018"/>
    <w:rsid w:val="00FB4C23"/>
    <w:rsid w:val="00FB5026"/>
    <w:rsid w:val="00FB5DF9"/>
    <w:rsid w:val="00FB625E"/>
    <w:rsid w:val="00FB63D8"/>
    <w:rsid w:val="00FB6899"/>
    <w:rsid w:val="00FB7510"/>
    <w:rsid w:val="00FC0125"/>
    <w:rsid w:val="00FC04BF"/>
    <w:rsid w:val="00FC0D15"/>
    <w:rsid w:val="00FC15D8"/>
    <w:rsid w:val="00FC2373"/>
    <w:rsid w:val="00FC2955"/>
    <w:rsid w:val="00FC3E5E"/>
    <w:rsid w:val="00FC4124"/>
    <w:rsid w:val="00FC488B"/>
    <w:rsid w:val="00FC4F78"/>
    <w:rsid w:val="00FC558F"/>
    <w:rsid w:val="00FC58ED"/>
    <w:rsid w:val="00FC7976"/>
    <w:rsid w:val="00FC7A69"/>
    <w:rsid w:val="00FD079A"/>
    <w:rsid w:val="00FD1226"/>
    <w:rsid w:val="00FD13C6"/>
    <w:rsid w:val="00FD1EE2"/>
    <w:rsid w:val="00FD256E"/>
    <w:rsid w:val="00FD266B"/>
    <w:rsid w:val="00FD3B55"/>
    <w:rsid w:val="00FD4403"/>
    <w:rsid w:val="00FD59E0"/>
    <w:rsid w:val="00FD63DF"/>
    <w:rsid w:val="00FD7006"/>
    <w:rsid w:val="00FE1A52"/>
    <w:rsid w:val="00FE368F"/>
    <w:rsid w:val="00FE4F6E"/>
    <w:rsid w:val="00FE51C3"/>
    <w:rsid w:val="00FE71FA"/>
    <w:rsid w:val="00FE73FF"/>
    <w:rsid w:val="00FF09D1"/>
    <w:rsid w:val="00FF1BC7"/>
    <w:rsid w:val="00FF3290"/>
    <w:rsid w:val="00FF3B28"/>
    <w:rsid w:val="00FF63FB"/>
    <w:rsid w:val="00FF6B6A"/>
    <w:rsid w:val="00FF6D1D"/>
    <w:rsid w:val="00FF759F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>
      <o:colormru v:ext="edit" colors="#00c,#f3c,#090,#c09,#6f3"/>
      <o:colormenu v:ext="edit" strokecolor="#6f3"/>
    </o:shapedefaults>
    <o:shapelayout v:ext="edit">
      <o:idmap v:ext="edit" data="1,3,4,3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B"/>
    <w:pPr>
      <w:widowControl w:val="0"/>
      <w:adjustRightInd w:val="0"/>
      <w:spacing w:line="360" w:lineRule="atLeast"/>
      <w:jc w:val="both"/>
      <w:textAlignment w:val="baseline"/>
    </w:pPr>
    <w:rPr>
      <w:rFonts w:ascii="Palatino Linotype" w:eastAsiaTheme="minorEastAsia" w:hAnsi="Palatino Linotype" w:cs="Times New Roman"/>
      <w:kern w:val="0"/>
      <w:sz w:val="22"/>
      <w:szCs w:val="22"/>
    </w:rPr>
  </w:style>
  <w:style w:type="paragraph" w:styleId="1">
    <w:name w:val="heading 1"/>
    <w:aliases w:val="x"/>
    <w:basedOn w:val="a"/>
    <w:next w:val="a"/>
    <w:link w:val="1Char"/>
    <w:qFormat/>
    <w:rsid w:val="00866AF5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2">
    <w:name w:val="heading 2"/>
    <w:basedOn w:val="a"/>
    <w:next w:val="a"/>
    <w:link w:val="2Char"/>
    <w:qFormat/>
    <w:rsid w:val="00866AF5"/>
    <w:pPr>
      <w:spacing w:before="120"/>
      <w:outlineLvl w:val="1"/>
    </w:pPr>
    <w:rPr>
      <w:rFonts w:ascii="Arial" w:eastAsia="Times New Roman" w:hAnsi="Arial" w:cstheme="majorBidi"/>
      <w:b/>
    </w:rPr>
  </w:style>
  <w:style w:type="paragraph" w:styleId="3">
    <w:name w:val="heading 3"/>
    <w:basedOn w:val="a"/>
    <w:next w:val="a"/>
    <w:link w:val="3Char"/>
    <w:qFormat/>
    <w:rsid w:val="00866AF5"/>
    <w:pPr>
      <w:ind w:left="360"/>
      <w:outlineLvl w:val="2"/>
    </w:pPr>
    <w:rPr>
      <w:rFonts w:eastAsia="Times New Roman"/>
      <w:b/>
    </w:rPr>
  </w:style>
  <w:style w:type="paragraph" w:styleId="4">
    <w:name w:val="heading 4"/>
    <w:basedOn w:val="a"/>
    <w:next w:val="a"/>
    <w:link w:val="4Char"/>
    <w:qFormat/>
    <w:rsid w:val="00866AF5"/>
    <w:pPr>
      <w:keepNext/>
      <w:keepLines/>
      <w:spacing w:before="240" w:line="480" w:lineRule="atLeast"/>
      <w:ind w:left="907" w:hanging="907"/>
      <w:outlineLvl w:val="3"/>
    </w:pPr>
    <w:rPr>
      <w:rFonts w:ascii="Arial" w:eastAsia="Times New Roman" w:hAnsi="Arial" w:cstheme="majorBidi"/>
      <w:b/>
    </w:rPr>
  </w:style>
  <w:style w:type="paragraph" w:styleId="5">
    <w:name w:val="heading 5"/>
    <w:basedOn w:val="a"/>
    <w:next w:val="a"/>
    <w:link w:val="5Char"/>
    <w:qFormat/>
    <w:rsid w:val="00866AF5"/>
    <w:pPr>
      <w:ind w:left="706"/>
      <w:outlineLvl w:val="4"/>
    </w:pPr>
    <w:rPr>
      <w:rFonts w:eastAsia="Times New Roman"/>
      <w:b/>
    </w:rPr>
  </w:style>
  <w:style w:type="paragraph" w:styleId="6">
    <w:name w:val="heading 6"/>
    <w:basedOn w:val="a"/>
    <w:next w:val="a"/>
    <w:link w:val="6Char"/>
    <w:qFormat/>
    <w:rsid w:val="00866AF5"/>
    <w:pPr>
      <w:ind w:left="706"/>
      <w:outlineLvl w:val="5"/>
    </w:pPr>
    <w:rPr>
      <w:rFonts w:eastAsia="Times New Roman" w:cstheme="majorBidi"/>
      <w:u w:val="single"/>
    </w:rPr>
  </w:style>
  <w:style w:type="paragraph" w:styleId="7">
    <w:name w:val="heading 7"/>
    <w:basedOn w:val="a"/>
    <w:next w:val="a"/>
    <w:link w:val="7Char"/>
    <w:qFormat/>
    <w:rsid w:val="00866AF5"/>
    <w:pPr>
      <w:ind w:left="706"/>
      <w:outlineLvl w:val="6"/>
    </w:pPr>
    <w:rPr>
      <w:rFonts w:eastAsia="Times New Roman"/>
      <w:i/>
    </w:rPr>
  </w:style>
  <w:style w:type="paragraph" w:styleId="8">
    <w:name w:val="heading 8"/>
    <w:basedOn w:val="a"/>
    <w:next w:val="a"/>
    <w:link w:val="8Char"/>
    <w:qFormat/>
    <w:rsid w:val="00866AF5"/>
    <w:pPr>
      <w:ind w:left="706"/>
      <w:outlineLvl w:val="7"/>
    </w:pPr>
    <w:rPr>
      <w:rFonts w:eastAsia="Times New Roman" w:cstheme="majorBidi"/>
      <w:i/>
    </w:rPr>
  </w:style>
  <w:style w:type="paragraph" w:styleId="9">
    <w:name w:val="heading 9"/>
    <w:basedOn w:val="a"/>
    <w:next w:val="a"/>
    <w:link w:val="9Char"/>
    <w:qFormat/>
    <w:rsid w:val="00866AF5"/>
    <w:pPr>
      <w:ind w:left="706"/>
      <w:outlineLvl w:val="8"/>
    </w:pPr>
    <w:rPr>
      <w:rFonts w:eastAsia="Times New Roman"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x Char"/>
    <w:basedOn w:val="a0"/>
    <w:link w:val="1"/>
    <w:rsid w:val="00866AF5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2Char">
    <w:name w:val="标题 2 Char"/>
    <w:basedOn w:val="a0"/>
    <w:link w:val="2"/>
    <w:rsid w:val="00866AF5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3Char">
    <w:name w:val="标题 3 Char"/>
    <w:basedOn w:val="a0"/>
    <w:link w:val="3"/>
    <w:rsid w:val="00866AF5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4Char">
    <w:name w:val="标题 4 Char"/>
    <w:basedOn w:val="a0"/>
    <w:link w:val="4"/>
    <w:rsid w:val="00866AF5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5Char">
    <w:name w:val="标题 5 Char"/>
    <w:basedOn w:val="a0"/>
    <w:link w:val="5"/>
    <w:rsid w:val="00866AF5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6Char">
    <w:name w:val="标题 6 Char"/>
    <w:basedOn w:val="a0"/>
    <w:link w:val="6"/>
    <w:rsid w:val="00866AF5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7Char">
    <w:name w:val="标题 7 Char"/>
    <w:basedOn w:val="a0"/>
    <w:link w:val="7"/>
    <w:rsid w:val="00866AF5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8Char">
    <w:name w:val="标题 8 Char"/>
    <w:basedOn w:val="a0"/>
    <w:link w:val="8"/>
    <w:rsid w:val="00866AF5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9Char">
    <w:name w:val="标题 9 Char"/>
    <w:basedOn w:val="a0"/>
    <w:link w:val="9"/>
    <w:rsid w:val="00866AF5"/>
    <w:rPr>
      <w:rFonts w:eastAsia="Times New Roman" w:cstheme="majorBidi"/>
      <w:i/>
      <w:color w:val="000000"/>
      <w:kern w:val="0"/>
      <w:sz w:val="24"/>
      <w:lang w:eastAsia="de-DE"/>
    </w:rPr>
  </w:style>
  <w:style w:type="paragraph" w:styleId="a3">
    <w:name w:val="caption"/>
    <w:basedOn w:val="a"/>
    <w:next w:val="a"/>
    <w:qFormat/>
    <w:rsid w:val="00866AF5"/>
    <w:pPr>
      <w:ind w:left="850" w:hanging="850"/>
      <w:jc w:val="center"/>
    </w:pPr>
    <w:rPr>
      <w:rFonts w:eastAsia="Times New Roman"/>
      <w:b/>
      <w:bCs/>
      <w:szCs w:val="24"/>
      <w:lang w:eastAsia="en-US"/>
    </w:rPr>
  </w:style>
  <w:style w:type="paragraph" w:styleId="a4">
    <w:name w:val="List Paragraph"/>
    <w:basedOn w:val="a"/>
    <w:uiPriority w:val="34"/>
    <w:qFormat/>
    <w:rsid w:val="00866AF5"/>
    <w:pPr>
      <w:ind w:firstLineChars="200" w:firstLine="420"/>
    </w:pPr>
    <w:rPr>
      <w:rFonts w:eastAsia="Times New Roman"/>
    </w:rPr>
  </w:style>
  <w:style w:type="paragraph" w:customStyle="1" w:styleId="MDPI11articletype">
    <w:name w:val="MDPI_1.1_article_type"/>
    <w:basedOn w:val="a"/>
    <w:next w:val="a"/>
    <w:qFormat/>
    <w:rsid w:val="00866AF5"/>
    <w:pPr>
      <w:snapToGrid w:val="0"/>
      <w:spacing w:before="240"/>
      <w:jc w:val="left"/>
    </w:pPr>
    <w:rPr>
      <w:rFonts w:eastAsia="Times New Roman"/>
      <w:i/>
      <w:snapToGrid w:val="0"/>
      <w:sz w:val="20"/>
      <w:lang w:bidi="en-US"/>
    </w:rPr>
  </w:style>
  <w:style w:type="paragraph" w:customStyle="1" w:styleId="MDPI12title">
    <w:name w:val="MDPI_1.2_title"/>
    <w:next w:val="a"/>
    <w:qFormat/>
    <w:rsid w:val="00866AF5"/>
    <w:pPr>
      <w:widowControl w:val="0"/>
      <w:adjustRightInd w:val="0"/>
      <w:snapToGrid w:val="0"/>
      <w:spacing w:after="240" w:line="400" w:lineRule="exact"/>
      <w:jc w:val="both"/>
      <w:textAlignment w:val="baseline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866AF5"/>
    <w:pPr>
      <w:snapToGrid w:val="0"/>
      <w:spacing w:after="120" w:line="260" w:lineRule="atLeast"/>
      <w:jc w:val="left"/>
    </w:pPr>
    <w:rPr>
      <w:rFonts w:eastAsia="Times New Roman"/>
      <w:b/>
      <w:sz w:val="20"/>
      <w:lang w:bidi="en-US"/>
    </w:rPr>
  </w:style>
  <w:style w:type="paragraph" w:customStyle="1" w:styleId="MDPI14history">
    <w:name w:val="MDPI_1.4_history"/>
    <w:basedOn w:val="a"/>
    <w:next w:val="a"/>
    <w:qFormat/>
    <w:rsid w:val="00866AF5"/>
    <w:pPr>
      <w:snapToGrid w:val="0"/>
      <w:spacing w:before="120" w:line="200" w:lineRule="atLeast"/>
      <w:ind w:left="113"/>
      <w:jc w:val="left"/>
    </w:pPr>
    <w:rPr>
      <w:rFonts w:eastAsia="Times New Roman"/>
      <w:sz w:val="18"/>
      <w:lang w:bidi="en-US"/>
    </w:rPr>
  </w:style>
  <w:style w:type="paragraph" w:customStyle="1" w:styleId="MDPI15academiceditor">
    <w:name w:val="MDPI_1.5_academic_editor"/>
    <w:basedOn w:val="a"/>
    <w:qFormat/>
    <w:rsid w:val="00866AF5"/>
    <w:pPr>
      <w:snapToGrid w:val="0"/>
      <w:spacing w:after="120" w:line="200" w:lineRule="atLeast"/>
      <w:ind w:left="113"/>
      <w:jc w:val="left"/>
    </w:pPr>
    <w:rPr>
      <w:rFonts w:eastAsia="Times New Roman"/>
      <w:sz w:val="18"/>
      <w:lang w:bidi="en-US"/>
    </w:rPr>
  </w:style>
  <w:style w:type="paragraph" w:customStyle="1" w:styleId="MDPI16affiliation">
    <w:name w:val="MDPI_1.6_affiliation"/>
    <w:basedOn w:val="a"/>
    <w:qFormat/>
    <w:rsid w:val="00866AF5"/>
    <w:pPr>
      <w:snapToGrid w:val="0"/>
      <w:spacing w:line="200" w:lineRule="atLeast"/>
      <w:ind w:left="311" w:hanging="198"/>
      <w:jc w:val="left"/>
    </w:pPr>
    <w:rPr>
      <w:rFonts w:eastAsia="Times New Roman"/>
      <w:sz w:val="18"/>
      <w:szCs w:val="18"/>
      <w:lang w:bidi="en-US"/>
    </w:rPr>
  </w:style>
  <w:style w:type="paragraph" w:customStyle="1" w:styleId="MDPI17abstract">
    <w:name w:val="MDPI_1.7_abstract"/>
    <w:basedOn w:val="a"/>
    <w:next w:val="a"/>
    <w:qFormat/>
    <w:rsid w:val="00866AF5"/>
    <w:pPr>
      <w:snapToGrid w:val="0"/>
      <w:spacing w:before="240" w:line="260" w:lineRule="atLeast"/>
      <w:ind w:left="113"/>
    </w:pPr>
    <w:rPr>
      <w:rFonts w:eastAsia="Times New Roman"/>
      <w:sz w:val="20"/>
      <w:lang w:bidi="en-US"/>
    </w:rPr>
  </w:style>
  <w:style w:type="paragraph" w:customStyle="1" w:styleId="MDPI18keywords">
    <w:name w:val="MDPI_1.8_keywords"/>
    <w:basedOn w:val="a"/>
    <w:next w:val="a"/>
    <w:qFormat/>
    <w:rsid w:val="00866AF5"/>
    <w:pPr>
      <w:snapToGrid w:val="0"/>
      <w:spacing w:before="240" w:line="260" w:lineRule="atLeast"/>
      <w:ind w:left="113"/>
    </w:pPr>
    <w:rPr>
      <w:rFonts w:eastAsia="Times New Roman"/>
      <w:snapToGrid w:val="0"/>
      <w:sz w:val="20"/>
      <w:lang w:bidi="en-US"/>
    </w:rPr>
  </w:style>
  <w:style w:type="paragraph" w:customStyle="1" w:styleId="MDPI19classification">
    <w:name w:val="MDPI_1.9_classification"/>
    <w:basedOn w:val="a"/>
    <w:qFormat/>
    <w:rsid w:val="00866AF5"/>
    <w:pPr>
      <w:snapToGrid w:val="0"/>
      <w:spacing w:before="240" w:line="260" w:lineRule="atLeast"/>
      <w:ind w:left="113"/>
    </w:pPr>
    <w:rPr>
      <w:rFonts w:eastAsia="Times New Roman"/>
      <w:b/>
      <w:sz w:val="20"/>
      <w:lang w:bidi="en-US"/>
    </w:rPr>
  </w:style>
  <w:style w:type="paragraph" w:customStyle="1" w:styleId="MDPI19line">
    <w:name w:val="MDPI_1.9_line"/>
    <w:basedOn w:val="a"/>
    <w:qFormat/>
    <w:rsid w:val="00866AF5"/>
    <w:pPr>
      <w:pBdr>
        <w:bottom w:val="single" w:sz="6" w:space="1" w:color="auto"/>
      </w:pBdr>
      <w:snapToGrid w:val="0"/>
      <w:spacing w:line="260" w:lineRule="atLeast"/>
    </w:pPr>
    <w:rPr>
      <w:rFonts w:eastAsia="Times New Roman"/>
      <w:sz w:val="20"/>
      <w:szCs w:val="24"/>
      <w:lang w:bidi="en-US"/>
    </w:rPr>
  </w:style>
  <w:style w:type="paragraph" w:customStyle="1" w:styleId="MCopyright">
    <w:name w:val="M_Copyright"/>
    <w:basedOn w:val="a"/>
    <w:qFormat/>
    <w:rsid w:val="00866AF5"/>
    <w:pPr>
      <w:tabs>
        <w:tab w:val="center" w:pos="4536"/>
        <w:tab w:val="right" w:pos="9072"/>
      </w:tabs>
      <w:kinsoku w:val="0"/>
      <w:overflowPunct w:val="0"/>
      <w:autoSpaceDE w:val="0"/>
      <w:autoSpaceDN w:val="0"/>
      <w:snapToGrid w:val="0"/>
      <w:spacing w:before="400" w:line="260" w:lineRule="atLeast"/>
    </w:pPr>
    <w:rPr>
      <w:rFonts w:eastAsia="Times New Roman"/>
      <w:snapToGrid w:val="0"/>
      <w:lang w:bidi="en-US"/>
    </w:rPr>
  </w:style>
  <w:style w:type="paragraph" w:customStyle="1" w:styleId="Mdeck1articletitle">
    <w:name w:val="M_deck_1_article_title"/>
    <w:next w:val="a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400" w:lineRule="exact"/>
      <w:jc w:val="both"/>
      <w:textAlignment w:val="baseline"/>
    </w:pPr>
    <w:rPr>
      <w:rFonts w:ascii="Minion Pro" w:eastAsia="Times New Roman" w:hAnsi="Minion Pro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a"/>
    <w:next w:val="Mdeck1articletitle"/>
    <w:qFormat/>
    <w:rsid w:val="00866AF5"/>
    <w:pPr>
      <w:kinsoku w:val="0"/>
      <w:overflowPunct w:val="0"/>
      <w:autoSpaceDE w:val="0"/>
      <w:autoSpaceDN w:val="0"/>
      <w:snapToGrid w:val="0"/>
      <w:spacing w:before="120" w:after="120"/>
      <w:jc w:val="left"/>
    </w:pPr>
    <w:rPr>
      <w:rFonts w:ascii="Minion Pro" w:eastAsia="Times New Roman" w:hAnsi="Minion Pro"/>
      <w:i/>
      <w:snapToGrid w:val="0"/>
      <w:sz w:val="20"/>
      <w:szCs w:val="24"/>
      <w:lang w:bidi="en-US"/>
    </w:rPr>
  </w:style>
  <w:style w:type="paragraph" w:customStyle="1" w:styleId="Mdeck2authoraffiliation">
    <w:name w:val="M_deck_2_author_affiliation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  <w:jc w:val="both"/>
      <w:textAlignment w:val="baseline"/>
    </w:pPr>
    <w:rPr>
      <w:rFonts w:eastAsia="Times New Roman" w:cs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a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  <w:jc w:val="both"/>
      <w:textAlignment w:val="baseline"/>
    </w:pPr>
    <w:rPr>
      <w:rFonts w:eastAsia="Times New Roman" w:cs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a"/>
    <w:next w:val="a"/>
    <w:qFormat/>
    <w:rsid w:val="00866AF5"/>
    <w:pPr>
      <w:kinsoku w:val="0"/>
      <w:overflowPunct w:val="0"/>
      <w:autoSpaceDE w:val="0"/>
      <w:autoSpaceDN w:val="0"/>
      <w:snapToGrid w:val="0"/>
      <w:spacing w:before="240" w:after="240"/>
      <w:ind w:left="113" w:right="567" w:firstLine="425"/>
    </w:pPr>
    <w:rPr>
      <w:rFonts w:ascii="Minion Pro" w:eastAsia="Times New Roman" w:hAnsi="Minion Pro"/>
      <w:lang w:bidi="en-US"/>
    </w:rPr>
  </w:style>
  <w:style w:type="paragraph" w:customStyle="1" w:styleId="Mdeck3keywords">
    <w:name w:val="M_deck_3_keywords"/>
    <w:basedOn w:val="a"/>
    <w:next w:val="a"/>
    <w:qFormat/>
    <w:rsid w:val="00866AF5"/>
    <w:pPr>
      <w:kinsoku w:val="0"/>
      <w:overflowPunct w:val="0"/>
      <w:autoSpaceDE w:val="0"/>
      <w:autoSpaceDN w:val="0"/>
      <w:snapToGrid w:val="0"/>
      <w:spacing w:before="240" w:line="320" w:lineRule="atLeast"/>
      <w:ind w:left="113"/>
    </w:pPr>
    <w:rPr>
      <w:rFonts w:ascii="Minion Pro" w:eastAsia="Times New Roman" w:hAnsi="Minion Pro"/>
      <w:snapToGrid w:val="0"/>
      <w:lang w:bidi="en-US"/>
    </w:rPr>
  </w:style>
  <w:style w:type="paragraph" w:customStyle="1" w:styleId="Mdeck3publcationhistory">
    <w:name w:val="M_deck_3_publcation_history"/>
    <w:next w:val="a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  <w:jc w:val="both"/>
      <w:textAlignment w:val="baseline"/>
    </w:pPr>
    <w:rPr>
      <w:rFonts w:eastAsia="Times New Roman" w:cs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a"/>
    <w:next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/>
      <w:ind w:firstLine="425"/>
      <w:outlineLvl w:val="0"/>
    </w:pPr>
    <w:rPr>
      <w:rFonts w:ascii="Minion Pro" w:eastAsia="Times New Roman" w:hAnsi="Minion Pro"/>
      <w:b/>
      <w:lang w:bidi="en-US"/>
    </w:rPr>
  </w:style>
  <w:style w:type="paragraph" w:customStyle="1" w:styleId="Mdeck4heading2">
    <w:name w:val="M_deck_4_heading_2"/>
    <w:basedOn w:val="a"/>
    <w:next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 w:line="320" w:lineRule="atLeast"/>
      <w:ind w:firstLine="425"/>
      <w:outlineLvl w:val="1"/>
    </w:pPr>
    <w:rPr>
      <w:rFonts w:ascii="Minion Pro" w:eastAsia="Times New Roman" w:hAnsi="Minion Pro"/>
      <w:i/>
      <w:lang w:bidi="en-US"/>
    </w:rPr>
  </w:style>
  <w:style w:type="paragraph" w:customStyle="1" w:styleId="Mdeck4heading3">
    <w:name w:val="M_deck_4_heading_3"/>
    <w:basedOn w:val="a"/>
    <w:next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/>
      <w:ind w:firstLineChars="50" w:firstLine="50"/>
      <w:outlineLvl w:val="2"/>
    </w:pPr>
    <w:rPr>
      <w:rFonts w:ascii="Minion Pro" w:eastAsia="Times New Roman" w:hAnsi="Minion Pro"/>
      <w:lang w:bidi="en-US"/>
    </w:rPr>
  </w:style>
  <w:style w:type="paragraph" w:customStyle="1" w:styleId="Mdeck4text">
    <w:name w:val="M_deck_4_text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  <w:textAlignment w:val="baseline"/>
    </w:pPr>
    <w:rPr>
      <w:rFonts w:ascii="Minion Pro" w:eastAsia="Times New Roman" w:hAnsi="Minion Pro" w:cs="Times New Roman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66AF5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66AF5"/>
    <w:pPr>
      <w:ind w:firstLine="0"/>
    </w:pPr>
    <w:rPr>
      <w:szCs w:val="24"/>
    </w:rPr>
  </w:style>
  <w:style w:type="paragraph" w:customStyle="1" w:styleId="MFigure">
    <w:name w:val="M_Figure"/>
    <w:qFormat/>
    <w:rsid w:val="00866AF5"/>
    <w:pPr>
      <w:widowControl w:val="0"/>
      <w:adjustRightInd w:val="0"/>
      <w:spacing w:line="360" w:lineRule="atLeast"/>
      <w:jc w:val="center"/>
      <w:textAlignment w:val="baseline"/>
    </w:pPr>
    <w:rPr>
      <w:rFonts w:ascii="Minion Pro" w:eastAsia="Times New Roman" w:hAnsi="Minion Pro" w:cs="Times New Roman"/>
      <w:color w:val="000000" w:themeColor="text1"/>
      <w:kern w:val="0"/>
      <w:sz w:val="24"/>
    </w:rPr>
  </w:style>
  <w:style w:type="paragraph" w:customStyle="1" w:styleId="Mdeck4textlist">
    <w:name w:val="M_deck_4_text_list"/>
    <w:basedOn w:val="MFigure"/>
    <w:qFormat/>
    <w:rsid w:val="00866AF5"/>
    <w:rPr>
      <w:i/>
    </w:rPr>
  </w:style>
  <w:style w:type="paragraph" w:customStyle="1" w:styleId="Mdeck4textlrindent">
    <w:name w:val="M_deck_4_text_lr_indent"/>
    <w:basedOn w:val="Mdeck4text"/>
    <w:qFormat/>
    <w:rsid w:val="00866AF5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866AF5"/>
    <w:pPr>
      <w:numPr>
        <w:numId w:val="3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line="360" w:lineRule="atLeast"/>
      <w:jc w:val="center"/>
      <w:textAlignment w:val="baseline"/>
    </w:pPr>
    <w:rPr>
      <w:rFonts w:ascii="Minion Pro" w:eastAsia="Times New Roman" w:hAnsi="Minion Pro" w:cs="Times New Roman"/>
      <w:snapToGrid w:val="0"/>
      <w:color w:val="000000"/>
      <w:kern w:val="0"/>
      <w:lang w:eastAsia="de-DE" w:bidi="en-US"/>
    </w:rPr>
  </w:style>
  <w:style w:type="paragraph" w:customStyle="1" w:styleId="Mdeck5tablecaption">
    <w:name w:val="M_deck_5_table_caption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66AF5"/>
    <w:pPr>
      <w:spacing w:line="300" w:lineRule="exact"/>
    </w:pPr>
  </w:style>
  <w:style w:type="paragraph" w:customStyle="1" w:styleId="Mdeck6figurebody">
    <w:name w:val="M_deck_6_figure_body"/>
    <w:qFormat/>
    <w:rsid w:val="00866AF5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  <w:textAlignment w:val="baseline"/>
    </w:pPr>
    <w:rPr>
      <w:rFonts w:eastAsia="Times New Roman" w:cs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66AF5"/>
    <w:pPr>
      <w:widowControl w:val="0"/>
      <w:adjustRightInd w:val="0"/>
      <w:snapToGrid w:val="0"/>
      <w:spacing w:before="120" w:line="260" w:lineRule="atLeast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66AF5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66AF5"/>
    <w:pPr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  <w:textAlignment w:val="baseline"/>
    </w:pPr>
    <w:rPr>
      <w:rFonts w:eastAsia="Times New Roman" w:cs="Times New Roman"/>
      <w:snapToGrid w:val="0"/>
      <w:color w:val="000000"/>
      <w:kern w:val="0"/>
      <w:sz w:val="24"/>
      <w:lang w:eastAsia="de-DE" w:bidi="en-US"/>
    </w:rPr>
  </w:style>
  <w:style w:type="paragraph" w:customStyle="1" w:styleId="MHeading1">
    <w:name w:val="M_Heading1"/>
    <w:basedOn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 w:line="320" w:lineRule="atLeast"/>
      <w:ind w:firstLine="425"/>
    </w:pPr>
    <w:rPr>
      <w:rFonts w:ascii="Minion Pro" w:eastAsia="Times New Roman" w:hAnsi="Minion Pro"/>
      <w:b/>
      <w:snapToGrid w:val="0"/>
      <w:lang w:bidi="en-US"/>
    </w:rPr>
  </w:style>
  <w:style w:type="paragraph" w:customStyle="1" w:styleId="MHeading2">
    <w:name w:val="M_Heading2"/>
    <w:basedOn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 w:line="320" w:lineRule="atLeast"/>
      <w:ind w:firstLine="425"/>
    </w:pPr>
    <w:rPr>
      <w:rFonts w:ascii="Minion Pro" w:eastAsia="Times New Roman" w:hAnsi="Minion Pro"/>
      <w:i/>
      <w:snapToGrid w:val="0"/>
      <w:lang w:bidi="en-US"/>
    </w:rPr>
  </w:style>
  <w:style w:type="paragraph" w:customStyle="1" w:styleId="MHeading3">
    <w:name w:val="M_Heading3"/>
    <w:basedOn w:val="Mdeck4text"/>
    <w:qFormat/>
    <w:rsid w:val="00866AF5"/>
    <w:pPr>
      <w:spacing w:before="240" w:after="120"/>
    </w:pPr>
  </w:style>
  <w:style w:type="paragraph" w:customStyle="1" w:styleId="Mline2">
    <w:name w:val="M_line2"/>
    <w:basedOn w:val="Mdeck4text"/>
    <w:qFormat/>
    <w:rsid w:val="00866AF5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866AF5"/>
    <w:pPr>
      <w:ind w:firstLine="0"/>
    </w:pPr>
  </w:style>
  <w:style w:type="paragraph" w:customStyle="1" w:styleId="MDPIheader">
    <w:name w:val="MDPI_header"/>
    <w:qFormat/>
    <w:rsid w:val="00866AF5"/>
    <w:pPr>
      <w:widowControl w:val="0"/>
      <w:adjustRightInd w:val="0"/>
      <w:snapToGrid w:val="0"/>
      <w:spacing w:after="240" w:line="360" w:lineRule="atLeast"/>
      <w:jc w:val="both"/>
      <w:textAlignment w:val="baseline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866AF5"/>
    <w:pPr>
      <w:widowControl w:val="0"/>
      <w:adjustRightInd w:val="0"/>
      <w:spacing w:line="360" w:lineRule="atLeast"/>
      <w:jc w:val="both"/>
      <w:textAlignment w:val="baseline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eck4text2nd">
    <w:name w:val="M_deck_4_text_2nd"/>
    <w:qFormat/>
    <w:rsid w:val="00866AF5"/>
    <w:pPr>
      <w:widowControl w:val="0"/>
      <w:adjustRightInd w:val="0"/>
      <w:snapToGrid w:val="0"/>
      <w:spacing w:line="260" w:lineRule="atLeast"/>
      <w:ind w:left="850" w:hanging="425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headerjournallogo">
    <w:name w:val="MDPI_header_journal_logo"/>
    <w:qFormat/>
    <w:rsid w:val="00866AF5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866AF5"/>
    <w:pPr>
      <w:widowControl w:val="0"/>
      <w:adjustRightInd w:val="0"/>
      <w:spacing w:before="120" w:line="360" w:lineRule="atLeast"/>
      <w:jc w:val="center"/>
      <w:textAlignment w:val="baseline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866AF5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866AF5"/>
    <w:pPr>
      <w:widowControl w:val="0"/>
      <w:adjustRightInd w:val="0"/>
      <w:spacing w:line="360" w:lineRule="atLeast"/>
      <w:jc w:val="right"/>
      <w:textAlignment w:val="baseline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866AF5"/>
    <w:pPr>
      <w:widowControl w:val="0"/>
      <w:adjustRightInd w:val="0"/>
      <w:spacing w:after="120" w:line="240" w:lineRule="atLeast"/>
      <w:jc w:val="both"/>
      <w:textAlignment w:val="baseline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a"/>
    <w:qFormat/>
    <w:rsid w:val="00866AF5"/>
    <w:pPr>
      <w:snapToGrid w:val="0"/>
      <w:spacing w:line="260" w:lineRule="atLeast"/>
    </w:pPr>
    <w:rPr>
      <w:rFonts w:eastAsia="Times New Roman"/>
      <w:snapToGrid w:val="0"/>
      <w:sz w:val="20"/>
      <w:lang w:bidi="en-US"/>
    </w:rPr>
  </w:style>
  <w:style w:type="paragraph" w:customStyle="1" w:styleId="MDPI33textspaceafter">
    <w:name w:val="MDPI_3.3_text_space_after"/>
    <w:basedOn w:val="a"/>
    <w:qFormat/>
    <w:rsid w:val="00866AF5"/>
    <w:pPr>
      <w:snapToGrid w:val="0"/>
      <w:spacing w:after="240" w:line="26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MDPI34textspacebefore">
    <w:name w:val="MDPI_3.4_text_space_before"/>
    <w:basedOn w:val="a"/>
    <w:qFormat/>
    <w:rsid w:val="00866AF5"/>
    <w:pPr>
      <w:snapToGrid w:val="0"/>
      <w:spacing w:before="240" w:line="26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MDPI35textbeforelist">
    <w:name w:val="MDPI_3.5_text_before_list"/>
    <w:basedOn w:val="a"/>
    <w:qFormat/>
    <w:rsid w:val="00866AF5"/>
    <w:pPr>
      <w:snapToGrid w:val="0"/>
      <w:spacing w:after="120" w:line="26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MDPI36textafterlist">
    <w:name w:val="MDPI_3.6_text_after_list"/>
    <w:basedOn w:val="a"/>
    <w:qFormat/>
    <w:rsid w:val="00866AF5"/>
    <w:pPr>
      <w:snapToGrid w:val="0"/>
      <w:spacing w:before="120" w:line="26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MDPI37itemize">
    <w:name w:val="MDPI_3.7_itemize"/>
    <w:basedOn w:val="a"/>
    <w:qFormat/>
    <w:rsid w:val="00866AF5"/>
    <w:pPr>
      <w:numPr>
        <w:numId w:val="5"/>
      </w:numPr>
      <w:snapToGrid w:val="0"/>
      <w:spacing w:line="260" w:lineRule="atLeast"/>
    </w:pPr>
    <w:rPr>
      <w:rFonts w:eastAsia="Times New Roman"/>
      <w:snapToGrid w:val="0"/>
      <w:sz w:val="20"/>
      <w:lang w:bidi="en-US"/>
    </w:rPr>
  </w:style>
  <w:style w:type="paragraph" w:customStyle="1" w:styleId="MDPI38bullet">
    <w:name w:val="MDPI_3.8_bullet"/>
    <w:basedOn w:val="a"/>
    <w:qFormat/>
    <w:rsid w:val="00866AF5"/>
    <w:pPr>
      <w:numPr>
        <w:numId w:val="6"/>
      </w:numPr>
      <w:snapToGrid w:val="0"/>
      <w:spacing w:line="260" w:lineRule="atLeast"/>
    </w:pPr>
    <w:rPr>
      <w:rFonts w:eastAsia="Times New Roman"/>
      <w:snapToGrid w:val="0"/>
      <w:sz w:val="20"/>
      <w:lang w:bidi="en-US"/>
    </w:rPr>
  </w:style>
  <w:style w:type="paragraph" w:customStyle="1" w:styleId="MDPI39equation">
    <w:name w:val="MDPI_3.9_equation"/>
    <w:basedOn w:val="a"/>
    <w:qFormat/>
    <w:rsid w:val="00866AF5"/>
    <w:pPr>
      <w:snapToGrid w:val="0"/>
      <w:spacing w:before="120" w:after="120" w:line="260" w:lineRule="atLeast"/>
      <w:ind w:left="709"/>
      <w:jc w:val="center"/>
    </w:pPr>
    <w:rPr>
      <w:rFonts w:eastAsia="Times New Roman"/>
      <w:snapToGrid w:val="0"/>
      <w:sz w:val="20"/>
      <w:lang w:bidi="en-US"/>
    </w:rPr>
  </w:style>
  <w:style w:type="paragraph" w:customStyle="1" w:styleId="MDPI3aequationnumber">
    <w:name w:val="MDPI_3.a_equation_number"/>
    <w:basedOn w:val="a"/>
    <w:qFormat/>
    <w:rsid w:val="00866AF5"/>
    <w:pPr>
      <w:snapToGrid w:val="0"/>
      <w:spacing w:before="120" w:after="120"/>
      <w:jc w:val="right"/>
    </w:pPr>
    <w:rPr>
      <w:rFonts w:eastAsia="Times New Roman"/>
      <w:snapToGrid w:val="0"/>
      <w:sz w:val="20"/>
      <w:lang w:bidi="en-US"/>
    </w:rPr>
  </w:style>
  <w:style w:type="paragraph" w:customStyle="1" w:styleId="MDPI62Acknowledgments">
    <w:name w:val="MDPI_6.2_Acknowledgments"/>
    <w:qFormat/>
    <w:rsid w:val="00866AF5"/>
    <w:pPr>
      <w:widowControl w:val="0"/>
      <w:adjustRightInd w:val="0"/>
      <w:snapToGrid w:val="0"/>
      <w:spacing w:before="120" w:line="200" w:lineRule="atLeast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866AF5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866AF5"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rsid w:val="00866AF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66AF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66AF5"/>
    <w:pPr>
      <w:widowControl w:val="0"/>
      <w:adjustRightInd w:val="0"/>
      <w:spacing w:line="360" w:lineRule="atLeast"/>
      <w:jc w:val="center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66AF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66AF5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866AF5"/>
  </w:style>
  <w:style w:type="paragraph" w:customStyle="1" w:styleId="MDPI72Copyright">
    <w:name w:val="MDPI_7.2_Copyright"/>
    <w:basedOn w:val="a"/>
    <w:qFormat/>
    <w:rsid w:val="00866AF5"/>
    <w:pPr>
      <w:snapToGrid w:val="0"/>
      <w:spacing w:before="400" w:line="260" w:lineRule="atLeast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81theorem">
    <w:name w:val="MDPI_8.1_theorem"/>
    <w:basedOn w:val="MDPI32textnoindent"/>
    <w:qFormat/>
    <w:rsid w:val="00866AF5"/>
    <w:rPr>
      <w:i/>
    </w:rPr>
  </w:style>
  <w:style w:type="paragraph" w:customStyle="1" w:styleId="MDPI82proof">
    <w:name w:val="MDPI_8.2_proof"/>
    <w:basedOn w:val="MDPI32textnoindent"/>
    <w:qFormat/>
    <w:rsid w:val="00866AF5"/>
  </w:style>
  <w:style w:type="paragraph" w:customStyle="1" w:styleId="MDPIfooter">
    <w:name w:val="MDPI_footer"/>
    <w:qFormat/>
    <w:rsid w:val="00866AF5"/>
    <w:pPr>
      <w:widowControl w:val="0"/>
      <w:adjustRightInd w:val="0"/>
      <w:snapToGrid w:val="0"/>
      <w:spacing w:before="120" w:line="360" w:lineRule="atLeast"/>
      <w:jc w:val="center"/>
      <w:textAlignment w:val="baseline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866AF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866AF5"/>
    <w:pPr>
      <w:widowControl w:val="0"/>
      <w:adjustRightInd w:val="0"/>
      <w:snapToGrid w:val="0"/>
      <w:spacing w:line="260" w:lineRule="atLeast"/>
      <w:ind w:firstLine="425"/>
      <w:jc w:val="both"/>
      <w:textAlignment w:val="baseline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866AF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866AF5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866AF5"/>
    <w:pPr>
      <w:kinsoku w:val="0"/>
      <w:overflowPunct w:val="0"/>
      <w:autoSpaceDE w:val="0"/>
      <w:autoSpaceDN w:val="0"/>
      <w:snapToGrid w:val="0"/>
      <w:spacing w:before="240" w:after="120" w:line="260" w:lineRule="atLeast"/>
      <w:jc w:val="left"/>
      <w:outlineLvl w:val="1"/>
    </w:pPr>
    <w:rPr>
      <w:rFonts w:eastAsia="Times New Roman"/>
      <w:i/>
      <w:noProof/>
      <w:snapToGrid w:val="0"/>
      <w:sz w:val="20"/>
      <w:lang w:bidi="en-US"/>
    </w:rPr>
  </w:style>
  <w:style w:type="paragraph" w:customStyle="1" w:styleId="MDPI71References">
    <w:name w:val="MDPI_7.1_References"/>
    <w:basedOn w:val="MDPI62Acknowledgments"/>
    <w:qFormat/>
    <w:rsid w:val="00866AF5"/>
    <w:pPr>
      <w:numPr>
        <w:numId w:val="7"/>
      </w:numPr>
      <w:spacing w:before="0" w:line="260" w:lineRule="atLeast"/>
    </w:pPr>
  </w:style>
  <w:style w:type="paragraph" w:customStyle="1" w:styleId="MDPIheadermdpilogo">
    <w:name w:val="MDPI_header_mdpi_logo"/>
    <w:qFormat/>
    <w:rsid w:val="00866AF5"/>
    <w:pPr>
      <w:widowControl w:val="0"/>
      <w:adjustRightInd w:val="0"/>
      <w:snapToGrid w:val="0"/>
      <w:spacing w:line="360" w:lineRule="atLeast"/>
      <w:jc w:val="right"/>
      <w:textAlignment w:val="baseline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a"/>
    <w:qFormat/>
    <w:rsid w:val="00866AF5"/>
    <w:pPr>
      <w:snapToGrid w:val="0"/>
      <w:spacing w:before="120" w:after="240" w:line="260" w:lineRule="atLeast"/>
      <w:jc w:val="center"/>
    </w:pPr>
    <w:rPr>
      <w:rFonts w:eastAsia="Times New Roman"/>
      <w:sz w:val="18"/>
      <w:lang w:bidi="en-US"/>
    </w:rPr>
  </w:style>
  <w:style w:type="paragraph" w:customStyle="1" w:styleId="MDPI511onefigurecaption">
    <w:name w:val="MDPI_5.1.1_one_figure_caption"/>
    <w:basedOn w:val="a"/>
    <w:qFormat/>
    <w:rsid w:val="00866AF5"/>
    <w:pPr>
      <w:snapToGrid w:val="0"/>
      <w:spacing w:before="120" w:after="240" w:line="260" w:lineRule="atLeast"/>
      <w:jc w:val="center"/>
    </w:pPr>
    <w:rPr>
      <w:rFonts w:eastAsia="Times New Roman"/>
      <w:sz w:val="18"/>
      <w:lang w:bidi="en-US"/>
    </w:rPr>
  </w:style>
  <w:style w:type="paragraph" w:customStyle="1" w:styleId="MDPItext">
    <w:name w:val="MDPI_text"/>
    <w:basedOn w:val="Mdeck4text"/>
    <w:qFormat/>
    <w:rsid w:val="00866AF5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qFormat/>
    <w:rsid w:val="00866AF5"/>
    <w:pPr>
      <w:widowControl w:val="0"/>
      <w:adjustRightInd w:val="0"/>
      <w:snapToGrid w:val="0"/>
      <w:spacing w:after="240" w:line="360" w:lineRule="atLeast"/>
      <w:jc w:val="both"/>
      <w:textAlignment w:val="baseline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paragraph" w:styleId="a5">
    <w:name w:val="header"/>
    <w:basedOn w:val="a"/>
    <w:link w:val="Char"/>
    <w:uiPriority w:val="99"/>
    <w:semiHidden/>
    <w:unhideWhenUsed/>
    <w:rsid w:val="003D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6535"/>
    <w:rPr>
      <w:color w:val="000000"/>
      <w:kern w:val="0"/>
      <w:sz w:val="18"/>
      <w:szCs w:val="18"/>
      <w:lang w:eastAsia="de-DE"/>
    </w:rPr>
  </w:style>
  <w:style w:type="paragraph" w:styleId="a6">
    <w:name w:val="footer"/>
    <w:basedOn w:val="a"/>
    <w:link w:val="Char0"/>
    <w:uiPriority w:val="99"/>
    <w:unhideWhenUsed/>
    <w:rsid w:val="003D65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6535"/>
    <w:rPr>
      <w:color w:val="000000"/>
      <w:kern w:val="0"/>
      <w:sz w:val="18"/>
      <w:szCs w:val="18"/>
      <w:lang w:eastAsia="de-DE"/>
    </w:rPr>
  </w:style>
  <w:style w:type="character" w:styleId="a7">
    <w:name w:val="line number"/>
    <w:basedOn w:val="a0"/>
    <w:uiPriority w:val="99"/>
    <w:semiHidden/>
    <w:unhideWhenUsed/>
    <w:rsid w:val="00E9703E"/>
  </w:style>
  <w:style w:type="paragraph" w:styleId="a8">
    <w:name w:val="Balloon Text"/>
    <w:basedOn w:val="a"/>
    <w:link w:val="Char1"/>
    <w:uiPriority w:val="99"/>
    <w:semiHidden/>
    <w:unhideWhenUsed/>
    <w:rsid w:val="00D77D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7D2E"/>
    <w:rPr>
      <w:rFonts w:ascii="Palatino Linotype" w:eastAsiaTheme="minorEastAsia" w:hAnsi="Palatino Linotype"/>
      <w:sz w:val="18"/>
      <w:szCs w:val="18"/>
    </w:rPr>
  </w:style>
  <w:style w:type="table" w:styleId="a9">
    <w:name w:val="Table Grid"/>
    <w:basedOn w:val="a1"/>
    <w:uiPriority w:val="59"/>
    <w:rsid w:val="0032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9"/>
    <w:uiPriority w:val="59"/>
    <w:rsid w:val="000334C2"/>
    <w:rPr>
      <w:rFonts w:ascii="Calibri" w:hAnsi="Calibr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超链接1"/>
    <w:basedOn w:val="a0"/>
    <w:uiPriority w:val="99"/>
    <w:unhideWhenUsed/>
    <w:rsid w:val="002C2D6F"/>
    <w:rPr>
      <w:color w:val="0000FF"/>
      <w:u w:val="single"/>
    </w:rPr>
  </w:style>
  <w:style w:type="character" w:styleId="aa">
    <w:name w:val="Hyperlink"/>
    <w:basedOn w:val="a0"/>
    <w:uiPriority w:val="99"/>
    <w:unhideWhenUsed/>
    <w:rsid w:val="002C2D6F"/>
    <w:rPr>
      <w:color w:val="0000FF" w:themeColor="hyperlink"/>
      <w:u w:val="single"/>
    </w:rPr>
  </w:style>
  <w:style w:type="table" w:customStyle="1" w:styleId="20">
    <w:name w:val="网格型2"/>
    <w:basedOn w:val="a1"/>
    <w:next w:val="a9"/>
    <w:uiPriority w:val="59"/>
    <w:rsid w:val="002C2D6F"/>
    <w:rPr>
      <w:rFonts w:ascii="Calibri" w:hAnsi="Calibr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D6F"/>
    <w:pPr>
      <w:widowControl w:val="0"/>
      <w:adjustRightInd w:val="0"/>
      <w:spacing w:line="360" w:lineRule="atLeast"/>
      <w:jc w:val="both"/>
      <w:textAlignment w:val="baseline"/>
    </w:pPr>
    <w:rPr>
      <w:rFonts w:ascii="Palatino Linotype" w:eastAsia="Times New Roman" w:hAnsi="Palatino Linotype" w:cs="Times New Roman"/>
      <w:kern w:val="0"/>
      <w:sz w:val="22"/>
      <w:szCs w:val="22"/>
    </w:rPr>
  </w:style>
  <w:style w:type="table" w:customStyle="1" w:styleId="Mdeck5tablebodythreelines">
    <w:name w:val="M_deck_5_table_body_three_lines"/>
    <w:basedOn w:val="a1"/>
    <w:uiPriority w:val="99"/>
    <w:rsid w:val="001139C8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Placeholder Text"/>
    <w:basedOn w:val="a0"/>
    <w:uiPriority w:val="99"/>
    <w:semiHidden/>
    <w:rsid w:val="002A02A2"/>
    <w:rPr>
      <w:color w:val="808080"/>
    </w:rPr>
  </w:style>
  <w:style w:type="table" w:customStyle="1" w:styleId="110">
    <w:name w:val="网格型11"/>
    <w:basedOn w:val="a1"/>
    <w:next w:val="a9"/>
    <w:uiPriority w:val="59"/>
    <w:rsid w:val="00E43AE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">
    <w:name w:val="AU"/>
    <w:basedOn w:val="a"/>
    <w:rsid w:val="00123570"/>
    <w:pPr>
      <w:widowControl/>
      <w:spacing w:before="120" w:after="120"/>
      <w:jc w:val="left"/>
    </w:pPr>
    <w:rPr>
      <w:rFonts w:ascii="Times New Roman" w:hAnsi="Times New Roman"/>
      <w:color w:val="00823B"/>
      <w:sz w:val="32"/>
      <w:szCs w:val="24"/>
      <w:lang w:eastAsia="en-US"/>
    </w:rPr>
  </w:style>
  <w:style w:type="paragraph" w:styleId="ad">
    <w:name w:val="Document Map"/>
    <w:basedOn w:val="a"/>
    <w:link w:val="Char2"/>
    <w:uiPriority w:val="99"/>
    <w:semiHidden/>
    <w:unhideWhenUsed/>
    <w:rsid w:val="0092136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d"/>
    <w:uiPriority w:val="99"/>
    <w:semiHidden/>
    <w:rsid w:val="00921360"/>
    <w:rPr>
      <w:rFonts w:ascii="宋体" w:hAnsi="Palatino Linotype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111C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A111CB"/>
    <w:rPr>
      <w:rFonts w:ascii="Courier New" w:eastAsiaTheme="minorEastAsia" w:hAnsi="Courier New" w:cs="Courier New"/>
      <w:kern w:val="0"/>
    </w:rPr>
  </w:style>
  <w:style w:type="character" w:styleId="ae">
    <w:name w:val="annotation reference"/>
    <w:basedOn w:val="a0"/>
    <w:uiPriority w:val="99"/>
    <w:semiHidden/>
    <w:unhideWhenUsed/>
    <w:rsid w:val="00FB0809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FB0809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FB0809"/>
    <w:rPr>
      <w:rFonts w:ascii="Palatino Linotype" w:eastAsiaTheme="minorEastAsia" w:hAnsi="Palatino Linotype" w:cs="Times New Roman"/>
      <w:kern w:val="0"/>
      <w:sz w:val="22"/>
      <w:szCs w:val="22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FB0809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FB0809"/>
    <w:rPr>
      <w:rFonts w:ascii="Palatino Linotype" w:eastAsiaTheme="minorEastAsia" w:hAnsi="Palatino Linotype" w:cs="Times New Roman"/>
      <w:b/>
      <w:bCs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97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646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71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80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13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488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467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0829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985">
                  <w:marLeft w:val="0"/>
                  <w:marRight w:val="0"/>
                  <w:marTop w:val="0"/>
                  <w:marBottom w:val="0"/>
                  <w:divBdr>
                    <w:top w:val="single" w:sz="4" w:space="5" w:color="EEEEEE"/>
                    <w:left w:val="none" w:sz="0" w:space="5" w:color="auto"/>
                    <w:bottom w:val="single" w:sz="4" w:space="5" w:color="EEEEEE"/>
                    <w:right w:val="single" w:sz="4" w:space="5" w:color="EEEEEE"/>
                  </w:divBdr>
                  <w:divsChild>
                    <w:div w:id="17240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智能材料与结构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91A0-625E-4037-8ECB-AC94B28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4890</Characters>
  <Application>Microsoft Office Word</Application>
  <DocSecurity>0</DocSecurity>
  <Lines>40</Lines>
  <Paragraphs>11</Paragraphs>
  <ScaleCrop>false</ScaleCrop>
  <Company>china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2018-05-28T17:51:00Z</cp:lastPrinted>
  <dcterms:created xsi:type="dcterms:W3CDTF">2019-09-16T10:37:00Z</dcterms:created>
  <dcterms:modified xsi:type="dcterms:W3CDTF">2019-09-16T10:40:00Z</dcterms:modified>
</cp:coreProperties>
</file>