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5519D" w14:textId="77777777" w:rsidR="00AB594B" w:rsidRDefault="00AE43FC" w:rsidP="00AB594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explanation on </w:t>
      </w:r>
      <w:r w:rsidR="0072303D">
        <w:rPr>
          <w:rFonts w:ascii="Times New Roman" w:hAnsi="Times New Roman" w:cs="Times New Roman"/>
          <w:b/>
          <w:sz w:val="24"/>
          <w:szCs w:val="24"/>
        </w:rPr>
        <w:t>response dependency</w:t>
      </w:r>
    </w:p>
    <w:p w14:paraId="1F28DD50" w14:textId="55F14089" w:rsidR="00CD3A86" w:rsidRPr="00A04874" w:rsidRDefault="00CD3A86" w:rsidP="00242DF9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A04874">
        <w:rPr>
          <w:rFonts w:ascii="Times New Roman" w:hAnsi="Times New Roman" w:cs="Times New Roman"/>
          <w:sz w:val="24"/>
          <w:szCs w:val="24"/>
        </w:rPr>
        <w:t xml:space="preserve">The application of the Rasch model requires that </w:t>
      </w:r>
      <w:r w:rsidR="00242DF9" w:rsidRPr="00A04874">
        <w:rPr>
          <w:rFonts w:ascii="Times New Roman" w:hAnsi="Times New Roman" w:cs="Times New Roman"/>
          <w:sz w:val="24"/>
          <w:szCs w:val="24"/>
        </w:rPr>
        <w:t>responses to the items are statistically independent</w:t>
      </w:r>
      <w:r w:rsidRPr="00A04874">
        <w:rPr>
          <w:rFonts w:ascii="Times New Roman" w:hAnsi="Times New Roman" w:cs="Times New Roman"/>
          <w:sz w:val="24"/>
          <w:szCs w:val="24"/>
        </w:rPr>
        <w:t xml:space="preserve">. This means that </w:t>
      </w:r>
      <w:r w:rsidR="00242DF9" w:rsidRPr="00A04874">
        <w:rPr>
          <w:rFonts w:ascii="Times New Roman" w:hAnsi="Times New Roman" w:cs="Times New Roman"/>
          <w:sz w:val="24"/>
          <w:szCs w:val="24"/>
        </w:rPr>
        <w:t xml:space="preserve">specific responses to the items on the first time of testing do not affect the responses </w:t>
      </w:r>
      <w:r w:rsidR="00A80808" w:rsidRPr="00A04874">
        <w:rPr>
          <w:rFonts w:ascii="Times New Roman" w:hAnsi="Times New Roman" w:cs="Times New Roman"/>
          <w:sz w:val="24"/>
          <w:szCs w:val="24"/>
        </w:rPr>
        <w:t>on</w:t>
      </w:r>
      <w:r w:rsidR="00242DF9" w:rsidRPr="00A04874">
        <w:rPr>
          <w:rFonts w:ascii="Times New Roman" w:hAnsi="Times New Roman" w:cs="Times New Roman"/>
          <w:sz w:val="24"/>
          <w:szCs w:val="24"/>
        </w:rPr>
        <w:t xml:space="preserve"> a </w:t>
      </w:r>
      <w:r w:rsidR="00A80808" w:rsidRPr="00A04874">
        <w:rPr>
          <w:rFonts w:ascii="Times New Roman" w:hAnsi="Times New Roman" w:cs="Times New Roman"/>
          <w:sz w:val="24"/>
          <w:szCs w:val="24"/>
        </w:rPr>
        <w:t>later test administration</w:t>
      </w:r>
      <w:r w:rsidR="0072303D" w:rsidRPr="00A04874">
        <w:rPr>
          <w:rFonts w:ascii="Times New Roman" w:hAnsi="Times New Roman" w:cs="Times New Roman"/>
          <w:sz w:val="24"/>
          <w:szCs w:val="24"/>
        </w:rPr>
        <w:t>.</w:t>
      </w:r>
      <w:r w:rsidRPr="00A0487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2303D" w:rsidRPr="00A04874">
        <w:rPr>
          <w:rFonts w:ascii="Times New Roman" w:hAnsi="Times New Roman" w:cs="Times New Roman"/>
          <w:sz w:val="24"/>
          <w:szCs w:val="24"/>
        </w:rPr>
        <w:t xml:space="preserve"> The RUMM2030 program can identify response dependency</w:t>
      </w:r>
      <w:r w:rsidRPr="00A04874">
        <w:rPr>
          <w:rFonts w:ascii="Times New Roman" w:hAnsi="Times New Roman" w:cs="Times New Roman"/>
          <w:sz w:val="24"/>
          <w:szCs w:val="24"/>
        </w:rPr>
        <w:t xml:space="preserve"> (i.e., when responses to items are dependent)</w:t>
      </w:r>
      <w:r w:rsidR="0072303D" w:rsidRPr="00A04874">
        <w:rPr>
          <w:rFonts w:ascii="Times New Roman" w:hAnsi="Times New Roman" w:cs="Times New Roman"/>
          <w:sz w:val="24"/>
          <w:szCs w:val="24"/>
        </w:rPr>
        <w:t>, and provide a correction factor to produce accurate reporting of change in measurement.</w:t>
      </w:r>
      <w:r w:rsidRPr="00A048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2303D" w:rsidRPr="00A048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F017A" w14:textId="4DEF55CD" w:rsidR="0072303D" w:rsidRPr="00A04874" w:rsidRDefault="00242DF9" w:rsidP="00242DF9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A04874">
        <w:rPr>
          <w:rFonts w:ascii="Times New Roman" w:hAnsi="Times New Roman" w:cs="Times New Roman"/>
          <w:sz w:val="24"/>
          <w:szCs w:val="24"/>
        </w:rPr>
        <w:t xml:space="preserve">To evaluate whether response dependency is present, </w:t>
      </w:r>
      <w:r w:rsidR="00CD3A86" w:rsidRPr="00A04874">
        <w:rPr>
          <w:rFonts w:ascii="Times New Roman" w:hAnsi="Times New Roman" w:cs="Times New Roman"/>
          <w:sz w:val="24"/>
          <w:szCs w:val="24"/>
        </w:rPr>
        <w:t xml:space="preserve">we analyzed </w:t>
      </w:r>
      <w:r w:rsidR="0072303D" w:rsidRPr="00A04874">
        <w:rPr>
          <w:rFonts w:ascii="Times New Roman" w:hAnsi="Times New Roman" w:cs="Times New Roman"/>
          <w:sz w:val="24"/>
          <w:szCs w:val="24"/>
        </w:rPr>
        <w:t>two sets of data from the same sample of participants</w:t>
      </w:r>
      <w:r w:rsidRPr="00A04874">
        <w:rPr>
          <w:rFonts w:ascii="Times New Roman" w:hAnsi="Times New Roman" w:cs="Times New Roman"/>
          <w:sz w:val="24"/>
          <w:szCs w:val="24"/>
        </w:rPr>
        <w:t xml:space="preserve">: </w:t>
      </w:r>
      <w:r w:rsidR="0072303D" w:rsidRPr="00A04874">
        <w:rPr>
          <w:rFonts w:ascii="Times New Roman" w:hAnsi="Times New Roman" w:cs="Times New Roman"/>
          <w:sz w:val="24"/>
          <w:szCs w:val="24"/>
        </w:rPr>
        <w:t>one</w:t>
      </w:r>
      <w:r w:rsidRPr="00A04874">
        <w:rPr>
          <w:rFonts w:ascii="Times New Roman" w:hAnsi="Times New Roman" w:cs="Times New Roman"/>
          <w:sz w:val="24"/>
          <w:szCs w:val="24"/>
        </w:rPr>
        <w:t xml:space="preserve"> set</w:t>
      </w:r>
      <w:r w:rsidR="0072303D" w:rsidRPr="00A04874">
        <w:rPr>
          <w:rFonts w:ascii="Times New Roman" w:hAnsi="Times New Roman" w:cs="Times New Roman"/>
          <w:sz w:val="24"/>
          <w:szCs w:val="24"/>
        </w:rPr>
        <w:t xml:space="preserve"> at time point 1, one </w:t>
      </w:r>
      <w:r w:rsidRPr="00A04874">
        <w:rPr>
          <w:rFonts w:ascii="Times New Roman" w:hAnsi="Times New Roman" w:cs="Times New Roman"/>
          <w:sz w:val="24"/>
          <w:szCs w:val="24"/>
        </w:rPr>
        <w:t xml:space="preserve">set </w:t>
      </w:r>
      <w:r w:rsidR="0072303D" w:rsidRPr="00A04874">
        <w:rPr>
          <w:rFonts w:ascii="Times New Roman" w:hAnsi="Times New Roman" w:cs="Times New Roman"/>
          <w:sz w:val="24"/>
          <w:szCs w:val="24"/>
        </w:rPr>
        <w:t xml:space="preserve">at time point 2. </w:t>
      </w:r>
      <w:r w:rsidRPr="00A04874">
        <w:rPr>
          <w:rFonts w:ascii="Times New Roman" w:hAnsi="Times New Roman" w:cs="Times New Roman"/>
          <w:sz w:val="24"/>
          <w:szCs w:val="24"/>
        </w:rPr>
        <w:t xml:space="preserve">The </w:t>
      </w:r>
      <w:r w:rsidR="0072303D" w:rsidRPr="00A04874">
        <w:rPr>
          <w:rFonts w:ascii="Times New Roman" w:hAnsi="Times New Roman" w:cs="Times New Roman"/>
          <w:sz w:val="24"/>
          <w:szCs w:val="24"/>
        </w:rPr>
        <w:t xml:space="preserve">items </w:t>
      </w:r>
      <w:r w:rsidR="00CD3A86" w:rsidRPr="00A04874">
        <w:rPr>
          <w:rFonts w:ascii="Times New Roman" w:hAnsi="Times New Roman" w:cs="Times New Roman"/>
          <w:sz w:val="24"/>
          <w:szCs w:val="24"/>
        </w:rPr>
        <w:t>were</w:t>
      </w:r>
      <w:r w:rsidRPr="00A04874">
        <w:rPr>
          <w:rFonts w:ascii="Times New Roman" w:hAnsi="Times New Roman" w:cs="Times New Roman"/>
          <w:sz w:val="24"/>
          <w:szCs w:val="24"/>
        </w:rPr>
        <w:t xml:space="preserve"> then organized </w:t>
      </w:r>
      <w:r w:rsidR="0072303D" w:rsidRPr="00A04874">
        <w:rPr>
          <w:rFonts w:ascii="Times New Roman" w:hAnsi="Times New Roman" w:cs="Times New Roman"/>
          <w:sz w:val="24"/>
          <w:szCs w:val="24"/>
        </w:rPr>
        <w:t xml:space="preserve">in two ways: a ‘stacked’ way and a ‘racked’ way. </w:t>
      </w:r>
      <w:r w:rsidRPr="00A04874">
        <w:rPr>
          <w:rFonts w:ascii="Times New Roman" w:hAnsi="Times New Roman" w:cs="Times New Roman"/>
          <w:sz w:val="24"/>
          <w:szCs w:val="24"/>
        </w:rPr>
        <w:t>The ‘stacked’ way produc</w:t>
      </w:r>
      <w:r w:rsidR="00610A53" w:rsidRPr="00A04874">
        <w:rPr>
          <w:rFonts w:ascii="Times New Roman" w:hAnsi="Times New Roman" w:cs="Times New Roman"/>
          <w:sz w:val="24"/>
          <w:szCs w:val="24"/>
        </w:rPr>
        <w:t>es</w:t>
      </w:r>
      <w:r w:rsidRPr="00A04874">
        <w:rPr>
          <w:rFonts w:ascii="Times New Roman" w:hAnsi="Times New Roman" w:cs="Times New Roman"/>
          <w:sz w:val="24"/>
          <w:szCs w:val="24"/>
        </w:rPr>
        <w:t xml:space="preserve"> two observations per participant; the ‘racked’ way simulates </w:t>
      </w:r>
      <w:bookmarkStart w:id="0" w:name="_GoBack"/>
      <w:bookmarkEnd w:id="0"/>
      <w:r w:rsidRPr="00A04874">
        <w:rPr>
          <w:rFonts w:ascii="Times New Roman" w:hAnsi="Times New Roman" w:cs="Times New Roman"/>
          <w:sz w:val="24"/>
          <w:szCs w:val="24"/>
        </w:rPr>
        <w:t>a 56-item assessment (28 pre-treatment, 28 post-treatment scores).  In short</w:t>
      </w:r>
      <w:r w:rsidR="0072303D" w:rsidRPr="00A04874">
        <w:rPr>
          <w:rFonts w:ascii="Times New Roman" w:hAnsi="Times New Roman" w:cs="Times New Roman"/>
          <w:sz w:val="24"/>
          <w:szCs w:val="24"/>
        </w:rPr>
        <w:t>, with the ‘stack</w:t>
      </w:r>
      <w:r w:rsidRPr="00A04874">
        <w:rPr>
          <w:rFonts w:ascii="Times New Roman" w:hAnsi="Times New Roman" w:cs="Times New Roman"/>
          <w:sz w:val="24"/>
          <w:szCs w:val="24"/>
        </w:rPr>
        <w:t>ed’</w:t>
      </w:r>
      <w:r w:rsidR="0072303D" w:rsidRPr="00A04874">
        <w:rPr>
          <w:rFonts w:ascii="Times New Roman" w:hAnsi="Times New Roman" w:cs="Times New Roman"/>
          <w:sz w:val="24"/>
          <w:szCs w:val="24"/>
        </w:rPr>
        <w:t xml:space="preserve"> </w:t>
      </w:r>
      <w:r w:rsidRPr="00A04874">
        <w:rPr>
          <w:rFonts w:ascii="Times New Roman" w:hAnsi="Times New Roman" w:cs="Times New Roman"/>
          <w:sz w:val="24"/>
          <w:szCs w:val="24"/>
        </w:rPr>
        <w:t xml:space="preserve">way, </w:t>
      </w:r>
      <w:r w:rsidR="0072303D" w:rsidRPr="00A04874">
        <w:rPr>
          <w:rFonts w:ascii="Times New Roman" w:hAnsi="Times New Roman" w:cs="Times New Roman"/>
          <w:sz w:val="24"/>
          <w:szCs w:val="24"/>
        </w:rPr>
        <w:t xml:space="preserve">change </w:t>
      </w:r>
      <w:r w:rsidR="00CD3A86" w:rsidRPr="00A04874">
        <w:rPr>
          <w:rFonts w:ascii="Times New Roman" w:hAnsi="Times New Roman" w:cs="Times New Roman"/>
          <w:sz w:val="24"/>
          <w:szCs w:val="24"/>
        </w:rPr>
        <w:t xml:space="preserve">is </w:t>
      </w:r>
      <w:r w:rsidR="0072303D" w:rsidRPr="00A04874">
        <w:rPr>
          <w:rFonts w:ascii="Times New Roman" w:hAnsi="Times New Roman" w:cs="Times New Roman"/>
          <w:sz w:val="24"/>
          <w:szCs w:val="24"/>
        </w:rPr>
        <w:t>revealed through person parameters; with the ‘rack</w:t>
      </w:r>
      <w:r w:rsidRPr="00A04874">
        <w:rPr>
          <w:rFonts w:ascii="Times New Roman" w:hAnsi="Times New Roman" w:cs="Times New Roman"/>
          <w:sz w:val="24"/>
          <w:szCs w:val="24"/>
        </w:rPr>
        <w:t xml:space="preserve">ed’ way, </w:t>
      </w:r>
      <w:r w:rsidR="0072303D" w:rsidRPr="00A04874">
        <w:rPr>
          <w:rFonts w:ascii="Times New Roman" w:hAnsi="Times New Roman" w:cs="Times New Roman"/>
          <w:sz w:val="24"/>
          <w:szCs w:val="24"/>
        </w:rPr>
        <w:t>change is revealed through item parameters. If there is no response dependency, the two analyses give equivalent and correct measures of change. If there is response dependency (</w:t>
      </w:r>
      <w:r w:rsidRPr="00A04874">
        <w:rPr>
          <w:rFonts w:ascii="Times New Roman" w:hAnsi="Times New Roman" w:cs="Times New Roman"/>
          <w:sz w:val="24"/>
          <w:szCs w:val="24"/>
        </w:rPr>
        <w:t>e.g.</w:t>
      </w:r>
      <w:r w:rsidR="00A04874" w:rsidRPr="00A04874">
        <w:rPr>
          <w:rFonts w:ascii="Times New Roman" w:hAnsi="Times New Roman" w:cs="Times New Roman"/>
          <w:sz w:val="24"/>
          <w:szCs w:val="24"/>
        </w:rPr>
        <w:t>,</w:t>
      </w:r>
      <w:r w:rsidR="0072303D" w:rsidRPr="00A04874">
        <w:rPr>
          <w:rFonts w:ascii="Times New Roman" w:hAnsi="Times New Roman" w:cs="Times New Roman"/>
          <w:sz w:val="24"/>
          <w:szCs w:val="24"/>
        </w:rPr>
        <w:t xml:space="preserve"> scores at discharge are dependent on scores at admission), there is a difference between both analyses in terms of change in logits. The exact amount of under- or overestimation of change is given by the RUMM2030 program. </w:t>
      </w:r>
      <w:r w:rsidR="00CD3A86" w:rsidRPr="00A04874">
        <w:rPr>
          <w:rFonts w:ascii="Times New Roman" w:hAnsi="Times New Roman" w:cs="Times New Roman"/>
          <w:sz w:val="24"/>
          <w:szCs w:val="24"/>
        </w:rPr>
        <w:t>Other methods of calculating response dependency have been reported</w:t>
      </w:r>
      <w:r w:rsidR="000B5005" w:rsidRPr="00A04874">
        <w:rPr>
          <w:rFonts w:ascii="Times New Roman" w:hAnsi="Times New Roman" w:cs="Times New Roman"/>
          <w:sz w:val="24"/>
          <w:szCs w:val="24"/>
        </w:rPr>
        <w:t xml:space="preserve"> in the literature</w:t>
      </w:r>
      <w:r w:rsidR="00CD3A86" w:rsidRPr="00A04874">
        <w:rPr>
          <w:rFonts w:ascii="Times New Roman" w:hAnsi="Times New Roman" w:cs="Times New Roman"/>
          <w:sz w:val="24"/>
          <w:szCs w:val="24"/>
        </w:rPr>
        <w:t>.</w:t>
      </w:r>
      <w:r w:rsidR="00CD3A86" w:rsidRPr="00A0487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="00CD3A86" w:rsidRPr="00A04874">
        <w:rPr>
          <w:rFonts w:ascii="Times New Roman" w:hAnsi="Times New Roman" w:cs="Times New Roman"/>
          <w:sz w:val="24"/>
          <w:szCs w:val="24"/>
          <w:vertAlign w:val="superscript"/>
        </w:rPr>
        <w:t>,4</w:t>
      </w:r>
      <w:proofErr w:type="gramEnd"/>
      <w:r w:rsidR="00CD3A86" w:rsidRPr="00A04874">
        <w:rPr>
          <w:rFonts w:ascii="Times New Roman" w:hAnsi="Times New Roman" w:cs="Times New Roman"/>
          <w:sz w:val="24"/>
          <w:szCs w:val="24"/>
        </w:rPr>
        <w:t xml:space="preserve"> </w:t>
      </w:r>
      <w:r w:rsidR="0072303D" w:rsidRPr="00A04874">
        <w:rPr>
          <w:rFonts w:ascii="Times New Roman" w:hAnsi="Times New Roman" w:cs="Times New Roman"/>
          <w:sz w:val="24"/>
          <w:szCs w:val="24"/>
        </w:rPr>
        <w:t> </w:t>
      </w:r>
    </w:p>
    <w:p w14:paraId="181F34A3" w14:textId="77777777" w:rsidR="00AB594B" w:rsidRPr="00CD3A86" w:rsidRDefault="00242DF9" w:rsidP="00AF12A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D3A86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003320CB" w14:textId="77777777" w:rsidR="00CD3A86" w:rsidRPr="00CD3A86" w:rsidRDefault="00CD3A86" w:rsidP="00CD3A86">
      <w:pPr>
        <w:pStyle w:val="ListParagraph"/>
        <w:numPr>
          <w:ilvl w:val="0"/>
          <w:numId w:val="1"/>
        </w:numPr>
        <w:spacing w:line="48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CD3A86">
        <w:rPr>
          <w:rFonts w:ascii="Times New Roman" w:hAnsi="Times New Roman" w:cs="Times New Roman"/>
          <w:sz w:val="24"/>
          <w:szCs w:val="24"/>
        </w:rPr>
        <w:t xml:space="preserve">Andrich D. Controlling response dependence in the measurement of change using the Rasch model. Stat Methods Med Res. 2018 Dec;27(12):3709-3725. </w:t>
      </w:r>
      <w:proofErr w:type="spellStart"/>
      <w:r w:rsidRPr="00CD3A8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CD3A86">
        <w:rPr>
          <w:rFonts w:ascii="Times New Roman" w:hAnsi="Times New Roman" w:cs="Times New Roman"/>
          <w:sz w:val="24"/>
          <w:szCs w:val="24"/>
        </w:rPr>
        <w:t xml:space="preserve">: 10.1177/0962280217710834. </w:t>
      </w:r>
      <w:proofErr w:type="spellStart"/>
      <w:r w:rsidRPr="00CD3A86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Pr="00CD3A86">
        <w:rPr>
          <w:rFonts w:ascii="Times New Roman" w:hAnsi="Times New Roman" w:cs="Times New Roman"/>
          <w:sz w:val="24"/>
          <w:szCs w:val="24"/>
        </w:rPr>
        <w:t xml:space="preserve"> 2017 Jun 20.</w:t>
      </w:r>
    </w:p>
    <w:p w14:paraId="447DBB7A" w14:textId="77777777" w:rsidR="00242DF9" w:rsidRDefault="00A04874" w:rsidP="00242DF9">
      <w:pPr>
        <w:pStyle w:val="ListParagraph"/>
        <w:numPr>
          <w:ilvl w:val="0"/>
          <w:numId w:val="1"/>
        </w:numPr>
        <w:spacing w:line="48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42DF9" w:rsidRPr="00CD3A86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Marais, I. Response Dependence and the Measurement of Change. </w:t>
        </w:r>
        <w:r w:rsidR="00242DF9" w:rsidRPr="00CD3A86">
          <w:rPr>
            <w:rStyle w:val="Hyperlink"/>
            <w:rFonts w:ascii="Times New Roman" w:hAnsi="Times New Roman" w:cs="Times New Roman"/>
            <w:i/>
            <w:iCs/>
            <w:color w:val="000000"/>
            <w:sz w:val="24"/>
            <w:szCs w:val="24"/>
            <w:u w:val="none"/>
          </w:rPr>
          <w:t>J. Appl. Meas.</w:t>
        </w:r>
        <w:r w:rsidR="00242DF9" w:rsidRPr="00CD3A86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r w:rsidR="00242DF9" w:rsidRPr="00CD3A86">
          <w:rPr>
            <w:rStyle w:val="Hyperlink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</w:rPr>
          <w:t>2009</w:t>
        </w:r>
        <w:r w:rsidR="00242DF9" w:rsidRPr="00CD3A86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, </w:t>
        </w:r>
        <w:r w:rsidR="00242DF9" w:rsidRPr="00CD3A86">
          <w:rPr>
            <w:rStyle w:val="Hyperlink"/>
            <w:rFonts w:ascii="Times New Roman" w:hAnsi="Times New Roman" w:cs="Times New Roman"/>
            <w:i/>
            <w:iCs/>
            <w:color w:val="000000"/>
            <w:sz w:val="24"/>
            <w:szCs w:val="24"/>
            <w:u w:val="none"/>
          </w:rPr>
          <w:t>10</w:t>
        </w:r>
        <w:r w:rsidR="00242DF9" w:rsidRPr="00CD3A86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(1), 17–29.</w:t>
        </w:r>
      </w:hyperlink>
    </w:p>
    <w:p w14:paraId="268E05D9" w14:textId="77777777" w:rsidR="00CD3A86" w:rsidRPr="00CD3A86" w:rsidRDefault="00A04874" w:rsidP="00CD3A86">
      <w:pPr>
        <w:pStyle w:val="ListParagraph"/>
        <w:numPr>
          <w:ilvl w:val="0"/>
          <w:numId w:val="1"/>
        </w:numPr>
        <w:spacing w:line="480" w:lineRule="auto"/>
        <w:ind w:left="270" w:hanging="270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  <w:hyperlink r:id="rId6" w:history="1">
        <w:proofErr w:type="spellStart"/>
        <w:r w:rsidR="00CD3A86" w:rsidRPr="00CD3A86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Mallinson</w:t>
        </w:r>
        <w:proofErr w:type="spellEnd"/>
        <w:r w:rsidR="00CD3A86" w:rsidRPr="00CD3A86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, T. Rasch Analysis of Repeated Measures. Rasch Measurement Transactions 2011, 25, 13–17.</w:t>
        </w:r>
      </w:hyperlink>
    </w:p>
    <w:p w14:paraId="3183257B" w14:textId="77777777" w:rsidR="00CD3A86" w:rsidRPr="00CD3A86" w:rsidRDefault="00A04874" w:rsidP="00C0446B">
      <w:pPr>
        <w:pStyle w:val="ListParagraph"/>
        <w:numPr>
          <w:ilvl w:val="0"/>
          <w:numId w:val="1"/>
        </w:numPr>
        <w:spacing w:line="480" w:lineRule="auto"/>
        <w:ind w:left="270" w:hanging="270"/>
        <w:rPr>
          <w:rStyle w:val="Hyperlink"/>
          <w:color w:val="000000"/>
          <w:u w:val="none"/>
          <w:lang w:val="fr-FR"/>
        </w:rPr>
      </w:pPr>
      <w:hyperlink r:id="rId7" w:history="1">
        <w:r w:rsidR="00CD3A86" w:rsidRPr="00CD3A86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lang w:val="fr-FR"/>
          </w:rPr>
          <w:t xml:space="preserve">DIF - DPF - bias - interactions concepts </w:t>
        </w:r>
      </w:hyperlink>
      <w:hyperlink r:id="rId8" w:history="1">
        <w:r w:rsidR="00CD3A86" w:rsidRPr="00CD3A86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lang w:val="fr-FR"/>
          </w:rPr>
          <w:t>https://www.winsteps.com/winman/difconcepts.htm</w:t>
        </w:r>
      </w:hyperlink>
      <w:hyperlink r:id="rId9" w:history="1">
        <w:r w:rsidR="00CD3A86" w:rsidRPr="00CD3A86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lang w:val="fr-FR"/>
          </w:rPr>
          <w:t xml:space="preserve"> (</w:t>
        </w:r>
        <w:proofErr w:type="spellStart"/>
        <w:r w:rsidR="00CD3A86" w:rsidRPr="00CD3A86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lang w:val="fr-FR"/>
          </w:rPr>
          <w:t>accessed</w:t>
        </w:r>
        <w:proofErr w:type="spellEnd"/>
        <w:r w:rsidR="00CD3A86" w:rsidRPr="00CD3A86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lang w:val="fr-FR"/>
          </w:rPr>
          <w:t xml:space="preserve"> </w:t>
        </w:r>
        <w:proofErr w:type="spellStart"/>
        <w:r w:rsidR="00CD3A86" w:rsidRPr="00CD3A86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lang w:val="fr-FR"/>
          </w:rPr>
          <w:t>Apr</w:t>
        </w:r>
        <w:proofErr w:type="spellEnd"/>
        <w:r w:rsidR="00CD3A86" w:rsidRPr="00CD3A86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lang w:val="fr-FR"/>
          </w:rPr>
          <w:t xml:space="preserve"> 9, 2019).</w:t>
        </w:r>
      </w:hyperlink>
    </w:p>
    <w:sectPr w:rsidR="00CD3A86" w:rsidRPr="00CD3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F0300"/>
    <w:multiLevelType w:val="hybridMultilevel"/>
    <w:tmpl w:val="9D96234E"/>
    <w:lvl w:ilvl="0" w:tplc="2578BD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87191"/>
    <w:multiLevelType w:val="hybridMultilevel"/>
    <w:tmpl w:val="AC20BF96"/>
    <w:lvl w:ilvl="0" w:tplc="3F4A6D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ta Physio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4562DC"/>
    <w:rsid w:val="000B5005"/>
    <w:rsid w:val="0010165F"/>
    <w:rsid w:val="00114EBB"/>
    <w:rsid w:val="00147F80"/>
    <w:rsid w:val="00242DF9"/>
    <w:rsid w:val="002B2A1D"/>
    <w:rsid w:val="0039028B"/>
    <w:rsid w:val="004562DC"/>
    <w:rsid w:val="00610A53"/>
    <w:rsid w:val="0072303D"/>
    <w:rsid w:val="00812C18"/>
    <w:rsid w:val="008C662C"/>
    <w:rsid w:val="008F2641"/>
    <w:rsid w:val="00A04874"/>
    <w:rsid w:val="00A80808"/>
    <w:rsid w:val="00AB594B"/>
    <w:rsid w:val="00AE43FC"/>
    <w:rsid w:val="00AF12A8"/>
    <w:rsid w:val="00B51058"/>
    <w:rsid w:val="00CC1BF8"/>
    <w:rsid w:val="00CD3A86"/>
    <w:rsid w:val="00E446D9"/>
    <w:rsid w:val="00E46DA2"/>
    <w:rsid w:val="00ED462F"/>
    <w:rsid w:val="00FC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54CF9"/>
  <w15:chartTrackingRefBased/>
  <w15:docId w15:val="{DDA72E47-1B5F-44B9-A543-F959C3DC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59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A8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AF12A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F12A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F12A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F12A8"/>
    <w:rPr>
      <w:rFonts w:ascii="Calibri" w:hAnsi="Calibri" w:cs="Calibri"/>
      <w:noProof/>
    </w:rPr>
  </w:style>
  <w:style w:type="paragraph" w:styleId="NormalWeb">
    <w:name w:val="Normal (Web)"/>
    <w:basedOn w:val="Normal"/>
    <w:uiPriority w:val="99"/>
    <w:semiHidden/>
    <w:unhideWhenUsed/>
    <w:rsid w:val="0072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DF9"/>
    <w:pPr>
      <w:ind w:left="720"/>
      <w:contextualSpacing/>
    </w:pPr>
  </w:style>
  <w:style w:type="character" w:customStyle="1" w:styleId="apple-tab-span">
    <w:name w:val="apple-tab-span"/>
    <w:basedOn w:val="DefaultParagraphFont"/>
    <w:rsid w:val="00CD3A86"/>
  </w:style>
  <w:style w:type="character" w:styleId="CommentReference">
    <w:name w:val="annotation reference"/>
    <w:basedOn w:val="DefaultParagraphFont"/>
    <w:uiPriority w:val="99"/>
    <w:semiHidden/>
    <w:unhideWhenUsed/>
    <w:rsid w:val="00610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A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A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26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5994">
              <w:marLeft w:val="0"/>
              <w:marRight w:val="0"/>
              <w:marTop w:val="0"/>
              <w:marBottom w:val="0"/>
              <w:divBdr>
                <w:top w:val="single" w:sz="6" w:space="0" w:color="B3B3B3"/>
                <w:left w:val="single" w:sz="6" w:space="0" w:color="B3B3B3"/>
                <w:bottom w:val="single" w:sz="6" w:space="0" w:color="B3B3B3"/>
                <w:right w:val="single" w:sz="6" w:space="6" w:color="B3B3B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steps.com/winman/difconcept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perpile.com/b/oIT8bS/g0Z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perpile.com/b/oIT8bS/zKY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perpile.com/b/oIT8bS/Iay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perpile.com/b/oIT8bS/g0Z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Van de Winckel</dc:creator>
  <cp:keywords/>
  <dc:description/>
  <cp:lastModifiedBy>Ann Van de Winckel</cp:lastModifiedBy>
  <cp:revision>5</cp:revision>
  <dcterms:created xsi:type="dcterms:W3CDTF">2019-06-10T18:53:00Z</dcterms:created>
  <dcterms:modified xsi:type="dcterms:W3CDTF">2019-06-12T00:25:00Z</dcterms:modified>
</cp:coreProperties>
</file>