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EA07" w14:textId="498A00E9" w:rsidR="00290437" w:rsidRPr="009C47F1" w:rsidRDefault="00290437" w:rsidP="00290437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t xml:space="preserve">Table </w:t>
      </w:r>
      <w:r w:rsidR="00544964" w:rsidRPr="009C47F1">
        <w:rPr>
          <w:rFonts w:asciiTheme="majorHAnsi" w:hAnsiTheme="majorHAnsi" w:cstheme="majorHAnsi"/>
          <w:b/>
          <w:color w:val="222222"/>
          <w:kern w:val="0"/>
        </w:rPr>
        <w:t>S</w:t>
      </w: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t xml:space="preserve">2. </w:t>
      </w:r>
      <w:r w:rsidR="00544964" w:rsidRPr="009C47F1">
        <w:rPr>
          <w:rFonts w:asciiTheme="majorHAnsi" w:eastAsia="Times New Roman" w:hAnsiTheme="majorHAnsi" w:cstheme="majorHAnsi"/>
          <w:b/>
          <w:color w:val="222222"/>
          <w:kern w:val="0"/>
        </w:rPr>
        <w:t xml:space="preserve">Differential expressed genes in </w:t>
      </w:r>
      <w:r w:rsidR="00544964" w:rsidRPr="009C47F1">
        <w:rPr>
          <w:rFonts w:asciiTheme="majorHAnsi" w:hAnsiTheme="majorHAnsi" w:cstheme="majorHAnsi"/>
          <w:b/>
          <w:color w:val="222222"/>
          <w:kern w:val="0"/>
        </w:rPr>
        <w:t>4</w:t>
      </w:r>
      <w:r w:rsidR="00544964" w:rsidRPr="009C47F1">
        <w:rPr>
          <w:rFonts w:asciiTheme="majorHAnsi" w:eastAsia="Times New Roman" w:hAnsiTheme="majorHAnsi" w:cstheme="majorHAnsi"/>
          <w:b/>
          <w:color w:val="222222"/>
          <w:kern w:val="0"/>
        </w:rPr>
        <w:t xml:space="preserve"> weeks post-ACLT+MMx group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290437" w:rsidRPr="009C47F1" w14:paraId="5DBD42DD" w14:textId="77777777" w:rsidTr="00290437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3B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6CF8" w14:textId="77777777" w:rsidR="00290437" w:rsidRPr="009C47F1" w:rsidRDefault="00290437" w:rsidP="0029043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31FF" w14:textId="77777777" w:rsidR="00290437" w:rsidRPr="009C47F1" w:rsidRDefault="00290437" w:rsidP="0029043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D8C" w14:textId="77777777" w:rsidR="00290437" w:rsidRPr="009C47F1" w:rsidRDefault="00290437" w:rsidP="0029043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290437" w:rsidRPr="009C47F1" w14:paraId="717A2A0E" w14:textId="77777777" w:rsidTr="00290437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EDA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3B0F0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BD769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28D4E8C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6AC60A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Afap1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E05EE5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actin filament associated protein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494840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1.2276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09AAC6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0.0383 </w:t>
            </w:r>
          </w:p>
        </w:tc>
      </w:tr>
      <w:tr w:rsidR="00290437" w:rsidRPr="009C47F1" w14:paraId="4D66ECC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AF2C95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Anks1b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F2337D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ankyrin repeat and sterile alpha motif domain containing 1B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523260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1.2406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75AC7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0.0225 </w:t>
            </w:r>
          </w:p>
        </w:tc>
      </w:tr>
      <w:tr w:rsidR="00290437" w:rsidRPr="009C47F1" w14:paraId="7721E1E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095B4E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Anxa1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A49E76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annexin A1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3DFF1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1.1341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5707AB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0.0345 </w:t>
            </w:r>
          </w:p>
        </w:tc>
      </w:tr>
      <w:tr w:rsidR="00290437" w:rsidRPr="009C47F1" w14:paraId="15E6E14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9E53AB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Bnc2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A0A041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basonuclin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D4C24D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1.1265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2D822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0.0244 </w:t>
            </w:r>
          </w:p>
        </w:tc>
      </w:tr>
      <w:tr w:rsidR="00290437" w:rsidRPr="009C47F1" w14:paraId="33B28B3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55DCCE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Ccl2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A8A2E1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chemokine (C-C motif) ligand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2169AA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1.5953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8377C9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290437" w:rsidRPr="009C47F1" w14:paraId="33E145C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3945E5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Cd14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DF48F9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CD14 molecule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A34849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1.1307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CF89A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290437" w:rsidRPr="009C47F1" w14:paraId="4CADAF6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43EC94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Cdh13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7BC3E1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cadherin 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BA628D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1.2957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07A3E1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0.0161 </w:t>
            </w:r>
          </w:p>
        </w:tc>
      </w:tr>
      <w:tr w:rsidR="00290437" w:rsidRPr="009C47F1" w14:paraId="2EE6C92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E2E1C1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Chi3l1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9F78D5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chitinase 3-like 1 (cartilage glycoprotein-39)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F73D2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1.2512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FF180C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0.0159 </w:t>
            </w:r>
          </w:p>
        </w:tc>
      </w:tr>
      <w:tr w:rsidR="00290437" w:rsidRPr="009C47F1" w14:paraId="373B946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6C0D6F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Cog3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F03486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component of oligomeric golgi complex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FD514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1.1136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2359E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290437" w:rsidRPr="009C47F1" w14:paraId="0B8867A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3B83B5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Col2a1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DC8190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II, alpha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74AE0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1.4128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74635B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0.0244 </w:t>
            </w:r>
          </w:p>
        </w:tc>
      </w:tr>
      <w:tr w:rsidR="00290437" w:rsidRPr="009C47F1" w14:paraId="18EAF1C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AFD634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Col5a3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5D5C2E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V, alpha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A2EF4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1.4986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C2956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0.0169 </w:t>
            </w:r>
          </w:p>
        </w:tc>
      </w:tr>
      <w:tr w:rsidR="00290437" w:rsidRPr="009C47F1" w14:paraId="29E395D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84B2DB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Crem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724F8E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cAMP responsive element modulator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06D9DB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1.1081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8477F1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0.0395 </w:t>
            </w:r>
          </w:p>
        </w:tc>
      </w:tr>
      <w:tr w:rsidR="00290437" w:rsidRPr="009C47F1" w14:paraId="5EAD7A1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AF8E01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Crip1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8BA34B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cysteine-rich protein 1 (intestinal)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A85203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1.1385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0314EE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0.0284 </w:t>
            </w:r>
          </w:p>
        </w:tc>
      </w:tr>
      <w:tr w:rsidR="00290437" w:rsidRPr="009C47F1" w14:paraId="7D0E066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031B3B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Cygb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DC7B0B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cytoglobin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0D362C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1.2259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804CC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0.0358 </w:t>
            </w:r>
          </w:p>
        </w:tc>
      </w:tr>
      <w:tr w:rsidR="00290437" w:rsidRPr="009C47F1" w14:paraId="400FD76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E192EE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Dcn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72953D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decorin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817B7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1.0573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69D4A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0.0345 </w:t>
            </w:r>
          </w:p>
        </w:tc>
      </w:tr>
      <w:tr w:rsidR="00290437" w:rsidRPr="009C47F1" w14:paraId="2C5653B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AC7178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Dmxl1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2DE8E1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Dmx-like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EFD6EA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1.2285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B8AF14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0.0106 </w:t>
            </w:r>
          </w:p>
        </w:tc>
      </w:tr>
      <w:tr w:rsidR="00290437" w:rsidRPr="009C47F1" w14:paraId="5AC7CE5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6D7163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Ecm1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47BD0F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extracellular matrix protein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D0C41D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1.2124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A45973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  <w:tr w:rsidR="00290437" w:rsidRPr="009C47F1" w14:paraId="07A394A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E44791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Eng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3E7114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endoglin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28E65B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1.1331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BE0518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0.0233 </w:t>
            </w:r>
          </w:p>
        </w:tc>
      </w:tr>
      <w:tr w:rsidR="00290437" w:rsidRPr="009C47F1" w14:paraId="08F6B97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98AE63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Errfi1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0AECF7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ERBB receptor feedback inhibitor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5A730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1.0997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1FCC3F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621C28D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C34EE4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Fam46b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5A7006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46, member 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C72FC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1.2800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80E69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0.0336 </w:t>
            </w:r>
          </w:p>
        </w:tc>
      </w:tr>
      <w:tr w:rsidR="00290437" w:rsidRPr="009C47F1" w14:paraId="5CB69B3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D58B50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Fosl1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F2581F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fos-like antigen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F8CCC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1.1901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D5EB7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0.0292 </w:t>
            </w:r>
          </w:p>
        </w:tc>
      </w:tr>
      <w:tr w:rsidR="00290437" w:rsidRPr="009C47F1" w14:paraId="37068C1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46D007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Foxp1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4B7C89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forkhead box P1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984B1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1.1056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8658B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0.0380 </w:t>
            </w:r>
          </w:p>
        </w:tc>
      </w:tr>
      <w:tr w:rsidR="00290437" w:rsidRPr="009C47F1" w14:paraId="204727C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1395B3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Galnt16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06D5FC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UDP-N-acetyl-alpha-D-galactosamine:polypeptide N-acetylgalactosaminyltransferase 16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FFB5A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1.1624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2E96EA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0.0405 </w:t>
            </w:r>
          </w:p>
        </w:tc>
      </w:tr>
      <w:tr w:rsidR="00290437" w:rsidRPr="009C47F1" w14:paraId="6C4074B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4CEDE9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Gap43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F3DBE5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growth associated protein 43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EBAE82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1.2781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368884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0.0291 </w:t>
            </w:r>
          </w:p>
        </w:tc>
      </w:tr>
      <w:tr w:rsidR="00290437" w:rsidRPr="009C47F1" w14:paraId="33C6621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FCA6C6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Gdi2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3AE19E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GDP dissociation inhibitor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25062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1.0429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C696EA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0.0372 </w:t>
            </w:r>
          </w:p>
        </w:tc>
      </w:tr>
      <w:tr w:rsidR="00290437" w:rsidRPr="009C47F1" w14:paraId="23979E7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CAD13D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Hk1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6E028D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hexokinase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8C210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1.0524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ADC618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0.0469 </w:t>
            </w:r>
          </w:p>
        </w:tc>
      </w:tr>
      <w:tr w:rsidR="00290437" w:rsidRPr="009C47F1" w14:paraId="2FB78FA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AA7FED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Homer1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9E891B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homer homolog 1 (Drosophila)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A2AECE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1.4139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CE2D9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0.0148 </w:t>
            </w:r>
          </w:p>
        </w:tc>
      </w:tr>
      <w:tr w:rsidR="00290437" w:rsidRPr="009C47F1" w14:paraId="5AE9311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00F1AD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Hook3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E8578C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hook homolog 3 (Drosophila)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1775FD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1.0942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A52E2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0.0417 </w:t>
            </w:r>
          </w:p>
        </w:tc>
      </w:tr>
      <w:tr w:rsidR="00290437" w:rsidRPr="009C47F1" w14:paraId="76672FBD" w14:textId="77777777" w:rsidTr="00290437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0B4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Hpse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E2F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heparanase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3D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1.3310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8B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0.0413 </w:t>
            </w:r>
          </w:p>
        </w:tc>
      </w:tr>
    </w:tbl>
    <w:p w14:paraId="47098DC9" w14:textId="77777777" w:rsidR="008A7A4C" w:rsidRPr="009C47F1" w:rsidRDefault="008A7A4C" w:rsidP="00290437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6F9F6F00" w14:textId="120AE540" w:rsidR="00290437" w:rsidRPr="009C47F1" w:rsidRDefault="008A7A4C" w:rsidP="00290437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lastRenderedPageBreak/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290437" w:rsidRPr="009C47F1" w14:paraId="269A98C3" w14:textId="77777777" w:rsidTr="00F00EC7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141" w14:textId="77777777" w:rsidR="00290437" w:rsidRPr="009C47F1" w:rsidRDefault="00290437" w:rsidP="00F00EC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701" w14:textId="77777777" w:rsidR="00290437" w:rsidRPr="009C47F1" w:rsidRDefault="00290437" w:rsidP="00F00EC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36A" w14:textId="77777777" w:rsidR="00290437" w:rsidRPr="009C47F1" w:rsidRDefault="00290437" w:rsidP="00F00EC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03C" w14:textId="77777777" w:rsidR="00290437" w:rsidRPr="009C47F1" w:rsidRDefault="00290437" w:rsidP="00F00EC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290437" w:rsidRPr="009C47F1" w14:paraId="48D94E4F" w14:textId="77777777" w:rsidTr="00F00EC7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37F3" w14:textId="77777777" w:rsidR="00290437" w:rsidRPr="009C47F1" w:rsidRDefault="00290437" w:rsidP="00F00EC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E62738" w14:textId="77777777" w:rsidR="00290437" w:rsidRPr="009C47F1" w:rsidRDefault="00290437" w:rsidP="00F00EC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7B3CD4" w14:textId="77777777" w:rsidR="00290437" w:rsidRPr="009C47F1" w:rsidRDefault="00290437" w:rsidP="00F00EC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74C8024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39DF68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Hsd17b8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E06897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hydroxysteroid (17-beta) dehydrogenase 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D50CA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1.0736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5220F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443B98A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80BD6A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Il11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9377AF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 11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074766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1.2258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EEFE54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0.0428 </w:t>
            </w:r>
          </w:p>
        </w:tc>
      </w:tr>
      <w:tr w:rsidR="00290437" w:rsidRPr="009C47F1" w14:paraId="53ED056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D5D146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Ints10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6E5121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integrator complex subunit 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F4695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1.1385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7A8FD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0.0497 </w:t>
            </w:r>
          </w:p>
        </w:tc>
      </w:tr>
      <w:tr w:rsidR="00290437" w:rsidRPr="009C47F1" w14:paraId="204CD27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6F4C8C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Lbp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7C8943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lipopolysaccharide binding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4EB458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1.2874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0D7C27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0.0492 </w:t>
            </w:r>
          </w:p>
        </w:tc>
      </w:tr>
      <w:tr w:rsidR="00290437" w:rsidRPr="009C47F1" w14:paraId="1D701E2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E33A4C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Lect2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E4650C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leukocyte cell-derived chemotaxin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A96736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1.1647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8D639B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290437" w:rsidRPr="009C47F1" w14:paraId="4E53BDF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140C83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Lgals3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D4E5D0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lectin, galactoside-binding, soluble,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2535DB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1.1113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33EE13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2B5C336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DACBB9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Lmna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6A4CB5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lamin A/C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B1AD4C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1.0800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F60B06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0.0388 </w:t>
            </w:r>
          </w:p>
        </w:tc>
      </w:tr>
      <w:tr w:rsidR="00290437" w:rsidRPr="009C47F1" w14:paraId="597D0C6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B2D34B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Lpin3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04CF83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lipin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3DB7A1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1.1124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5E6FCC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0.0413 </w:t>
            </w:r>
          </w:p>
        </w:tc>
      </w:tr>
      <w:tr w:rsidR="00290437" w:rsidRPr="009C47F1" w14:paraId="6B5B4E6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D51B3A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Lrrc17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2658DD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17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CFE72B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1.3701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832CD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0.0190 </w:t>
            </w:r>
          </w:p>
        </w:tc>
      </w:tr>
      <w:tr w:rsidR="00290437" w:rsidRPr="009C47F1" w14:paraId="71E3319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8DC992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Lrrn4cl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1EBE97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LRRN4 C-terminal like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698AC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1.3415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5FE8FE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290437" w:rsidRPr="009C47F1" w14:paraId="5BB0E90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F228D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Ltc4s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C14FEB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leukotriene C4 synthase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C7BB68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1.1251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117089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03529BD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CE7EA5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Map4k4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816B63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mitogen-activated protein kinase kinase kinase kinase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A586FC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1.1255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DC540C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0.0469 </w:t>
            </w:r>
          </w:p>
        </w:tc>
      </w:tr>
      <w:tr w:rsidR="00290437" w:rsidRPr="009C47F1" w14:paraId="09DE593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33030A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Medag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AC7A2C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mesenteric estrogen-dependent adipogenesis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BCA5E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1.4930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B35613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0.0151 </w:t>
            </w:r>
          </w:p>
        </w:tc>
      </w:tr>
      <w:tr w:rsidR="00290437" w:rsidRPr="009C47F1" w14:paraId="4EC213A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211403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Mpp7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ADA32E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membrane protein, palmitoylated 7 (MAGUK p55 subfamily member 7)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DFEAC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1.4159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C40030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0.0476 </w:t>
            </w:r>
          </w:p>
        </w:tc>
      </w:tr>
      <w:tr w:rsidR="00290437" w:rsidRPr="009C47F1" w14:paraId="7652EB1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67949F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Msln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61716B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mesothelin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D04F9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1.1695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8A224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0.0495 </w:t>
            </w:r>
          </w:p>
        </w:tc>
      </w:tr>
      <w:tr w:rsidR="00290437" w:rsidRPr="009C47F1" w14:paraId="5698EA7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610D81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Msx1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F3FFB4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msh homeobox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986AE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1.1418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648EC2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0.0203 </w:t>
            </w:r>
          </w:p>
        </w:tc>
      </w:tr>
      <w:tr w:rsidR="00290437" w:rsidRPr="009C47F1" w14:paraId="0022405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3679D9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Npas2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91572D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neuronal PAS domain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6E3526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1.2263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DE4C4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0.0115 </w:t>
            </w:r>
          </w:p>
        </w:tc>
      </w:tr>
      <w:tr w:rsidR="00290437" w:rsidRPr="009C47F1" w14:paraId="58D0FA0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D0A90E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Nr2c2ap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9651B0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receptor 2C2-associated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6CB87A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1.0867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1F176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0.0244 </w:t>
            </w:r>
          </w:p>
        </w:tc>
      </w:tr>
      <w:tr w:rsidR="00290437" w:rsidRPr="009C47F1" w14:paraId="675BB2A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4146F7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Plac1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F05771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placenta-specific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FB7343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1.2847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25A903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0.0482 </w:t>
            </w:r>
          </w:p>
        </w:tc>
      </w:tr>
      <w:tr w:rsidR="00290437" w:rsidRPr="009C47F1" w14:paraId="0B88903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3E253C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Prex2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CB46A8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phosphatidylinositol-3,4,5-trisphosphate-dependent Rac exchange factor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67C59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1.2412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12FD3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0.0338 </w:t>
            </w:r>
          </w:p>
        </w:tc>
      </w:tr>
      <w:tr w:rsidR="00290437" w:rsidRPr="009C47F1" w14:paraId="78251F0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110EC5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Prss23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1478A1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protease, serine, 23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0896EF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1.3331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372048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21C74E0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32494A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PVR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D68AD2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poliovirus receptor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C7981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1.1847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23A6E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0.0340 </w:t>
            </w:r>
          </w:p>
        </w:tc>
      </w:tr>
      <w:tr w:rsidR="00290437" w:rsidRPr="009C47F1" w14:paraId="1FE64AD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60A2A0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Pxdn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EFC330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peroxidasin homolog (Drosophila)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C3F5D2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1.1422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5E57C8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0.0315 </w:t>
            </w:r>
          </w:p>
        </w:tc>
      </w:tr>
      <w:tr w:rsidR="00290437" w:rsidRPr="009C47F1" w14:paraId="60D6AEA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0D0E14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Ralgds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85E76B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ral guanine nucleotide dissociation stimulator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AFC5CB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1.0983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7D87F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0637582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6F824D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Reln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8AA784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reelin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D5987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1.4315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34697B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0.0334 </w:t>
            </w:r>
          </w:p>
        </w:tc>
      </w:tr>
      <w:tr w:rsidR="00290437" w:rsidRPr="009C47F1" w14:paraId="1701557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43E39C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Ryr3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23C083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ryanodine receptor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1446A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1.4152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8E652B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0.0401 </w:t>
            </w:r>
          </w:p>
        </w:tc>
      </w:tr>
      <w:tr w:rsidR="00290437" w:rsidRPr="009C47F1" w14:paraId="3B634BF7" w14:textId="77777777" w:rsidTr="00F00EC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9375A5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S100a10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B90AAD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S100 calcium binding protein A10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F6FD0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1.0466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54F5B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036BD22A" w14:textId="77777777" w:rsidTr="00F00EC7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E7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Scara5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BB7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scavenger receptor class A, member 5 (putative)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1CD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1.6310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F6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0.0212 </w:t>
            </w:r>
          </w:p>
        </w:tc>
      </w:tr>
    </w:tbl>
    <w:p w14:paraId="54913814" w14:textId="77777777" w:rsidR="008A7A4C" w:rsidRPr="009C47F1" w:rsidRDefault="008A7A4C" w:rsidP="00F00EC7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5A6A38D9" w14:textId="0E62743D" w:rsidR="00F00EC7" w:rsidRPr="009C47F1" w:rsidRDefault="008A7A4C" w:rsidP="00F00EC7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lastRenderedPageBreak/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F00EC7" w:rsidRPr="009C47F1" w14:paraId="5643F2E3" w14:textId="77777777" w:rsidTr="00F00EC7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C163" w14:textId="77777777" w:rsidR="00F00EC7" w:rsidRPr="009C47F1" w:rsidRDefault="00F00EC7" w:rsidP="00F00EC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3A9" w14:textId="77777777" w:rsidR="00F00EC7" w:rsidRPr="009C47F1" w:rsidRDefault="00F00EC7" w:rsidP="00F00EC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C4A" w14:textId="77777777" w:rsidR="00F00EC7" w:rsidRPr="009C47F1" w:rsidRDefault="00F00EC7" w:rsidP="00F00EC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F9F4" w14:textId="77777777" w:rsidR="00F00EC7" w:rsidRPr="009C47F1" w:rsidRDefault="00F00EC7" w:rsidP="00F00EC7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F00EC7" w:rsidRPr="009C47F1" w14:paraId="464223B0" w14:textId="77777777" w:rsidTr="00F00EC7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C1DD" w14:textId="77777777" w:rsidR="00F00EC7" w:rsidRPr="009C47F1" w:rsidRDefault="00F00EC7" w:rsidP="00F00EC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Up-regulated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1EF521" w14:textId="77777777" w:rsidR="00F00EC7" w:rsidRPr="009C47F1" w:rsidRDefault="00F00EC7" w:rsidP="00F00EC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AED585" w14:textId="77777777" w:rsidR="00F00EC7" w:rsidRPr="009C47F1" w:rsidRDefault="00F00EC7" w:rsidP="00F00EC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7ADC5AD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25FDEA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Serpina1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2ED334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serpin peptidase inhibitor, clade A (alpha-1 antiproteinase, antitrypsin), member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0D46A9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1.5530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009966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0.0106 </w:t>
            </w:r>
          </w:p>
        </w:tc>
      </w:tr>
      <w:tr w:rsidR="00290437" w:rsidRPr="009C47F1" w14:paraId="43392CA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296C1E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Sfrp4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C98964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secreted frizzled-related protein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4CADF6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1.2950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5E9BE6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0.0241 </w:t>
            </w:r>
          </w:p>
        </w:tc>
      </w:tr>
      <w:tr w:rsidR="00290437" w:rsidRPr="009C47F1" w14:paraId="504E45E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3741E2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Slc19a2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8B66DB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19 (thiamine transporter), member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9B659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1.1198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994109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  <w:tr w:rsidR="00290437" w:rsidRPr="009C47F1" w14:paraId="322604F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5DD8EB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Slc22a4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FB8880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22 (organic cation transporter), member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54738F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1.2917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60BC5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0.0122 </w:t>
            </w:r>
          </w:p>
        </w:tc>
      </w:tr>
      <w:tr w:rsidR="00290437" w:rsidRPr="009C47F1" w14:paraId="09183D6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799236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Slc24a4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8F06F6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24 (sodium/potassium/calcium exchanger), member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AED960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1.1500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A0A64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0.0469 </w:t>
            </w:r>
          </w:p>
        </w:tc>
      </w:tr>
      <w:tr w:rsidR="00290437" w:rsidRPr="009C47F1" w14:paraId="1DDD4A4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1F7533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Slc25a28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83FEF1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25 (mitochondrial iron transporter), member 28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C4599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1.0736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2ACE51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0.0499 </w:t>
            </w:r>
          </w:p>
        </w:tc>
      </w:tr>
      <w:tr w:rsidR="00290437" w:rsidRPr="009C47F1" w14:paraId="469C516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D7780A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Slc2a9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C90427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2 (facilitated glucose transporter), member 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553A6D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1.1877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534D35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290437" w:rsidRPr="009C47F1" w14:paraId="0572F4B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5EC8B8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Slc35e4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EB0A39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35, member E4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80958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1.1058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F4FBF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0.0115 </w:t>
            </w:r>
          </w:p>
        </w:tc>
      </w:tr>
      <w:tr w:rsidR="00290437" w:rsidRPr="009C47F1" w14:paraId="144EB40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623F7D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Slc43a2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CE7AC4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43, member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C8E9F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1.1476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CC4C88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0.0165 </w:t>
            </w:r>
          </w:p>
        </w:tc>
      </w:tr>
      <w:tr w:rsidR="00290437" w:rsidRPr="009C47F1" w14:paraId="390FBBA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A5C114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Srsf11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90EDFB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serine/arginine-rich splicing factor 11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AA9B8B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1.1407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C21002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3280EFC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B9F97B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Tmem100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48C265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100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FA7AFC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1.2394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0FF6E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0.0223 </w:t>
            </w:r>
          </w:p>
        </w:tc>
      </w:tr>
      <w:tr w:rsidR="00290437" w:rsidRPr="009C47F1" w14:paraId="0A1B0D8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77BDE5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Tnfrsf12a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60E88A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tumor necrosis factor receptor superfamily, member 12a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69D339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1.1405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D178F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0.0318 </w:t>
            </w:r>
          </w:p>
        </w:tc>
      </w:tr>
      <w:tr w:rsidR="00290437" w:rsidRPr="009C47F1" w14:paraId="2B880B6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AE2AD7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Tnn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52480C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tenascin 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46CF2A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2.2523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2A6293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0.0106 </w:t>
            </w:r>
          </w:p>
        </w:tc>
      </w:tr>
      <w:tr w:rsidR="00290437" w:rsidRPr="009C47F1" w14:paraId="568C322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D2B5CB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Tppp3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391C07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tubulin polymerization-promoting protein family member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90533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1.0953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0D6411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0.0284 </w:t>
            </w:r>
          </w:p>
        </w:tc>
      </w:tr>
      <w:tr w:rsidR="00290437" w:rsidRPr="009C47F1" w14:paraId="63321F3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B6DB6D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Traf3ip2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0D70A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Traf3 interacting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DA6FF1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1.1876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A9437E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290437" w:rsidRPr="009C47F1" w14:paraId="4BD34D3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4E5647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Wisp2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F4B118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WNT1 inducible signaling pathway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EB3C2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1.1939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46FB08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290437" w:rsidRPr="009C47F1" w14:paraId="4CC3DE8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446C0C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Zfand2a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95D6A4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AN1-type domain 2A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C4030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1.0962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DB53BC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5ACEA77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13D67B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Znhit3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BC1B76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HIT-type containing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1A6641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1.1247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5A35C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0.0366 </w:t>
            </w:r>
          </w:p>
        </w:tc>
      </w:tr>
      <w:tr w:rsidR="00290437" w:rsidRPr="009C47F1" w14:paraId="6D407C8D" w14:textId="77777777" w:rsidTr="00290437">
        <w:trPr>
          <w:trHeight w:val="320"/>
        </w:trPr>
        <w:tc>
          <w:tcPr>
            <w:tcW w:w="7103" w:type="dxa"/>
            <w:gridSpan w:val="2"/>
            <w:shd w:val="clear" w:color="auto" w:fill="auto"/>
            <w:noWrap/>
            <w:vAlign w:val="center"/>
            <w:hideMark/>
          </w:tcPr>
          <w:p w14:paraId="44FBE18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E084C6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6F67695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75C89C2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DF7208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Abhd1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CA8169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abhydrolase domain containing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776B2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0.8974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55CDE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290437" w:rsidRPr="009C47F1" w14:paraId="175C8F7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C1BC62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Acy1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08DD0B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aminoacylase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B8CAA5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0.9172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E6F855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290437" w:rsidRPr="009C47F1" w14:paraId="4DF13D0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4F7945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Aftph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9022FC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aftiphilin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3F0009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0.9194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9549BF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0F1AB81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ABE587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Agl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3554FF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amylo-alpha-1, 6-glucosidase, 4-alpha-glucanotransferase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AE94BB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0.7851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30A599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0.0177 </w:t>
            </w:r>
          </w:p>
        </w:tc>
      </w:tr>
      <w:tr w:rsidR="00290437" w:rsidRPr="009C47F1" w14:paraId="30D695F5" w14:textId="77777777" w:rsidTr="008A7A4C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F1413F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Akap7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04F59A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 kinase (PRKA) anchor protein 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30255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15CFE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290437" w:rsidRPr="009C47F1" w14:paraId="0C53E614" w14:textId="77777777" w:rsidTr="008A7A4C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03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Aldh6a1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FF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aldehyde dehydrogenase 6 family, member A1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DD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0.9003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905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</w:tbl>
    <w:p w14:paraId="62212BDC" w14:textId="77777777" w:rsidR="008A7A4C" w:rsidRPr="009C47F1" w:rsidRDefault="008A7A4C" w:rsidP="00DE50A6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09AE39C7" w14:textId="38709C8F" w:rsidR="00DE50A6" w:rsidRPr="009C47F1" w:rsidRDefault="008A7A4C" w:rsidP="00DE50A6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lastRenderedPageBreak/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DE50A6" w:rsidRPr="009C47F1" w14:paraId="3D371E9B" w14:textId="77777777" w:rsidTr="004161C6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6B8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303A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CC74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E81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DE50A6" w:rsidRPr="009C47F1" w14:paraId="3AE675BF" w14:textId="77777777" w:rsidTr="004161C6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C71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846425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02C904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5575839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63FEB5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Anapc1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D334E7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anaphase promoting complex subunit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56862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0.8087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666166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0.0228 </w:t>
            </w:r>
          </w:p>
        </w:tc>
      </w:tr>
      <w:tr w:rsidR="00290437" w:rsidRPr="009C47F1" w14:paraId="1E12E043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847325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Aph1a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E62392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anterior pharynx defective 1 homolog A (C. elegans)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382E7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0.9441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B5B713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575A370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532344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Arhgap6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20D05C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Rho GTPase activating protein 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A45A2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0.7962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24158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0.0366 </w:t>
            </w:r>
          </w:p>
        </w:tc>
      </w:tr>
      <w:tr w:rsidR="00290437" w:rsidRPr="009C47F1" w14:paraId="0F3BD6A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AFDEBB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Atoh8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A48EC6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atonal homolog 8 (Drosophila)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AA2F1B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0.8751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206E7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1FBAA28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5A5A5E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Atrx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EDA200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alpha thalassemia/mental retardation syndrome X-linked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10A89B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0.8159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C52635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3EE0B8D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5F8FFC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Bckdhb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C79A27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branched chain keto acid dehydrogenase E1, beta polypeptide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15A0D3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0.9199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6B9BEF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0.0349 </w:t>
            </w:r>
          </w:p>
        </w:tc>
      </w:tr>
      <w:tr w:rsidR="00290437" w:rsidRPr="009C47F1" w14:paraId="1DD8AAE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E1EF9A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Bglap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55C395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bone gamma-carboxyglutamate (gla)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105E8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0.9270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507230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0.0190 </w:t>
            </w:r>
          </w:p>
        </w:tc>
      </w:tr>
      <w:tr w:rsidR="00290437" w:rsidRPr="009C47F1" w14:paraId="7502B73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21191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Bhlhe41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CCC518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basic helix-loop-helix family, member e41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60C7D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0.8915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CE053F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0.0410 </w:t>
            </w:r>
          </w:p>
        </w:tc>
      </w:tr>
      <w:tr w:rsidR="00290437" w:rsidRPr="009C47F1" w14:paraId="1B0DA0C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43AF27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Bmp3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474E8C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bone morphogenetic protein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4138F9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0.7936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D7921A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5A92DE4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4DD84D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C1qtnf1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13F610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C1q and tumor necrosis factor related protein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7798FA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0.8641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87B76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0.0115 </w:t>
            </w:r>
          </w:p>
        </w:tc>
      </w:tr>
      <w:tr w:rsidR="00290437" w:rsidRPr="009C47F1" w14:paraId="7E76B4F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F6716B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Cadm1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0DEABF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cell adhesion molecule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978F66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0.8388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090CF8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5ACC289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B09BE8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Calcr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FDFF81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calcitonin receptor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E3CA40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0.6550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76C8F8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0.0106 </w:t>
            </w:r>
          </w:p>
        </w:tc>
      </w:tr>
      <w:tr w:rsidR="00290437" w:rsidRPr="009C47F1" w14:paraId="6DD537B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53DA87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Calml3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975540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calmodulin-like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526104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0.8489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4B24F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0.0158 </w:t>
            </w:r>
          </w:p>
        </w:tc>
      </w:tr>
      <w:tr w:rsidR="00290437" w:rsidRPr="009C47F1" w14:paraId="1500499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7C8807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Ccdc80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1F431D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coiled-coil domain containing 80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027CC5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0.9456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1D6B59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0.0399 </w:t>
            </w:r>
          </w:p>
        </w:tc>
      </w:tr>
      <w:tr w:rsidR="00290437" w:rsidRPr="009C47F1" w14:paraId="39AF61F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7146F3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Ccdc91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5FA60E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coiled-coil domain containing 91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6436F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C9C77D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0.0497 </w:t>
            </w:r>
          </w:p>
        </w:tc>
      </w:tr>
      <w:tr w:rsidR="00290437" w:rsidRPr="009C47F1" w14:paraId="0F86020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84DB37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Cited2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7EAD6A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Cbp/p300-interacting transactivator, with Glu/Asp-rich carboxy-terminal domain,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3A09F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0.8631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89CB98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3D77AFF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30890C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Cmbl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AA7BC2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carboxymethylenebutenolidase homolog (Pseudomonas)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FEACA9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0.8134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69C35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0.0485 </w:t>
            </w:r>
          </w:p>
        </w:tc>
      </w:tr>
      <w:tr w:rsidR="00290437" w:rsidRPr="009C47F1" w14:paraId="45AEB1A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A60B3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Cnksr3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40831B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Cnksr family member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967137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2619C1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7A544CB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9E1C7C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Coa5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5B9158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cytochrome C oxidase assembly factor 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87B8A6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0.9456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67A3BC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0.0403 </w:t>
            </w:r>
          </w:p>
        </w:tc>
      </w:tr>
      <w:tr w:rsidR="00290437" w:rsidRPr="009C47F1" w14:paraId="2CB30F9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F10A36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Col13a1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C59C83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collagen, type XIII, alpha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B61B97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0.8664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F1611B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0.0158 </w:t>
            </w:r>
          </w:p>
        </w:tc>
      </w:tr>
      <w:tr w:rsidR="00290437" w:rsidRPr="009C47F1" w14:paraId="5E8888A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C6B14A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Cpz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3057A2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carboxypeptidase Z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2D133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0.8742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0483E3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0.0453 </w:t>
            </w:r>
          </w:p>
        </w:tc>
      </w:tr>
      <w:tr w:rsidR="00290437" w:rsidRPr="009C47F1" w14:paraId="63725D4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6EEFDA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Cryab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985D61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crystallin, alpha 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733C2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0.8511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5D83B9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290437" w:rsidRPr="009C47F1" w14:paraId="5EC3401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57155B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Cst3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7F14C8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cystatin C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F11C01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0.9613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703258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  <w:tr w:rsidR="00290437" w:rsidRPr="009C47F1" w14:paraId="44678D5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37FD92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Dact1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ABB6D1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dishevelled-binding antagonist of beta-catenin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55BC3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0.7476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B234DA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0.0050 </w:t>
            </w:r>
          </w:p>
        </w:tc>
      </w:tr>
      <w:tr w:rsidR="00290437" w:rsidRPr="009C47F1" w14:paraId="55FEE12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3A5EB9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Dbp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F4BE76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 site of albumin promoter (albumin D-box) binding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F95BA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0.8060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23E95A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43B7225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E119B8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Ddit4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4890AA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DNA-damage-inducible transcript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6B46E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0.9419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68B93E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0.0284 </w:t>
            </w:r>
          </w:p>
        </w:tc>
      </w:tr>
      <w:tr w:rsidR="00290437" w:rsidRPr="009C47F1" w14:paraId="3B706F86" w14:textId="77777777" w:rsidTr="00DE50A6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3AE7B9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Dirc2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7C82AF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disrupted in renal carcinoma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525412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0.9333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140BBC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0.0383 </w:t>
            </w:r>
          </w:p>
        </w:tc>
      </w:tr>
      <w:tr w:rsidR="00290437" w:rsidRPr="009C47F1" w14:paraId="11287003" w14:textId="77777777" w:rsidTr="00DE50A6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44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Dlx5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83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distal-less homeobox 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D4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0.8853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2B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</w:tbl>
    <w:p w14:paraId="7F074C7F" w14:textId="77777777" w:rsidR="008A7A4C" w:rsidRPr="009C47F1" w:rsidRDefault="008A7A4C" w:rsidP="00DE50A6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575DD48B" w14:textId="626978F4" w:rsidR="00DE50A6" w:rsidRPr="009C47F1" w:rsidRDefault="008A7A4C" w:rsidP="00DE50A6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lastRenderedPageBreak/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DE50A6" w:rsidRPr="009C47F1" w14:paraId="2D95E6A4" w14:textId="77777777" w:rsidTr="004161C6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ADD7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6AC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EF6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B31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DE50A6" w:rsidRPr="009C47F1" w14:paraId="7C88E38B" w14:textId="77777777" w:rsidTr="004161C6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220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FE9995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56A872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6F282BF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A8E4C4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Dmp1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011E2B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dentin matrix acidic phosphoprotein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934526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0.8885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74A799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0.0244 </w:t>
            </w:r>
          </w:p>
        </w:tc>
      </w:tr>
      <w:tr w:rsidR="00290437" w:rsidRPr="009C47F1" w14:paraId="7D4A96C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32C6C5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Dmwd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A4520F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dystrophia myotonica, WD repeat containing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0DA79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BE28D1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0.0496 </w:t>
            </w:r>
          </w:p>
        </w:tc>
      </w:tr>
      <w:tr w:rsidR="00290437" w:rsidRPr="009C47F1" w14:paraId="24FF5C0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186FC5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Eif4ebp2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28BDB0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eukaryotic translation initiation factor 4E binding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A5F005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0.9099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9E325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0.0345 </w:t>
            </w:r>
          </w:p>
        </w:tc>
      </w:tr>
      <w:tr w:rsidR="00290437" w:rsidRPr="009C47F1" w14:paraId="600BE4B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3793EA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Eln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D65273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elastin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C9D685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0.8169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B83D1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290437" w:rsidRPr="009C47F1" w14:paraId="06C948A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352CA2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Ephx1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A22FDE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epoxide hydrolase 1, microsomal (xenobiotic)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748EA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0.7593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911B1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2DF77E8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2F5F05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Exoc3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011E4C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exocyst complex component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81FEA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0.8769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13497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6700CA7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ABCEDF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Fam110c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D01BAB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110, member C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664580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0.7950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29270D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  <w:tr w:rsidR="00290437" w:rsidRPr="009C47F1" w14:paraId="2122CDC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4632A1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Fam120b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B519FE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120B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571011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0.8824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B43BFD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0.0444 </w:t>
            </w:r>
          </w:p>
        </w:tc>
      </w:tr>
      <w:tr w:rsidR="00290437" w:rsidRPr="009C47F1" w14:paraId="105EBCA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F3D3A1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Fam213a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AEB36C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family with sequence similarity 213, member A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CA29FF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5DF3E1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  <w:tr w:rsidR="00290437" w:rsidRPr="009C47F1" w14:paraId="64780B8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D77E52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Fbp2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9FC40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fructose-1,6-bisphosphatase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B2FB10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0.8740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FA7691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0.0158 </w:t>
            </w:r>
          </w:p>
        </w:tc>
      </w:tr>
      <w:tr w:rsidR="00290437" w:rsidRPr="009C47F1" w14:paraId="3E35457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C5FD26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Foxa2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3186DE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forkhead box A2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B3CE35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0.8000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9EAC28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290437" w:rsidRPr="009C47F1" w14:paraId="28A3EB4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B6449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Frk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772195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fyn-related kinase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F42F93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0.8693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5EBDC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0.0360 </w:t>
            </w:r>
          </w:p>
        </w:tc>
      </w:tr>
      <w:tr w:rsidR="00290437" w:rsidRPr="009C47F1" w14:paraId="2EB67DF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8647D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Fut4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17F6B7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fucosyltransferase 4 (alpha (1,3) fucosyltransferase, myeloid-specific)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4A4B9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0.8708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D436CE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49953C1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A0C2E1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Gnai1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051511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guanine nucleotide binding protein (G protein), alpha inhibiting activity polypeptide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AA0E1A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0.7772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FDBF0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0.0313 </w:t>
            </w:r>
          </w:p>
        </w:tc>
      </w:tr>
      <w:tr w:rsidR="00290437" w:rsidRPr="009C47F1" w14:paraId="209CF90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D2F171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Gpr115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294E9C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 115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5D941D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0.7868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ABFF16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0.0284 </w:t>
            </w:r>
          </w:p>
        </w:tc>
      </w:tr>
      <w:tr w:rsidR="00290437" w:rsidRPr="009C47F1" w14:paraId="581C0CB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10A37A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Gprasp1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0056DF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 protein-coupled receptor associated sorting protein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B5858F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0.9031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5A23C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0.0463 </w:t>
            </w:r>
          </w:p>
        </w:tc>
      </w:tr>
      <w:tr w:rsidR="00290437" w:rsidRPr="009C47F1" w14:paraId="1BDAD37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71FDC8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Grhpr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C5B4AE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glyoxylate reductase/hydroxypyruvate reductase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55489E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0.9047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73B5FE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290437" w:rsidRPr="009C47F1" w14:paraId="77C79FB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4F079E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Gsta4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881EA7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glutathione S-transferase alpha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0D872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0.7267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1063FB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4894BE3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046B42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Hey1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37913A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hairy/enhancer-of-split related with YRPW motif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6F3DA5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0.8399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40B179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0.0485 </w:t>
            </w:r>
          </w:p>
        </w:tc>
      </w:tr>
      <w:tr w:rsidR="00290437" w:rsidRPr="009C47F1" w14:paraId="4808B53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D5327D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Hoga1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A2B47D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4-hydroxy-2-oxoglutarate aldolase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970689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0.8548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86A108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290437" w:rsidRPr="009C47F1" w14:paraId="2B3B99B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11D560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Hsd17b11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D7A09D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hydroxysteroid (17-beta) dehydrogenase 11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D9030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0.9128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9570A8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0.0272 </w:t>
            </w:r>
          </w:p>
        </w:tc>
      </w:tr>
      <w:tr w:rsidR="00290437" w:rsidRPr="009C47F1" w14:paraId="6A2A91A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885A01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Igsf3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95B16D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immunoglobulin superfamily, member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6887F2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0.9296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8248A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0.0380 </w:t>
            </w:r>
          </w:p>
        </w:tc>
      </w:tr>
      <w:tr w:rsidR="00290437" w:rsidRPr="009C47F1" w14:paraId="4829FE2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E21883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Il17b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77428D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 17B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50494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17FBF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0.0349 </w:t>
            </w:r>
          </w:p>
        </w:tc>
      </w:tr>
      <w:tr w:rsidR="00290437" w:rsidRPr="009C47F1" w14:paraId="5E0EA22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E09278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Il1r2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03ECA8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interleukin 1 receptor, type II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3EB638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0.8064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855C90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0.0261 </w:t>
            </w:r>
          </w:p>
        </w:tc>
      </w:tr>
      <w:tr w:rsidR="00290437" w:rsidRPr="009C47F1" w14:paraId="4DFE478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26EC4D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Irs2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E82922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insulin receptor substrate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22D831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0.8833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09CCA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290437" w:rsidRPr="009C47F1" w14:paraId="77CCB16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F0B5D9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Ivd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21319C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isovaleryl-CoA dehydrogenase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D043D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0.8863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C7DF4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290437" w:rsidRPr="009C47F1" w14:paraId="0DA7BBA3" w14:textId="77777777" w:rsidTr="00DE50A6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2BDBE5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Jam2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43AE87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junctional adhesion molecule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2F407A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0.8443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6D7536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290437" w:rsidRPr="009C47F1" w14:paraId="76CCB006" w14:textId="77777777" w:rsidTr="00DE50A6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38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Kcnk2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8B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potassium channel, subfamily K, member 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28F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0.8289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B7A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</w:tbl>
    <w:p w14:paraId="560EA6B8" w14:textId="77777777" w:rsidR="008A7A4C" w:rsidRPr="009C47F1" w:rsidRDefault="008A7A4C" w:rsidP="00DE50A6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2589CA05" w14:textId="7E1EA45E" w:rsidR="00DE50A6" w:rsidRPr="009C47F1" w:rsidRDefault="008A7A4C" w:rsidP="00DE50A6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lastRenderedPageBreak/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DE50A6" w:rsidRPr="009C47F1" w14:paraId="535BF4E8" w14:textId="77777777" w:rsidTr="004161C6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4C3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B99A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DD7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33B" w14:textId="77777777" w:rsidR="00DE50A6" w:rsidRPr="009C47F1" w:rsidRDefault="00DE50A6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DE50A6" w:rsidRPr="009C47F1" w14:paraId="3F7B33AE" w14:textId="77777777" w:rsidTr="004161C6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4426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760D70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EE8544" w14:textId="77777777" w:rsidR="00DE50A6" w:rsidRPr="009C47F1" w:rsidRDefault="00DE50A6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3707285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47A79F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Khdrbs1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9A5FE2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KH domain containing, RNA binding, signal transduction associated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14F18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0.9251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8247B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0.0340 </w:t>
            </w:r>
          </w:p>
        </w:tc>
      </w:tr>
      <w:tr w:rsidR="00290437" w:rsidRPr="009C47F1" w14:paraId="0A037D8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8A3E6D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Klf15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2DC111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Kruppel-like factor 15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F88554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0.8307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C3D62C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63788CF3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2F2989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Klf6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FD5248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Kruppel-like factor 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E683E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0.9385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C5E94A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71C39D6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2C4236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Krt8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98F6AE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keratin 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041D9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0.8604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EF1151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0.0496 </w:t>
            </w:r>
          </w:p>
        </w:tc>
      </w:tr>
      <w:tr w:rsidR="00290437" w:rsidRPr="009C47F1" w14:paraId="5F6402B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87B38A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Lect1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A39921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leukocyte cell derived chemotaxin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A78A4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0.7902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F717A0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0.0190 </w:t>
            </w:r>
          </w:p>
        </w:tc>
      </w:tr>
      <w:tr w:rsidR="00290437" w:rsidRPr="009C47F1" w14:paraId="54C4C71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AC7FC1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Lmcd1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51EFC9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LIM and cysteine-rich domains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CDC8F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0.9109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1A43CF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24992D9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17CAD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Lmo4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7CDD7D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LIM domain only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DD903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0.9554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F1A02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78EF701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377C42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Lmtk2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4AC665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lemur tyrosine kinase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4DE88C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0.8774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831C8C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0.0277 </w:t>
            </w:r>
          </w:p>
        </w:tc>
      </w:tr>
      <w:tr w:rsidR="00290437" w:rsidRPr="009C47F1" w14:paraId="0E7DD463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4AD579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Lpar3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905045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lysophosphatidic acid receptor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084F71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0.8293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090E7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290437" w:rsidRPr="009C47F1" w14:paraId="7A46DAC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C49A0E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Lppr4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FAF581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lipid phosphate phosphatase-related protein type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4D3932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0.8338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3C1BB9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153B38D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B43403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Lrrc28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E0220B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leucine rich repeat containing 28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2ADFDE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0.8926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7F320B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039126E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BFF7B1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Lsamp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32156E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limbic system-associated membrane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0EBA7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0.8127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D1396E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0.0158 </w:t>
            </w:r>
          </w:p>
        </w:tc>
      </w:tr>
      <w:tr w:rsidR="00290437" w:rsidRPr="009C47F1" w14:paraId="5F37CE1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28E904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Men1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243147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multiple endocrine neoplasia I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751D7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0.9139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F8C20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0.0438 </w:t>
            </w:r>
          </w:p>
        </w:tc>
      </w:tr>
      <w:tr w:rsidR="00290437" w:rsidRPr="009C47F1" w14:paraId="3279684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AEB5DB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Mepe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277293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matrix extracellular phosphoglycoprotein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07621C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FB1C4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0.0225 </w:t>
            </w:r>
          </w:p>
        </w:tc>
      </w:tr>
      <w:tr w:rsidR="00290437" w:rsidRPr="009C47F1" w14:paraId="7D26851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6A1349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Metrnl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16B80C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meteorin, glial cell differentiation regulator-like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43889A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0.9100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805449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0.0336 </w:t>
            </w:r>
          </w:p>
        </w:tc>
      </w:tr>
      <w:tr w:rsidR="00290437" w:rsidRPr="009C47F1" w14:paraId="718271D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9CDA56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Mettl7a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14ED0E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methyltransferase like 7A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B13D7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0.9129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590726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49C0E39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45773A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Mrps9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9FC4FB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mitochondrial ribosomal protein S9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8A0F7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0.9342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80441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3332DC6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7E7415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Mthfs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DC17BC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5,10-methenyltetrahydrofolate synthetase (5-formyltetrahydrofolate cyclo-ligase)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2B6090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0.9011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C8486C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0.0366 </w:t>
            </w:r>
          </w:p>
        </w:tc>
      </w:tr>
      <w:tr w:rsidR="00290437" w:rsidRPr="009C47F1" w14:paraId="5789A8D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13E351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Mtmr10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A8836E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myotubularin related protein 10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6AF43E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0.9159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CCD357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0.0345 </w:t>
            </w:r>
          </w:p>
        </w:tc>
      </w:tr>
      <w:tr w:rsidR="00290437" w:rsidRPr="009C47F1" w14:paraId="1EBBECF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71F354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Myh10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34C5B6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myosin, heavy chain 10, non-muscle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35A8FF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0.8764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52275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0.0390 </w:t>
            </w:r>
          </w:p>
        </w:tc>
      </w:tr>
      <w:tr w:rsidR="00290437" w:rsidRPr="009C47F1" w14:paraId="44FE395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A7E16E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Myh14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241294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myosin, heavy chain 14, non-muscle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8D8893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0.8799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613E9D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188303D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7EB8C5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Myoc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2739A2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myocilin, trabecular meshwork inducible glucocorticoid response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7ECCA7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0.7659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22109D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0.0350 </w:t>
            </w:r>
          </w:p>
        </w:tc>
      </w:tr>
      <w:tr w:rsidR="00290437" w:rsidRPr="009C47F1" w14:paraId="6A4C33A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537830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Ndn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DA9C22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necdin, melanoma antigen (MAGE) family member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4898D7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0.8970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C04AC2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5D60B64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867247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Nfatc1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7EF31B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nuclear factor of activated T-cells, cytoplasmic, calcineurin-dependent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E53FC3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0.9330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6FEF09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0.0488 </w:t>
            </w:r>
          </w:p>
        </w:tc>
      </w:tr>
      <w:tr w:rsidR="00290437" w:rsidRPr="009C47F1" w14:paraId="5A1B364A" w14:textId="77777777" w:rsidTr="00B023B2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23ECC4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Nkap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E3019B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NFKB activating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656308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0.9112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38FAE3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3F1727CC" w14:textId="77777777" w:rsidTr="00B023B2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B9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Nrep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F1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neuronal regeneration related protein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10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0.9261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B4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</w:tbl>
    <w:p w14:paraId="0B1EB332" w14:textId="77777777" w:rsidR="008A7A4C" w:rsidRPr="009C47F1" w:rsidRDefault="008A7A4C" w:rsidP="00B023B2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5B61F5F1" w14:textId="78C5B979" w:rsidR="00B023B2" w:rsidRPr="009C47F1" w:rsidRDefault="008A7A4C" w:rsidP="00B023B2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lastRenderedPageBreak/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B023B2" w:rsidRPr="009C47F1" w14:paraId="14F35457" w14:textId="77777777" w:rsidTr="004161C6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F863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E601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6764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358D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B023B2" w:rsidRPr="009C47F1" w14:paraId="05A35B52" w14:textId="77777777" w:rsidTr="004161C6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995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348A04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9F699C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56F633D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65E914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Pacsin2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4F743C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kinase C and casein kinase substrate in neurons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CF0092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F9AF6A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0.0313 </w:t>
            </w:r>
          </w:p>
        </w:tc>
      </w:tr>
      <w:tr w:rsidR="00290437" w:rsidRPr="009C47F1" w14:paraId="627DF71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E2EEB7C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Pbrm1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90CD8F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polybromo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CECBBF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0.9189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F502E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290437" w:rsidRPr="009C47F1" w14:paraId="7BD5E52B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57E1C8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Pcdh18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2185C3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protocadherin 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B95FA7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0.8231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B6EE0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0.0117 </w:t>
            </w:r>
          </w:p>
        </w:tc>
      </w:tr>
      <w:tr w:rsidR="00290437" w:rsidRPr="009C47F1" w14:paraId="2B05F3D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7C59B0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Pcsk6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2D957D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proprotein convertase subtilisin/kexin type 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0C06C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36D168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4A1534F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E692F5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Pdgfrl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448FB9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platelet-derived growth factor receptor-like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EE8761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0.9413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7065C7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0.0357 </w:t>
            </w:r>
          </w:p>
        </w:tc>
      </w:tr>
      <w:tr w:rsidR="00290437" w:rsidRPr="009C47F1" w14:paraId="2533AA7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A9DC05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Penk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0E9D1C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proenkephalin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521B44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0.8008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90D103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0.0175 </w:t>
            </w:r>
          </w:p>
        </w:tc>
      </w:tr>
      <w:tr w:rsidR="00290437" w:rsidRPr="009C47F1" w14:paraId="0B92147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A206ED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Phex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9480B3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phosphate regulating endopeptidase homolog, X-linked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BE464C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0.7706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3FAE78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0.0123 </w:t>
            </w:r>
          </w:p>
        </w:tc>
      </w:tr>
      <w:tr w:rsidR="00290437" w:rsidRPr="009C47F1" w14:paraId="368578E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E27156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Pkp1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C6E09C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plakophilin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79276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0.8931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6EA532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0.0190 </w:t>
            </w:r>
          </w:p>
        </w:tc>
      </w:tr>
      <w:tr w:rsidR="00290437" w:rsidRPr="009C47F1" w14:paraId="6B840E33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97C1F6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Plxnb1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9CE1C1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plexin B1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319995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0.9063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81C94C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0.0206 </w:t>
            </w:r>
          </w:p>
        </w:tc>
      </w:tr>
      <w:tr w:rsidR="00290437" w:rsidRPr="009C47F1" w14:paraId="63A175F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421A30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Ppfibp2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979128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PTPRF interacting protein, binding protein 2 (liprin beta 2)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4C9631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0.8812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EC631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0.0221 </w:t>
            </w:r>
          </w:p>
        </w:tc>
      </w:tr>
      <w:tr w:rsidR="00290437" w:rsidRPr="009C47F1" w14:paraId="03CB098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437690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Ppp1r3b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CC6469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phosphatase 1, regulatory subunit 3B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8F803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0.7095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3600D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  <w:tr w:rsidR="00290437" w:rsidRPr="009C47F1" w14:paraId="7948048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F3A511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Prr12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44FA2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proline rich 12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03C8E9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0.8468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3819F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3CBD6B5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AE257B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Ptprz1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84C6CB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protein tyrosine phosphatase, receptor-type, Z polypeptide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6F267E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0.8782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C895CE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0.0304 </w:t>
            </w:r>
          </w:p>
        </w:tc>
      </w:tr>
      <w:tr w:rsidR="00290437" w:rsidRPr="009C47F1" w14:paraId="225848F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9CC0AF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Rab40b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3CDE3E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Rab40b, member RAS oncogene family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CACC88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0.7340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965C1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0.0198 </w:t>
            </w:r>
          </w:p>
        </w:tc>
      </w:tr>
      <w:tr w:rsidR="00290437" w:rsidRPr="009C47F1" w14:paraId="5B93228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FF3ADF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Rapgef2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2663AE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Rap guanine nucleotide exchange factor (GEF)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6EE2C5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0.9352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A272A6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0.0392 </w:t>
            </w:r>
          </w:p>
        </w:tc>
      </w:tr>
      <w:tr w:rsidR="00290437" w:rsidRPr="009C47F1" w14:paraId="29A9055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6A0CF8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Rapgef4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246BEF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Rap guanine nucleotide exchange factor (GEF)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F180D4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8C21B9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0.0300 </w:t>
            </w:r>
          </w:p>
        </w:tc>
      </w:tr>
      <w:tr w:rsidR="00290437" w:rsidRPr="009C47F1" w14:paraId="1DE18C1F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43F794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Rarres1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21C975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retinoic acid receptor responder (tazarotene induced)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DE7032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0.9133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270D67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0.0369 </w:t>
            </w:r>
          </w:p>
        </w:tc>
      </w:tr>
      <w:tr w:rsidR="00290437" w:rsidRPr="009C47F1" w14:paraId="7CCC451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0C94DC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Rasd1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5B91D2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RAS, dexamethasone-induced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9FA5C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0.8900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A68F1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0.0106 </w:t>
            </w:r>
          </w:p>
        </w:tc>
      </w:tr>
      <w:tr w:rsidR="00290437" w:rsidRPr="009C47F1" w14:paraId="65B2241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384489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Rbp4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4E2C292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retinol binding protein 4, plasma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A4F277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0.9265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A9E48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0.0366 </w:t>
            </w:r>
          </w:p>
        </w:tc>
      </w:tr>
      <w:tr w:rsidR="00290437" w:rsidRPr="009C47F1" w14:paraId="614B09A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E1FF7B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Reck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B6E6A5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reversion-inducing-cysteine-rich protein with kazal motifs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5F25D0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0.9419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DE8A69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0EE8BD9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6BD303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Reep1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2EEA54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receptor accessory protein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848BBE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0.8158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95DCF5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416188D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1BEE49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Rhpn2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353287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rhophilin, Rho GTPase binding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843B03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0.8167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7CB680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0.0221 </w:t>
            </w:r>
          </w:p>
        </w:tc>
      </w:tr>
      <w:tr w:rsidR="00290437" w:rsidRPr="009C47F1" w14:paraId="394F624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5CA71F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Rnasek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283323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ribonuclease, RNase K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29B91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0.9504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1ADF2F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0.0336 </w:t>
            </w:r>
          </w:p>
        </w:tc>
      </w:tr>
      <w:tr w:rsidR="00290437" w:rsidRPr="009C47F1" w14:paraId="7DF7A0F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57AD2A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rnf141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3F030B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ring finger protein 141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08A242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0.8596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E9A3BD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0.0465 </w:t>
            </w:r>
          </w:p>
        </w:tc>
      </w:tr>
      <w:tr w:rsidR="00290437" w:rsidRPr="009C47F1" w14:paraId="4130E49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FE7248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Sdc3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171588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syndecan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45E658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0.8912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46992C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0.0394 </w:t>
            </w:r>
          </w:p>
        </w:tc>
      </w:tr>
      <w:tr w:rsidR="00290437" w:rsidRPr="009C47F1" w14:paraId="41FB947A" w14:textId="77777777" w:rsidTr="00B023B2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BBE37D8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Sema3b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711BC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sema domain, immunoglobulin domain (Ig), short basic domain, secreted, (semaphorin) 3B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4397F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0.8427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2A473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0.0268 </w:t>
            </w:r>
          </w:p>
        </w:tc>
      </w:tr>
      <w:tr w:rsidR="00290437" w:rsidRPr="009C47F1" w14:paraId="390BD4BE" w14:textId="77777777" w:rsidTr="00B023B2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D15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Sema4d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6886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sema domain, immunoglobulin domain (Ig), transmembrane domain (TM) and short cytoplasmic domain, (semaphorin) 4D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A7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0.7990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A0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0.0449 </w:t>
            </w:r>
          </w:p>
        </w:tc>
      </w:tr>
    </w:tbl>
    <w:p w14:paraId="33CD2A2E" w14:textId="77777777" w:rsidR="008A7A4C" w:rsidRPr="009C47F1" w:rsidRDefault="008A7A4C" w:rsidP="00B023B2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12F417DB" w14:textId="6710DF59" w:rsidR="00B023B2" w:rsidRPr="009C47F1" w:rsidRDefault="008A7A4C" w:rsidP="00B023B2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B023B2" w:rsidRPr="009C47F1" w14:paraId="0BE85C34" w14:textId="77777777" w:rsidTr="004161C6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5CE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E0FB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F285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38B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B023B2" w:rsidRPr="009C47F1" w14:paraId="15A0E655" w14:textId="77777777" w:rsidTr="004161C6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ECE9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FEA56D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1D06F7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7DE58857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5ED3CB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Sema6d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93EFB1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sema domain, transmembrane domain (TM), and cytoplasmic domain, (semaphorin) 6D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338D8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0.8652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4CA3F2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0.0356 </w:t>
            </w:r>
          </w:p>
        </w:tc>
      </w:tr>
      <w:tr w:rsidR="00290437" w:rsidRPr="009C47F1" w14:paraId="057A84E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9AC754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Senp1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81B1E0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SUMO1/sentrin specific peptidase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5AA23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0.7957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70EFFD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0.0281 </w:t>
            </w:r>
          </w:p>
        </w:tc>
      </w:tr>
      <w:tr w:rsidR="00290437" w:rsidRPr="009C47F1" w14:paraId="0AE5726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84832B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Sh3bgr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4CE1F7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SH3 domain binding glutamic acid-rich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29A370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0.7413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13CF73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0.0106 </w:t>
            </w:r>
          </w:p>
        </w:tc>
      </w:tr>
      <w:tr w:rsidR="00290437" w:rsidRPr="009C47F1" w14:paraId="7D9A082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F63408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Shroom2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DAE28DF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shroom family member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62B99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0.8070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F76DA1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0.0215 </w:t>
            </w:r>
          </w:p>
        </w:tc>
      </w:tr>
      <w:tr w:rsidR="00290437" w:rsidRPr="009C47F1" w14:paraId="7FD7B7FE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93707C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Sipa1l2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F310CEA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signal-induced proliferation-associated 1 like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7C967B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0.8785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49DABE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0.0154 </w:t>
            </w:r>
          </w:p>
        </w:tc>
      </w:tr>
      <w:tr w:rsidR="00290437" w:rsidRPr="009C47F1" w14:paraId="39274DF6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1BA82A3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Slc35f2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B32685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35, member F2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D9327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0.8767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270B6F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0.0420 </w:t>
            </w:r>
          </w:p>
        </w:tc>
      </w:tr>
      <w:tr w:rsidR="00290437" w:rsidRPr="009C47F1" w14:paraId="6253B33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E6AD5D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Slc38a3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3958ED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38, member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B95C7F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C24295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0.0284 </w:t>
            </w:r>
          </w:p>
        </w:tc>
      </w:tr>
      <w:tr w:rsidR="00290437" w:rsidRPr="009C47F1" w14:paraId="6A301BE2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00E59E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Slc6a1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19C03D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6 (neurotransmitter transporter, GABA), member 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94BC11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0.6501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A3B90D5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0.0464 </w:t>
            </w:r>
          </w:p>
        </w:tc>
      </w:tr>
      <w:tr w:rsidR="00290437" w:rsidRPr="009C47F1" w14:paraId="4B14DC6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2AAAB8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Slc8a3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8825E1C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family 8 (sodium/calcium exchanger), member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C6147B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0.9194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B0A095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290437" w:rsidRPr="009C47F1" w14:paraId="283BAC70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A57D25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Slco4a1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62DA15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solute carrier organic anion transporter family, member 4a1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F94182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0.7710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F7009F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0.0365 </w:t>
            </w:r>
          </w:p>
        </w:tc>
      </w:tr>
      <w:tr w:rsidR="00290437" w:rsidRPr="009C47F1" w14:paraId="79BB120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4531EC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Smad3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3CF925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SMAD family member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2D6D8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0.9413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2D03CD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0.0390 </w:t>
            </w:r>
          </w:p>
        </w:tc>
      </w:tr>
      <w:tr w:rsidR="00290437" w:rsidRPr="009C47F1" w14:paraId="27C11A4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8AF24B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Smim3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21FF3F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small integral membrane protein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DF3E1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0.9258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55EFA9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3DCED51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61AB77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Srgap2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9FD329D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SLIT-ROBO Rho GTPase activating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18B777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0.8330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E73068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0.0169 </w:t>
            </w:r>
          </w:p>
        </w:tc>
      </w:tr>
      <w:tr w:rsidR="00290437" w:rsidRPr="009C47F1" w14:paraId="2961BEB3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2D0CD7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St5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F66EB0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suppression of tumorigenicity 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A52559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0.9163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3AB301F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043C9285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5DD9DA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Stau2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1F644E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staufen, RNA binding protein, homolog 2 (Drosophila)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FBED42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0.8821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6DC808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0.0159 </w:t>
            </w:r>
          </w:p>
        </w:tc>
      </w:tr>
      <w:tr w:rsidR="00290437" w:rsidRPr="009C47F1" w14:paraId="6DA1708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2CD9E0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Sv2a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533743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synaptic vesicle glycoprotein 2a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1FE326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0.9072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FDF894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0.0500 </w:t>
            </w:r>
          </w:p>
        </w:tc>
      </w:tr>
      <w:tr w:rsidR="00290437" w:rsidRPr="009C47F1" w14:paraId="7B76EEE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566FD3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Svil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3B0D829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supervillin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057E9F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0.9216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7B7A663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0.0479 </w:t>
            </w:r>
          </w:p>
        </w:tc>
      </w:tr>
      <w:tr w:rsidR="00290437" w:rsidRPr="009C47F1" w14:paraId="18BA829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B7933F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Tacc2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9989973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transforming, acidic coiled-coil containing protein 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E43A82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0.9398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496655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0.0435 </w:t>
            </w:r>
          </w:p>
        </w:tc>
      </w:tr>
      <w:tr w:rsidR="00290437" w:rsidRPr="009C47F1" w14:paraId="4F8AA68D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63189DE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Tbx4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582D26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T-box 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6CEA19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0.7803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019241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0.0158 </w:t>
            </w:r>
          </w:p>
        </w:tc>
      </w:tr>
      <w:tr w:rsidR="00290437" w:rsidRPr="009C47F1" w14:paraId="422F247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5245667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Tbx5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E13657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T-box 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9285AF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0.6972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C36ED0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0.0117 </w:t>
            </w:r>
          </w:p>
        </w:tc>
      </w:tr>
      <w:tr w:rsidR="00290437" w:rsidRPr="009C47F1" w14:paraId="7ABBB99C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595DE2A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Tef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178C64E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thyrotrophic embryonic factor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15C580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0.8749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EA9FF81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0.0352 </w:t>
            </w:r>
          </w:p>
        </w:tc>
      </w:tr>
      <w:tr w:rsidR="00290437" w:rsidRPr="009C47F1" w14:paraId="001ABA8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ECC91A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Tenm3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8FC1B77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teneurin transmembrane protein 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AB68AB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0.7287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7F5145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0.0495 </w:t>
            </w:r>
          </w:p>
        </w:tc>
      </w:tr>
      <w:tr w:rsidR="00290437" w:rsidRPr="009C47F1" w14:paraId="48FB85C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C72B439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Tmem98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778A6C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transmembrane protein 98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AA21D3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0.8949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848B95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0.0471 </w:t>
            </w:r>
          </w:p>
        </w:tc>
      </w:tr>
      <w:tr w:rsidR="00290437" w:rsidRPr="009C47F1" w14:paraId="02137EEA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447826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Tollip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66266D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toll interacting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810DDAA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0.8934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7A149134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0.0413 </w:t>
            </w:r>
          </w:p>
        </w:tc>
      </w:tr>
      <w:tr w:rsidR="00290437" w:rsidRPr="009C47F1" w14:paraId="55F036E1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0F896C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Tpbg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BBCF384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trophoblast glycoprotein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AD6C14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0.6942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BC2A99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0.0367 </w:t>
            </w:r>
          </w:p>
        </w:tc>
      </w:tr>
      <w:tr w:rsidR="00290437" w:rsidRPr="009C47F1" w14:paraId="62A30795" w14:textId="77777777" w:rsidTr="00B023B2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B7644B4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Tpr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336ADF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translocated promoter region, nuclear basket protein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3BCD13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0.9021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DB422AC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2430EA49" w14:textId="77777777" w:rsidTr="00B023B2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DCF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Trib2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5B1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tribbles homolog 2 (Drosophila)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B1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0.9233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9C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0.0163 </w:t>
            </w:r>
          </w:p>
        </w:tc>
      </w:tr>
    </w:tbl>
    <w:p w14:paraId="60D7F635" w14:textId="77777777" w:rsidR="008A7A4C" w:rsidRPr="009C47F1" w:rsidRDefault="008A7A4C" w:rsidP="00B023B2">
      <w:pPr>
        <w:widowControl/>
        <w:shd w:val="clear" w:color="auto" w:fill="FFFFFF"/>
        <w:rPr>
          <w:rFonts w:asciiTheme="majorHAnsi" w:hAnsiTheme="majorHAnsi" w:cstheme="majorHAnsi"/>
          <w:b/>
          <w:color w:val="222222"/>
          <w:kern w:val="0"/>
        </w:rPr>
      </w:pPr>
    </w:p>
    <w:p w14:paraId="1C0BD8D9" w14:textId="1BCC2BCD" w:rsidR="00B023B2" w:rsidRPr="009C47F1" w:rsidRDefault="008A7A4C" w:rsidP="00B023B2">
      <w:pPr>
        <w:widowControl/>
        <w:shd w:val="clear" w:color="auto" w:fill="FFFFFF"/>
        <w:rPr>
          <w:rFonts w:asciiTheme="majorHAnsi" w:eastAsia="Times New Roman" w:hAnsiTheme="majorHAnsi" w:cstheme="majorHAnsi"/>
          <w:b/>
          <w:color w:val="222222"/>
          <w:kern w:val="0"/>
        </w:rPr>
      </w:pPr>
      <w:r w:rsidRPr="009C47F1">
        <w:rPr>
          <w:rFonts w:asciiTheme="majorHAnsi" w:eastAsia="Times New Roman" w:hAnsiTheme="majorHAnsi" w:cstheme="majorHAnsi"/>
          <w:b/>
          <w:color w:val="222222"/>
          <w:kern w:val="0"/>
        </w:rPr>
        <w:t>Table S2. (continued)</w:t>
      </w:r>
    </w:p>
    <w:tbl>
      <w:tblPr>
        <w:tblW w:w="898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943"/>
        <w:gridCol w:w="943"/>
      </w:tblGrid>
      <w:tr w:rsidR="00B023B2" w:rsidRPr="009C47F1" w14:paraId="4449779A" w14:textId="77777777" w:rsidTr="004161C6">
        <w:trPr>
          <w:trHeight w:val="320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0AE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Gene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6081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Description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FEAC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FC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CBE" w14:textId="77777777" w:rsidR="00B023B2" w:rsidRPr="009C47F1" w:rsidRDefault="00B023B2" w:rsidP="004161C6">
            <w:pPr>
              <w:widowControl/>
              <w:jc w:val="center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FDR</w:t>
            </w:r>
          </w:p>
        </w:tc>
      </w:tr>
      <w:tr w:rsidR="00B023B2" w:rsidRPr="009C47F1" w14:paraId="704116C4" w14:textId="77777777" w:rsidTr="004161C6">
        <w:trPr>
          <w:trHeight w:val="320"/>
        </w:trPr>
        <w:tc>
          <w:tcPr>
            <w:tcW w:w="7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9B9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>Down-regulated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ADB2AF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ACD3AB" w14:textId="77777777" w:rsidR="00B023B2" w:rsidRPr="009C47F1" w:rsidRDefault="00B023B2" w:rsidP="004161C6">
            <w:pPr>
              <w:widowControl/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b/>
                <w:color w:val="000000"/>
                <w:kern w:val="0"/>
              </w:rPr>
              <w:t xml:space="preserve">　</w:t>
            </w:r>
          </w:p>
        </w:tc>
      </w:tr>
      <w:tr w:rsidR="00290437" w:rsidRPr="009C47F1" w14:paraId="15E149F8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398C5B2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bookmarkStart w:id="0" w:name="_GoBack" w:colFirst="0" w:colLast="0"/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Ttc7b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16E4E29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tetratricopeptide repeat domain 7B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5D61CD6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0.9320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21D3759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0.0311 </w:t>
            </w:r>
          </w:p>
        </w:tc>
      </w:tr>
      <w:tr w:rsidR="00290437" w:rsidRPr="009C47F1" w14:paraId="3A9AA74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EDF7380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Uaca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D5EEF7B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uveal autoantigen with coiled-coil domains and ankyrin repeats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1E1636CD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0.9034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541064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0.0263 </w:t>
            </w:r>
          </w:p>
        </w:tc>
      </w:tr>
      <w:tr w:rsidR="00290437" w:rsidRPr="009C47F1" w14:paraId="1788A969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A107F06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Vps26b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5E5EB69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vacuolar protein sorting 26 homolog B (S. pombe)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084FA0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0.8853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877D08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68191FB4" w14:textId="77777777" w:rsidTr="00290437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0D7E21B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Zbtb20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50A1228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and BTB domain containing 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E675530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0.8994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D3BBEF2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0.0412 </w:t>
            </w:r>
          </w:p>
        </w:tc>
      </w:tr>
      <w:tr w:rsidR="00290437" w:rsidRPr="009C47F1" w14:paraId="3B7FADBC" w14:textId="77777777" w:rsidTr="006F7A9C">
        <w:trPr>
          <w:trHeight w:val="32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26E23BC5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Zcchc14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501BC650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finger, CCHC domain containing 14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493CB6B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0.9143 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EFB857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  <w:tr w:rsidR="00290437" w:rsidRPr="009C47F1" w14:paraId="58A661AA" w14:textId="77777777" w:rsidTr="006F7A9C">
        <w:trPr>
          <w:trHeight w:val="320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CDC1" w14:textId="77777777" w:rsidR="00290437" w:rsidRPr="00AE6994" w:rsidRDefault="00290437" w:rsidP="00290437">
            <w:pPr>
              <w:widowControl/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</w:pPr>
            <w:r w:rsidRPr="00AE6994">
              <w:rPr>
                <w:rFonts w:asciiTheme="majorHAnsi" w:eastAsia="新細明體" w:hAnsiTheme="majorHAnsi" w:cstheme="majorHAnsi"/>
                <w:i/>
                <w:color w:val="000000"/>
                <w:kern w:val="0"/>
              </w:rPr>
              <w:t>Zfp503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3165" w14:textId="77777777" w:rsidR="00290437" w:rsidRPr="009C47F1" w:rsidRDefault="00290437" w:rsidP="00290437">
            <w:pPr>
              <w:widowControl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>zinc finger protein 503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FB8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0.9183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03E" w14:textId="77777777" w:rsidR="00290437" w:rsidRPr="009C47F1" w:rsidRDefault="00290437" w:rsidP="00290437">
            <w:pPr>
              <w:widowControl/>
              <w:jc w:val="right"/>
              <w:rPr>
                <w:rFonts w:asciiTheme="majorHAnsi" w:eastAsia="新細明體" w:hAnsiTheme="majorHAnsi" w:cstheme="majorHAnsi"/>
                <w:color w:val="000000"/>
                <w:kern w:val="0"/>
              </w:rPr>
            </w:pPr>
            <w:r w:rsidRPr="009C47F1">
              <w:rPr>
                <w:rFonts w:asciiTheme="majorHAnsi" w:eastAsia="新細明體" w:hAnsiTheme="majorHAnsi" w:cstheme="majorHAnsi"/>
                <w:color w:val="000000"/>
                <w:kern w:val="0"/>
              </w:rPr>
              <w:t xml:space="preserve">0.0433 </w:t>
            </w:r>
          </w:p>
        </w:tc>
      </w:tr>
    </w:tbl>
    <w:bookmarkEnd w:id="0"/>
    <w:p w14:paraId="01FD9A1E" w14:textId="789031BC" w:rsidR="00290437" w:rsidRPr="009C47F1" w:rsidRDefault="008A7A4C" w:rsidP="00290437">
      <w:pPr>
        <w:widowControl/>
        <w:rPr>
          <w:rFonts w:asciiTheme="majorHAnsi" w:eastAsia="Times New Roman" w:hAnsiTheme="majorHAnsi" w:cstheme="majorHAnsi"/>
          <w:kern w:val="0"/>
        </w:rPr>
      </w:pPr>
      <w:r w:rsidRPr="009C47F1">
        <w:rPr>
          <w:rFonts w:asciiTheme="majorHAnsi" w:eastAsia="Times New Roman" w:hAnsiTheme="majorHAnsi" w:cstheme="majorHAnsi"/>
          <w:kern w:val="0"/>
        </w:rPr>
        <w:t>Ranked by Gene symbol; FC: fold change; FDR: false discovery rate</w:t>
      </w:r>
    </w:p>
    <w:p w14:paraId="790E1ED4" w14:textId="77777777" w:rsidR="00404959" w:rsidRPr="009C47F1" w:rsidRDefault="00404959">
      <w:pPr>
        <w:rPr>
          <w:rFonts w:asciiTheme="majorHAnsi" w:hAnsiTheme="majorHAnsi" w:cstheme="majorHAnsi"/>
        </w:rPr>
      </w:pPr>
    </w:p>
    <w:sectPr w:rsidR="00404959" w:rsidRPr="009C47F1" w:rsidSect="0040495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29FB" w14:textId="77777777" w:rsidR="00FB55AC" w:rsidRDefault="00FB55AC" w:rsidP="009C47F1">
      <w:r>
        <w:separator/>
      </w:r>
    </w:p>
  </w:endnote>
  <w:endnote w:type="continuationSeparator" w:id="0">
    <w:p w14:paraId="4B5BA59C" w14:textId="77777777" w:rsidR="00FB55AC" w:rsidRDefault="00FB55AC" w:rsidP="009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7962" w14:textId="77777777" w:rsidR="00FB55AC" w:rsidRDefault="00FB55AC" w:rsidP="009C47F1">
      <w:r>
        <w:separator/>
      </w:r>
    </w:p>
  </w:footnote>
  <w:footnote w:type="continuationSeparator" w:id="0">
    <w:p w14:paraId="393FA7E3" w14:textId="77777777" w:rsidR="00FB55AC" w:rsidRDefault="00FB55AC" w:rsidP="009C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37"/>
    <w:rsid w:val="00290437"/>
    <w:rsid w:val="00404959"/>
    <w:rsid w:val="00544964"/>
    <w:rsid w:val="006F7A9C"/>
    <w:rsid w:val="008A7A4C"/>
    <w:rsid w:val="00931A6E"/>
    <w:rsid w:val="009C47F1"/>
    <w:rsid w:val="00AE6994"/>
    <w:rsid w:val="00B023B2"/>
    <w:rsid w:val="00DE50A6"/>
    <w:rsid w:val="00F00EC7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F776A"/>
  <w14:defaultImageDpi w14:val="300"/>
  <w15:docId w15:val="{B743F290-568B-4085-B207-6FA40DFF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7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2105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Jou Lin</dc:creator>
  <cp:lastModifiedBy>cc Liu</cp:lastModifiedBy>
  <cp:revision>5</cp:revision>
  <dcterms:created xsi:type="dcterms:W3CDTF">2019-02-24T03:24:00Z</dcterms:created>
  <dcterms:modified xsi:type="dcterms:W3CDTF">2019-02-24T10:11:00Z</dcterms:modified>
</cp:coreProperties>
</file>