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0F72D" w14:textId="528FED73" w:rsidR="00F43EE8" w:rsidRDefault="00F43EE8" w:rsidP="00F43EE8">
      <w:pPr>
        <w:spacing w:after="0" w:line="240" w:lineRule="auto"/>
        <w:jc w:val="center"/>
        <w:rPr>
          <w:rFonts w:ascii="Times New Roman" w:hAnsi="Times New Roman"/>
          <w:b/>
          <w:noProof/>
          <w:sz w:val="24"/>
          <w:szCs w:val="24"/>
        </w:rPr>
      </w:pPr>
      <w:r w:rsidRPr="00664381">
        <w:rPr>
          <w:rFonts w:ascii="Times New Roman" w:hAnsi="Times New Roman"/>
          <w:b/>
          <w:noProof/>
          <w:sz w:val="24"/>
          <w:szCs w:val="24"/>
        </w:rPr>
        <w:t xml:space="preserve">WEB APPENDIX </w:t>
      </w:r>
      <w:r>
        <w:rPr>
          <w:rFonts w:ascii="Times New Roman" w:hAnsi="Times New Roman"/>
          <w:b/>
          <w:noProof/>
          <w:sz w:val="24"/>
          <w:szCs w:val="24"/>
        </w:rPr>
        <w:t>A</w:t>
      </w:r>
      <w:r w:rsidRPr="00664381">
        <w:rPr>
          <w:rFonts w:ascii="Times New Roman" w:hAnsi="Times New Roman"/>
          <w:b/>
          <w:noProof/>
          <w:sz w:val="24"/>
          <w:szCs w:val="24"/>
        </w:rPr>
        <w:t>: RESEARCH ON TEMPERATURE AND AGGRESSION</w:t>
      </w:r>
    </w:p>
    <w:p w14:paraId="01F76C38" w14:textId="77777777" w:rsidR="00F43EE8" w:rsidRDefault="00F43EE8" w:rsidP="00F43EE8">
      <w:pPr>
        <w:spacing w:after="0" w:line="240" w:lineRule="auto"/>
        <w:jc w:val="center"/>
        <w:rPr>
          <w:rFonts w:ascii="Times New Roman" w:hAnsi="Times New Roman"/>
          <w:b/>
          <w:noProof/>
          <w:color w:val="FF0000"/>
          <w:sz w:val="24"/>
          <w:szCs w:val="24"/>
        </w:rPr>
      </w:pPr>
    </w:p>
    <w:p w14:paraId="0BFF55EC" w14:textId="77777777" w:rsidR="00F43EE8" w:rsidRDefault="00F43EE8" w:rsidP="00F43EE8">
      <w:pPr>
        <w:spacing w:after="0" w:line="240" w:lineRule="auto"/>
        <w:jc w:val="center"/>
        <w:rPr>
          <w:rFonts w:ascii="Times New Roman" w:hAnsi="Times New Roman"/>
          <w:b/>
          <w:noProof/>
          <w:sz w:val="24"/>
          <w:szCs w:val="24"/>
          <w:highlight w:val="yellow"/>
        </w:rPr>
      </w:pPr>
    </w:p>
    <w:p w14:paraId="5D8FED57" w14:textId="77777777" w:rsidR="00F43EE8" w:rsidRPr="00F169FD" w:rsidRDefault="00F43EE8" w:rsidP="00F43EE8">
      <w:pPr>
        <w:spacing w:after="0" w:line="240" w:lineRule="auto"/>
        <w:rPr>
          <w:rFonts w:ascii="Times New Roman" w:hAnsi="Times New Roman"/>
          <w:noProof/>
          <w:sz w:val="24"/>
          <w:szCs w:val="24"/>
        </w:rPr>
      </w:pPr>
    </w:p>
    <w:p w14:paraId="759112B0" w14:textId="3553E671" w:rsidR="00F43EE8" w:rsidRPr="00F169FD" w:rsidRDefault="00D14351">
      <w:pPr>
        <w:spacing w:after="0" w:line="240" w:lineRule="auto"/>
        <w:rPr>
          <w:rFonts w:ascii="Times New Roman" w:hAnsi="Times New Roman"/>
          <w:noProof/>
          <w:sz w:val="24"/>
          <w:szCs w:val="24"/>
        </w:rPr>
      </w:pPr>
      <w:r w:rsidRPr="00F169FD">
        <w:rPr>
          <w:rFonts w:ascii="Times New Roman" w:hAnsi="Times New Roman"/>
          <w:noProof/>
          <w:sz w:val="24"/>
          <w:szCs w:val="24"/>
        </w:rPr>
        <w:t xml:space="preserve">We summarize research within each of these streams </w:t>
      </w:r>
      <w:r>
        <w:rPr>
          <w:rFonts w:ascii="Times New Roman" w:hAnsi="Times New Roman"/>
          <w:noProof/>
          <w:sz w:val="24"/>
          <w:szCs w:val="24"/>
        </w:rPr>
        <w:t>in the following tables</w:t>
      </w:r>
      <w:r w:rsidR="00F43EE8" w:rsidRPr="00F169FD">
        <w:rPr>
          <w:rFonts w:ascii="Times New Roman" w:hAnsi="Times New Roman"/>
          <w:noProof/>
          <w:sz w:val="24"/>
          <w:szCs w:val="24"/>
        </w:rPr>
        <w:t xml:space="preserve">: </w:t>
      </w:r>
    </w:p>
    <w:p w14:paraId="5986D0AA" w14:textId="77777777" w:rsidR="00F43EE8" w:rsidRPr="00F169FD" w:rsidRDefault="00F43EE8" w:rsidP="00F43EE8">
      <w:pPr>
        <w:spacing w:after="0" w:line="240" w:lineRule="auto"/>
        <w:rPr>
          <w:rFonts w:ascii="Times New Roman" w:hAnsi="Times New Roman"/>
          <w:noProof/>
          <w:sz w:val="24"/>
          <w:szCs w:val="24"/>
        </w:rPr>
      </w:pPr>
    </w:p>
    <w:p w14:paraId="2AF93430" w14:textId="77777777" w:rsidR="00F43EE8" w:rsidRPr="00F169FD" w:rsidRDefault="00F43EE8" w:rsidP="00F43EE8">
      <w:pPr>
        <w:spacing w:after="0" w:line="240" w:lineRule="auto"/>
        <w:rPr>
          <w:rFonts w:ascii="Times New Roman" w:hAnsi="Times New Roman"/>
          <w:noProof/>
          <w:sz w:val="24"/>
          <w:szCs w:val="24"/>
        </w:rPr>
      </w:pPr>
    </w:p>
    <w:p w14:paraId="3553D341" w14:textId="4A8C7957" w:rsidR="00F43EE8" w:rsidRPr="00F169FD" w:rsidRDefault="007E14FC" w:rsidP="00F43EE8">
      <w:pPr>
        <w:spacing w:after="0" w:line="240" w:lineRule="auto"/>
        <w:rPr>
          <w:rFonts w:ascii="Times New Roman" w:hAnsi="Times New Roman"/>
          <w:noProof/>
          <w:sz w:val="24"/>
          <w:szCs w:val="24"/>
        </w:rPr>
      </w:pPr>
      <w:r>
        <w:rPr>
          <w:rFonts w:ascii="Times New Roman" w:hAnsi="Times New Roman"/>
          <w:noProof/>
          <w:sz w:val="24"/>
          <w:szCs w:val="24"/>
        </w:rPr>
        <w:t>1</w:t>
      </w:r>
      <w:r w:rsidR="00F43EE8" w:rsidRPr="00F169FD">
        <w:rPr>
          <w:rFonts w:ascii="Times New Roman" w:hAnsi="Times New Roman"/>
          <w:noProof/>
          <w:sz w:val="24"/>
          <w:szCs w:val="24"/>
        </w:rPr>
        <w:t>) The effect of temperature on aggressive behaviors</w:t>
      </w:r>
    </w:p>
    <w:p w14:paraId="6BDC38D5" w14:textId="77777777" w:rsidR="00F43EE8" w:rsidRPr="00F169FD" w:rsidRDefault="00F43EE8" w:rsidP="00F43EE8">
      <w:pPr>
        <w:spacing w:after="0" w:line="240" w:lineRule="auto"/>
        <w:rPr>
          <w:rFonts w:ascii="Times New Roman" w:hAnsi="Times New Roman"/>
          <w:noProof/>
          <w:sz w:val="24"/>
          <w:szCs w:val="24"/>
        </w:rPr>
      </w:pPr>
    </w:p>
    <w:p w14:paraId="7A7D2382" w14:textId="0A17D78D" w:rsidR="00F43EE8" w:rsidRPr="00F169FD" w:rsidRDefault="007E14FC" w:rsidP="00F43EE8">
      <w:pPr>
        <w:spacing w:after="0" w:line="240" w:lineRule="auto"/>
        <w:rPr>
          <w:rFonts w:ascii="Times New Roman" w:hAnsi="Times New Roman"/>
          <w:noProof/>
          <w:sz w:val="24"/>
          <w:szCs w:val="24"/>
        </w:rPr>
      </w:pPr>
      <w:r>
        <w:rPr>
          <w:rFonts w:ascii="Times New Roman" w:hAnsi="Times New Roman"/>
          <w:noProof/>
          <w:sz w:val="24"/>
          <w:szCs w:val="24"/>
        </w:rPr>
        <w:t>2</w:t>
      </w:r>
      <w:r w:rsidR="00F43EE8" w:rsidRPr="00F169FD">
        <w:rPr>
          <w:rFonts w:ascii="Times New Roman" w:hAnsi="Times New Roman"/>
          <w:noProof/>
          <w:sz w:val="24"/>
          <w:szCs w:val="24"/>
        </w:rPr>
        <w:t>) The effect of hues on aggression</w:t>
      </w:r>
    </w:p>
    <w:p w14:paraId="2DC8343B" w14:textId="77777777" w:rsidR="00F43EE8" w:rsidRPr="00F169FD" w:rsidRDefault="00F43EE8" w:rsidP="00F43EE8">
      <w:pPr>
        <w:spacing w:after="0" w:line="240" w:lineRule="auto"/>
        <w:rPr>
          <w:rFonts w:ascii="Times New Roman" w:hAnsi="Times New Roman"/>
          <w:noProof/>
          <w:sz w:val="24"/>
          <w:szCs w:val="24"/>
          <w:highlight w:val="yellow"/>
        </w:rPr>
      </w:pPr>
    </w:p>
    <w:p w14:paraId="31EE287D" w14:textId="77777777" w:rsidR="00F43EE8" w:rsidRPr="00F169FD" w:rsidRDefault="00F43EE8" w:rsidP="00F43EE8">
      <w:pPr>
        <w:spacing w:after="0" w:line="240" w:lineRule="auto"/>
        <w:rPr>
          <w:rFonts w:ascii="Times New Roman" w:hAnsi="Times New Roman"/>
          <w:noProof/>
          <w:sz w:val="24"/>
          <w:szCs w:val="24"/>
          <w:highlight w:val="yellow"/>
        </w:rPr>
      </w:pPr>
    </w:p>
    <w:p w14:paraId="189416A9" w14:textId="2CB95FC3" w:rsidR="00F43EE8" w:rsidRDefault="00F43EE8" w:rsidP="00F43EE8">
      <w:pPr>
        <w:spacing w:after="0" w:line="240" w:lineRule="auto"/>
        <w:rPr>
          <w:rFonts w:ascii="Times New Roman" w:hAnsi="Times New Roman"/>
          <w:noProof/>
          <w:sz w:val="24"/>
          <w:szCs w:val="24"/>
          <w:highlight w:val="yellow"/>
        </w:rPr>
      </w:pPr>
    </w:p>
    <w:p w14:paraId="5E9B9275" w14:textId="77777777" w:rsidR="001207C8" w:rsidRDefault="001207C8" w:rsidP="00F43EE8">
      <w:pPr>
        <w:spacing w:after="0" w:line="240" w:lineRule="auto"/>
        <w:rPr>
          <w:rFonts w:ascii="Times New Roman" w:hAnsi="Times New Roman"/>
          <w:noProof/>
          <w:sz w:val="24"/>
          <w:szCs w:val="24"/>
          <w:highlight w:val="yellow"/>
        </w:rPr>
      </w:pPr>
    </w:p>
    <w:p w14:paraId="0435FD4E" w14:textId="1ACBA8B9" w:rsidR="00F43EE8" w:rsidRDefault="00F43EE8" w:rsidP="00F43EE8">
      <w:pPr>
        <w:spacing w:after="0" w:line="240" w:lineRule="auto"/>
        <w:rPr>
          <w:rFonts w:ascii="Times New Roman" w:hAnsi="Times New Roman"/>
          <w:noProof/>
          <w:sz w:val="24"/>
          <w:szCs w:val="24"/>
          <w:highlight w:val="yellow"/>
        </w:rPr>
      </w:pPr>
    </w:p>
    <w:p w14:paraId="12148E9C" w14:textId="7DCD628B" w:rsidR="00786889" w:rsidRDefault="00786889" w:rsidP="00F43EE8">
      <w:pPr>
        <w:spacing w:after="0" w:line="240" w:lineRule="auto"/>
        <w:rPr>
          <w:rFonts w:ascii="Times New Roman" w:hAnsi="Times New Roman"/>
          <w:noProof/>
          <w:sz w:val="24"/>
          <w:szCs w:val="24"/>
          <w:highlight w:val="yellow"/>
        </w:rPr>
      </w:pPr>
    </w:p>
    <w:p w14:paraId="4B4A63FC" w14:textId="7FEA8D30" w:rsidR="00786889" w:rsidRDefault="00786889" w:rsidP="00F43EE8">
      <w:pPr>
        <w:spacing w:after="0" w:line="240" w:lineRule="auto"/>
        <w:rPr>
          <w:rFonts w:ascii="Times New Roman" w:hAnsi="Times New Roman"/>
          <w:noProof/>
          <w:sz w:val="24"/>
          <w:szCs w:val="24"/>
          <w:highlight w:val="yellow"/>
        </w:rPr>
      </w:pPr>
    </w:p>
    <w:p w14:paraId="6437780D" w14:textId="3F057040" w:rsidR="00786889" w:rsidRDefault="00786889" w:rsidP="00F43EE8">
      <w:pPr>
        <w:spacing w:after="0" w:line="240" w:lineRule="auto"/>
        <w:rPr>
          <w:rFonts w:ascii="Times New Roman" w:hAnsi="Times New Roman"/>
          <w:noProof/>
          <w:sz w:val="24"/>
          <w:szCs w:val="24"/>
          <w:highlight w:val="yellow"/>
        </w:rPr>
      </w:pPr>
    </w:p>
    <w:p w14:paraId="4EB025CF" w14:textId="56A758E1" w:rsidR="00786889" w:rsidRDefault="00786889" w:rsidP="00F43EE8">
      <w:pPr>
        <w:spacing w:after="0" w:line="240" w:lineRule="auto"/>
        <w:rPr>
          <w:rFonts w:ascii="Times New Roman" w:hAnsi="Times New Roman"/>
          <w:noProof/>
          <w:sz w:val="24"/>
          <w:szCs w:val="24"/>
          <w:highlight w:val="yellow"/>
        </w:rPr>
      </w:pPr>
    </w:p>
    <w:p w14:paraId="6D09920B" w14:textId="233495D3" w:rsidR="00786889" w:rsidRDefault="00786889" w:rsidP="00F43EE8">
      <w:pPr>
        <w:spacing w:after="0" w:line="240" w:lineRule="auto"/>
        <w:rPr>
          <w:rFonts w:ascii="Times New Roman" w:hAnsi="Times New Roman"/>
          <w:noProof/>
          <w:sz w:val="24"/>
          <w:szCs w:val="24"/>
          <w:highlight w:val="yellow"/>
        </w:rPr>
      </w:pPr>
    </w:p>
    <w:p w14:paraId="336493CC" w14:textId="3486D246" w:rsidR="00786889" w:rsidRDefault="00786889" w:rsidP="00F43EE8">
      <w:pPr>
        <w:spacing w:after="0" w:line="240" w:lineRule="auto"/>
        <w:rPr>
          <w:rFonts w:ascii="Times New Roman" w:hAnsi="Times New Roman"/>
          <w:noProof/>
          <w:sz w:val="24"/>
          <w:szCs w:val="24"/>
          <w:highlight w:val="yellow"/>
        </w:rPr>
      </w:pPr>
    </w:p>
    <w:p w14:paraId="333DA71D" w14:textId="5F40DBA6" w:rsidR="00786889" w:rsidRDefault="00786889" w:rsidP="00F43EE8">
      <w:pPr>
        <w:spacing w:after="0" w:line="240" w:lineRule="auto"/>
        <w:rPr>
          <w:rFonts w:ascii="Times New Roman" w:hAnsi="Times New Roman"/>
          <w:noProof/>
          <w:sz w:val="24"/>
          <w:szCs w:val="24"/>
          <w:highlight w:val="yellow"/>
        </w:rPr>
      </w:pPr>
    </w:p>
    <w:p w14:paraId="56376085" w14:textId="257EB9C4" w:rsidR="00786889" w:rsidRDefault="00786889" w:rsidP="00F43EE8">
      <w:pPr>
        <w:spacing w:after="0" w:line="240" w:lineRule="auto"/>
        <w:rPr>
          <w:rFonts w:ascii="Times New Roman" w:hAnsi="Times New Roman"/>
          <w:noProof/>
          <w:sz w:val="24"/>
          <w:szCs w:val="24"/>
          <w:highlight w:val="yellow"/>
        </w:rPr>
      </w:pPr>
    </w:p>
    <w:p w14:paraId="09A959D1" w14:textId="40E75096" w:rsidR="00786889" w:rsidRDefault="00786889" w:rsidP="00F43EE8">
      <w:pPr>
        <w:spacing w:after="0" w:line="240" w:lineRule="auto"/>
        <w:rPr>
          <w:rFonts w:ascii="Times New Roman" w:hAnsi="Times New Roman"/>
          <w:noProof/>
          <w:sz w:val="24"/>
          <w:szCs w:val="24"/>
          <w:highlight w:val="yellow"/>
        </w:rPr>
      </w:pPr>
    </w:p>
    <w:p w14:paraId="050B6409" w14:textId="21096312" w:rsidR="00786889" w:rsidRDefault="00786889" w:rsidP="00F43EE8">
      <w:pPr>
        <w:spacing w:after="0" w:line="240" w:lineRule="auto"/>
        <w:rPr>
          <w:rFonts w:ascii="Times New Roman" w:hAnsi="Times New Roman"/>
          <w:noProof/>
          <w:sz w:val="24"/>
          <w:szCs w:val="24"/>
          <w:highlight w:val="yellow"/>
        </w:rPr>
      </w:pPr>
    </w:p>
    <w:p w14:paraId="002A6D0E" w14:textId="76A65872" w:rsidR="00786889" w:rsidRDefault="00786889" w:rsidP="00F43EE8">
      <w:pPr>
        <w:spacing w:after="0" w:line="240" w:lineRule="auto"/>
        <w:rPr>
          <w:rFonts w:ascii="Times New Roman" w:hAnsi="Times New Roman"/>
          <w:noProof/>
          <w:sz w:val="24"/>
          <w:szCs w:val="24"/>
          <w:highlight w:val="yellow"/>
        </w:rPr>
      </w:pPr>
    </w:p>
    <w:p w14:paraId="669C0D9E" w14:textId="0BC34689" w:rsidR="00786889" w:rsidRDefault="00786889" w:rsidP="00F43EE8">
      <w:pPr>
        <w:spacing w:after="0" w:line="240" w:lineRule="auto"/>
        <w:rPr>
          <w:rFonts w:ascii="Times New Roman" w:hAnsi="Times New Roman"/>
          <w:noProof/>
          <w:sz w:val="24"/>
          <w:szCs w:val="24"/>
          <w:highlight w:val="yellow"/>
        </w:rPr>
      </w:pPr>
    </w:p>
    <w:p w14:paraId="5D75AAF8" w14:textId="062CC497" w:rsidR="00786889" w:rsidRDefault="00786889" w:rsidP="00F43EE8">
      <w:pPr>
        <w:spacing w:after="0" w:line="240" w:lineRule="auto"/>
        <w:rPr>
          <w:rFonts w:ascii="Times New Roman" w:hAnsi="Times New Roman"/>
          <w:noProof/>
          <w:sz w:val="24"/>
          <w:szCs w:val="24"/>
          <w:highlight w:val="yellow"/>
        </w:rPr>
      </w:pPr>
    </w:p>
    <w:p w14:paraId="7E7E75D2" w14:textId="547AF67E" w:rsidR="00786889" w:rsidRDefault="00786889" w:rsidP="00F43EE8">
      <w:pPr>
        <w:spacing w:after="0" w:line="240" w:lineRule="auto"/>
        <w:rPr>
          <w:rFonts w:ascii="Times New Roman" w:hAnsi="Times New Roman"/>
          <w:noProof/>
          <w:sz w:val="24"/>
          <w:szCs w:val="24"/>
          <w:highlight w:val="yellow"/>
        </w:rPr>
      </w:pPr>
    </w:p>
    <w:p w14:paraId="0C4F2DB2" w14:textId="2D17155D" w:rsidR="00786889" w:rsidRDefault="00786889" w:rsidP="00F43EE8">
      <w:pPr>
        <w:spacing w:after="0" w:line="240" w:lineRule="auto"/>
        <w:rPr>
          <w:rFonts w:ascii="Times New Roman" w:hAnsi="Times New Roman"/>
          <w:noProof/>
          <w:sz w:val="24"/>
          <w:szCs w:val="24"/>
          <w:highlight w:val="yellow"/>
        </w:rPr>
      </w:pPr>
    </w:p>
    <w:p w14:paraId="699B6D8B" w14:textId="77777777" w:rsidR="00D61BE7" w:rsidRDefault="00D61BE7" w:rsidP="00F43EE8">
      <w:pPr>
        <w:spacing w:after="0" w:line="240" w:lineRule="auto"/>
        <w:rPr>
          <w:rFonts w:ascii="Times New Roman" w:hAnsi="Times New Roman"/>
          <w:noProof/>
          <w:sz w:val="24"/>
          <w:szCs w:val="24"/>
          <w:highlight w:val="yellow"/>
        </w:rPr>
      </w:pPr>
    </w:p>
    <w:p w14:paraId="6FF44BEA" w14:textId="77777777" w:rsidR="00786889" w:rsidRDefault="00786889" w:rsidP="00F43EE8">
      <w:pPr>
        <w:spacing w:after="0" w:line="240" w:lineRule="auto"/>
        <w:rPr>
          <w:rFonts w:ascii="Times New Roman" w:hAnsi="Times New Roman"/>
          <w:noProof/>
          <w:sz w:val="24"/>
          <w:szCs w:val="24"/>
          <w:highlight w:val="yellow"/>
        </w:rPr>
      </w:pPr>
    </w:p>
    <w:p w14:paraId="04B26CD8" w14:textId="1F3E15B3" w:rsidR="00786889" w:rsidRDefault="00786889" w:rsidP="00F43EE8">
      <w:pPr>
        <w:spacing w:after="0" w:line="240" w:lineRule="auto"/>
        <w:rPr>
          <w:rFonts w:ascii="Times New Roman" w:hAnsi="Times New Roman"/>
          <w:noProof/>
          <w:sz w:val="24"/>
          <w:szCs w:val="24"/>
          <w:highlight w:val="yellow"/>
        </w:rPr>
      </w:pPr>
    </w:p>
    <w:p w14:paraId="2BD340AE" w14:textId="31A55DB5" w:rsidR="00CB3C3D" w:rsidRDefault="00CB3C3D" w:rsidP="00F43EE8">
      <w:pPr>
        <w:spacing w:after="0" w:line="240" w:lineRule="auto"/>
        <w:rPr>
          <w:rFonts w:ascii="Times New Roman" w:hAnsi="Times New Roman"/>
          <w:noProof/>
          <w:sz w:val="24"/>
          <w:szCs w:val="24"/>
          <w:highlight w:val="yellow"/>
        </w:rPr>
      </w:pPr>
    </w:p>
    <w:p w14:paraId="3008C5F7" w14:textId="5B9F6D12" w:rsidR="00CB3C3D" w:rsidRDefault="00CB3C3D" w:rsidP="00F43EE8">
      <w:pPr>
        <w:spacing w:after="0" w:line="240" w:lineRule="auto"/>
        <w:rPr>
          <w:rFonts w:ascii="Times New Roman" w:hAnsi="Times New Roman"/>
          <w:noProof/>
          <w:sz w:val="24"/>
          <w:szCs w:val="24"/>
          <w:highlight w:val="yellow"/>
        </w:rPr>
      </w:pPr>
    </w:p>
    <w:p w14:paraId="0E282B4D" w14:textId="3611E1B2" w:rsidR="00CB3C3D" w:rsidRDefault="00CB3C3D" w:rsidP="00F43EE8">
      <w:pPr>
        <w:spacing w:after="0" w:line="240" w:lineRule="auto"/>
        <w:rPr>
          <w:rFonts w:ascii="Times New Roman" w:hAnsi="Times New Roman"/>
          <w:noProof/>
          <w:sz w:val="24"/>
          <w:szCs w:val="24"/>
          <w:highlight w:val="yellow"/>
        </w:rPr>
      </w:pPr>
    </w:p>
    <w:p w14:paraId="670C3065" w14:textId="59A97E83" w:rsidR="00CB3C3D" w:rsidRDefault="00CB3C3D" w:rsidP="00F43EE8">
      <w:pPr>
        <w:spacing w:after="0" w:line="240" w:lineRule="auto"/>
        <w:rPr>
          <w:rFonts w:ascii="Times New Roman" w:hAnsi="Times New Roman"/>
          <w:noProof/>
          <w:sz w:val="24"/>
          <w:szCs w:val="24"/>
          <w:highlight w:val="yellow"/>
        </w:rPr>
      </w:pPr>
    </w:p>
    <w:p w14:paraId="5667500A" w14:textId="5476716A" w:rsidR="00CB3C3D" w:rsidRDefault="00CB3C3D" w:rsidP="00F43EE8">
      <w:pPr>
        <w:spacing w:after="0" w:line="240" w:lineRule="auto"/>
        <w:rPr>
          <w:rFonts w:ascii="Times New Roman" w:hAnsi="Times New Roman"/>
          <w:noProof/>
          <w:sz w:val="24"/>
          <w:szCs w:val="24"/>
          <w:highlight w:val="yellow"/>
        </w:rPr>
      </w:pPr>
    </w:p>
    <w:p w14:paraId="5EE9CAEB" w14:textId="4A1A8A4A" w:rsidR="00CB3C3D" w:rsidRDefault="00CB3C3D" w:rsidP="00F43EE8">
      <w:pPr>
        <w:spacing w:after="0" w:line="240" w:lineRule="auto"/>
        <w:rPr>
          <w:rFonts w:ascii="Times New Roman" w:hAnsi="Times New Roman"/>
          <w:noProof/>
          <w:sz w:val="24"/>
          <w:szCs w:val="24"/>
          <w:highlight w:val="yellow"/>
        </w:rPr>
      </w:pPr>
    </w:p>
    <w:p w14:paraId="77380874" w14:textId="3BA94699" w:rsidR="00CB3C3D" w:rsidRDefault="00CB3C3D" w:rsidP="00F43EE8">
      <w:pPr>
        <w:spacing w:after="0" w:line="240" w:lineRule="auto"/>
        <w:rPr>
          <w:rFonts w:ascii="Times New Roman" w:hAnsi="Times New Roman"/>
          <w:noProof/>
          <w:sz w:val="24"/>
          <w:szCs w:val="24"/>
          <w:highlight w:val="yellow"/>
        </w:rPr>
      </w:pPr>
    </w:p>
    <w:p w14:paraId="68062A2E" w14:textId="4F8D154E" w:rsidR="00CB3C3D" w:rsidRDefault="00CB3C3D" w:rsidP="00F43EE8">
      <w:pPr>
        <w:spacing w:after="0" w:line="240" w:lineRule="auto"/>
        <w:rPr>
          <w:rFonts w:ascii="Times New Roman" w:hAnsi="Times New Roman"/>
          <w:noProof/>
          <w:sz w:val="24"/>
          <w:szCs w:val="24"/>
          <w:highlight w:val="yellow"/>
        </w:rPr>
      </w:pPr>
    </w:p>
    <w:p w14:paraId="72772F12" w14:textId="6155A84B" w:rsidR="00CB3C3D" w:rsidRDefault="00CB3C3D" w:rsidP="00F43EE8">
      <w:pPr>
        <w:spacing w:after="0" w:line="240" w:lineRule="auto"/>
        <w:rPr>
          <w:rFonts w:ascii="Times New Roman" w:hAnsi="Times New Roman"/>
          <w:noProof/>
          <w:sz w:val="24"/>
          <w:szCs w:val="24"/>
          <w:highlight w:val="yellow"/>
        </w:rPr>
      </w:pPr>
    </w:p>
    <w:p w14:paraId="2E262EAC" w14:textId="09D945C5" w:rsidR="00CB3C3D" w:rsidRDefault="00CB3C3D" w:rsidP="00F43EE8">
      <w:pPr>
        <w:spacing w:after="0" w:line="240" w:lineRule="auto"/>
        <w:rPr>
          <w:rFonts w:ascii="Times New Roman" w:hAnsi="Times New Roman"/>
          <w:noProof/>
          <w:sz w:val="24"/>
          <w:szCs w:val="24"/>
          <w:highlight w:val="yellow"/>
        </w:rPr>
      </w:pPr>
    </w:p>
    <w:p w14:paraId="6F563C67" w14:textId="2EBF3964" w:rsidR="00CB3C3D" w:rsidRDefault="00CB3C3D" w:rsidP="00F43EE8">
      <w:pPr>
        <w:spacing w:after="0" w:line="240" w:lineRule="auto"/>
        <w:rPr>
          <w:rFonts w:ascii="Times New Roman" w:hAnsi="Times New Roman"/>
          <w:noProof/>
          <w:sz w:val="24"/>
          <w:szCs w:val="24"/>
          <w:highlight w:val="yellow"/>
        </w:rPr>
      </w:pPr>
    </w:p>
    <w:p w14:paraId="79097788" w14:textId="78440195" w:rsidR="00CB3C3D" w:rsidRDefault="00CB3C3D" w:rsidP="00F43EE8">
      <w:pPr>
        <w:spacing w:after="0" w:line="240" w:lineRule="auto"/>
        <w:rPr>
          <w:rFonts w:ascii="Times New Roman" w:hAnsi="Times New Roman"/>
          <w:noProof/>
          <w:sz w:val="24"/>
          <w:szCs w:val="24"/>
          <w:highlight w:val="yellow"/>
        </w:rPr>
      </w:pPr>
    </w:p>
    <w:p w14:paraId="63FD971B" w14:textId="493E73C4" w:rsidR="00CB3C3D" w:rsidRDefault="00CB3C3D" w:rsidP="00F43EE8">
      <w:pPr>
        <w:spacing w:after="0" w:line="240" w:lineRule="auto"/>
        <w:rPr>
          <w:rFonts w:ascii="Times New Roman" w:hAnsi="Times New Roman"/>
          <w:noProof/>
          <w:sz w:val="24"/>
          <w:szCs w:val="24"/>
          <w:highlight w:val="yellow"/>
        </w:rPr>
      </w:pPr>
    </w:p>
    <w:p w14:paraId="19A91EC9" w14:textId="77777777" w:rsidR="00CB3C3D" w:rsidRDefault="00CB3C3D" w:rsidP="00F43EE8">
      <w:pPr>
        <w:spacing w:after="0" w:line="240" w:lineRule="auto"/>
        <w:rPr>
          <w:rFonts w:ascii="Times New Roman" w:hAnsi="Times New Roman"/>
          <w:noProof/>
          <w:sz w:val="24"/>
          <w:szCs w:val="24"/>
          <w:highlight w:val="yellow"/>
        </w:rPr>
        <w:sectPr w:rsidR="00CB3C3D" w:rsidSect="00CB3C3D">
          <w:pgSz w:w="12240" w:h="15840"/>
          <w:pgMar w:top="1440" w:right="1440" w:bottom="1440" w:left="1440" w:header="720" w:footer="720" w:gutter="0"/>
          <w:cols w:space="720"/>
          <w:docGrid w:linePitch="360"/>
        </w:sectPr>
      </w:pPr>
    </w:p>
    <w:tbl>
      <w:tblPr>
        <w:tblW w:w="1458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080"/>
        <w:gridCol w:w="1350"/>
        <w:gridCol w:w="1890"/>
        <w:gridCol w:w="1170"/>
        <w:gridCol w:w="1620"/>
        <w:gridCol w:w="1080"/>
        <w:gridCol w:w="990"/>
        <w:gridCol w:w="3690"/>
      </w:tblGrid>
      <w:tr w:rsidR="00E47705" w:rsidRPr="00C8673B" w14:paraId="051D301C" w14:textId="77777777" w:rsidTr="00E47705">
        <w:trPr>
          <w:trHeight w:val="350"/>
        </w:trPr>
        <w:tc>
          <w:tcPr>
            <w:tcW w:w="14580" w:type="dxa"/>
            <w:gridSpan w:val="9"/>
            <w:shd w:val="clear" w:color="000000" w:fill="D9D9D9"/>
            <w:vAlign w:val="center"/>
          </w:tcPr>
          <w:p w14:paraId="75B6E933" w14:textId="304B145A" w:rsidR="00E47705" w:rsidRPr="00C8673B" w:rsidRDefault="00E47705" w:rsidP="00E47705">
            <w:pPr>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8"/>
                <w:szCs w:val="16"/>
              </w:rPr>
              <w:lastRenderedPageBreak/>
              <w:t xml:space="preserve">TABLE 1: </w:t>
            </w:r>
            <w:r w:rsidRPr="00E56211">
              <w:rPr>
                <w:rFonts w:ascii="Times New Roman" w:eastAsia="Times New Roman" w:hAnsi="Times New Roman"/>
                <w:b/>
                <w:bCs/>
                <w:color w:val="000000"/>
                <w:sz w:val="18"/>
                <w:szCs w:val="16"/>
              </w:rPr>
              <w:t>RESEARCH ON EFFECT OF TEMPERATURE ON AGGRESSION</w:t>
            </w:r>
          </w:p>
        </w:tc>
      </w:tr>
      <w:tr w:rsidR="00E47705" w:rsidRPr="00C8673B" w14:paraId="7F3025F1" w14:textId="77777777" w:rsidTr="00E47705">
        <w:trPr>
          <w:trHeight w:val="540"/>
        </w:trPr>
        <w:tc>
          <w:tcPr>
            <w:tcW w:w="1710" w:type="dxa"/>
            <w:shd w:val="clear" w:color="000000" w:fill="D9D9D9"/>
            <w:vAlign w:val="center"/>
            <w:hideMark/>
          </w:tcPr>
          <w:p w14:paraId="1AD59A02" w14:textId="77777777" w:rsidR="00E47705" w:rsidRPr="00C8673B" w:rsidRDefault="00E47705" w:rsidP="00E47705">
            <w:pPr>
              <w:spacing w:after="0" w:line="240" w:lineRule="auto"/>
              <w:jc w:val="center"/>
              <w:rPr>
                <w:rFonts w:ascii="Times New Roman" w:eastAsia="Times New Roman" w:hAnsi="Times New Roman"/>
                <w:b/>
                <w:bCs/>
                <w:color w:val="000000"/>
                <w:sz w:val="16"/>
                <w:szCs w:val="16"/>
              </w:rPr>
            </w:pPr>
            <w:r w:rsidRPr="00C8673B">
              <w:rPr>
                <w:rFonts w:ascii="Times New Roman" w:eastAsia="Times New Roman" w:hAnsi="Times New Roman"/>
                <w:b/>
                <w:bCs/>
                <w:color w:val="000000"/>
                <w:sz w:val="16"/>
                <w:szCs w:val="16"/>
              </w:rPr>
              <w:t>Source</w:t>
            </w:r>
          </w:p>
        </w:tc>
        <w:tc>
          <w:tcPr>
            <w:tcW w:w="1080" w:type="dxa"/>
            <w:shd w:val="clear" w:color="000000" w:fill="D9D9D9"/>
            <w:vAlign w:val="center"/>
            <w:hideMark/>
          </w:tcPr>
          <w:p w14:paraId="0F81FBB9" w14:textId="77777777" w:rsidR="00E47705" w:rsidRPr="00C8673B" w:rsidRDefault="00E47705" w:rsidP="00E47705">
            <w:pPr>
              <w:spacing w:after="0" w:line="240" w:lineRule="auto"/>
              <w:jc w:val="center"/>
              <w:rPr>
                <w:rFonts w:ascii="Times New Roman" w:eastAsia="Times New Roman" w:hAnsi="Times New Roman"/>
                <w:b/>
                <w:bCs/>
                <w:color w:val="000000"/>
                <w:sz w:val="16"/>
                <w:szCs w:val="16"/>
              </w:rPr>
            </w:pPr>
            <w:r w:rsidRPr="00C8673B">
              <w:rPr>
                <w:rFonts w:ascii="Times New Roman" w:eastAsia="Times New Roman" w:hAnsi="Times New Roman"/>
                <w:b/>
                <w:bCs/>
                <w:color w:val="000000"/>
                <w:sz w:val="16"/>
                <w:szCs w:val="16"/>
              </w:rPr>
              <w:t>Setting</w:t>
            </w:r>
          </w:p>
        </w:tc>
        <w:tc>
          <w:tcPr>
            <w:tcW w:w="1350" w:type="dxa"/>
            <w:shd w:val="clear" w:color="000000" w:fill="D9D9D9"/>
            <w:vAlign w:val="center"/>
            <w:hideMark/>
          </w:tcPr>
          <w:p w14:paraId="6066A3D1" w14:textId="77777777" w:rsidR="00E47705" w:rsidRPr="00C8673B" w:rsidRDefault="00E47705" w:rsidP="00E47705">
            <w:pPr>
              <w:spacing w:after="0" w:line="240" w:lineRule="auto"/>
              <w:jc w:val="center"/>
              <w:rPr>
                <w:rFonts w:ascii="Times New Roman" w:eastAsia="Times New Roman" w:hAnsi="Times New Roman"/>
                <w:b/>
                <w:bCs/>
                <w:color w:val="000000"/>
                <w:sz w:val="16"/>
                <w:szCs w:val="16"/>
              </w:rPr>
            </w:pPr>
            <w:r w:rsidRPr="00C8673B">
              <w:rPr>
                <w:rFonts w:ascii="Times New Roman" w:eastAsia="Times New Roman" w:hAnsi="Times New Roman"/>
                <w:b/>
                <w:bCs/>
                <w:color w:val="000000"/>
                <w:sz w:val="16"/>
                <w:szCs w:val="16"/>
              </w:rPr>
              <w:t>Area</w:t>
            </w:r>
          </w:p>
        </w:tc>
        <w:tc>
          <w:tcPr>
            <w:tcW w:w="1890" w:type="dxa"/>
            <w:shd w:val="clear" w:color="000000" w:fill="D9D9D9"/>
            <w:vAlign w:val="center"/>
            <w:hideMark/>
          </w:tcPr>
          <w:p w14:paraId="5CA7605E" w14:textId="77777777" w:rsidR="00E47705" w:rsidRPr="00C8673B" w:rsidRDefault="00E47705" w:rsidP="00E47705">
            <w:pPr>
              <w:spacing w:after="0" w:line="240" w:lineRule="auto"/>
              <w:jc w:val="center"/>
              <w:rPr>
                <w:rFonts w:ascii="Times New Roman" w:eastAsia="Times New Roman" w:hAnsi="Times New Roman"/>
                <w:b/>
                <w:bCs/>
                <w:color w:val="000000"/>
                <w:sz w:val="16"/>
                <w:szCs w:val="16"/>
              </w:rPr>
            </w:pPr>
            <w:r w:rsidRPr="00C8673B">
              <w:rPr>
                <w:rFonts w:ascii="Times New Roman" w:eastAsia="Times New Roman" w:hAnsi="Times New Roman"/>
                <w:b/>
                <w:bCs/>
                <w:color w:val="000000"/>
                <w:sz w:val="16"/>
                <w:szCs w:val="16"/>
              </w:rPr>
              <w:t>Measure</w:t>
            </w:r>
          </w:p>
        </w:tc>
        <w:tc>
          <w:tcPr>
            <w:tcW w:w="1170" w:type="dxa"/>
            <w:shd w:val="clear" w:color="000000" w:fill="D9D9D9"/>
            <w:vAlign w:val="center"/>
            <w:hideMark/>
          </w:tcPr>
          <w:p w14:paraId="1C28CF04" w14:textId="77777777" w:rsidR="00E47705" w:rsidRPr="00C8673B" w:rsidRDefault="00E47705" w:rsidP="00E47705">
            <w:pPr>
              <w:spacing w:after="0" w:line="240" w:lineRule="auto"/>
              <w:jc w:val="center"/>
              <w:rPr>
                <w:rFonts w:ascii="Times New Roman" w:eastAsia="Times New Roman" w:hAnsi="Times New Roman"/>
                <w:b/>
                <w:bCs/>
                <w:color w:val="000000"/>
                <w:sz w:val="16"/>
                <w:szCs w:val="16"/>
              </w:rPr>
            </w:pPr>
            <w:r w:rsidRPr="00C8673B">
              <w:rPr>
                <w:rFonts w:ascii="Times New Roman" w:eastAsia="Times New Roman" w:hAnsi="Times New Roman"/>
                <w:b/>
                <w:bCs/>
                <w:color w:val="000000"/>
                <w:sz w:val="16"/>
                <w:szCs w:val="16"/>
              </w:rPr>
              <w:t>General Temperature Effect</w:t>
            </w:r>
          </w:p>
        </w:tc>
        <w:tc>
          <w:tcPr>
            <w:tcW w:w="1620" w:type="dxa"/>
            <w:shd w:val="clear" w:color="000000" w:fill="D9D9D9"/>
            <w:vAlign w:val="center"/>
            <w:hideMark/>
          </w:tcPr>
          <w:p w14:paraId="649A9043" w14:textId="77777777" w:rsidR="00E47705" w:rsidRPr="00C8673B" w:rsidRDefault="00E47705" w:rsidP="00E47705">
            <w:pPr>
              <w:spacing w:after="0" w:line="240" w:lineRule="auto"/>
              <w:jc w:val="center"/>
              <w:rPr>
                <w:rFonts w:ascii="Times New Roman" w:eastAsia="Times New Roman" w:hAnsi="Times New Roman"/>
                <w:b/>
                <w:bCs/>
                <w:color w:val="000000"/>
                <w:sz w:val="16"/>
                <w:szCs w:val="16"/>
              </w:rPr>
            </w:pPr>
            <w:r w:rsidRPr="00C8673B">
              <w:rPr>
                <w:rFonts w:ascii="Times New Roman" w:eastAsia="Times New Roman" w:hAnsi="Times New Roman"/>
                <w:b/>
                <w:bCs/>
                <w:color w:val="000000"/>
                <w:sz w:val="16"/>
                <w:szCs w:val="16"/>
              </w:rPr>
              <w:t>Temperature Measures</w:t>
            </w:r>
          </w:p>
        </w:tc>
        <w:tc>
          <w:tcPr>
            <w:tcW w:w="1080" w:type="dxa"/>
            <w:shd w:val="clear" w:color="000000" w:fill="D9D9D9"/>
            <w:vAlign w:val="center"/>
            <w:hideMark/>
          </w:tcPr>
          <w:p w14:paraId="189D42F1" w14:textId="77777777" w:rsidR="00E47705" w:rsidRPr="00C8673B" w:rsidRDefault="00E47705" w:rsidP="00E47705">
            <w:pPr>
              <w:spacing w:after="0" w:line="240" w:lineRule="auto"/>
              <w:jc w:val="center"/>
              <w:rPr>
                <w:rFonts w:ascii="Times New Roman" w:eastAsia="Times New Roman" w:hAnsi="Times New Roman"/>
                <w:b/>
                <w:bCs/>
                <w:color w:val="000000"/>
                <w:sz w:val="16"/>
                <w:szCs w:val="16"/>
              </w:rPr>
            </w:pPr>
            <w:r w:rsidRPr="00C8673B">
              <w:rPr>
                <w:rFonts w:ascii="Times New Roman" w:eastAsia="Times New Roman" w:hAnsi="Times New Roman"/>
                <w:b/>
                <w:bCs/>
                <w:color w:val="000000"/>
                <w:sz w:val="16"/>
                <w:szCs w:val="16"/>
              </w:rPr>
              <w:t>Behavioral Mechanism Measured</w:t>
            </w:r>
          </w:p>
        </w:tc>
        <w:tc>
          <w:tcPr>
            <w:tcW w:w="990" w:type="dxa"/>
            <w:shd w:val="clear" w:color="000000" w:fill="D9D9D9"/>
            <w:vAlign w:val="center"/>
            <w:hideMark/>
          </w:tcPr>
          <w:p w14:paraId="641DE0E7" w14:textId="77777777" w:rsidR="00E47705" w:rsidRPr="00C8673B" w:rsidRDefault="00E47705" w:rsidP="00E47705">
            <w:pPr>
              <w:spacing w:after="0" w:line="240" w:lineRule="auto"/>
              <w:jc w:val="center"/>
              <w:rPr>
                <w:rFonts w:ascii="Times New Roman" w:eastAsia="Times New Roman" w:hAnsi="Times New Roman"/>
                <w:b/>
                <w:bCs/>
                <w:color w:val="000000"/>
                <w:sz w:val="16"/>
                <w:szCs w:val="16"/>
              </w:rPr>
            </w:pPr>
            <w:r w:rsidRPr="00C8673B">
              <w:rPr>
                <w:rFonts w:ascii="Times New Roman" w:eastAsia="Times New Roman" w:hAnsi="Times New Roman"/>
                <w:b/>
                <w:bCs/>
                <w:color w:val="000000"/>
                <w:sz w:val="16"/>
                <w:szCs w:val="16"/>
              </w:rPr>
              <w:t>Overall Purchase DV</w:t>
            </w:r>
          </w:p>
        </w:tc>
        <w:tc>
          <w:tcPr>
            <w:tcW w:w="3690" w:type="dxa"/>
            <w:shd w:val="clear" w:color="000000" w:fill="D9D9D9"/>
            <w:vAlign w:val="center"/>
            <w:hideMark/>
          </w:tcPr>
          <w:p w14:paraId="55A6E871" w14:textId="77777777" w:rsidR="00E47705" w:rsidRPr="00C8673B" w:rsidRDefault="00E47705" w:rsidP="00E47705">
            <w:pPr>
              <w:spacing w:after="0" w:line="240" w:lineRule="auto"/>
              <w:jc w:val="center"/>
              <w:rPr>
                <w:rFonts w:ascii="Times New Roman" w:eastAsia="Times New Roman" w:hAnsi="Times New Roman"/>
                <w:b/>
                <w:bCs/>
                <w:color w:val="000000"/>
                <w:sz w:val="16"/>
                <w:szCs w:val="16"/>
              </w:rPr>
            </w:pPr>
            <w:r w:rsidRPr="00C8673B">
              <w:rPr>
                <w:rFonts w:ascii="Times New Roman" w:eastAsia="Times New Roman" w:hAnsi="Times New Roman"/>
                <w:b/>
                <w:bCs/>
                <w:color w:val="000000"/>
                <w:sz w:val="16"/>
                <w:szCs w:val="16"/>
              </w:rPr>
              <w:t>Findings</w:t>
            </w:r>
          </w:p>
        </w:tc>
      </w:tr>
      <w:tr w:rsidR="00E47705" w:rsidRPr="00C75687" w14:paraId="76C3A9F5" w14:textId="77777777" w:rsidTr="00E47705">
        <w:trPr>
          <w:trHeight w:val="647"/>
        </w:trPr>
        <w:tc>
          <w:tcPr>
            <w:tcW w:w="1710" w:type="dxa"/>
            <w:shd w:val="clear" w:color="auto" w:fill="auto"/>
            <w:vAlign w:val="center"/>
          </w:tcPr>
          <w:p w14:paraId="752C8828" w14:textId="77777777" w:rsidR="00E47705" w:rsidRPr="00C75687" w:rsidRDefault="00E47705" w:rsidP="00E47705">
            <w:pPr>
              <w:spacing w:after="0" w:line="240" w:lineRule="auto"/>
              <w:jc w:val="center"/>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Anderson (1989)</w:t>
            </w:r>
          </w:p>
        </w:tc>
        <w:tc>
          <w:tcPr>
            <w:tcW w:w="1080" w:type="dxa"/>
            <w:shd w:val="clear" w:color="auto" w:fill="auto"/>
            <w:vAlign w:val="center"/>
          </w:tcPr>
          <w:p w14:paraId="48705F3E" w14:textId="77777777" w:rsidR="00E47705" w:rsidRPr="00C75687" w:rsidRDefault="00E47705" w:rsidP="00E47705">
            <w:pPr>
              <w:spacing w:after="0" w:line="240" w:lineRule="auto"/>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Field study</w:t>
            </w:r>
          </w:p>
        </w:tc>
        <w:tc>
          <w:tcPr>
            <w:tcW w:w="1350" w:type="dxa"/>
            <w:shd w:val="clear" w:color="auto" w:fill="auto"/>
            <w:vAlign w:val="center"/>
          </w:tcPr>
          <w:p w14:paraId="70B38549" w14:textId="31CA7BCB" w:rsidR="00E47705" w:rsidRPr="00C75687" w:rsidRDefault="00E47705" w:rsidP="00E47705">
            <w:pPr>
              <w:spacing w:after="0" w:line="240" w:lineRule="auto"/>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Physical aggression</w:t>
            </w:r>
          </w:p>
        </w:tc>
        <w:tc>
          <w:tcPr>
            <w:tcW w:w="1890" w:type="dxa"/>
            <w:shd w:val="clear" w:color="auto" w:fill="auto"/>
            <w:vAlign w:val="center"/>
          </w:tcPr>
          <w:p w14:paraId="320D32E3" w14:textId="77777777" w:rsidR="00E47705" w:rsidRPr="00C75687" w:rsidRDefault="00E47705" w:rsidP="00E47705">
            <w:pPr>
              <w:spacing w:after="0" w:line="240" w:lineRule="auto"/>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Violent crime, spouse abuse, horn</w:t>
            </w:r>
            <w:r>
              <w:rPr>
                <w:rFonts w:ascii="Times New Roman" w:eastAsia="Times New Roman" w:hAnsi="Times New Roman"/>
                <w:color w:val="000000"/>
                <w:sz w:val="16"/>
                <w:szCs w:val="16"/>
              </w:rPr>
              <w:t xml:space="preserve"> </w:t>
            </w:r>
            <w:r w:rsidRPr="00C75687">
              <w:rPr>
                <w:rFonts w:ascii="Times New Roman" w:eastAsia="Times New Roman" w:hAnsi="Times New Roman"/>
                <w:color w:val="000000"/>
                <w:sz w:val="16"/>
                <w:szCs w:val="16"/>
              </w:rPr>
              <w:t>honking,</w:t>
            </w:r>
            <w:r w:rsidRPr="00C75687">
              <w:rPr>
                <w:rFonts w:ascii="Times New Roman" w:eastAsia="Times New Roman" w:hAnsi="Times New Roman"/>
                <w:color w:val="000000"/>
                <w:sz w:val="16"/>
                <w:szCs w:val="16"/>
              </w:rPr>
              <w:br/>
              <w:t>electric shock</w:t>
            </w:r>
          </w:p>
        </w:tc>
        <w:tc>
          <w:tcPr>
            <w:tcW w:w="1170" w:type="dxa"/>
            <w:shd w:val="clear" w:color="auto" w:fill="auto"/>
            <w:vAlign w:val="center"/>
          </w:tcPr>
          <w:p w14:paraId="3F660190" w14:textId="77777777" w:rsidR="00E47705" w:rsidRPr="00C75687" w:rsidRDefault="00E47705" w:rsidP="00E47705">
            <w:pPr>
              <w:spacing w:after="0" w:line="240" w:lineRule="auto"/>
              <w:jc w:val="center"/>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Y</w:t>
            </w:r>
          </w:p>
        </w:tc>
        <w:tc>
          <w:tcPr>
            <w:tcW w:w="1620" w:type="dxa"/>
            <w:shd w:val="clear" w:color="auto" w:fill="auto"/>
            <w:vAlign w:val="center"/>
          </w:tcPr>
          <w:p w14:paraId="4756B5A6" w14:textId="77777777" w:rsidR="00E47705" w:rsidRPr="00C75687" w:rsidRDefault="00E47705" w:rsidP="00E47705">
            <w:pPr>
              <w:spacing w:after="0" w:line="240" w:lineRule="auto"/>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Days, months, years,  seasons and regions</w:t>
            </w:r>
          </w:p>
        </w:tc>
        <w:tc>
          <w:tcPr>
            <w:tcW w:w="1080" w:type="dxa"/>
            <w:shd w:val="clear" w:color="auto" w:fill="auto"/>
            <w:vAlign w:val="center"/>
          </w:tcPr>
          <w:p w14:paraId="64836DF4" w14:textId="77777777" w:rsidR="00E47705" w:rsidRPr="00C75687" w:rsidRDefault="00E47705" w:rsidP="00E47705">
            <w:pPr>
              <w:spacing w:after="0" w:line="240" w:lineRule="auto"/>
              <w:jc w:val="center"/>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Y</w:t>
            </w:r>
          </w:p>
        </w:tc>
        <w:tc>
          <w:tcPr>
            <w:tcW w:w="990" w:type="dxa"/>
            <w:shd w:val="clear" w:color="auto" w:fill="auto"/>
            <w:vAlign w:val="center"/>
          </w:tcPr>
          <w:p w14:paraId="211E22E0" w14:textId="77777777" w:rsidR="00E47705" w:rsidRPr="00C75687" w:rsidRDefault="00E47705" w:rsidP="00E47705">
            <w:pPr>
              <w:spacing w:after="0" w:line="240" w:lineRule="auto"/>
              <w:jc w:val="center"/>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N</w:t>
            </w:r>
          </w:p>
        </w:tc>
        <w:tc>
          <w:tcPr>
            <w:tcW w:w="3690" w:type="dxa"/>
            <w:shd w:val="clear" w:color="auto" w:fill="auto"/>
            <w:vAlign w:val="center"/>
          </w:tcPr>
          <w:p w14:paraId="7BFB67A2" w14:textId="77777777" w:rsidR="00E47705" w:rsidRPr="00C75687" w:rsidRDefault="00E47705" w:rsidP="00E47705">
            <w:pPr>
              <w:spacing w:after="0" w:line="240" w:lineRule="auto"/>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Hot temperatures yield relatively more aggressive behaviors such as murders, rapes, assaults, riots, and wife beatings, among others.</w:t>
            </w:r>
          </w:p>
        </w:tc>
      </w:tr>
      <w:tr w:rsidR="00E47705" w:rsidRPr="00C75687" w14:paraId="11667FDD" w14:textId="77777777" w:rsidTr="00E47705">
        <w:trPr>
          <w:trHeight w:val="647"/>
        </w:trPr>
        <w:tc>
          <w:tcPr>
            <w:tcW w:w="1710" w:type="dxa"/>
            <w:shd w:val="clear" w:color="auto" w:fill="auto"/>
            <w:vAlign w:val="center"/>
          </w:tcPr>
          <w:p w14:paraId="4B5C22CD" w14:textId="77777777" w:rsidR="00E47705" w:rsidRPr="00C75687" w:rsidRDefault="00E47705" w:rsidP="00E47705">
            <w:pPr>
              <w:spacing w:after="0" w:line="240" w:lineRule="auto"/>
              <w:jc w:val="center"/>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 xml:space="preserve">Anderson et al. (2000) </w:t>
            </w:r>
          </w:p>
        </w:tc>
        <w:tc>
          <w:tcPr>
            <w:tcW w:w="1080" w:type="dxa"/>
            <w:shd w:val="clear" w:color="auto" w:fill="auto"/>
            <w:vAlign w:val="center"/>
          </w:tcPr>
          <w:p w14:paraId="28AFE39F" w14:textId="77777777" w:rsidR="00E47705" w:rsidRPr="00C75687" w:rsidRDefault="00E47705" w:rsidP="00E47705">
            <w:pPr>
              <w:spacing w:after="0" w:line="240" w:lineRule="auto"/>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Field study</w:t>
            </w:r>
          </w:p>
        </w:tc>
        <w:tc>
          <w:tcPr>
            <w:tcW w:w="1350" w:type="dxa"/>
            <w:shd w:val="clear" w:color="auto" w:fill="auto"/>
            <w:vAlign w:val="center"/>
          </w:tcPr>
          <w:p w14:paraId="11342C5F" w14:textId="77777777" w:rsidR="00E47705" w:rsidRPr="00C75687" w:rsidRDefault="00E47705" w:rsidP="00E47705">
            <w:pPr>
              <w:spacing w:after="0" w:line="240" w:lineRule="auto"/>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Aggressive tendencies</w:t>
            </w:r>
          </w:p>
        </w:tc>
        <w:tc>
          <w:tcPr>
            <w:tcW w:w="1890" w:type="dxa"/>
            <w:shd w:val="clear" w:color="auto" w:fill="auto"/>
            <w:vAlign w:val="center"/>
          </w:tcPr>
          <w:p w14:paraId="199701B8" w14:textId="77777777" w:rsidR="00E47705" w:rsidRPr="00C75687" w:rsidRDefault="00E47705" w:rsidP="00E47705">
            <w:pPr>
              <w:spacing w:after="0" w:line="240" w:lineRule="auto"/>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Violence</w:t>
            </w:r>
          </w:p>
        </w:tc>
        <w:tc>
          <w:tcPr>
            <w:tcW w:w="1170" w:type="dxa"/>
            <w:shd w:val="clear" w:color="auto" w:fill="auto"/>
            <w:vAlign w:val="center"/>
          </w:tcPr>
          <w:p w14:paraId="5129B514" w14:textId="77777777" w:rsidR="00E47705" w:rsidRPr="00C75687" w:rsidRDefault="00E47705" w:rsidP="00E47705">
            <w:pPr>
              <w:spacing w:after="0" w:line="240" w:lineRule="auto"/>
              <w:jc w:val="center"/>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Y</w:t>
            </w:r>
          </w:p>
        </w:tc>
        <w:tc>
          <w:tcPr>
            <w:tcW w:w="1620" w:type="dxa"/>
            <w:shd w:val="clear" w:color="auto" w:fill="auto"/>
            <w:vAlign w:val="center"/>
          </w:tcPr>
          <w:p w14:paraId="481493CF" w14:textId="77777777" w:rsidR="00E47705" w:rsidRPr="00C75687" w:rsidRDefault="00E47705" w:rsidP="00E47705">
            <w:pPr>
              <w:spacing w:after="0" w:line="240" w:lineRule="auto"/>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geographic domain, time period, and concomitant measures</w:t>
            </w:r>
          </w:p>
        </w:tc>
        <w:tc>
          <w:tcPr>
            <w:tcW w:w="1080" w:type="dxa"/>
            <w:shd w:val="clear" w:color="auto" w:fill="auto"/>
            <w:vAlign w:val="center"/>
          </w:tcPr>
          <w:p w14:paraId="58775A58" w14:textId="77777777" w:rsidR="00E47705" w:rsidRPr="00C75687" w:rsidRDefault="00E47705" w:rsidP="00E47705">
            <w:pPr>
              <w:spacing w:after="0" w:line="240" w:lineRule="auto"/>
              <w:jc w:val="center"/>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N</w:t>
            </w:r>
          </w:p>
        </w:tc>
        <w:tc>
          <w:tcPr>
            <w:tcW w:w="990" w:type="dxa"/>
            <w:shd w:val="clear" w:color="auto" w:fill="auto"/>
            <w:vAlign w:val="center"/>
          </w:tcPr>
          <w:p w14:paraId="75D1BC41" w14:textId="77777777" w:rsidR="00E47705" w:rsidRPr="00C75687" w:rsidRDefault="00E47705" w:rsidP="00E47705">
            <w:pPr>
              <w:spacing w:after="0" w:line="240" w:lineRule="auto"/>
              <w:jc w:val="center"/>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N</w:t>
            </w:r>
          </w:p>
        </w:tc>
        <w:tc>
          <w:tcPr>
            <w:tcW w:w="3690" w:type="dxa"/>
            <w:shd w:val="clear" w:color="auto" w:fill="auto"/>
            <w:vAlign w:val="center"/>
          </w:tcPr>
          <w:p w14:paraId="6F4050BE" w14:textId="77777777" w:rsidR="00E47705" w:rsidRPr="00C75687" w:rsidRDefault="00E47705" w:rsidP="00E47705">
            <w:pPr>
              <w:spacing w:after="0" w:line="240" w:lineRule="auto"/>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Higher temperatures induce aggression.</w:t>
            </w:r>
          </w:p>
        </w:tc>
      </w:tr>
      <w:tr w:rsidR="00E47705" w:rsidRPr="00C75687" w14:paraId="71A2FC61" w14:textId="77777777" w:rsidTr="00E47705">
        <w:trPr>
          <w:trHeight w:val="458"/>
        </w:trPr>
        <w:tc>
          <w:tcPr>
            <w:tcW w:w="1710" w:type="dxa"/>
            <w:shd w:val="clear" w:color="auto" w:fill="auto"/>
            <w:vAlign w:val="center"/>
          </w:tcPr>
          <w:p w14:paraId="2443F80F" w14:textId="77777777" w:rsidR="00E47705" w:rsidRPr="00C75687" w:rsidRDefault="00E47705" w:rsidP="00E47705">
            <w:pPr>
              <w:spacing w:after="0" w:line="240" w:lineRule="auto"/>
              <w:jc w:val="center"/>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Anderson and Anderson (1996)</w:t>
            </w:r>
          </w:p>
        </w:tc>
        <w:tc>
          <w:tcPr>
            <w:tcW w:w="1080" w:type="dxa"/>
            <w:shd w:val="clear" w:color="auto" w:fill="auto"/>
            <w:vAlign w:val="center"/>
          </w:tcPr>
          <w:p w14:paraId="5E9028D2" w14:textId="77777777" w:rsidR="00E47705" w:rsidRPr="00C75687" w:rsidRDefault="00E47705" w:rsidP="00E47705">
            <w:pPr>
              <w:spacing w:after="0" w:line="240" w:lineRule="auto"/>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Field study</w:t>
            </w:r>
          </w:p>
        </w:tc>
        <w:tc>
          <w:tcPr>
            <w:tcW w:w="1350" w:type="dxa"/>
            <w:shd w:val="clear" w:color="auto" w:fill="auto"/>
            <w:vAlign w:val="center"/>
          </w:tcPr>
          <w:p w14:paraId="14902455" w14:textId="77777777" w:rsidR="00E47705" w:rsidRPr="00C75687" w:rsidRDefault="00E47705" w:rsidP="00E47705">
            <w:pPr>
              <w:spacing w:after="0" w:line="240" w:lineRule="auto"/>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Culture of violence effects</w:t>
            </w:r>
          </w:p>
        </w:tc>
        <w:tc>
          <w:tcPr>
            <w:tcW w:w="1890" w:type="dxa"/>
            <w:shd w:val="clear" w:color="auto" w:fill="auto"/>
            <w:vAlign w:val="center"/>
          </w:tcPr>
          <w:p w14:paraId="78CE9B21" w14:textId="77777777" w:rsidR="00E47705" w:rsidRPr="00C75687" w:rsidRDefault="00E47705" w:rsidP="00E47705">
            <w:pPr>
              <w:spacing w:after="0" w:line="240" w:lineRule="auto"/>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Violent crime rates</w:t>
            </w:r>
          </w:p>
        </w:tc>
        <w:tc>
          <w:tcPr>
            <w:tcW w:w="1170" w:type="dxa"/>
            <w:shd w:val="clear" w:color="auto" w:fill="auto"/>
            <w:vAlign w:val="center"/>
          </w:tcPr>
          <w:p w14:paraId="2922416B" w14:textId="77777777" w:rsidR="00E47705" w:rsidRPr="00C75687" w:rsidRDefault="00E47705" w:rsidP="00E47705">
            <w:pPr>
              <w:spacing w:after="0" w:line="240" w:lineRule="auto"/>
              <w:jc w:val="center"/>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Y</w:t>
            </w:r>
          </w:p>
        </w:tc>
        <w:tc>
          <w:tcPr>
            <w:tcW w:w="1620" w:type="dxa"/>
            <w:shd w:val="clear" w:color="auto" w:fill="auto"/>
            <w:vAlign w:val="center"/>
          </w:tcPr>
          <w:p w14:paraId="2234663D" w14:textId="77777777" w:rsidR="00E47705" w:rsidRPr="00C75687" w:rsidRDefault="00E47705" w:rsidP="00E47705">
            <w:pPr>
              <w:spacing w:after="0" w:line="240" w:lineRule="auto"/>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Range 32-90oF</w:t>
            </w:r>
          </w:p>
        </w:tc>
        <w:tc>
          <w:tcPr>
            <w:tcW w:w="1080" w:type="dxa"/>
            <w:shd w:val="clear" w:color="auto" w:fill="auto"/>
            <w:vAlign w:val="center"/>
          </w:tcPr>
          <w:p w14:paraId="4F42E6C2" w14:textId="77777777" w:rsidR="00E47705" w:rsidRPr="00C75687" w:rsidRDefault="00E47705" w:rsidP="00E47705">
            <w:pPr>
              <w:spacing w:after="0" w:line="240" w:lineRule="auto"/>
              <w:jc w:val="center"/>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N</w:t>
            </w:r>
          </w:p>
        </w:tc>
        <w:tc>
          <w:tcPr>
            <w:tcW w:w="990" w:type="dxa"/>
            <w:shd w:val="clear" w:color="auto" w:fill="auto"/>
            <w:vAlign w:val="center"/>
          </w:tcPr>
          <w:p w14:paraId="549B8DF2" w14:textId="77777777" w:rsidR="00E47705" w:rsidRPr="00C75687" w:rsidRDefault="00E47705" w:rsidP="00E47705">
            <w:pPr>
              <w:spacing w:after="0" w:line="240" w:lineRule="auto"/>
              <w:jc w:val="center"/>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N</w:t>
            </w:r>
          </w:p>
        </w:tc>
        <w:tc>
          <w:tcPr>
            <w:tcW w:w="3690" w:type="dxa"/>
            <w:shd w:val="clear" w:color="auto" w:fill="auto"/>
            <w:vAlign w:val="center"/>
          </w:tcPr>
          <w:p w14:paraId="40B4C2D3" w14:textId="77777777" w:rsidR="00E47705" w:rsidRPr="00C75687" w:rsidRDefault="00E47705" w:rsidP="00E47705">
            <w:pPr>
              <w:spacing w:after="0" w:line="240" w:lineRule="auto"/>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Similar-sized cities with higher (vs. lower) temperatures have higher crime rates.</w:t>
            </w:r>
          </w:p>
        </w:tc>
      </w:tr>
      <w:tr w:rsidR="00E47705" w:rsidRPr="00C75687" w14:paraId="01BA424F" w14:textId="77777777" w:rsidTr="00E47705">
        <w:trPr>
          <w:trHeight w:val="431"/>
        </w:trPr>
        <w:tc>
          <w:tcPr>
            <w:tcW w:w="1710" w:type="dxa"/>
            <w:shd w:val="clear" w:color="auto" w:fill="auto"/>
            <w:vAlign w:val="center"/>
          </w:tcPr>
          <w:p w14:paraId="14B90C61" w14:textId="77777777" w:rsidR="00E47705" w:rsidRPr="00C75687" w:rsidRDefault="00E47705" w:rsidP="00E47705">
            <w:pPr>
              <w:spacing w:after="0" w:line="240" w:lineRule="auto"/>
              <w:jc w:val="center"/>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Anderson and Anderson (1998)</w:t>
            </w:r>
          </w:p>
        </w:tc>
        <w:tc>
          <w:tcPr>
            <w:tcW w:w="1080" w:type="dxa"/>
            <w:shd w:val="clear" w:color="auto" w:fill="auto"/>
            <w:vAlign w:val="center"/>
          </w:tcPr>
          <w:p w14:paraId="1A1C9186" w14:textId="77777777" w:rsidR="00E47705" w:rsidRPr="00C75687" w:rsidRDefault="00E47705" w:rsidP="00E47705">
            <w:pPr>
              <w:spacing w:after="0" w:line="240" w:lineRule="auto"/>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Field study</w:t>
            </w:r>
          </w:p>
        </w:tc>
        <w:tc>
          <w:tcPr>
            <w:tcW w:w="1350" w:type="dxa"/>
            <w:shd w:val="clear" w:color="auto" w:fill="auto"/>
            <w:vAlign w:val="center"/>
          </w:tcPr>
          <w:p w14:paraId="1C28DA0E" w14:textId="77777777" w:rsidR="00E47705" w:rsidRPr="00C75687" w:rsidRDefault="00E47705" w:rsidP="00E47705">
            <w:pPr>
              <w:spacing w:after="0" w:line="240" w:lineRule="auto"/>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Aggressive tendencies</w:t>
            </w:r>
          </w:p>
        </w:tc>
        <w:tc>
          <w:tcPr>
            <w:tcW w:w="1890" w:type="dxa"/>
            <w:shd w:val="clear" w:color="auto" w:fill="auto"/>
            <w:vAlign w:val="center"/>
          </w:tcPr>
          <w:p w14:paraId="66421BB5" w14:textId="77777777" w:rsidR="00E47705" w:rsidRPr="00C75687" w:rsidRDefault="00E47705" w:rsidP="00E47705">
            <w:pPr>
              <w:spacing w:after="0" w:line="240" w:lineRule="auto"/>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Assault rates</w:t>
            </w:r>
          </w:p>
        </w:tc>
        <w:tc>
          <w:tcPr>
            <w:tcW w:w="1170" w:type="dxa"/>
            <w:shd w:val="clear" w:color="auto" w:fill="auto"/>
            <w:vAlign w:val="center"/>
          </w:tcPr>
          <w:p w14:paraId="112DD9AE" w14:textId="77777777" w:rsidR="00E47705" w:rsidRPr="00C75687" w:rsidRDefault="00E47705" w:rsidP="00E47705">
            <w:pPr>
              <w:spacing w:after="0" w:line="240" w:lineRule="auto"/>
              <w:jc w:val="center"/>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Y</w:t>
            </w:r>
          </w:p>
        </w:tc>
        <w:tc>
          <w:tcPr>
            <w:tcW w:w="1620" w:type="dxa"/>
            <w:shd w:val="clear" w:color="auto" w:fill="auto"/>
            <w:vAlign w:val="center"/>
          </w:tcPr>
          <w:p w14:paraId="2704A368" w14:textId="77777777" w:rsidR="00E47705" w:rsidRPr="00C75687" w:rsidRDefault="00E47705" w:rsidP="00E47705">
            <w:pPr>
              <w:spacing w:after="0" w:line="240" w:lineRule="auto"/>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Range 56-96oF</w:t>
            </w:r>
          </w:p>
        </w:tc>
        <w:tc>
          <w:tcPr>
            <w:tcW w:w="1080" w:type="dxa"/>
            <w:shd w:val="clear" w:color="auto" w:fill="auto"/>
            <w:vAlign w:val="center"/>
          </w:tcPr>
          <w:p w14:paraId="77FD9349" w14:textId="77777777" w:rsidR="00E47705" w:rsidRPr="00C75687" w:rsidRDefault="00E47705" w:rsidP="00E47705">
            <w:pPr>
              <w:spacing w:after="0" w:line="240" w:lineRule="auto"/>
              <w:jc w:val="center"/>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N</w:t>
            </w:r>
          </w:p>
        </w:tc>
        <w:tc>
          <w:tcPr>
            <w:tcW w:w="990" w:type="dxa"/>
            <w:shd w:val="clear" w:color="auto" w:fill="auto"/>
            <w:vAlign w:val="center"/>
          </w:tcPr>
          <w:p w14:paraId="560854CC" w14:textId="77777777" w:rsidR="00E47705" w:rsidRPr="00C75687" w:rsidRDefault="00E47705" w:rsidP="00E47705">
            <w:pPr>
              <w:spacing w:after="0" w:line="240" w:lineRule="auto"/>
              <w:jc w:val="center"/>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N</w:t>
            </w:r>
          </w:p>
        </w:tc>
        <w:tc>
          <w:tcPr>
            <w:tcW w:w="3690" w:type="dxa"/>
            <w:shd w:val="clear" w:color="auto" w:fill="auto"/>
            <w:vAlign w:val="center"/>
          </w:tcPr>
          <w:p w14:paraId="4E71E064" w14:textId="77777777" w:rsidR="00E47705" w:rsidRPr="00C75687" w:rsidRDefault="00E47705" w:rsidP="00E47705">
            <w:pPr>
              <w:spacing w:after="0" w:line="240" w:lineRule="auto"/>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Assault rates are higher during summer months relative to other times of the year.</w:t>
            </w:r>
          </w:p>
        </w:tc>
      </w:tr>
      <w:tr w:rsidR="00E47705" w:rsidRPr="00C75687" w14:paraId="17BCB08B" w14:textId="77777777" w:rsidTr="00E47705">
        <w:trPr>
          <w:trHeight w:val="647"/>
        </w:trPr>
        <w:tc>
          <w:tcPr>
            <w:tcW w:w="1710" w:type="dxa"/>
            <w:shd w:val="clear" w:color="auto" w:fill="auto"/>
            <w:vAlign w:val="center"/>
          </w:tcPr>
          <w:p w14:paraId="618E8C57" w14:textId="77777777" w:rsidR="00E47705" w:rsidRPr="00C75687" w:rsidRDefault="00E47705" w:rsidP="00E47705">
            <w:pPr>
              <w:spacing w:after="0" w:line="240" w:lineRule="auto"/>
              <w:jc w:val="center"/>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Anderson, Bushman, and Groom (1997)</w:t>
            </w:r>
          </w:p>
        </w:tc>
        <w:tc>
          <w:tcPr>
            <w:tcW w:w="1080" w:type="dxa"/>
            <w:shd w:val="clear" w:color="auto" w:fill="auto"/>
            <w:vAlign w:val="center"/>
          </w:tcPr>
          <w:p w14:paraId="34AAD5ED" w14:textId="77777777" w:rsidR="00E47705" w:rsidRPr="00C75687" w:rsidRDefault="00E47705" w:rsidP="00E47705">
            <w:pPr>
              <w:spacing w:after="0" w:line="240" w:lineRule="auto"/>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Experiment</w:t>
            </w:r>
          </w:p>
        </w:tc>
        <w:tc>
          <w:tcPr>
            <w:tcW w:w="1350" w:type="dxa"/>
            <w:shd w:val="clear" w:color="auto" w:fill="auto"/>
            <w:vAlign w:val="center"/>
          </w:tcPr>
          <w:p w14:paraId="0D4096E2" w14:textId="77777777" w:rsidR="00E47705" w:rsidRPr="00C75687" w:rsidRDefault="00E47705" w:rsidP="00E47705">
            <w:pPr>
              <w:spacing w:after="0" w:line="240" w:lineRule="auto"/>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Aggressive tendencies</w:t>
            </w:r>
          </w:p>
        </w:tc>
        <w:tc>
          <w:tcPr>
            <w:tcW w:w="1890" w:type="dxa"/>
            <w:shd w:val="clear" w:color="auto" w:fill="auto"/>
            <w:vAlign w:val="center"/>
          </w:tcPr>
          <w:p w14:paraId="01E90218" w14:textId="77777777" w:rsidR="00E47705" w:rsidRPr="00C75687" w:rsidRDefault="00E47705" w:rsidP="00E47705">
            <w:pPr>
              <w:spacing w:after="0" w:line="240" w:lineRule="auto"/>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Violent assault and property crime rates</w:t>
            </w:r>
          </w:p>
        </w:tc>
        <w:tc>
          <w:tcPr>
            <w:tcW w:w="1170" w:type="dxa"/>
            <w:shd w:val="clear" w:color="auto" w:fill="auto"/>
            <w:vAlign w:val="center"/>
          </w:tcPr>
          <w:p w14:paraId="630209B7" w14:textId="77777777" w:rsidR="00E47705" w:rsidRPr="00C75687" w:rsidRDefault="00E47705" w:rsidP="00E47705">
            <w:pPr>
              <w:spacing w:after="0" w:line="240" w:lineRule="auto"/>
              <w:jc w:val="center"/>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Y</w:t>
            </w:r>
          </w:p>
        </w:tc>
        <w:tc>
          <w:tcPr>
            <w:tcW w:w="1620" w:type="dxa"/>
            <w:shd w:val="clear" w:color="auto" w:fill="auto"/>
            <w:vAlign w:val="center"/>
          </w:tcPr>
          <w:p w14:paraId="603B97C2" w14:textId="77777777" w:rsidR="00E47705" w:rsidRPr="00C75687" w:rsidRDefault="00E47705" w:rsidP="00E47705">
            <w:pPr>
              <w:spacing w:after="0" w:line="240" w:lineRule="auto"/>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US annual average temperature</w:t>
            </w:r>
          </w:p>
        </w:tc>
        <w:tc>
          <w:tcPr>
            <w:tcW w:w="1080" w:type="dxa"/>
            <w:shd w:val="clear" w:color="auto" w:fill="auto"/>
            <w:vAlign w:val="center"/>
          </w:tcPr>
          <w:p w14:paraId="6939DBFE" w14:textId="77777777" w:rsidR="00E47705" w:rsidRPr="00C75687" w:rsidRDefault="00E47705" w:rsidP="00E47705">
            <w:pPr>
              <w:spacing w:after="0" w:line="240" w:lineRule="auto"/>
              <w:jc w:val="center"/>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N</w:t>
            </w:r>
          </w:p>
        </w:tc>
        <w:tc>
          <w:tcPr>
            <w:tcW w:w="990" w:type="dxa"/>
            <w:shd w:val="clear" w:color="auto" w:fill="auto"/>
            <w:vAlign w:val="center"/>
          </w:tcPr>
          <w:p w14:paraId="6BB99C67" w14:textId="77777777" w:rsidR="00E47705" w:rsidRPr="00C75687" w:rsidRDefault="00E47705" w:rsidP="00E47705">
            <w:pPr>
              <w:spacing w:after="0" w:line="240" w:lineRule="auto"/>
              <w:jc w:val="center"/>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N</w:t>
            </w:r>
          </w:p>
        </w:tc>
        <w:tc>
          <w:tcPr>
            <w:tcW w:w="3690" w:type="dxa"/>
            <w:shd w:val="clear" w:color="auto" w:fill="auto"/>
            <w:vAlign w:val="center"/>
          </w:tcPr>
          <w:p w14:paraId="2A0EE039" w14:textId="77777777" w:rsidR="00E47705" w:rsidRPr="00C75687" w:rsidRDefault="00E47705" w:rsidP="00E47705">
            <w:pPr>
              <w:spacing w:after="0" w:line="240" w:lineRule="auto"/>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Years with hotter temperatures do lead to higher assault and murder rates, even after controlling for several other variables.</w:t>
            </w:r>
          </w:p>
        </w:tc>
      </w:tr>
      <w:tr w:rsidR="00E47705" w:rsidRPr="00C75687" w14:paraId="58BDA4C6" w14:textId="77777777" w:rsidTr="00E47705">
        <w:trPr>
          <w:trHeight w:val="512"/>
        </w:trPr>
        <w:tc>
          <w:tcPr>
            <w:tcW w:w="1710" w:type="dxa"/>
            <w:shd w:val="clear" w:color="auto" w:fill="auto"/>
            <w:vAlign w:val="center"/>
          </w:tcPr>
          <w:p w14:paraId="3CCD8310" w14:textId="77777777" w:rsidR="00E47705" w:rsidRPr="00C75687" w:rsidRDefault="00E47705" w:rsidP="00E47705">
            <w:pPr>
              <w:spacing w:after="0" w:line="240" w:lineRule="auto"/>
              <w:jc w:val="center"/>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Anderson and Bushman 2002</w:t>
            </w:r>
          </w:p>
        </w:tc>
        <w:tc>
          <w:tcPr>
            <w:tcW w:w="1080" w:type="dxa"/>
            <w:shd w:val="clear" w:color="auto" w:fill="auto"/>
            <w:vAlign w:val="center"/>
          </w:tcPr>
          <w:p w14:paraId="3329C9FD" w14:textId="6360DD23" w:rsidR="00E47705" w:rsidRPr="00C75687" w:rsidRDefault="00E47705" w:rsidP="00E47705">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Field Study, </w:t>
            </w:r>
            <w:r w:rsidRPr="00C75687">
              <w:rPr>
                <w:rFonts w:ascii="Times New Roman" w:eastAsia="Times New Roman" w:hAnsi="Times New Roman"/>
                <w:color w:val="000000"/>
                <w:sz w:val="16"/>
                <w:szCs w:val="16"/>
              </w:rPr>
              <w:t>experiment</w:t>
            </w:r>
          </w:p>
        </w:tc>
        <w:tc>
          <w:tcPr>
            <w:tcW w:w="1350" w:type="dxa"/>
            <w:shd w:val="clear" w:color="auto" w:fill="auto"/>
            <w:vAlign w:val="center"/>
          </w:tcPr>
          <w:p w14:paraId="0244797A" w14:textId="77777777" w:rsidR="00E47705" w:rsidRPr="00C75687" w:rsidRDefault="00E47705" w:rsidP="00E47705">
            <w:pPr>
              <w:spacing w:after="0" w:line="240" w:lineRule="auto"/>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Media violence and aggression.</w:t>
            </w:r>
          </w:p>
        </w:tc>
        <w:tc>
          <w:tcPr>
            <w:tcW w:w="1890" w:type="dxa"/>
            <w:shd w:val="clear" w:color="auto" w:fill="auto"/>
            <w:vAlign w:val="center"/>
          </w:tcPr>
          <w:p w14:paraId="17F4F299" w14:textId="77777777" w:rsidR="00E47705" w:rsidRPr="00C75687" w:rsidRDefault="00E47705" w:rsidP="00E47705">
            <w:pPr>
              <w:spacing w:after="0" w:line="240" w:lineRule="auto"/>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Aggression and violence</w:t>
            </w:r>
          </w:p>
        </w:tc>
        <w:tc>
          <w:tcPr>
            <w:tcW w:w="1170" w:type="dxa"/>
            <w:shd w:val="clear" w:color="auto" w:fill="auto"/>
            <w:vAlign w:val="center"/>
          </w:tcPr>
          <w:p w14:paraId="2B0B90AE" w14:textId="77777777" w:rsidR="00E47705" w:rsidRPr="00C75687" w:rsidRDefault="00E47705" w:rsidP="00E47705">
            <w:pPr>
              <w:spacing w:after="0" w:line="240" w:lineRule="auto"/>
              <w:jc w:val="center"/>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Y</w:t>
            </w:r>
          </w:p>
        </w:tc>
        <w:tc>
          <w:tcPr>
            <w:tcW w:w="1620" w:type="dxa"/>
            <w:shd w:val="clear" w:color="auto" w:fill="auto"/>
            <w:vAlign w:val="center"/>
          </w:tcPr>
          <w:p w14:paraId="75BA3D6C" w14:textId="77777777" w:rsidR="00E47705" w:rsidRPr="00C75687" w:rsidRDefault="00E47705" w:rsidP="00E47705">
            <w:pPr>
              <w:spacing w:after="0" w:line="240" w:lineRule="auto"/>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Hours of TV viewing</w:t>
            </w:r>
          </w:p>
        </w:tc>
        <w:tc>
          <w:tcPr>
            <w:tcW w:w="1080" w:type="dxa"/>
            <w:shd w:val="clear" w:color="auto" w:fill="auto"/>
            <w:vAlign w:val="center"/>
          </w:tcPr>
          <w:p w14:paraId="04D34CC0" w14:textId="77777777" w:rsidR="00E47705" w:rsidRPr="00C75687" w:rsidRDefault="00E47705" w:rsidP="00E47705">
            <w:pPr>
              <w:spacing w:after="0" w:line="240" w:lineRule="auto"/>
              <w:jc w:val="center"/>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N</w:t>
            </w:r>
          </w:p>
        </w:tc>
        <w:tc>
          <w:tcPr>
            <w:tcW w:w="990" w:type="dxa"/>
            <w:shd w:val="clear" w:color="auto" w:fill="auto"/>
            <w:vAlign w:val="center"/>
          </w:tcPr>
          <w:p w14:paraId="3934269C" w14:textId="77777777" w:rsidR="00E47705" w:rsidRPr="00C75687" w:rsidRDefault="00E47705" w:rsidP="00E47705">
            <w:pPr>
              <w:spacing w:after="0" w:line="240" w:lineRule="auto"/>
              <w:jc w:val="center"/>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N</w:t>
            </w:r>
          </w:p>
        </w:tc>
        <w:tc>
          <w:tcPr>
            <w:tcW w:w="3690" w:type="dxa"/>
            <w:shd w:val="clear" w:color="auto" w:fill="auto"/>
            <w:vAlign w:val="center"/>
          </w:tcPr>
          <w:p w14:paraId="1B7B000D" w14:textId="77777777" w:rsidR="00E47705" w:rsidRPr="00C75687" w:rsidRDefault="00E47705" w:rsidP="00E47705">
            <w:pPr>
              <w:spacing w:after="0" w:line="240" w:lineRule="auto"/>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A heavy diet of media violence contributes to a societal violence rate.</w:t>
            </w:r>
          </w:p>
        </w:tc>
      </w:tr>
      <w:tr w:rsidR="00E47705" w:rsidRPr="00C75687" w14:paraId="7D84813B" w14:textId="77777777" w:rsidTr="00E47705">
        <w:trPr>
          <w:trHeight w:val="431"/>
        </w:trPr>
        <w:tc>
          <w:tcPr>
            <w:tcW w:w="1710" w:type="dxa"/>
            <w:shd w:val="clear" w:color="auto" w:fill="auto"/>
            <w:vAlign w:val="center"/>
          </w:tcPr>
          <w:p w14:paraId="7E6726A7" w14:textId="77777777" w:rsidR="00E47705" w:rsidRPr="00C75687" w:rsidRDefault="00E47705" w:rsidP="00E47705">
            <w:pPr>
              <w:spacing w:after="0" w:line="240" w:lineRule="auto"/>
              <w:jc w:val="center"/>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Baron and Bell (1975)</w:t>
            </w:r>
          </w:p>
        </w:tc>
        <w:tc>
          <w:tcPr>
            <w:tcW w:w="1080" w:type="dxa"/>
            <w:shd w:val="clear" w:color="auto" w:fill="auto"/>
            <w:vAlign w:val="center"/>
          </w:tcPr>
          <w:p w14:paraId="5642D5FE" w14:textId="77777777" w:rsidR="00E47705" w:rsidRPr="00C75687" w:rsidRDefault="00E47705" w:rsidP="00E47705">
            <w:pPr>
              <w:spacing w:after="0" w:line="240" w:lineRule="auto"/>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Experiment</w:t>
            </w:r>
          </w:p>
        </w:tc>
        <w:tc>
          <w:tcPr>
            <w:tcW w:w="1350" w:type="dxa"/>
            <w:shd w:val="clear" w:color="auto" w:fill="auto"/>
            <w:vAlign w:val="center"/>
          </w:tcPr>
          <w:p w14:paraId="0AFD4712" w14:textId="77777777" w:rsidR="00E47705" w:rsidRPr="00C75687" w:rsidRDefault="00E47705" w:rsidP="00E47705">
            <w:pPr>
              <w:spacing w:after="0" w:line="240" w:lineRule="auto"/>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Physical aggression</w:t>
            </w:r>
          </w:p>
        </w:tc>
        <w:tc>
          <w:tcPr>
            <w:tcW w:w="1890" w:type="dxa"/>
            <w:shd w:val="clear" w:color="auto" w:fill="auto"/>
            <w:vAlign w:val="center"/>
          </w:tcPr>
          <w:p w14:paraId="319C22C8" w14:textId="77777777" w:rsidR="00E47705" w:rsidRPr="00C75687" w:rsidRDefault="00E47705" w:rsidP="00E47705">
            <w:pPr>
              <w:spacing w:after="0" w:line="240" w:lineRule="auto"/>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Electric shock</w:t>
            </w:r>
          </w:p>
        </w:tc>
        <w:tc>
          <w:tcPr>
            <w:tcW w:w="1170" w:type="dxa"/>
            <w:shd w:val="clear" w:color="auto" w:fill="auto"/>
            <w:vAlign w:val="center"/>
          </w:tcPr>
          <w:p w14:paraId="4DEF10B2" w14:textId="77777777" w:rsidR="00E47705" w:rsidRPr="00C75687" w:rsidRDefault="00E47705" w:rsidP="00E47705">
            <w:pPr>
              <w:spacing w:after="0" w:line="240" w:lineRule="auto"/>
              <w:jc w:val="center"/>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Y</w:t>
            </w:r>
          </w:p>
        </w:tc>
        <w:tc>
          <w:tcPr>
            <w:tcW w:w="1620" w:type="dxa"/>
            <w:shd w:val="clear" w:color="auto" w:fill="auto"/>
            <w:vAlign w:val="center"/>
          </w:tcPr>
          <w:p w14:paraId="676065C9" w14:textId="77777777" w:rsidR="00E47705" w:rsidRPr="00C75687" w:rsidRDefault="00E47705" w:rsidP="00E47705">
            <w:pPr>
              <w:spacing w:after="0" w:line="240" w:lineRule="auto"/>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Range 72-95oF</w:t>
            </w:r>
          </w:p>
        </w:tc>
        <w:tc>
          <w:tcPr>
            <w:tcW w:w="1080" w:type="dxa"/>
            <w:shd w:val="clear" w:color="auto" w:fill="auto"/>
            <w:vAlign w:val="center"/>
          </w:tcPr>
          <w:p w14:paraId="782DCA26" w14:textId="77777777" w:rsidR="00E47705" w:rsidRPr="00C75687" w:rsidRDefault="00E47705" w:rsidP="00E47705">
            <w:pPr>
              <w:spacing w:after="0" w:line="240" w:lineRule="auto"/>
              <w:jc w:val="center"/>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Y</w:t>
            </w:r>
          </w:p>
        </w:tc>
        <w:tc>
          <w:tcPr>
            <w:tcW w:w="990" w:type="dxa"/>
            <w:shd w:val="clear" w:color="auto" w:fill="auto"/>
            <w:vAlign w:val="center"/>
          </w:tcPr>
          <w:p w14:paraId="0FB116DC" w14:textId="77777777" w:rsidR="00E47705" w:rsidRPr="00C75687" w:rsidRDefault="00E47705" w:rsidP="00E47705">
            <w:pPr>
              <w:spacing w:after="0" w:line="240" w:lineRule="auto"/>
              <w:jc w:val="center"/>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N</w:t>
            </w:r>
          </w:p>
        </w:tc>
        <w:tc>
          <w:tcPr>
            <w:tcW w:w="3690" w:type="dxa"/>
            <w:shd w:val="clear" w:color="auto" w:fill="auto"/>
            <w:vAlign w:val="center"/>
          </w:tcPr>
          <w:p w14:paraId="39975429" w14:textId="77777777" w:rsidR="00E47705" w:rsidRPr="00C75687" w:rsidRDefault="00E47705" w:rsidP="00E47705">
            <w:pPr>
              <w:spacing w:after="0" w:line="240" w:lineRule="auto"/>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High temperatures lead to aggression in absence of other negative sources of affect.</w:t>
            </w:r>
          </w:p>
        </w:tc>
      </w:tr>
      <w:tr w:rsidR="00E47705" w:rsidRPr="00C75687" w14:paraId="666841DB" w14:textId="77777777" w:rsidTr="00E47705">
        <w:trPr>
          <w:trHeight w:val="449"/>
        </w:trPr>
        <w:tc>
          <w:tcPr>
            <w:tcW w:w="1710" w:type="dxa"/>
            <w:shd w:val="clear" w:color="auto" w:fill="auto"/>
            <w:vAlign w:val="center"/>
          </w:tcPr>
          <w:p w14:paraId="5F5EBA8E" w14:textId="77777777" w:rsidR="00E47705" w:rsidRPr="00C75687" w:rsidRDefault="00E47705" w:rsidP="00E47705">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Bell and Baron (1978</w:t>
            </w:r>
            <w:r w:rsidRPr="00C75687">
              <w:rPr>
                <w:rFonts w:ascii="Times New Roman" w:eastAsia="Times New Roman" w:hAnsi="Times New Roman"/>
                <w:color w:val="000000"/>
                <w:sz w:val="16"/>
                <w:szCs w:val="16"/>
              </w:rPr>
              <w:t>)</w:t>
            </w:r>
          </w:p>
        </w:tc>
        <w:tc>
          <w:tcPr>
            <w:tcW w:w="1080" w:type="dxa"/>
            <w:shd w:val="clear" w:color="auto" w:fill="auto"/>
            <w:vAlign w:val="center"/>
          </w:tcPr>
          <w:p w14:paraId="5027B8D2" w14:textId="77777777" w:rsidR="00E47705" w:rsidRPr="00C75687" w:rsidRDefault="00E47705" w:rsidP="00E47705">
            <w:pPr>
              <w:spacing w:after="0" w:line="240" w:lineRule="auto"/>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Experiment</w:t>
            </w:r>
          </w:p>
        </w:tc>
        <w:tc>
          <w:tcPr>
            <w:tcW w:w="1350" w:type="dxa"/>
            <w:shd w:val="clear" w:color="auto" w:fill="auto"/>
            <w:vAlign w:val="center"/>
          </w:tcPr>
          <w:p w14:paraId="1798AE96" w14:textId="77777777" w:rsidR="00E47705" w:rsidRPr="00C75687" w:rsidRDefault="00E47705" w:rsidP="00E47705">
            <w:pPr>
              <w:spacing w:after="0" w:line="240" w:lineRule="auto"/>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Physical aggression</w:t>
            </w:r>
          </w:p>
        </w:tc>
        <w:tc>
          <w:tcPr>
            <w:tcW w:w="1890" w:type="dxa"/>
            <w:shd w:val="clear" w:color="auto" w:fill="auto"/>
            <w:vAlign w:val="center"/>
          </w:tcPr>
          <w:p w14:paraId="576E7354" w14:textId="77777777" w:rsidR="00E47705" w:rsidRPr="00C75687" w:rsidRDefault="00E47705" w:rsidP="00E47705">
            <w:pPr>
              <w:spacing w:after="0" w:line="240" w:lineRule="auto"/>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Electric shock</w:t>
            </w:r>
          </w:p>
        </w:tc>
        <w:tc>
          <w:tcPr>
            <w:tcW w:w="1170" w:type="dxa"/>
            <w:shd w:val="clear" w:color="auto" w:fill="auto"/>
            <w:vAlign w:val="center"/>
          </w:tcPr>
          <w:p w14:paraId="434B3841" w14:textId="77777777" w:rsidR="00E47705" w:rsidRPr="00C75687" w:rsidRDefault="00E47705" w:rsidP="00E47705">
            <w:pPr>
              <w:spacing w:after="0" w:line="240" w:lineRule="auto"/>
              <w:jc w:val="center"/>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Y</w:t>
            </w:r>
          </w:p>
        </w:tc>
        <w:tc>
          <w:tcPr>
            <w:tcW w:w="1620" w:type="dxa"/>
            <w:shd w:val="clear" w:color="auto" w:fill="auto"/>
            <w:vAlign w:val="center"/>
          </w:tcPr>
          <w:p w14:paraId="37B9EE2E" w14:textId="77777777" w:rsidR="00E47705" w:rsidRPr="00C75687" w:rsidRDefault="00E47705" w:rsidP="00E47705">
            <w:pPr>
              <w:spacing w:after="0" w:line="240" w:lineRule="auto"/>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Range 64-95oF</w:t>
            </w:r>
          </w:p>
        </w:tc>
        <w:tc>
          <w:tcPr>
            <w:tcW w:w="1080" w:type="dxa"/>
            <w:shd w:val="clear" w:color="auto" w:fill="auto"/>
            <w:vAlign w:val="center"/>
          </w:tcPr>
          <w:p w14:paraId="72F32902" w14:textId="77777777" w:rsidR="00E47705" w:rsidRPr="00C75687" w:rsidRDefault="00E47705" w:rsidP="00E47705">
            <w:pPr>
              <w:spacing w:after="0" w:line="240" w:lineRule="auto"/>
              <w:jc w:val="center"/>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N</w:t>
            </w:r>
          </w:p>
        </w:tc>
        <w:tc>
          <w:tcPr>
            <w:tcW w:w="990" w:type="dxa"/>
            <w:shd w:val="clear" w:color="auto" w:fill="auto"/>
            <w:vAlign w:val="center"/>
          </w:tcPr>
          <w:p w14:paraId="75792ACF" w14:textId="77777777" w:rsidR="00E47705" w:rsidRPr="00C75687" w:rsidRDefault="00E47705" w:rsidP="00E47705">
            <w:pPr>
              <w:spacing w:after="0" w:line="240" w:lineRule="auto"/>
              <w:jc w:val="center"/>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N</w:t>
            </w:r>
          </w:p>
        </w:tc>
        <w:tc>
          <w:tcPr>
            <w:tcW w:w="3690" w:type="dxa"/>
            <w:shd w:val="clear" w:color="auto" w:fill="auto"/>
            <w:vAlign w:val="center"/>
          </w:tcPr>
          <w:p w14:paraId="064A2B35" w14:textId="77777777" w:rsidR="00E47705" w:rsidRPr="00C75687" w:rsidRDefault="00E47705" w:rsidP="00E47705">
            <w:pPr>
              <w:spacing w:after="0" w:line="240" w:lineRule="auto"/>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Find a curvilinear relationship between negative affect and aggression.</w:t>
            </w:r>
          </w:p>
        </w:tc>
      </w:tr>
      <w:tr w:rsidR="00E47705" w:rsidRPr="00C75687" w14:paraId="4B370211" w14:textId="77777777" w:rsidTr="00E47705">
        <w:trPr>
          <w:trHeight w:val="647"/>
        </w:trPr>
        <w:tc>
          <w:tcPr>
            <w:tcW w:w="1710" w:type="dxa"/>
            <w:shd w:val="clear" w:color="auto" w:fill="auto"/>
            <w:vAlign w:val="center"/>
          </w:tcPr>
          <w:p w14:paraId="48B351D7" w14:textId="77777777" w:rsidR="00E47705" w:rsidRPr="00C75687" w:rsidRDefault="00E47705" w:rsidP="00E47705">
            <w:pPr>
              <w:spacing w:after="0" w:line="240" w:lineRule="auto"/>
              <w:jc w:val="center"/>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Cao and Wei (2005)</w:t>
            </w:r>
          </w:p>
        </w:tc>
        <w:tc>
          <w:tcPr>
            <w:tcW w:w="1080" w:type="dxa"/>
            <w:shd w:val="clear" w:color="auto" w:fill="auto"/>
            <w:vAlign w:val="center"/>
          </w:tcPr>
          <w:p w14:paraId="2257726F" w14:textId="77777777" w:rsidR="00E47705" w:rsidRPr="00C75687" w:rsidRDefault="00E47705" w:rsidP="00E47705">
            <w:pPr>
              <w:spacing w:after="0" w:line="240" w:lineRule="auto"/>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Field study</w:t>
            </w:r>
          </w:p>
        </w:tc>
        <w:tc>
          <w:tcPr>
            <w:tcW w:w="1350" w:type="dxa"/>
            <w:shd w:val="clear" w:color="auto" w:fill="auto"/>
            <w:vAlign w:val="center"/>
          </w:tcPr>
          <w:p w14:paraId="65DECF24" w14:textId="77777777" w:rsidR="00E47705" w:rsidRPr="00C75687" w:rsidRDefault="00E47705" w:rsidP="00E47705">
            <w:pPr>
              <w:spacing w:after="0" w:line="240" w:lineRule="auto"/>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Risk taking</w:t>
            </w:r>
          </w:p>
        </w:tc>
        <w:tc>
          <w:tcPr>
            <w:tcW w:w="1890" w:type="dxa"/>
            <w:shd w:val="clear" w:color="auto" w:fill="auto"/>
            <w:vAlign w:val="center"/>
          </w:tcPr>
          <w:p w14:paraId="2FBD7477" w14:textId="77777777" w:rsidR="00E47705" w:rsidRPr="00C75687" w:rsidRDefault="00E47705" w:rsidP="00E47705">
            <w:pPr>
              <w:spacing w:after="0" w:line="240" w:lineRule="auto"/>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Stock returns</w:t>
            </w:r>
          </w:p>
        </w:tc>
        <w:tc>
          <w:tcPr>
            <w:tcW w:w="1170" w:type="dxa"/>
            <w:shd w:val="clear" w:color="auto" w:fill="auto"/>
            <w:vAlign w:val="center"/>
          </w:tcPr>
          <w:p w14:paraId="1229D1A6" w14:textId="77777777" w:rsidR="00E47705" w:rsidRPr="00C75687" w:rsidRDefault="00E47705" w:rsidP="00E47705">
            <w:pPr>
              <w:spacing w:after="0" w:line="240" w:lineRule="auto"/>
              <w:jc w:val="center"/>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Y</w:t>
            </w:r>
          </w:p>
        </w:tc>
        <w:tc>
          <w:tcPr>
            <w:tcW w:w="1620" w:type="dxa"/>
            <w:shd w:val="clear" w:color="auto" w:fill="auto"/>
            <w:vAlign w:val="center"/>
          </w:tcPr>
          <w:p w14:paraId="695C8DAA" w14:textId="77777777" w:rsidR="00E47705" w:rsidRPr="00C75687" w:rsidRDefault="00E47705" w:rsidP="00E47705">
            <w:pPr>
              <w:spacing w:after="0" w:line="240" w:lineRule="auto"/>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Average of the daily maximum and minimum temperatures</w:t>
            </w:r>
          </w:p>
        </w:tc>
        <w:tc>
          <w:tcPr>
            <w:tcW w:w="1080" w:type="dxa"/>
            <w:shd w:val="clear" w:color="auto" w:fill="auto"/>
            <w:vAlign w:val="center"/>
          </w:tcPr>
          <w:p w14:paraId="1EB3B416" w14:textId="77777777" w:rsidR="00E47705" w:rsidRPr="00C75687" w:rsidRDefault="00E47705" w:rsidP="00E47705">
            <w:pPr>
              <w:spacing w:after="0" w:line="240" w:lineRule="auto"/>
              <w:jc w:val="center"/>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N</w:t>
            </w:r>
          </w:p>
        </w:tc>
        <w:tc>
          <w:tcPr>
            <w:tcW w:w="990" w:type="dxa"/>
            <w:shd w:val="clear" w:color="auto" w:fill="auto"/>
            <w:vAlign w:val="center"/>
          </w:tcPr>
          <w:p w14:paraId="6F107719" w14:textId="77777777" w:rsidR="00E47705" w:rsidRPr="00C75687" w:rsidRDefault="00E47705" w:rsidP="00E47705">
            <w:pPr>
              <w:spacing w:after="0" w:line="240" w:lineRule="auto"/>
              <w:jc w:val="center"/>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N</w:t>
            </w:r>
          </w:p>
        </w:tc>
        <w:tc>
          <w:tcPr>
            <w:tcW w:w="3690" w:type="dxa"/>
            <w:shd w:val="clear" w:color="auto" w:fill="auto"/>
            <w:vAlign w:val="center"/>
          </w:tcPr>
          <w:p w14:paraId="0DBA9D73" w14:textId="77777777" w:rsidR="00E47705" w:rsidRPr="00C75687" w:rsidRDefault="00E47705" w:rsidP="00E47705">
            <w:pPr>
              <w:spacing w:after="0" w:line="240" w:lineRule="auto"/>
              <w:rPr>
                <w:rFonts w:ascii="Times New Roman" w:eastAsia="Times New Roman" w:hAnsi="Times New Roman"/>
                <w:color w:val="000000"/>
                <w:sz w:val="16"/>
                <w:szCs w:val="16"/>
              </w:rPr>
            </w:pPr>
            <w:r w:rsidRPr="00C75687">
              <w:rPr>
                <w:rFonts w:ascii="Times New Roman" w:eastAsia="Times New Roman" w:hAnsi="Times New Roman"/>
                <w:color w:val="000000"/>
                <w:sz w:val="16"/>
                <w:szCs w:val="16"/>
              </w:rPr>
              <w:t>Find an overall negative correlation between temperature and stock market returns.</w:t>
            </w:r>
            <w:r>
              <w:rPr>
                <w:rFonts w:ascii="Times New Roman" w:eastAsia="Times New Roman" w:hAnsi="Times New Roman"/>
                <w:color w:val="000000"/>
                <w:sz w:val="16"/>
                <w:szCs w:val="16"/>
              </w:rPr>
              <w:t xml:space="preserve"> </w:t>
            </w:r>
            <w:r w:rsidRPr="00C75687">
              <w:rPr>
                <w:rFonts w:ascii="Times New Roman" w:eastAsia="Times New Roman" w:hAnsi="Times New Roman"/>
                <w:color w:val="000000"/>
                <w:sz w:val="16"/>
                <w:szCs w:val="16"/>
              </w:rPr>
              <w:t>The impact of apathy dominates that of aggression in the summer, leading to a statistically significant, negative correlation across the whole temperature range.</w:t>
            </w:r>
          </w:p>
        </w:tc>
      </w:tr>
      <w:tr w:rsidR="00E47705" w:rsidRPr="00C8673B" w14:paraId="0812D00D" w14:textId="77777777" w:rsidTr="00E47705">
        <w:trPr>
          <w:trHeight w:val="480"/>
        </w:trPr>
        <w:tc>
          <w:tcPr>
            <w:tcW w:w="1710" w:type="dxa"/>
            <w:shd w:val="clear" w:color="auto" w:fill="auto"/>
            <w:vAlign w:val="center"/>
            <w:hideMark/>
          </w:tcPr>
          <w:p w14:paraId="18573659" w14:textId="77777777" w:rsidR="00E47705" w:rsidRPr="00C8673B" w:rsidRDefault="00E47705" w:rsidP="00E47705">
            <w:pPr>
              <w:spacing w:after="0" w:line="240" w:lineRule="auto"/>
              <w:jc w:val="center"/>
              <w:rPr>
                <w:rFonts w:ascii="Times New Roman" w:eastAsia="Times New Roman" w:hAnsi="Times New Roman"/>
                <w:color w:val="000000"/>
                <w:sz w:val="16"/>
                <w:szCs w:val="16"/>
              </w:rPr>
            </w:pPr>
            <w:r w:rsidRPr="00C8673B">
              <w:rPr>
                <w:rFonts w:ascii="Times New Roman" w:eastAsia="Times New Roman" w:hAnsi="Times New Roman"/>
                <w:color w:val="000000"/>
                <w:sz w:val="16"/>
                <w:szCs w:val="16"/>
              </w:rPr>
              <w:t>Cohn 1990</w:t>
            </w:r>
          </w:p>
        </w:tc>
        <w:tc>
          <w:tcPr>
            <w:tcW w:w="1080" w:type="dxa"/>
            <w:shd w:val="clear" w:color="auto" w:fill="auto"/>
            <w:vAlign w:val="center"/>
            <w:hideMark/>
          </w:tcPr>
          <w:p w14:paraId="64CCA495" w14:textId="77777777" w:rsidR="00E47705" w:rsidRPr="00C8673B" w:rsidRDefault="00E47705" w:rsidP="00E47705">
            <w:pPr>
              <w:spacing w:after="0" w:line="240" w:lineRule="auto"/>
              <w:rPr>
                <w:rFonts w:ascii="Times New Roman" w:eastAsia="Times New Roman" w:hAnsi="Times New Roman"/>
                <w:color w:val="000000"/>
                <w:sz w:val="16"/>
                <w:szCs w:val="16"/>
              </w:rPr>
            </w:pPr>
            <w:r w:rsidRPr="00C8673B">
              <w:rPr>
                <w:rFonts w:ascii="Times New Roman" w:eastAsia="Times New Roman" w:hAnsi="Times New Roman"/>
                <w:color w:val="000000"/>
                <w:sz w:val="16"/>
                <w:szCs w:val="16"/>
              </w:rPr>
              <w:t>Field</w:t>
            </w:r>
            <w:r>
              <w:rPr>
                <w:rFonts w:ascii="Times New Roman" w:eastAsia="Times New Roman" w:hAnsi="Times New Roman"/>
                <w:color w:val="000000"/>
                <w:sz w:val="16"/>
                <w:szCs w:val="16"/>
              </w:rPr>
              <w:t xml:space="preserve"> study</w:t>
            </w:r>
          </w:p>
        </w:tc>
        <w:tc>
          <w:tcPr>
            <w:tcW w:w="1350" w:type="dxa"/>
            <w:shd w:val="clear" w:color="auto" w:fill="auto"/>
            <w:vAlign w:val="center"/>
            <w:hideMark/>
          </w:tcPr>
          <w:p w14:paraId="4B05581A" w14:textId="77777777" w:rsidR="00E47705" w:rsidRPr="00C8673B" w:rsidRDefault="00E47705" w:rsidP="00E47705">
            <w:pPr>
              <w:spacing w:after="0" w:line="240" w:lineRule="auto"/>
              <w:rPr>
                <w:rFonts w:ascii="Times New Roman" w:eastAsia="Times New Roman" w:hAnsi="Times New Roman"/>
                <w:color w:val="000000"/>
                <w:sz w:val="16"/>
                <w:szCs w:val="16"/>
              </w:rPr>
            </w:pPr>
            <w:r w:rsidRPr="00C8673B">
              <w:rPr>
                <w:rFonts w:ascii="Times New Roman" w:eastAsia="Times New Roman" w:hAnsi="Times New Roman"/>
                <w:color w:val="000000"/>
                <w:sz w:val="16"/>
                <w:szCs w:val="16"/>
              </w:rPr>
              <w:t>Crime rate trends</w:t>
            </w:r>
          </w:p>
        </w:tc>
        <w:tc>
          <w:tcPr>
            <w:tcW w:w="1890" w:type="dxa"/>
            <w:shd w:val="clear" w:color="auto" w:fill="auto"/>
            <w:vAlign w:val="center"/>
            <w:hideMark/>
          </w:tcPr>
          <w:p w14:paraId="2711C1ED" w14:textId="77777777" w:rsidR="00E47705" w:rsidRPr="00C8673B" w:rsidRDefault="00E47705" w:rsidP="00E47705">
            <w:pPr>
              <w:spacing w:after="0" w:line="240" w:lineRule="auto"/>
              <w:rPr>
                <w:rFonts w:ascii="Times New Roman" w:eastAsia="Times New Roman" w:hAnsi="Times New Roman"/>
                <w:color w:val="000000"/>
                <w:sz w:val="16"/>
                <w:szCs w:val="16"/>
              </w:rPr>
            </w:pPr>
            <w:r w:rsidRPr="00C8673B">
              <w:rPr>
                <w:rFonts w:ascii="Times New Roman" w:eastAsia="Times New Roman" w:hAnsi="Times New Roman"/>
                <w:color w:val="000000"/>
                <w:sz w:val="16"/>
                <w:szCs w:val="16"/>
              </w:rPr>
              <w:t>Criminal behavior</w:t>
            </w:r>
          </w:p>
        </w:tc>
        <w:tc>
          <w:tcPr>
            <w:tcW w:w="1170" w:type="dxa"/>
            <w:shd w:val="clear" w:color="auto" w:fill="auto"/>
            <w:vAlign w:val="center"/>
            <w:hideMark/>
          </w:tcPr>
          <w:p w14:paraId="6F496AD3" w14:textId="77777777" w:rsidR="00E47705" w:rsidRPr="00C8673B" w:rsidRDefault="00E47705" w:rsidP="00E47705">
            <w:pPr>
              <w:spacing w:after="0" w:line="240" w:lineRule="auto"/>
              <w:jc w:val="center"/>
              <w:rPr>
                <w:rFonts w:ascii="Times New Roman" w:eastAsia="Times New Roman" w:hAnsi="Times New Roman"/>
                <w:color w:val="000000"/>
                <w:sz w:val="16"/>
                <w:szCs w:val="16"/>
              </w:rPr>
            </w:pPr>
            <w:r w:rsidRPr="00C8673B">
              <w:rPr>
                <w:rFonts w:ascii="Times New Roman" w:eastAsia="Times New Roman" w:hAnsi="Times New Roman"/>
                <w:color w:val="000000"/>
                <w:sz w:val="16"/>
                <w:szCs w:val="16"/>
              </w:rPr>
              <w:t>Y</w:t>
            </w:r>
          </w:p>
        </w:tc>
        <w:tc>
          <w:tcPr>
            <w:tcW w:w="1620" w:type="dxa"/>
            <w:shd w:val="clear" w:color="auto" w:fill="auto"/>
            <w:vAlign w:val="center"/>
            <w:hideMark/>
          </w:tcPr>
          <w:p w14:paraId="6E9416A9" w14:textId="77777777" w:rsidR="00E47705" w:rsidRPr="00C8673B" w:rsidRDefault="00E47705" w:rsidP="00E47705">
            <w:pPr>
              <w:spacing w:after="0" w:line="240" w:lineRule="auto"/>
              <w:rPr>
                <w:rFonts w:ascii="Times New Roman" w:eastAsia="Times New Roman" w:hAnsi="Times New Roman"/>
                <w:color w:val="000000"/>
                <w:sz w:val="16"/>
                <w:szCs w:val="16"/>
              </w:rPr>
            </w:pPr>
            <w:r w:rsidRPr="00C8673B">
              <w:rPr>
                <w:rFonts w:ascii="Times New Roman" w:eastAsia="Times New Roman" w:hAnsi="Times New Roman"/>
                <w:color w:val="000000"/>
                <w:sz w:val="16"/>
                <w:szCs w:val="16"/>
              </w:rPr>
              <w:t>High temperature</w:t>
            </w:r>
          </w:p>
        </w:tc>
        <w:tc>
          <w:tcPr>
            <w:tcW w:w="1080" w:type="dxa"/>
            <w:shd w:val="clear" w:color="auto" w:fill="auto"/>
            <w:vAlign w:val="center"/>
            <w:hideMark/>
          </w:tcPr>
          <w:p w14:paraId="423654E5" w14:textId="77777777" w:rsidR="00E47705" w:rsidRPr="00C8673B" w:rsidRDefault="00E47705" w:rsidP="00E47705">
            <w:pPr>
              <w:spacing w:after="0" w:line="240" w:lineRule="auto"/>
              <w:jc w:val="center"/>
              <w:rPr>
                <w:rFonts w:ascii="Times New Roman" w:eastAsia="Times New Roman" w:hAnsi="Times New Roman"/>
                <w:color w:val="000000"/>
                <w:sz w:val="16"/>
                <w:szCs w:val="16"/>
              </w:rPr>
            </w:pPr>
            <w:r w:rsidRPr="00C8673B">
              <w:rPr>
                <w:rFonts w:ascii="Times New Roman" w:eastAsia="Times New Roman" w:hAnsi="Times New Roman"/>
                <w:color w:val="000000"/>
                <w:sz w:val="16"/>
                <w:szCs w:val="16"/>
              </w:rPr>
              <w:t>N</w:t>
            </w:r>
          </w:p>
        </w:tc>
        <w:tc>
          <w:tcPr>
            <w:tcW w:w="990" w:type="dxa"/>
            <w:shd w:val="clear" w:color="auto" w:fill="auto"/>
            <w:vAlign w:val="center"/>
            <w:hideMark/>
          </w:tcPr>
          <w:p w14:paraId="3963A6A4" w14:textId="77777777" w:rsidR="00E47705" w:rsidRPr="00C8673B" w:rsidRDefault="00E47705" w:rsidP="00E47705">
            <w:pPr>
              <w:spacing w:after="0" w:line="240" w:lineRule="auto"/>
              <w:jc w:val="center"/>
              <w:rPr>
                <w:rFonts w:ascii="Times New Roman" w:eastAsia="Times New Roman" w:hAnsi="Times New Roman"/>
                <w:color w:val="000000"/>
                <w:sz w:val="16"/>
                <w:szCs w:val="16"/>
              </w:rPr>
            </w:pPr>
            <w:r w:rsidRPr="00C8673B">
              <w:rPr>
                <w:rFonts w:ascii="Times New Roman" w:eastAsia="Times New Roman" w:hAnsi="Times New Roman"/>
                <w:color w:val="000000"/>
                <w:sz w:val="16"/>
                <w:szCs w:val="16"/>
              </w:rPr>
              <w:t>N</w:t>
            </w:r>
          </w:p>
        </w:tc>
        <w:tc>
          <w:tcPr>
            <w:tcW w:w="3690" w:type="dxa"/>
            <w:shd w:val="clear" w:color="auto" w:fill="auto"/>
            <w:vAlign w:val="center"/>
            <w:hideMark/>
          </w:tcPr>
          <w:p w14:paraId="7D7B8E66" w14:textId="77777777" w:rsidR="00E47705" w:rsidRPr="00C8673B" w:rsidRDefault="00E47705" w:rsidP="00E47705">
            <w:pPr>
              <w:spacing w:after="0" w:line="240" w:lineRule="auto"/>
              <w:rPr>
                <w:rFonts w:ascii="Times New Roman" w:eastAsia="Times New Roman" w:hAnsi="Times New Roman"/>
                <w:color w:val="000000"/>
                <w:sz w:val="16"/>
                <w:szCs w:val="16"/>
              </w:rPr>
            </w:pPr>
            <w:r w:rsidRPr="00C8673B">
              <w:rPr>
                <w:rFonts w:ascii="Times New Roman" w:eastAsia="Times New Roman" w:hAnsi="Times New Roman"/>
                <w:color w:val="000000"/>
                <w:sz w:val="16"/>
                <w:szCs w:val="16"/>
              </w:rPr>
              <w:t>Weather could significantly influence crime rates and criminal behavior.</w:t>
            </w:r>
          </w:p>
        </w:tc>
      </w:tr>
      <w:tr w:rsidR="00E47705" w:rsidRPr="00C8673B" w14:paraId="17DA47C4" w14:textId="77777777" w:rsidTr="00E47705">
        <w:trPr>
          <w:trHeight w:val="269"/>
        </w:trPr>
        <w:tc>
          <w:tcPr>
            <w:tcW w:w="1710" w:type="dxa"/>
            <w:shd w:val="clear" w:color="auto" w:fill="auto"/>
            <w:vAlign w:val="center"/>
            <w:hideMark/>
          </w:tcPr>
          <w:p w14:paraId="54C432E7" w14:textId="77777777" w:rsidR="00E47705" w:rsidRPr="00C8673B" w:rsidRDefault="00E47705" w:rsidP="00E47705">
            <w:pPr>
              <w:spacing w:after="0" w:line="240" w:lineRule="auto"/>
              <w:jc w:val="center"/>
              <w:rPr>
                <w:rFonts w:ascii="Times New Roman" w:eastAsia="Times New Roman" w:hAnsi="Times New Roman"/>
                <w:color w:val="000000"/>
                <w:sz w:val="16"/>
                <w:szCs w:val="16"/>
              </w:rPr>
            </w:pPr>
            <w:r w:rsidRPr="00C8673B">
              <w:rPr>
                <w:rFonts w:ascii="Times New Roman" w:eastAsia="Times New Roman" w:hAnsi="Times New Roman"/>
                <w:color w:val="000000"/>
                <w:sz w:val="16"/>
                <w:szCs w:val="16"/>
              </w:rPr>
              <w:t xml:space="preserve">Cohen and </w:t>
            </w:r>
            <w:proofErr w:type="spellStart"/>
            <w:r w:rsidRPr="00C8673B">
              <w:rPr>
                <w:rFonts w:ascii="Times New Roman" w:eastAsia="Times New Roman" w:hAnsi="Times New Roman"/>
                <w:color w:val="000000"/>
                <w:sz w:val="16"/>
                <w:szCs w:val="16"/>
              </w:rPr>
              <w:t>Rotton</w:t>
            </w:r>
            <w:proofErr w:type="spellEnd"/>
            <w:r w:rsidRPr="00C8673B">
              <w:rPr>
                <w:rFonts w:ascii="Times New Roman" w:eastAsia="Times New Roman" w:hAnsi="Times New Roman"/>
                <w:color w:val="000000"/>
                <w:sz w:val="16"/>
                <w:szCs w:val="16"/>
              </w:rPr>
              <w:t xml:space="preserve"> 1997</w:t>
            </w:r>
          </w:p>
        </w:tc>
        <w:tc>
          <w:tcPr>
            <w:tcW w:w="1080" w:type="dxa"/>
            <w:shd w:val="clear" w:color="auto" w:fill="auto"/>
            <w:vAlign w:val="center"/>
            <w:hideMark/>
          </w:tcPr>
          <w:p w14:paraId="05E199E5" w14:textId="77777777" w:rsidR="00E47705" w:rsidRPr="00C8673B" w:rsidRDefault="00E47705" w:rsidP="00E47705">
            <w:pPr>
              <w:spacing w:after="0" w:line="240" w:lineRule="auto"/>
              <w:rPr>
                <w:rFonts w:ascii="Times New Roman" w:eastAsia="Times New Roman" w:hAnsi="Times New Roman"/>
                <w:color w:val="000000"/>
                <w:sz w:val="16"/>
                <w:szCs w:val="16"/>
              </w:rPr>
            </w:pPr>
            <w:r w:rsidRPr="00C8673B">
              <w:rPr>
                <w:rFonts w:ascii="Times New Roman" w:eastAsia="Times New Roman" w:hAnsi="Times New Roman"/>
                <w:color w:val="000000"/>
                <w:sz w:val="16"/>
                <w:szCs w:val="16"/>
              </w:rPr>
              <w:t>Field study</w:t>
            </w:r>
          </w:p>
        </w:tc>
        <w:tc>
          <w:tcPr>
            <w:tcW w:w="1350" w:type="dxa"/>
            <w:shd w:val="clear" w:color="auto" w:fill="auto"/>
            <w:vAlign w:val="center"/>
            <w:hideMark/>
          </w:tcPr>
          <w:p w14:paraId="474559AD" w14:textId="77777777" w:rsidR="00E47705" w:rsidRPr="00C8673B" w:rsidRDefault="00E47705" w:rsidP="00E47705">
            <w:pPr>
              <w:spacing w:after="0" w:line="240" w:lineRule="auto"/>
              <w:rPr>
                <w:rFonts w:ascii="Times New Roman" w:eastAsia="Times New Roman" w:hAnsi="Times New Roman"/>
                <w:color w:val="000000"/>
                <w:sz w:val="16"/>
                <w:szCs w:val="16"/>
              </w:rPr>
            </w:pPr>
            <w:r w:rsidRPr="00C8673B">
              <w:rPr>
                <w:rFonts w:ascii="Times New Roman" w:eastAsia="Times New Roman" w:hAnsi="Times New Roman"/>
                <w:color w:val="000000"/>
                <w:sz w:val="16"/>
                <w:szCs w:val="16"/>
              </w:rPr>
              <w:t>Assault</w:t>
            </w:r>
          </w:p>
        </w:tc>
        <w:tc>
          <w:tcPr>
            <w:tcW w:w="1890" w:type="dxa"/>
            <w:shd w:val="clear" w:color="auto" w:fill="auto"/>
            <w:vAlign w:val="center"/>
            <w:hideMark/>
          </w:tcPr>
          <w:p w14:paraId="4A8E0F19" w14:textId="77777777" w:rsidR="00E47705" w:rsidRPr="00C8673B" w:rsidRDefault="00E47705" w:rsidP="00E47705">
            <w:pPr>
              <w:spacing w:after="0" w:line="240" w:lineRule="auto"/>
              <w:rPr>
                <w:rFonts w:ascii="Times New Roman" w:eastAsia="Times New Roman" w:hAnsi="Times New Roman"/>
                <w:color w:val="000000"/>
                <w:sz w:val="16"/>
                <w:szCs w:val="16"/>
              </w:rPr>
            </w:pPr>
            <w:r w:rsidRPr="00C8673B">
              <w:rPr>
                <w:rFonts w:ascii="Times New Roman" w:eastAsia="Times New Roman" w:hAnsi="Times New Roman"/>
                <w:color w:val="000000"/>
                <w:sz w:val="16"/>
                <w:szCs w:val="16"/>
              </w:rPr>
              <w:t>Crime rate</w:t>
            </w:r>
          </w:p>
        </w:tc>
        <w:tc>
          <w:tcPr>
            <w:tcW w:w="1170" w:type="dxa"/>
            <w:shd w:val="clear" w:color="auto" w:fill="auto"/>
            <w:vAlign w:val="center"/>
            <w:hideMark/>
          </w:tcPr>
          <w:p w14:paraId="46E61656" w14:textId="77777777" w:rsidR="00E47705" w:rsidRPr="00C8673B" w:rsidRDefault="00E47705" w:rsidP="00E47705">
            <w:pPr>
              <w:spacing w:after="0" w:line="240" w:lineRule="auto"/>
              <w:jc w:val="center"/>
              <w:rPr>
                <w:rFonts w:ascii="Times New Roman" w:eastAsia="Times New Roman" w:hAnsi="Times New Roman"/>
                <w:color w:val="000000"/>
                <w:sz w:val="16"/>
                <w:szCs w:val="16"/>
              </w:rPr>
            </w:pPr>
            <w:r w:rsidRPr="00C8673B">
              <w:rPr>
                <w:rFonts w:ascii="Times New Roman" w:eastAsia="Times New Roman" w:hAnsi="Times New Roman"/>
                <w:color w:val="000000"/>
                <w:sz w:val="16"/>
                <w:szCs w:val="16"/>
              </w:rPr>
              <w:t>Y</w:t>
            </w:r>
          </w:p>
        </w:tc>
        <w:tc>
          <w:tcPr>
            <w:tcW w:w="1620" w:type="dxa"/>
            <w:shd w:val="clear" w:color="auto" w:fill="auto"/>
            <w:vAlign w:val="center"/>
            <w:hideMark/>
          </w:tcPr>
          <w:p w14:paraId="03F3BC6F" w14:textId="77777777" w:rsidR="00E47705" w:rsidRPr="00C8673B" w:rsidRDefault="00E47705" w:rsidP="00E47705">
            <w:pPr>
              <w:spacing w:after="0" w:line="240" w:lineRule="auto"/>
              <w:rPr>
                <w:rFonts w:ascii="Times New Roman" w:eastAsia="Times New Roman" w:hAnsi="Times New Roman"/>
                <w:color w:val="000000"/>
                <w:sz w:val="16"/>
                <w:szCs w:val="16"/>
              </w:rPr>
            </w:pPr>
            <w:r w:rsidRPr="00C8673B">
              <w:rPr>
                <w:rFonts w:ascii="Times New Roman" w:eastAsia="Times New Roman" w:hAnsi="Times New Roman"/>
                <w:color w:val="000000"/>
                <w:sz w:val="16"/>
                <w:szCs w:val="16"/>
              </w:rPr>
              <w:t>Range -18°F-104°F</w:t>
            </w:r>
          </w:p>
        </w:tc>
        <w:tc>
          <w:tcPr>
            <w:tcW w:w="1080" w:type="dxa"/>
            <w:shd w:val="clear" w:color="auto" w:fill="auto"/>
            <w:vAlign w:val="center"/>
            <w:hideMark/>
          </w:tcPr>
          <w:p w14:paraId="3890A3F9" w14:textId="77777777" w:rsidR="00E47705" w:rsidRPr="00C8673B" w:rsidRDefault="00E47705" w:rsidP="00E47705">
            <w:pPr>
              <w:spacing w:after="0" w:line="240" w:lineRule="auto"/>
              <w:jc w:val="center"/>
              <w:rPr>
                <w:rFonts w:ascii="Times New Roman" w:eastAsia="Times New Roman" w:hAnsi="Times New Roman"/>
                <w:color w:val="000000"/>
                <w:sz w:val="16"/>
                <w:szCs w:val="16"/>
              </w:rPr>
            </w:pPr>
            <w:r w:rsidRPr="00C8673B">
              <w:rPr>
                <w:rFonts w:ascii="Times New Roman" w:eastAsia="Times New Roman" w:hAnsi="Times New Roman"/>
                <w:color w:val="000000"/>
                <w:sz w:val="16"/>
                <w:szCs w:val="16"/>
              </w:rPr>
              <w:t>N</w:t>
            </w:r>
          </w:p>
        </w:tc>
        <w:tc>
          <w:tcPr>
            <w:tcW w:w="990" w:type="dxa"/>
            <w:shd w:val="clear" w:color="auto" w:fill="auto"/>
            <w:vAlign w:val="center"/>
            <w:hideMark/>
          </w:tcPr>
          <w:p w14:paraId="1FEF6365" w14:textId="77777777" w:rsidR="00E47705" w:rsidRPr="00C8673B" w:rsidRDefault="00E47705" w:rsidP="00E47705">
            <w:pPr>
              <w:spacing w:after="0" w:line="240" w:lineRule="auto"/>
              <w:jc w:val="center"/>
              <w:rPr>
                <w:rFonts w:ascii="Times New Roman" w:eastAsia="Times New Roman" w:hAnsi="Times New Roman"/>
                <w:color w:val="000000"/>
                <w:sz w:val="16"/>
                <w:szCs w:val="16"/>
              </w:rPr>
            </w:pPr>
            <w:r w:rsidRPr="00C8673B">
              <w:rPr>
                <w:rFonts w:ascii="Times New Roman" w:eastAsia="Times New Roman" w:hAnsi="Times New Roman"/>
                <w:color w:val="000000"/>
                <w:sz w:val="16"/>
                <w:szCs w:val="16"/>
              </w:rPr>
              <w:t>N</w:t>
            </w:r>
          </w:p>
        </w:tc>
        <w:tc>
          <w:tcPr>
            <w:tcW w:w="3690" w:type="dxa"/>
            <w:shd w:val="clear" w:color="auto" w:fill="auto"/>
            <w:vAlign w:val="center"/>
            <w:hideMark/>
          </w:tcPr>
          <w:p w14:paraId="4704A27C" w14:textId="77777777" w:rsidR="00E47705" w:rsidRPr="00C8673B" w:rsidRDefault="00E47705" w:rsidP="00E47705">
            <w:pPr>
              <w:spacing w:after="0" w:line="240" w:lineRule="auto"/>
              <w:rPr>
                <w:rFonts w:ascii="Times New Roman" w:eastAsia="Times New Roman" w:hAnsi="Times New Roman"/>
                <w:color w:val="000000"/>
                <w:sz w:val="16"/>
                <w:szCs w:val="16"/>
              </w:rPr>
            </w:pPr>
            <w:r w:rsidRPr="00C8673B">
              <w:rPr>
                <w:rFonts w:ascii="Times New Roman" w:eastAsia="Times New Roman" w:hAnsi="Times New Roman"/>
                <w:color w:val="000000"/>
                <w:sz w:val="16"/>
                <w:szCs w:val="16"/>
              </w:rPr>
              <w:t>Assault rates in Minneapolis decrease once temperatures increase beyond 75oF (although until 75oF assault rates increase with temperature).</w:t>
            </w:r>
          </w:p>
        </w:tc>
      </w:tr>
      <w:tr w:rsidR="00E47705" w:rsidRPr="00BB364B" w14:paraId="712F89F2" w14:textId="77777777" w:rsidTr="00E47705">
        <w:trPr>
          <w:trHeight w:val="647"/>
        </w:trPr>
        <w:tc>
          <w:tcPr>
            <w:tcW w:w="1710" w:type="dxa"/>
            <w:shd w:val="clear" w:color="auto" w:fill="auto"/>
            <w:vAlign w:val="center"/>
          </w:tcPr>
          <w:p w14:paraId="2BFFE014" w14:textId="77777777" w:rsidR="00E47705" w:rsidRPr="00BB364B" w:rsidRDefault="00E47705" w:rsidP="00E47705">
            <w:pPr>
              <w:spacing w:after="0" w:line="240" w:lineRule="auto"/>
              <w:jc w:val="center"/>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Cotton (1986)</w:t>
            </w:r>
          </w:p>
        </w:tc>
        <w:tc>
          <w:tcPr>
            <w:tcW w:w="1080" w:type="dxa"/>
            <w:shd w:val="clear" w:color="auto" w:fill="auto"/>
            <w:vAlign w:val="center"/>
          </w:tcPr>
          <w:p w14:paraId="124429BF" w14:textId="77777777" w:rsidR="00E47705" w:rsidRPr="00BB364B" w:rsidRDefault="00E47705" w:rsidP="00E47705">
            <w:pPr>
              <w:spacing w:after="0" w:line="240" w:lineRule="auto"/>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Experiment</w:t>
            </w:r>
          </w:p>
        </w:tc>
        <w:tc>
          <w:tcPr>
            <w:tcW w:w="1350" w:type="dxa"/>
            <w:shd w:val="clear" w:color="auto" w:fill="auto"/>
            <w:vAlign w:val="center"/>
          </w:tcPr>
          <w:p w14:paraId="5F50867C" w14:textId="77777777" w:rsidR="00E47705" w:rsidRPr="00BB364B" w:rsidRDefault="00E47705" w:rsidP="00E47705">
            <w:pPr>
              <w:spacing w:after="0" w:line="240" w:lineRule="auto"/>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Incident of crime</w:t>
            </w:r>
          </w:p>
        </w:tc>
        <w:tc>
          <w:tcPr>
            <w:tcW w:w="1890" w:type="dxa"/>
            <w:shd w:val="clear" w:color="auto" w:fill="auto"/>
            <w:vAlign w:val="center"/>
          </w:tcPr>
          <w:p w14:paraId="2F443790" w14:textId="77777777" w:rsidR="00E47705" w:rsidRPr="00BB364B" w:rsidRDefault="00E47705" w:rsidP="00E47705">
            <w:pPr>
              <w:spacing w:after="0" w:line="240" w:lineRule="auto"/>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Civil violence</w:t>
            </w:r>
          </w:p>
        </w:tc>
        <w:tc>
          <w:tcPr>
            <w:tcW w:w="1170" w:type="dxa"/>
            <w:shd w:val="clear" w:color="auto" w:fill="auto"/>
            <w:vAlign w:val="center"/>
          </w:tcPr>
          <w:p w14:paraId="67145418" w14:textId="77777777" w:rsidR="00E47705" w:rsidRPr="00BB364B" w:rsidRDefault="00E47705" w:rsidP="00E47705">
            <w:pPr>
              <w:spacing w:after="0" w:line="240" w:lineRule="auto"/>
              <w:jc w:val="center"/>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Y</w:t>
            </w:r>
          </w:p>
        </w:tc>
        <w:tc>
          <w:tcPr>
            <w:tcW w:w="1620" w:type="dxa"/>
            <w:shd w:val="clear" w:color="auto" w:fill="auto"/>
            <w:vAlign w:val="center"/>
          </w:tcPr>
          <w:p w14:paraId="11EB132F" w14:textId="77777777" w:rsidR="00E47705" w:rsidRPr="00BB364B" w:rsidRDefault="00E47705" w:rsidP="00E47705">
            <w:pPr>
              <w:spacing w:after="0" w:line="240" w:lineRule="auto"/>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Temperature data from National Weather Service for July/August.</w:t>
            </w:r>
          </w:p>
        </w:tc>
        <w:tc>
          <w:tcPr>
            <w:tcW w:w="1080" w:type="dxa"/>
            <w:shd w:val="clear" w:color="auto" w:fill="auto"/>
            <w:vAlign w:val="center"/>
          </w:tcPr>
          <w:p w14:paraId="024BAC39" w14:textId="77777777" w:rsidR="00E47705" w:rsidRPr="00BB364B" w:rsidRDefault="00E47705" w:rsidP="00E47705">
            <w:pPr>
              <w:spacing w:after="0" w:line="240" w:lineRule="auto"/>
              <w:jc w:val="center"/>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N</w:t>
            </w:r>
          </w:p>
        </w:tc>
        <w:tc>
          <w:tcPr>
            <w:tcW w:w="990" w:type="dxa"/>
            <w:shd w:val="clear" w:color="auto" w:fill="auto"/>
            <w:vAlign w:val="center"/>
          </w:tcPr>
          <w:p w14:paraId="2C1AB863" w14:textId="77777777" w:rsidR="00E47705" w:rsidRPr="00BB364B" w:rsidRDefault="00E47705" w:rsidP="00E47705">
            <w:pPr>
              <w:spacing w:after="0" w:line="240" w:lineRule="auto"/>
              <w:jc w:val="center"/>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N</w:t>
            </w:r>
          </w:p>
        </w:tc>
        <w:tc>
          <w:tcPr>
            <w:tcW w:w="3690" w:type="dxa"/>
            <w:shd w:val="clear" w:color="auto" w:fill="auto"/>
            <w:vAlign w:val="center"/>
          </w:tcPr>
          <w:p w14:paraId="2FBC9868" w14:textId="77777777" w:rsidR="00E47705" w:rsidRPr="00BB364B" w:rsidRDefault="00E47705" w:rsidP="00E47705">
            <w:pPr>
              <w:spacing w:after="0" w:line="240" w:lineRule="auto"/>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Violent crime correlated significantly with temperature; nonviolent crime did not.</w:t>
            </w:r>
          </w:p>
        </w:tc>
      </w:tr>
      <w:tr w:rsidR="00E47705" w:rsidRPr="00BB364B" w14:paraId="51714F59" w14:textId="77777777" w:rsidTr="00E47705">
        <w:trPr>
          <w:trHeight w:val="800"/>
        </w:trPr>
        <w:tc>
          <w:tcPr>
            <w:tcW w:w="1710" w:type="dxa"/>
            <w:shd w:val="clear" w:color="auto" w:fill="auto"/>
            <w:vAlign w:val="center"/>
          </w:tcPr>
          <w:p w14:paraId="47CC03A5" w14:textId="77777777" w:rsidR="00E47705" w:rsidRPr="00BB364B" w:rsidRDefault="00E47705" w:rsidP="00E47705">
            <w:pPr>
              <w:spacing w:after="0" w:line="240" w:lineRule="auto"/>
              <w:jc w:val="center"/>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 xml:space="preserve">Craig , </w:t>
            </w:r>
            <w:proofErr w:type="spellStart"/>
            <w:r w:rsidRPr="00BB364B">
              <w:rPr>
                <w:rFonts w:ascii="Times New Roman" w:eastAsia="Times New Roman" w:hAnsi="Times New Roman"/>
                <w:color w:val="000000"/>
                <w:sz w:val="16"/>
                <w:szCs w:val="16"/>
              </w:rPr>
              <w:t>Overbeek</w:t>
            </w:r>
            <w:proofErr w:type="spellEnd"/>
            <w:r w:rsidRPr="00BB364B">
              <w:rPr>
                <w:rFonts w:ascii="Times New Roman" w:eastAsia="Times New Roman" w:hAnsi="Times New Roman"/>
                <w:color w:val="000000"/>
                <w:sz w:val="16"/>
                <w:szCs w:val="16"/>
              </w:rPr>
              <w:t xml:space="preserve">, Condon, and </w:t>
            </w:r>
            <w:proofErr w:type="spellStart"/>
            <w:r w:rsidRPr="00BB364B">
              <w:rPr>
                <w:rFonts w:ascii="Times New Roman" w:eastAsia="Times New Roman" w:hAnsi="Times New Roman"/>
                <w:color w:val="000000"/>
                <w:sz w:val="16"/>
                <w:szCs w:val="16"/>
              </w:rPr>
              <w:t>Rinaldo</w:t>
            </w:r>
            <w:proofErr w:type="spellEnd"/>
            <w:r w:rsidRPr="00BB364B">
              <w:rPr>
                <w:rFonts w:ascii="Times New Roman" w:eastAsia="Times New Roman" w:hAnsi="Times New Roman"/>
                <w:color w:val="000000"/>
                <w:sz w:val="16"/>
                <w:szCs w:val="16"/>
              </w:rPr>
              <w:t xml:space="preserve"> (2016)</w:t>
            </w:r>
          </w:p>
        </w:tc>
        <w:tc>
          <w:tcPr>
            <w:tcW w:w="1080" w:type="dxa"/>
            <w:shd w:val="clear" w:color="auto" w:fill="auto"/>
            <w:vAlign w:val="center"/>
          </w:tcPr>
          <w:p w14:paraId="78B4BF28" w14:textId="77777777" w:rsidR="00E47705" w:rsidRPr="00BB364B" w:rsidRDefault="00E47705" w:rsidP="00E47705">
            <w:pPr>
              <w:spacing w:after="0" w:line="240" w:lineRule="auto"/>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Secondary data</w:t>
            </w:r>
          </w:p>
        </w:tc>
        <w:tc>
          <w:tcPr>
            <w:tcW w:w="1350" w:type="dxa"/>
            <w:shd w:val="clear" w:color="auto" w:fill="auto"/>
            <w:vAlign w:val="center"/>
          </w:tcPr>
          <w:p w14:paraId="7BCCCE50" w14:textId="77777777" w:rsidR="00E47705" w:rsidRPr="00BB364B" w:rsidRDefault="00E47705" w:rsidP="00E47705">
            <w:pPr>
              <w:spacing w:after="0" w:line="240" w:lineRule="auto"/>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Aggressive penalties</w:t>
            </w:r>
          </w:p>
        </w:tc>
        <w:tc>
          <w:tcPr>
            <w:tcW w:w="1890" w:type="dxa"/>
            <w:shd w:val="clear" w:color="auto" w:fill="auto"/>
            <w:vAlign w:val="center"/>
          </w:tcPr>
          <w:p w14:paraId="7B13C866" w14:textId="77777777" w:rsidR="00E47705" w:rsidRPr="00BB364B" w:rsidRDefault="00E47705" w:rsidP="00E47705">
            <w:pPr>
              <w:spacing w:after="0" w:line="240" w:lineRule="auto"/>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NFL football penalties</w:t>
            </w:r>
          </w:p>
        </w:tc>
        <w:tc>
          <w:tcPr>
            <w:tcW w:w="1170" w:type="dxa"/>
            <w:shd w:val="clear" w:color="auto" w:fill="auto"/>
            <w:vAlign w:val="center"/>
          </w:tcPr>
          <w:p w14:paraId="40FBDC47" w14:textId="77777777" w:rsidR="00E47705" w:rsidRPr="00BB364B" w:rsidRDefault="00E47705" w:rsidP="00E47705">
            <w:pPr>
              <w:spacing w:after="0" w:line="240" w:lineRule="auto"/>
              <w:jc w:val="center"/>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Y</w:t>
            </w:r>
          </w:p>
        </w:tc>
        <w:tc>
          <w:tcPr>
            <w:tcW w:w="1620" w:type="dxa"/>
            <w:shd w:val="clear" w:color="auto" w:fill="auto"/>
            <w:vAlign w:val="center"/>
          </w:tcPr>
          <w:p w14:paraId="193E66F0" w14:textId="77777777" w:rsidR="00E47705" w:rsidRPr="00BB364B" w:rsidRDefault="00E47705" w:rsidP="00E47705">
            <w:pPr>
              <w:spacing w:after="0" w:line="240" w:lineRule="auto"/>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Range-1-109oF</w:t>
            </w:r>
          </w:p>
        </w:tc>
        <w:tc>
          <w:tcPr>
            <w:tcW w:w="1080" w:type="dxa"/>
            <w:shd w:val="clear" w:color="auto" w:fill="auto"/>
            <w:vAlign w:val="center"/>
          </w:tcPr>
          <w:p w14:paraId="09FFC22F" w14:textId="77777777" w:rsidR="00E47705" w:rsidRPr="00BB364B" w:rsidRDefault="00E47705" w:rsidP="00E47705">
            <w:pPr>
              <w:spacing w:after="0" w:line="240" w:lineRule="auto"/>
              <w:jc w:val="center"/>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N</w:t>
            </w:r>
          </w:p>
        </w:tc>
        <w:tc>
          <w:tcPr>
            <w:tcW w:w="990" w:type="dxa"/>
            <w:shd w:val="clear" w:color="auto" w:fill="auto"/>
            <w:vAlign w:val="center"/>
          </w:tcPr>
          <w:p w14:paraId="33C93302" w14:textId="77777777" w:rsidR="00E47705" w:rsidRPr="00BB364B" w:rsidRDefault="00E47705" w:rsidP="00E47705">
            <w:pPr>
              <w:spacing w:after="0" w:line="240" w:lineRule="auto"/>
              <w:jc w:val="center"/>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N</w:t>
            </w:r>
          </w:p>
        </w:tc>
        <w:tc>
          <w:tcPr>
            <w:tcW w:w="3690" w:type="dxa"/>
            <w:shd w:val="clear" w:color="auto" w:fill="auto"/>
            <w:vAlign w:val="center"/>
          </w:tcPr>
          <w:p w14:paraId="1F6A70AD" w14:textId="77777777" w:rsidR="00E47705" w:rsidRPr="00BB364B" w:rsidRDefault="00E47705" w:rsidP="00E47705">
            <w:pPr>
              <w:spacing w:after="0" w:line="240" w:lineRule="auto"/>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In the aggressive context of football, warmer weather contributes to increased violence.</w:t>
            </w:r>
          </w:p>
        </w:tc>
      </w:tr>
      <w:tr w:rsidR="00E47705" w:rsidRPr="00BB364B" w14:paraId="67302C9A" w14:textId="77777777" w:rsidTr="00E47705">
        <w:trPr>
          <w:trHeight w:val="521"/>
        </w:trPr>
        <w:tc>
          <w:tcPr>
            <w:tcW w:w="1710" w:type="dxa"/>
            <w:shd w:val="clear" w:color="auto" w:fill="auto"/>
            <w:vAlign w:val="center"/>
          </w:tcPr>
          <w:p w14:paraId="02FDF382" w14:textId="77777777" w:rsidR="00E47705" w:rsidRPr="00BB364B" w:rsidRDefault="00E47705" w:rsidP="00E47705">
            <w:pPr>
              <w:spacing w:after="0" w:line="240" w:lineRule="auto"/>
              <w:jc w:val="center"/>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 xml:space="preserve">Hsiang, </w:t>
            </w:r>
            <w:proofErr w:type="spellStart"/>
            <w:r w:rsidRPr="00BB364B">
              <w:rPr>
                <w:rFonts w:ascii="Times New Roman" w:eastAsia="Times New Roman" w:hAnsi="Times New Roman"/>
                <w:color w:val="000000"/>
                <w:sz w:val="16"/>
                <w:szCs w:val="16"/>
              </w:rPr>
              <w:t>Meng</w:t>
            </w:r>
            <w:proofErr w:type="spellEnd"/>
            <w:r w:rsidRPr="00BB364B">
              <w:rPr>
                <w:rFonts w:ascii="Times New Roman" w:eastAsia="Times New Roman" w:hAnsi="Times New Roman"/>
                <w:color w:val="000000"/>
                <w:sz w:val="16"/>
                <w:szCs w:val="16"/>
              </w:rPr>
              <w:t xml:space="preserve">, and Cane (2011) </w:t>
            </w:r>
          </w:p>
        </w:tc>
        <w:tc>
          <w:tcPr>
            <w:tcW w:w="1080" w:type="dxa"/>
            <w:shd w:val="clear" w:color="auto" w:fill="auto"/>
            <w:vAlign w:val="center"/>
          </w:tcPr>
          <w:p w14:paraId="63738476" w14:textId="77777777" w:rsidR="00E47705" w:rsidRPr="00BB364B" w:rsidRDefault="00E47705" w:rsidP="00E47705">
            <w:pPr>
              <w:spacing w:after="0" w:line="240" w:lineRule="auto"/>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Field study</w:t>
            </w:r>
          </w:p>
        </w:tc>
        <w:tc>
          <w:tcPr>
            <w:tcW w:w="1350" w:type="dxa"/>
            <w:shd w:val="clear" w:color="auto" w:fill="auto"/>
            <w:vAlign w:val="center"/>
          </w:tcPr>
          <w:p w14:paraId="5ADD6EAA" w14:textId="77777777" w:rsidR="00E47705" w:rsidRPr="00BB364B" w:rsidRDefault="00E47705" w:rsidP="00E47705">
            <w:pPr>
              <w:spacing w:after="0" w:line="240" w:lineRule="auto"/>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Widespread violence</w:t>
            </w:r>
          </w:p>
        </w:tc>
        <w:tc>
          <w:tcPr>
            <w:tcW w:w="1890" w:type="dxa"/>
            <w:shd w:val="clear" w:color="auto" w:fill="auto"/>
            <w:vAlign w:val="center"/>
          </w:tcPr>
          <w:p w14:paraId="7BEB585B" w14:textId="77777777" w:rsidR="00E47705" w:rsidRPr="00BB364B" w:rsidRDefault="00E47705" w:rsidP="00E47705">
            <w:pPr>
              <w:spacing w:after="0" w:line="240" w:lineRule="auto"/>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Civil conflicts</w:t>
            </w:r>
          </w:p>
        </w:tc>
        <w:tc>
          <w:tcPr>
            <w:tcW w:w="1170" w:type="dxa"/>
            <w:shd w:val="clear" w:color="auto" w:fill="auto"/>
            <w:vAlign w:val="center"/>
          </w:tcPr>
          <w:p w14:paraId="0EA98AC8" w14:textId="77777777" w:rsidR="00E47705" w:rsidRPr="00BB364B" w:rsidRDefault="00E47705" w:rsidP="00E47705">
            <w:pPr>
              <w:spacing w:after="0" w:line="240" w:lineRule="auto"/>
              <w:jc w:val="center"/>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Y</w:t>
            </w:r>
          </w:p>
        </w:tc>
        <w:tc>
          <w:tcPr>
            <w:tcW w:w="1620" w:type="dxa"/>
            <w:shd w:val="clear" w:color="auto" w:fill="auto"/>
            <w:vAlign w:val="center"/>
          </w:tcPr>
          <w:p w14:paraId="193DC78A" w14:textId="77777777" w:rsidR="00E47705" w:rsidRPr="00BB364B" w:rsidRDefault="00E47705" w:rsidP="00E47705">
            <w:pPr>
              <w:spacing w:after="0" w:line="240" w:lineRule="auto"/>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Planetary-scale climate changes</w:t>
            </w:r>
          </w:p>
        </w:tc>
        <w:tc>
          <w:tcPr>
            <w:tcW w:w="1080" w:type="dxa"/>
            <w:shd w:val="clear" w:color="auto" w:fill="auto"/>
            <w:vAlign w:val="center"/>
          </w:tcPr>
          <w:p w14:paraId="721CCB67" w14:textId="77777777" w:rsidR="00E47705" w:rsidRPr="00BB364B" w:rsidRDefault="00E47705" w:rsidP="00E47705">
            <w:pPr>
              <w:spacing w:after="0" w:line="240" w:lineRule="auto"/>
              <w:jc w:val="center"/>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N</w:t>
            </w:r>
          </w:p>
        </w:tc>
        <w:tc>
          <w:tcPr>
            <w:tcW w:w="990" w:type="dxa"/>
            <w:shd w:val="clear" w:color="auto" w:fill="auto"/>
            <w:vAlign w:val="center"/>
          </w:tcPr>
          <w:p w14:paraId="55B41931" w14:textId="77777777" w:rsidR="00E47705" w:rsidRPr="00BB364B" w:rsidRDefault="00E47705" w:rsidP="00E47705">
            <w:pPr>
              <w:spacing w:after="0" w:line="240" w:lineRule="auto"/>
              <w:jc w:val="center"/>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N</w:t>
            </w:r>
          </w:p>
        </w:tc>
        <w:tc>
          <w:tcPr>
            <w:tcW w:w="3690" w:type="dxa"/>
            <w:shd w:val="clear" w:color="auto" w:fill="auto"/>
            <w:vAlign w:val="center"/>
          </w:tcPr>
          <w:p w14:paraId="57B21DDB" w14:textId="77777777" w:rsidR="00E47705" w:rsidRPr="00BB364B" w:rsidRDefault="00E47705" w:rsidP="00E47705">
            <w:pPr>
              <w:spacing w:after="0" w:line="240" w:lineRule="auto"/>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Chance of civil conflicts increase (double) during El Niño years vs. La Niña years. This suggests that global climate affects stability of societies.</w:t>
            </w:r>
          </w:p>
        </w:tc>
      </w:tr>
      <w:tr w:rsidR="00E47705" w:rsidRPr="00BB364B" w14:paraId="24968508" w14:textId="77777777" w:rsidTr="00E47705">
        <w:trPr>
          <w:trHeight w:val="620"/>
        </w:trPr>
        <w:tc>
          <w:tcPr>
            <w:tcW w:w="1710" w:type="dxa"/>
            <w:shd w:val="clear" w:color="auto" w:fill="auto"/>
            <w:vAlign w:val="center"/>
          </w:tcPr>
          <w:p w14:paraId="3E2C0C2D" w14:textId="77777777" w:rsidR="00E47705" w:rsidRPr="00BB364B" w:rsidRDefault="00E47705" w:rsidP="00E47705">
            <w:pPr>
              <w:spacing w:after="0" w:line="240" w:lineRule="auto"/>
              <w:jc w:val="center"/>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Hsiang, Burke, and Miguel (2013)</w:t>
            </w:r>
          </w:p>
        </w:tc>
        <w:tc>
          <w:tcPr>
            <w:tcW w:w="1080" w:type="dxa"/>
            <w:shd w:val="clear" w:color="auto" w:fill="auto"/>
            <w:vAlign w:val="center"/>
          </w:tcPr>
          <w:p w14:paraId="3ADBFA55" w14:textId="77777777" w:rsidR="00E47705" w:rsidRPr="00BB364B" w:rsidRDefault="00E47705" w:rsidP="00E47705">
            <w:pPr>
              <w:spacing w:after="0" w:line="240" w:lineRule="auto"/>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Field study</w:t>
            </w:r>
          </w:p>
        </w:tc>
        <w:tc>
          <w:tcPr>
            <w:tcW w:w="1350" w:type="dxa"/>
            <w:shd w:val="clear" w:color="auto" w:fill="auto"/>
            <w:vAlign w:val="center"/>
          </w:tcPr>
          <w:p w14:paraId="622CA198" w14:textId="77777777" w:rsidR="00E47705" w:rsidRPr="00BB364B" w:rsidRDefault="00E47705" w:rsidP="00E47705">
            <w:pPr>
              <w:spacing w:after="0" w:line="240" w:lineRule="auto"/>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Human conflict</w:t>
            </w:r>
          </w:p>
        </w:tc>
        <w:tc>
          <w:tcPr>
            <w:tcW w:w="1890" w:type="dxa"/>
            <w:shd w:val="clear" w:color="auto" w:fill="auto"/>
            <w:vAlign w:val="center"/>
          </w:tcPr>
          <w:p w14:paraId="6540312A" w14:textId="77777777" w:rsidR="00E47705" w:rsidRPr="00BB364B" w:rsidRDefault="00E47705" w:rsidP="00E47705">
            <w:pPr>
              <w:spacing w:after="0" w:line="240" w:lineRule="auto"/>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Various crimes</w:t>
            </w:r>
          </w:p>
        </w:tc>
        <w:tc>
          <w:tcPr>
            <w:tcW w:w="1170" w:type="dxa"/>
            <w:shd w:val="clear" w:color="auto" w:fill="auto"/>
            <w:vAlign w:val="center"/>
          </w:tcPr>
          <w:p w14:paraId="6AAAF624" w14:textId="77777777" w:rsidR="00E47705" w:rsidRPr="00BB364B" w:rsidRDefault="00E47705" w:rsidP="00E47705">
            <w:pPr>
              <w:spacing w:after="0" w:line="240" w:lineRule="auto"/>
              <w:jc w:val="center"/>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Y</w:t>
            </w:r>
          </w:p>
        </w:tc>
        <w:tc>
          <w:tcPr>
            <w:tcW w:w="1620" w:type="dxa"/>
            <w:shd w:val="clear" w:color="auto" w:fill="auto"/>
            <w:vAlign w:val="center"/>
          </w:tcPr>
          <w:p w14:paraId="3BB1B3C5" w14:textId="77777777" w:rsidR="00E47705" w:rsidRPr="00BB364B" w:rsidRDefault="00E47705" w:rsidP="00E47705">
            <w:pPr>
              <w:spacing w:after="0" w:line="240" w:lineRule="auto"/>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Climate data</w:t>
            </w:r>
          </w:p>
        </w:tc>
        <w:tc>
          <w:tcPr>
            <w:tcW w:w="1080" w:type="dxa"/>
            <w:shd w:val="clear" w:color="auto" w:fill="auto"/>
            <w:vAlign w:val="center"/>
          </w:tcPr>
          <w:p w14:paraId="2B4A6D9A" w14:textId="77777777" w:rsidR="00E47705" w:rsidRPr="00BB364B" w:rsidRDefault="00E47705" w:rsidP="00E47705">
            <w:pPr>
              <w:spacing w:after="0" w:line="240" w:lineRule="auto"/>
              <w:jc w:val="center"/>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N</w:t>
            </w:r>
          </w:p>
        </w:tc>
        <w:tc>
          <w:tcPr>
            <w:tcW w:w="990" w:type="dxa"/>
            <w:shd w:val="clear" w:color="auto" w:fill="auto"/>
            <w:vAlign w:val="center"/>
          </w:tcPr>
          <w:p w14:paraId="615B6909" w14:textId="77777777" w:rsidR="00E47705" w:rsidRPr="00BB364B" w:rsidRDefault="00E47705" w:rsidP="00E47705">
            <w:pPr>
              <w:spacing w:after="0" w:line="240" w:lineRule="auto"/>
              <w:jc w:val="center"/>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N</w:t>
            </w:r>
          </w:p>
        </w:tc>
        <w:tc>
          <w:tcPr>
            <w:tcW w:w="3690" w:type="dxa"/>
            <w:shd w:val="clear" w:color="auto" w:fill="auto"/>
            <w:vAlign w:val="center"/>
          </w:tcPr>
          <w:p w14:paraId="52F88F19" w14:textId="77777777" w:rsidR="00E47705" w:rsidRPr="00BB364B" w:rsidRDefault="00E47705" w:rsidP="00E47705">
            <w:pPr>
              <w:spacing w:after="0" w:line="240" w:lineRule="auto"/>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Deviations from normal precipitation and mild temperatures systematic</w:t>
            </w:r>
            <w:r>
              <w:rPr>
                <w:rFonts w:ascii="Times New Roman" w:eastAsia="Times New Roman" w:hAnsi="Times New Roman"/>
                <w:color w:val="000000"/>
                <w:sz w:val="16"/>
                <w:szCs w:val="16"/>
              </w:rPr>
              <w:t>ally increase the</w:t>
            </w:r>
            <w:r>
              <w:rPr>
                <w:rFonts w:ascii="Times New Roman" w:eastAsia="Times New Roman" w:hAnsi="Times New Roman"/>
                <w:color w:val="000000"/>
                <w:sz w:val="16"/>
                <w:szCs w:val="16"/>
              </w:rPr>
              <w:br/>
              <w:t>risk of confl</w:t>
            </w:r>
            <w:r w:rsidRPr="00BB364B">
              <w:rPr>
                <w:rFonts w:ascii="Times New Roman" w:eastAsia="Times New Roman" w:hAnsi="Times New Roman"/>
                <w:color w:val="000000"/>
                <w:sz w:val="16"/>
                <w:szCs w:val="16"/>
              </w:rPr>
              <w:t>ict, often substantially.</w:t>
            </w:r>
          </w:p>
        </w:tc>
      </w:tr>
      <w:tr w:rsidR="00E47705" w:rsidRPr="00BB364B" w14:paraId="613CF1D1" w14:textId="77777777" w:rsidTr="00E47705">
        <w:trPr>
          <w:trHeight w:val="1020"/>
        </w:trPr>
        <w:tc>
          <w:tcPr>
            <w:tcW w:w="1710" w:type="dxa"/>
            <w:shd w:val="clear" w:color="auto" w:fill="auto"/>
            <w:vAlign w:val="center"/>
          </w:tcPr>
          <w:p w14:paraId="3D7A3A4E" w14:textId="77777777" w:rsidR="00E47705" w:rsidRPr="00BB364B" w:rsidRDefault="00E47705" w:rsidP="00E47705">
            <w:pPr>
              <w:spacing w:after="0" w:line="240" w:lineRule="auto"/>
              <w:jc w:val="center"/>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Burke, Hsiang, and Miguel (2015)</w:t>
            </w:r>
          </w:p>
        </w:tc>
        <w:tc>
          <w:tcPr>
            <w:tcW w:w="1080" w:type="dxa"/>
            <w:shd w:val="clear" w:color="auto" w:fill="auto"/>
            <w:vAlign w:val="center"/>
          </w:tcPr>
          <w:p w14:paraId="151B973C" w14:textId="77777777" w:rsidR="00E47705" w:rsidRPr="00BB364B" w:rsidRDefault="00E47705" w:rsidP="00E47705">
            <w:pPr>
              <w:spacing w:after="0" w:line="240" w:lineRule="auto"/>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Field study</w:t>
            </w:r>
          </w:p>
        </w:tc>
        <w:tc>
          <w:tcPr>
            <w:tcW w:w="1350" w:type="dxa"/>
            <w:shd w:val="clear" w:color="auto" w:fill="auto"/>
            <w:vAlign w:val="center"/>
          </w:tcPr>
          <w:p w14:paraId="433B186C" w14:textId="77777777" w:rsidR="00E47705" w:rsidRPr="00BB364B" w:rsidRDefault="00E47705" w:rsidP="00E47705">
            <w:pPr>
              <w:spacing w:after="0" w:line="240" w:lineRule="auto"/>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Interpersonal and intergroup conflicts</w:t>
            </w:r>
          </w:p>
        </w:tc>
        <w:tc>
          <w:tcPr>
            <w:tcW w:w="1890" w:type="dxa"/>
            <w:shd w:val="clear" w:color="auto" w:fill="auto"/>
            <w:vAlign w:val="center"/>
          </w:tcPr>
          <w:p w14:paraId="4D24C319" w14:textId="77777777" w:rsidR="00E47705" w:rsidRPr="00BB364B" w:rsidRDefault="00E47705" w:rsidP="00E47705">
            <w:pPr>
              <w:spacing w:after="0" w:line="240" w:lineRule="auto"/>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domestic violence, road rage, assault, murder and rape; riots, ethnic violence, land invasions, gang violence, civil war and political instability</w:t>
            </w:r>
          </w:p>
        </w:tc>
        <w:tc>
          <w:tcPr>
            <w:tcW w:w="1170" w:type="dxa"/>
            <w:shd w:val="clear" w:color="auto" w:fill="auto"/>
            <w:vAlign w:val="center"/>
          </w:tcPr>
          <w:p w14:paraId="165D6416" w14:textId="77777777" w:rsidR="00E47705" w:rsidRPr="00BB364B" w:rsidRDefault="00E47705" w:rsidP="00E47705">
            <w:pPr>
              <w:spacing w:after="0" w:line="240" w:lineRule="auto"/>
              <w:jc w:val="center"/>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Y</w:t>
            </w:r>
          </w:p>
        </w:tc>
        <w:tc>
          <w:tcPr>
            <w:tcW w:w="1620" w:type="dxa"/>
            <w:shd w:val="clear" w:color="auto" w:fill="auto"/>
            <w:vAlign w:val="center"/>
          </w:tcPr>
          <w:p w14:paraId="17D556D8" w14:textId="77777777" w:rsidR="00E47705" w:rsidRPr="00BB364B" w:rsidRDefault="00E47705" w:rsidP="00E47705">
            <w:pPr>
              <w:spacing w:after="0" w:line="240" w:lineRule="auto"/>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Range 0-40oC</w:t>
            </w:r>
          </w:p>
        </w:tc>
        <w:tc>
          <w:tcPr>
            <w:tcW w:w="1080" w:type="dxa"/>
            <w:shd w:val="clear" w:color="auto" w:fill="auto"/>
            <w:vAlign w:val="center"/>
          </w:tcPr>
          <w:p w14:paraId="6E714E72" w14:textId="77777777" w:rsidR="00E47705" w:rsidRPr="00BB364B" w:rsidRDefault="00E47705" w:rsidP="00E47705">
            <w:pPr>
              <w:spacing w:after="0" w:line="240" w:lineRule="auto"/>
              <w:jc w:val="center"/>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N</w:t>
            </w:r>
          </w:p>
        </w:tc>
        <w:tc>
          <w:tcPr>
            <w:tcW w:w="990" w:type="dxa"/>
            <w:shd w:val="clear" w:color="auto" w:fill="auto"/>
            <w:vAlign w:val="center"/>
          </w:tcPr>
          <w:p w14:paraId="0BDB4B2D" w14:textId="77777777" w:rsidR="00E47705" w:rsidRPr="00BB364B" w:rsidRDefault="00E47705" w:rsidP="00E47705">
            <w:pPr>
              <w:spacing w:after="0" w:line="240" w:lineRule="auto"/>
              <w:jc w:val="center"/>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N</w:t>
            </w:r>
          </w:p>
        </w:tc>
        <w:tc>
          <w:tcPr>
            <w:tcW w:w="3690" w:type="dxa"/>
            <w:shd w:val="clear" w:color="auto" w:fill="auto"/>
            <w:vAlign w:val="center"/>
          </w:tcPr>
          <w:p w14:paraId="7F5E5702" w14:textId="77777777" w:rsidR="00E47705" w:rsidRPr="00BB364B" w:rsidRDefault="00E47705" w:rsidP="00E47705">
            <w:pPr>
              <w:spacing w:after="0" w:line="240" w:lineRule="auto"/>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Both interpersonal, “such as domestic violence, road rage, assault, murder and rape,” as well as intergroup conflict, such as “riots, ethnic violence, land invasions, gang violence, civil war and other forms of political instability, such as coups”—and find that that conflict increases with temperature.</w:t>
            </w:r>
          </w:p>
        </w:tc>
      </w:tr>
      <w:tr w:rsidR="00E47705" w:rsidRPr="00BB364B" w14:paraId="77A79167" w14:textId="77777777" w:rsidTr="00E47705">
        <w:trPr>
          <w:trHeight w:val="449"/>
        </w:trPr>
        <w:tc>
          <w:tcPr>
            <w:tcW w:w="1710" w:type="dxa"/>
            <w:shd w:val="clear" w:color="auto" w:fill="auto"/>
            <w:vAlign w:val="center"/>
          </w:tcPr>
          <w:p w14:paraId="7A15D622" w14:textId="77777777" w:rsidR="00E47705" w:rsidRPr="00BB364B" w:rsidRDefault="00E47705" w:rsidP="00E47705">
            <w:pPr>
              <w:spacing w:after="0" w:line="240" w:lineRule="auto"/>
              <w:jc w:val="center"/>
              <w:rPr>
                <w:rFonts w:ascii="Times New Roman" w:eastAsia="Times New Roman" w:hAnsi="Times New Roman"/>
                <w:color w:val="000000"/>
                <w:sz w:val="16"/>
                <w:szCs w:val="16"/>
              </w:rPr>
            </w:pPr>
            <w:proofErr w:type="spellStart"/>
            <w:r w:rsidRPr="00BB364B">
              <w:rPr>
                <w:rFonts w:ascii="Times New Roman" w:eastAsia="Times New Roman" w:hAnsi="Times New Roman"/>
                <w:color w:val="000000"/>
                <w:sz w:val="16"/>
                <w:szCs w:val="16"/>
              </w:rPr>
              <w:t>Kenrick</w:t>
            </w:r>
            <w:proofErr w:type="spellEnd"/>
            <w:r w:rsidRPr="00BB364B">
              <w:rPr>
                <w:rFonts w:ascii="Times New Roman" w:eastAsia="Times New Roman" w:hAnsi="Times New Roman"/>
                <w:color w:val="000000"/>
                <w:sz w:val="16"/>
                <w:szCs w:val="16"/>
              </w:rPr>
              <w:t xml:space="preserve"> and McFarlane (1986)</w:t>
            </w:r>
          </w:p>
        </w:tc>
        <w:tc>
          <w:tcPr>
            <w:tcW w:w="1080" w:type="dxa"/>
            <w:shd w:val="clear" w:color="auto" w:fill="auto"/>
            <w:vAlign w:val="center"/>
          </w:tcPr>
          <w:p w14:paraId="32C4D62E" w14:textId="77777777" w:rsidR="00E47705" w:rsidRPr="00BB364B" w:rsidRDefault="00E47705" w:rsidP="00E47705">
            <w:pPr>
              <w:spacing w:after="0" w:line="240" w:lineRule="auto"/>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Field Study</w:t>
            </w:r>
          </w:p>
        </w:tc>
        <w:tc>
          <w:tcPr>
            <w:tcW w:w="1350" w:type="dxa"/>
            <w:shd w:val="clear" w:color="auto" w:fill="auto"/>
            <w:vAlign w:val="center"/>
          </w:tcPr>
          <w:p w14:paraId="375F86A8" w14:textId="77777777" w:rsidR="00E47705" w:rsidRPr="00BB364B" w:rsidRDefault="00E47705" w:rsidP="00E47705">
            <w:pPr>
              <w:spacing w:after="0" w:line="240" w:lineRule="auto"/>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Interpersonal hostility</w:t>
            </w:r>
          </w:p>
        </w:tc>
        <w:tc>
          <w:tcPr>
            <w:tcW w:w="1890" w:type="dxa"/>
            <w:shd w:val="clear" w:color="auto" w:fill="auto"/>
            <w:vAlign w:val="center"/>
          </w:tcPr>
          <w:p w14:paraId="66BD9F24" w14:textId="77777777" w:rsidR="00E47705" w:rsidRPr="00BB364B" w:rsidRDefault="00E47705" w:rsidP="00E47705">
            <w:pPr>
              <w:spacing w:after="0" w:line="240" w:lineRule="auto"/>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Horn honking</w:t>
            </w:r>
          </w:p>
        </w:tc>
        <w:tc>
          <w:tcPr>
            <w:tcW w:w="1170" w:type="dxa"/>
            <w:shd w:val="clear" w:color="auto" w:fill="auto"/>
            <w:vAlign w:val="center"/>
          </w:tcPr>
          <w:p w14:paraId="138F0631" w14:textId="77777777" w:rsidR="00E47705" w:rsidRPr="00BB364B" w:rsidRDefault="00E47705" w:rsidP="00E47705">
            <w:pPr>
              <w:spacing w:after="0" w:line="240" w:lineRule="auto"/>
              <w:jc w:val="center"/>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Y</w:t>
            </w:r>
          </w:p>
        </w:tc>
        <w:tc>
          <w:tcPr>
            <w:tcW w:w="1620" w:type="dxa"/>
            <w:shd w:val="clear" w:color="auto" w:fill="auto"/>
            <w:vAlign w:val="center"/>
          </w:tcPr>
          <w:p w14:paraId="70ED3EAB" w14:textId="77777777" w:rsidR="00E47705" w:rsidRPr="00BB364B" w:rsidRDefault="00E47705" w:rsidP="00E47705">
            <w:pPr>
              <w:spacing w:after="0" w:line="240" w:lineRule="auto"/>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Range 84-108oF</w:t>
            </w:r>
          </w:p>
        </w:tc>
        <w:tc>
          <w:tcPr>
            <w:tcW w:w="1080" w:type="dxa"/>
            <w:shd w:val="clear" w:color="auto" w:fill="auto"/>
            <w:vAlign w:val="center"/>
          </w:tcPr>
          <w:p w14:paraId="588A2127" w14:textId="77777777" w:rsidR="00E47705" w:rsidRPr="00BB364B" w:rsidRDefault="00E47705" w:rsidP="00E47705">
            <w:pPr>
              <w:spacing w:after="0" w:line="240" w:lineRule="auto"/>
              <w:jc w:val="center"/>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N</w:t>
            </w:r>
          </w:p>
        </w:tc>
        <w:tc>
          <w:tcPr>
            <w:tcW w:w="990" w:type="dxa"/>
            <w:shd w:val="clear" w:color="auto" w:fill="auto"/>
            <w:vAlign w:val="center"/>
          </w:tcPr>
          <w:p w14:paraId="4626B8E6" w14:textId="77777777" w:rsidR="00E47705" w:rsidRPr="00BB364B" w:rsidRDefault="00E47705" w:rsidP="00E47705">
            <w:pPr>
              <w:spacing w:after="0" w:line="240" w:lineRule="auto"/>
              <w:jc w:val="center"/>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N</w:t>
            </w:r>
          </w:p>
        </w:tc>
        <w:tc>
          <w:tcPr>
            <w:tcW w:w="3690" w:type="dxa"/>
            <w:shd w:val="clear" w:color="auto" w:fill="auto"/>
            <w:vAlign w:val="center"/>
          </w:tcPr>
          <w:p w14:paraId="72350902" w14:textId="77777777" w:rsidR="00E47705" w:rsidRPr="00BB364B" w:rsidRDefault="00E47705" w:rsidP="00E47705">
            <w:pPr>
              <w:spacing w:after="0" w:line="240" w:lineRule="auto"/>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Honking of horns increases with temperature.</w:t>
            </w:r>
          </w:p>
        </w:tc>
      </w:tr>
      <w:tr w:rsidR="00E47705" w:rsidRPr="00BB364B" w14:paraId="3B941B01" w14:textId="77777777" w:rsidTr="00E47705">
        <w:trPr>
          <w:trHeight w:val="710"/>
        </w:trPr>
        <w:tc>
          <w:tcPr>
            <w:tcW w:w="1710" w:type="dxa"/>
            <w:shd w:val="clear" w:color="auto" w:fill="auto"/>
            <w:vAlign w:val="center"/>
          </w:tcPr>
          <w:p w14:paraId="72820A09" w14:textId="77777777" w:rsidR="00E47705" w:rsidRPr="00BB364B" w:rsidRDefault="00E47705" w:rsidP="00E47705">
            <w:pPr>
              <w:spacing w:after="0" w:line="240" w:lineRule="auto"/>
              <w:jc w:val="center"/>
              <w:rPr>
                <w:rFonts w:ascii="Times New Roman" w:eastAsia="Times New Roman" w:hAnsi="Times New Roman"/>
                <w:color w:val="000000"/>
                <w:sz w:val="16"/>
                <w:szCs w:val="16"/>
              </w:rPr>
            </w:pPr>
            <w:proofErr w:type="spellStart"/>
            <w:r w:rsidRPr="00BB364B">
              <w:rPr>
                <w:rFonts w:ascii="Times New Roman" w:eastAsia="Times New Roman" w:hAnsi="Times New Roman"/>
                <w:color w:val="000000"/>
                <w:sz w:val="16"/>
                <w:szCs w:val="16"/>
              </w:rPr>
              <w:t>Larrick</w:t>
            </w:r>
            <w:proofErr w:type="spellEnd"/>
            <w:r w:rsidRPr="00BB364B">
              <w:rPr>
                <w:rFonts w:ascii="Times New Roman" w:eastAsia="Times New Roman" w:hAnsi="Times New Roman"/>
                <w:color w:val="000000"/>
                <w:sz w:val="16"/>
                <w:szCs w:val="16"/>
              </w:rPr>
              <w:t xml:space="preserve">, Timmerman, Carton, and </w:t>
            </w:r>
            <w:proofErr w:type="spellStart"/>
            <w:r w:rsidRPr="00BB364B">
              <w:rPr>
                <w:rFonts w:ascii="Times New Roman" w:eastAsia="Times New Roman" w:hAnsi="Times New Roman"/>
                <w:color w:val="000000"/>
                <w:sz w:val="16"/>
                <w:szCs w:val="16"/>
              </w:rPr>
              <w:t>Abrevaya</w:t>
            </w:r>
            <w:proofErr w:type="spellEnd"/>
            <w:r w:rsidRPr="00BB364B">
              <w:rPr>
                <w:rFonts w:ascii="Times New Roman" w:eastAsia="Times New Roman" w:hAnsi="Times New Roman"/>
                <w:color w:val="000000"/>
                <w:sz w:val="16"/>
                <w:szCs w:val="16"/>
              </w:rPr>
              <w:t xml:space="preserve"> (2011)</w:t>
            </w:r>
          </w:p>
        </w:tc>
        <w:tc>
          <w:tcPr>
            <w:tcW w:w="1080" w:type="dxa"/>
            <w:shd w:val="clear" w:color="auto" w:fill="auto"/>
            <w:vAlign w:val="center"/>
          </w:tcPr>
          <w:p w14:paraId="01C7F196" w14:textId="77777777" w:rsidR="00E47705" w:rsidRPr="00BB364B" w:rsidRDefault="00E47705" w:rsidP="00E47705">
            <w:pPr>
              <w:spacing w:after="0" w:line="240" w:lineRule="auto"/>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Field study</w:t>
            </w:r>
          </w:p>
        </w:tc>
        <w:tc>
          <w:tcPr>
            <w:tcW w:w="1350" w:type="dxa"/>
            <w:shd w:val="clear" w:color="auto" w:fill="auto"/>
            <w:vAlign w:val="center"/>
          </w:tcPr>
          <w:p w14:paraId="007C9A30" w14:textId="77777777" w:rsidR="00E47705" w:rsidRPr="00BB364B" w:rsidRDefault="00E47705" w:rsidP="00E47705">
            <w:pPr>
              <w:spacing w:after="0" w:line="240" w:lineRule="auto"/>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Retaliation</w:t>
            </w:r>
          </w:p>
        </w:tc>
        <w:tc>
          <w:tcPr>
            <w:tcW w:w="1890" w:type="dxa"/>
            <w:shd w:val="clear" w:color="auto" w:fill="auto"/>
            <w:vAlign w:val="center"/>
          </w:tcPr>
          <w:p w14:paraId="4733D32B" w14:textId="77777777" w:rsidR="00E47705" w:rsidRPr="00BB364B" w:rsidRDefault="00E47705" w:rsidP="00E47705">
            <w:pPr>
              <w:spacing w:after="0" w:line="240" w:lineRule="auto"/>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Number of teammates hit by the opposing pitchers</w:t>
            </w:r>
          </w:p>
        </w:tc>
        <w:tc>
          <w:tcPr>
            <w:tcW w:w="1170" w:type="dxa"/>
            <w:shd w:val="clear" w:color="auto" w:fill="auto"/>
            <w:vAlign w:val="center"/>
          </w:tcPr>
          <w:p w14:paraId="2A38E726" w14:textId="77777777" w:rsidR="00E47705" w:rsidRPr="00BB364B" w:rsidRDefault="00E47705" w:rsidP="00E47705">
            <w:pPr>
              <w:spacing w:after="0" w:line="240" w:lineRule="auto"/>
              <w:jc w:val="center"/>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Y</w:t>
            </w:r>
          </w:p>
        </w:tc>
        <w:tc>
          <w:tcPr>
            <w:tcW w:w="1620" w:type="dxa"/>
            <w:shd w:val="clear" w:color="auto" w:fill="auto"/>
            <w:vAlign w:val="center"/>
          </w:tcPr>
          <w:p w14:paraId="64086988" w14:textId="77777777" w:rsidR="00E47705" w:rsidRPr="00BB364B" w:rsidRDefault="00E47705" w:rsidP="00E47705">
            <w:pPr>
              <w:spacing w:after="0" w:line="240" w:lineRule="auto"/>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26-109oF</w:t>
            </w:r>
          </w:p>
        </w:tc>
        <w:tc>
          <w:tcPr>
            <w:tcW w:w="1080" w:type="dxa"/>
            <w:shd w:val="clear" w:color="auto" w:fill="auto"/>
            <w:vAlign w:val="center"/>
          </w:tcPr>
          <w:p w14:paraId="31C5603F" w14:textId="77777777" w:rsidR="00E47705" w:rsidRPr="00BB364B" w:rsidRDefault="00E47705" w:rsidP="00E47705">
            <w:pPr>
              <w:spacing w:after="0" w:line="240" w:lineRule="auto"/>
              <w:jc w:val="center"/>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Y</w:t>
            </w:r>
          </w:p>
        </w:tc>
        <w:tc>
          <w:tcPr>
            <w:tcW w:w="990" w:type="dxa"/>
            <w:shd w:val="clear" w:color="auto" w:fill="auto"/>
            <w:vAlign w:val="center"/>
          </w:tcPr>
          <w:p w14:paraId="7C0A228E" w14:textId="77777777" w:rsidR="00E47705" w:rsidRPr="00BB364B" w:rsidRDefault="00E47705" w:rsidP="00E47705">
            <w:pPr>
              <w:spacing w:after="0" w:line="240" w:lineRule="auto"/>
              <w:jc w:val="center"/>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N</w:t>
            </w:r>
          </w:p>
        </w:tc>
        <w:tc>
          <w:tcPr>
            <w:tcW w:w="3690" w:type="dxa"/>
            <w:shd w:val="clear" w:color="auto" w:fill="auto"/>
            <w:vAlign w:val="center"/>
          </w:tcPr>
          <w:p w14:paraId="4A2654E8" w14:textId="77777777" w:rsidR="00E47705" w:rsidRPr="00BB364B" w:rsidRDefault="00E47705" w:rsidP="00E47705">
            <w:pPr>
              <w:spacing w:after="0" w:line="240" w:lineRule="auto"/>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Probability of a pitcher in a baseball game hitting a batter when provoked</w:t>
            </w:r>
            <w:r>
              <w:rPr>
                <w:rFonts w:ascii="Times New Roman" w:eastAsia="Times New Roman" w:hAnsi="Times New Roman"/>
                <w:color w:val="000000"/>
                <w:sz w:val="16"/>
                <w:szCs w:val="16"/>
              </w:rPr>
              <w:t>.</w:t>
            </w:r>
          </w:p>
        </w:tc>
      </w:tr>
      <w:tr w:rsidR="00E47705" w:rsidRPr="00BB364B" w14:paraId="4F380772" w14:textId="77777777" w:rsidTr="00E47705">
        <w:trPr>
          <w:trHeight w:val="530"/>
        </w:trPr>
        <w:tc>
          <w:tcPr>
            <w:tcW w:w="1710" w:type="dxa"/>
            <w:shd w:val="clear" w:color="auto" w:fill="auto"/>
            <w:vAlign w:val="center"/>
          </w:tcPr>
          <w:p w14:paraId="6DF192FE" w14:textId="77777777" w:rsidR="00E47705" w:rsidRPr="00BB364B" w:rsidRDefault="00E47705" w:rsidP="00E47705">
            <w:pPr>
              <w:spacing w:after="0" w:line="240" w:lineRule="auto"/>
              <w:jc w:val="center"/>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Montesquieu (1748/1989)</w:t>
            </w:r>
          </w:p>
        </w:tc>
        <w:tc>
          <w:tcPr>
            <w:tcW w:w="1080" w:type="dxa"/>
            <w:shd w:val="clear" w:color="auto" w:fill="auto"/>
            <w:vAlign w:val="center"/>
          </w:tcPr>
          <w:p w14:paraId="67A119B9" w14:textId="77777777" w:rsidR="00E47705" w:rsidRPr="00BB364B" w:rsidRDefault="00E47705" w:rsidP="00E47705">
            <w:pPr>
              <w:spacing w:after="0" w:line="240" w:lineRule="auto"/>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Field study</w:t>
            </w:r>
          </w:p>
        </w:tc>
        <w:tc>
          <w:tcPr>
            <w:tcW w:w="1350" w:type="dxa"/>
            <w:shd w:val="clear" w:color="auto" w:fill="auto"/>
            <w:vAlign w:val="center"/>
          </w:tcPr>
          <w:p w14:paraId="782725A0" w14:textId="77777777" w:rsidR="00E47705" w:rsidRPr="00BB364B" w:rsidRDefault="00E47705" w:rsidP="00E47705">
            <w:pPr>
              <w:spacing w:after="0" w:line="240" w:lineRule="auto"/>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Crime</w:t>
            </w:r>
          </w:p>
        </w:tc>
        <w:tc>
          <w:tcPr>
            <w:tcW w:w="1890" w:type="dxa"/>
            <w:shd w:val="clear" w:color="auto" w:fill="auto"/>
            <w:vAlign w:val="center"/>
          </w:tcPr>
          <w:p w14:paraId="10DB57D9" w14:textId="77777777" w:rsidR="00E47705" w:rsidRPr="00BB364B" w:rsidRDefault="00E47705" w:rsidP="00E47705">
            <w:pPr>
              <w:spacing w:after="0" w:line="240" w:lineRule="auto"/>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crime rate</w:t>
            </w:r>
          </w:p>
        </w:tc>
        <w:tc>
          <w:tcPr>
            <w:tcW w:w="1170" w:type="dxa"/>
            <w:shd w:val="clear" w:color="auto" w:fill="auto"/>
            <w:vAlign w:val="center"/>
          </w:tcPr>
          <w:p w14:paraId="49C5E8E3" w14:textId="77777777" w:rsidR="00E47705" w:rsidRPr="00BB364B" w:rsidRDefault="00E47705" w:rsidP="00E47705">
            <w:pPr>
              <w:spacing w:after="0" w:line="240" w:lineRule="auto"/>
              <w:jc w:val="center"/>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Y</w:t>
            </w:r>
          </w:p>
        </w:tc>
        <w:tc>
          <w:tcPr>
            <w:tcW w:w="1620" w:type="dxa"/>
            <w:shd w:val="clear" w:color="auto" w:fill="auto"/>
            <w:vAlign w:val="center"/>
          </w:tcPr>
          <w:p w14:paraId="48842A20" w14:textId="77777777" w:rsidR="00E47705" w:rsidRPr="00BB364B" w:rsidRDefault="00E47705" w:rsidP="00E47705">
            <w:pPr>
              <w:spacing w:after="0" w:line="240" w:lineRule="auto"/>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Climate data</w:t>
            </w:r>
          </w:p>
        </w:tc>
        <w:tc>
          <w:tcPr>
            <w:tcW w:w="1080" w:type="dxa"/>
            <w:shd w:val="clear" w:color="auto" w:fill="auto"/>
            <w:vAlign w:val="center"/>
          </w:tcPr>
          <w:p w14:paraId="1150E96A" w14:textId="77777777" w:rsidR="00E47705" w:rsidRPr="00BB364B" w:rsidRDefault="00E47705" w:rsidP="00E47705">
            <w:pPr>
              <w:spacing w:after="0" w:line="240" w:lineRule="auto"/>
              <w:jc w:val="center"/>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N</w:t>
            </w:r>
          </w:p>
        </w:tc>
        <w:tc>
          <w:tcPr>
            <w:tcW w:w="990" w:type="dxa"/>
            <w:shd w:val="clear" w:color="auto" w:fill="auto"/>
            <w:vAlign w:val="center"/>
          </w:tcPr>
          <w:p w14:paraId="68174E8A" w14:textId="77777777" w:rsidR="00E47705" w:rsidRPr="00BB364B" w:rsidRDefault="00E47705" w:rsidP="00E47705">
            <w:pPr>
              <w:spacing w:after="0" w:line="240" w:lineRule="auto"/>
              <w:jc w:val="center"/>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N</w:t>
            </w:r>
          </w:p>
        </w:tc>
        <w:tc>
          <w:tcPr>
            <w:tcW w:w="3690" w:type="dxa"/>
            <w:shd w:val="clear" w:color="auto" w:fill="auto"/>
            <w:vAlign w:val="center"/>
          </w:tcPr>
          <w:p w14:paraId="126BDE33" w14:textId="77777777" w:rsidR="00E47705" w:rsidRPr="00BB364B" w:rsidRDefault="00E47705" w:rsidP="00E47705">
            <w:pPr>
              <w:spacing w:after="0" w:line="240" w:lineRule="auto"/>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Crimes were higher in warmer climates.</w:t>
            </w:r>
          </w:p>
        </w:tc>
      </w:tr>
      <w:tr w:rsidR="00E47705" w:rsidRPr="00BB364B" w14:paraId="4B6D75C3" w14:textId="77777777" w:rsidTr="00E47705">
        <w:trPr>
          <w:trHeight w:val="890"/>
        </w:trPr>
        <w:tc>
          <w:tcPr>
            <w:tcW w:w="1710" w:type="dxa"/>
            <w:shd w:val="clear" w:color="auto" w:fill="auto"/>
            <w:vAlign w:val="center"/>
          </w:tcPr>
          <w:p w14:paraId="33826DBE" w14:textId="77777777" w:rsidR="00E47705" w:rsidRPr="00BB364B" w:rsidRDefault="00E47705" w:rsidP="00E47705">
            <w:pPr>
              <w:spacing w:after="0" w:line="240" w:lineRule="auto"/>
              <w:jc w:val="center"/>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Park and Heal (2014)</w:t>
            </w:r>
          </w:p>
        </w:tc>
        <w:tc>
          <w:tcPr>
            <w:tcW w:w="1080" w:type="dxa"/>
            <w:shd w:val="clear" w:color="auto" w:fill="auto"/>
            <w:vAlign w:val="center"/>
          </w:tcPr>
          <w:p w14:paraId="2DB8D6E2" w14:textId="77777777" w:rsidR="00E47705" w:rsidRPr="00BB364B" w:rsidRDefault="00E47705" w:rsidP="00E47705">
            <w:pPr>
              <w:spacing w:after="0" w:line="240" w:lineRule="auto"/>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Field study</w:t>
            </w:r>
          </w:p>
        </w:tc>
        <w:tc>
          <w:tcPr>
            <w:tcW w:w="1350" w:type="dxa"/>
            <w:shd w:val="clear" w:color="auto" w:fill="auto"/>
            <w:vAlign w:val="center"/>
          </w:tcPr>
          <w:p w14:paraId="70071501" w14:textId="77777777" w:rsidR="00E47705" w:rsidRPr="00BB364B" w:rsidRDefault="00E47705" w:rsidP="00E47705">
            <w:pPr>
              <w:spacing w:after="0" w:line="240" w:lineRule="auto"/>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 xml:space="preserve">Economic productivity </w:t>
            </w:r>
          </w:p>
        </w:tc>
        <w:tc>
          <w:tcPr>
            <w:tcW w:w="1890" w:type="dxa"/>
            <w:shd w:val="clear" w:color="auto" w:fill="auto"/>
            <w:vAlign w:val="center"/>
          </w:tcPr>
          <w:p w14:paraId="5ABDC624" w14:textId="77777777" w:rsidR="00E47705" w:rsidRPr="00BB364B" w:rsidRDefault="00E47705" w:rsidP="00E47705">
            <w:pPr>
              <w:spacing w:after="0" w:line="240" w:lineRule="auto"/>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Total factor productivity (TFP)</w:t>
            </w:r>
          </w:p>
        </w:tc>
        <w:tc>
          <w:tcPr>
            <w:tcW w:w="1170" w:type="dxa"/>
            <w:shd w:val="clear" w:color="auto" w:fill="auto"/>
            <w:vAlign w:val="center"/>
          </w:tcPr>
          <w:p w14:paraId="3D6739CE" w14:textId="77777777" w:rsidR="00E47705" w:rsidRPr="00BB364B" w:rsidRDefault="00E47705" w:rsidP="00E47705">
            <w:pPr>
              <w:spacing w:after="0" w:line="240" w:lineRule="auto"/>
              <w:jc w:val="center"/>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Y</w:t>
            </w:r>
          </w:p>
        </w:tc>
        <w:tc>
          <w:tcPr>
            <w:tcW w:w="1620" w:type="dxa"/>
            <w:shd w:val="clear" w:color="auto" w:fill="auto"/>
            <w:vAlign w:val="center"/>
          </w:tcPr>
          <w:p w14:paraId="3C216ECD" w14:textId="77777777" w:rsidR="00E47705" w:rsidRPr="00BB364B" w:rsidRDefault="00E47705" w:rsidP="00E47705">
            <w:pPr>
              <w:spacing w:after="0" w:line="240" w:lineRule="auto"/>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Annual average temperature</w:t>
            </w:r>
          </w:p>
        </w:tc>
        <w:tc>
          <w:tcPr>
            <w:tcW w:w="1080" w:type="dxa"/>
            <w:shd w:val="clear" w:color="auto" w:fill="auto"/>
            <w:vAlign w:val="center"/>
          </w:tcPr>
          <w:p w14:paraId="69A47594" w14:textId="77777777" w:rsidR="00E47705" w:rsidRPr="00BB364B" w:rsidRDefault="00E47705" w:rsidP="00E47705">
            <w:pPr>
              <w:spacing w:after="0" w:line="240" w:lineRule="auto"/>
              <w:jc w:val="center"/>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N</w:t>
            </w:r>
          </w:p>
        </w:tc>
        <w:tc>
          <w:tcPr>
            <w:tcW w:w="990" w:type="dxa"/>
            <w:shd w:val="clear" w:color="auto" w:fill="auto"/>
            <w:vAlign w:val="center"/>
          </w:tcPr>
          <w:p w14:paraId="653F9710" w14:textId="77777777" w:rsidR="00E47705" w:rsidRPr="00BB364B" w:rsidRDefault="00E47705" w:rsidP="00E47705">
            <w:pPr>
              <w:spacing w:after="0" w:line="240" w:lineRule="auto"/>
              <w:jc w:val="center"/>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N</w:t>
            </w:r>
          </w:p>
        </w:tc>
        <w:tc>
          <w:tcPr>
            <w:tcW w:w="3690" w:type="dxa"/>
            <w:shd w:val="clear" w:color="auto" w:fill="auto"/>
            <w:vAlign w:val="center"/>
          </w:tcPr>
          <w:p w14:paraId="524C1278" w14:textId="0629326B" w:rsidR="00E47705" w:rsidRPr="00BB364B" w:rsidRDefault="00E47705" w:rsidP="00E47705">
            <w:pPr>
              <w:spacing w:after="0" w:line="240" w:lineRule="auto"/>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 xml:space="preserve">Hotter-than-average years are associated with lower income and </w:t>
            </w:r>
            <w:r w:rsidRPr="00671813">
              <w:rPr>
                <w:rFonts w:ascii="Times New Roman" w:eastAsia="Times New Roman" w:hAnsi="Times New Roman"/>
                <w:color w:val="000000"/>
                <w:sz w:val="16"/>
                <w:szCs w:val="16"/>
              </w:rPr>
              <w:t>total factor productivity</w:t>
            </w:r>
            <w:r>
              <w:rPr>
                <w:rFonts w:ascii="Times New Roman" w:eastAsia="Times New Roman" w:hAnsi="Times New Roman"/>
                <w:color w:val="000000"/>
                <w:sz w:val="16"/>
                <w:szCs w:val="16"/>
              </w:rPr>
              <w:t xml:space="preserve"> </w:t>
            </w:r>
            <w:r w:rsidRPr="00BB364B">
              <w:rPr>
                <w:rFonts w:ascii="Times New Roman" w:eastAsia="Times New Roman" w:hAnsi="Times New Roman"/>
                <w:color w:val="000000"/>
                <w:sz w:val="16"/>
                <w:szCs w:val="16"/>
              </w:rPr>
              <w:t>for countries in hot climates and higher output per capita for countries in cold ones.</w:t>
            </w:r>
          </w:p>
        </w:tc>
      </w:tr>
      <w:tr w:rsidR="00E47705" w:rsidRPr="00BB364B" w14:paraId="020B39F0" w14:textId="77777777" w:rsidTr="00E47705">
        <w:trPr>
          <w:trHeight w:val="593"/>
        </w:trPr>
        <w:tc>
          <w:tcPr>
            <w:tcW w:w="1710" w:type="dxa"/>
            <w:shd w:val="clear" w:color="auto" w:fill="auto"/>
            <w:vAlign w:val="center"/>
          </w:tcPr>
          <w:p w14:paraId="414B9075" w14:textId="77777777" w:rsidR="00E47705" w:rsidRPr="00BB364B" w:rsidRDefault="00E47705" w:rsidP="00E47705">
            <w:pPr>
              <w:spacing w:after="0" w:line="240" w:lineRule="auto"/>
              <w:jc w:val="center"/>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 xml:space="preserve">Van de </w:t>
            </w:r>
            <w:proofErr w:type="spellStart"/>
            <w:r w:rsidRPr="00BB364B">
              <w:rPr>
                <w:rFonts w:ascii="Times New Roman" w:eastAsia="Times New Roman" w:hAnsi="Times New Roman"/>
                <w:color w:val="000000"/>
                <w:sz w:val="16"/>
                <w:szCs w:val="16"/>
              </w:rPr>
              <w:t>Vliert</w:t>
            </w:r>
            <w:proofErr w:type="spellEnd"/>
            <w:r w:rsidRPr="00BB364B">
              <w:rPr>
                <w:rFonts w:ascii="Times New Roman" w:eastAsia="Times New Roman" w:hAnsi="Times New Roman"/>
                <w:color w:val="000000"/>
                <w:sz w:val="16"/>
                <w:szCs w:val="16"/>
              </w:rPr>
              <w:t xml:space="preserve"> 1999</w:t>
            </w:r>
          </w:p>
        </w:tc>
        <w:tc>
          <w:tcPr>
            <w:tcW w:w="1080" w:type="dxa"/>
            <w:shd w:val="clear" w:color="auto" w:fill="auto"/>
            <w:vAlign w:val="center"/>
          </w:tcPr>
          <w:p w14:paraId="0AF1B173" w14:textId="77777777" w:rsidR="00E47705" w:rsidRPr="00BB364B" w:rsidRDefault="00E47705" w:rsidP="00E47705">
            <w:pPr>
              <w:spacing w:after="0" w:line="240" w:lineRule="auto"/>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Field study</w:t>
            </w:r>
          </w:p>
        </w:tc>
        <w:tc>
          <w:tcPr>
            <w:tcW w:w="1350" w:type="dxa"/>
            <w:shd w:val="clear" w:color="auto" w:fill="auto"/>
            <w:vAlign w:val="center"/>
          </w:tcPr>
          <w:p w14:paraId="7A9F9547" w14:textId="77777777" w:rsidR="00E47705" w:rsidRPr="00BB364B" w:rsidRDefault="00E47705" w:rsidP="00E47705">
            <w:pPr>
              <w:spacing w:after="0" w:line="240" w:lineRule="auto"/>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Cultural masculinity</w:t>
            </w:r>
          </w:p>
        </w:tc>
        <w:tc>
          <w:tcPr>
            <w:tcW w:w="1890" w:type="dxa"/>
            <w:shd w:val="clear" w:color="auto" w:fill="auto"/>
            <w:vAlign w:val="center"/>
          </w:tcPr>
          <w:p w14:paraId="572EB4F6" w14:textId="77777777" w:rsidR="00E47705" w:rsidRPr="00BB364B" w:rsidRDefault="00E47705" w:rsidP="00E47705">
            <w:pPr>
              <w:spacing w:after="0" w:line="240" w:lineRule="auto"/>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Domestic political violence</w:t>
            </w:r>
          </w:p>
        </w:tc>
        <w:tc>
          <w:tcPr>
            <w:tcW w:w="1170" w:type="dxa"/>
            <w:shd w:val="clear" w:color="auto" w:fill="auto"/>
            <w:vAlign w:val="center"/>
          </w:tcPr>
          <w:p w14:paraId="35E1180F" w14:textId="77777777" w:rsidR="00E47705" w:rsidRPr="00BB364B" w:rsidRDefault="00E47705" w:rsidP="00E47705">
            <w:pPr>
              <w:spacing w:after="0" w:line="240" w:lineRule="auto"/>
              <w:jc w:val="center"/>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Y</w:t>
            </w:r>
          </w:p>
        </w:tc>
        <w:tc>
          <w:tcPr>
            <w:tcW w:w="1620" w:type="dxa"/>
            <w:shd w:val="clear" w:color="auto" w:fill="auto"/>
            <w:vAlign w:val="center"/>
          </w:tcPr>
          <w:p w14:paraId="1764D75C" w14:textId="77777777" w:rsidR="00E47705" w:rsidRPr="00BB364B" w:rsidRDefault="00E47705" w:rsidP="00E47705">
            <w:pPr>
              <w:spacing w:after="0" w:line="240" w:lineRule="auto"/>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Average daytime temperature of the country’s capital city.</w:t>
            </w:r>
          </w:p>
        </w:tc>
        <w:tc>
          <w:tcPr>
            <w:tcW w:w="1080" w:type="dxa"/>
            <w:shd w:val="clear" w:color="auto" w:fill="auto"/>
            <w:vAlign w:val="center"/>
          </w:tcPr>
          <w:p w14:paraId="12A6AB15" w14:textId="77777777" w:rsidR="00E47705" w:rsidRPr="00BB364B" w:rsidRDefault="00E47705" w:rsidP="00E47705">
            <w:pPr>
              <w:spacing w:after="0" w:line="240" w:lineRule="auto"/>
              <w:jc w:val="center"/>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N</w:t>
            </w:r>
          </w:p>
        </w:tc>
        <w:tc>
          <w:tcPr>
            <w:tcW w:w="990" w:type="dxa"/>
            <w:shd w:val="clear" w:color="auto" w:fill="auto"/>
            <w:vAlign w:val="center"/>
          </w:tcPr>
          <w:p w14:paraId="1EFE031F" w14:textId="77777777" w:rsidR="00E47705" w:rsidRPr="00BB364B" w:rsidRDefault="00E47705" w:rsidP="00E47705">
            <w:pPr>
              <w:spacing w:after="0" w:line="240" w:lineRule="auto"/>
              <w:jc w:val="center"/>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N</w:t>
            </w:r>
          </w:p>
        </w:tc>
        <w:tc>
          <w:tcPr>
            <w:tcW w:w="3690" w:type="dxa"/>
            <w:shd w:val="clear" w:color="auto" w:fill="auto"/>
            <w:vAlign w:val="center"/>
          </w:tcPr>
          <w:p w14:paraId="20FC1701" w14:textId="77777777" w:rsidR="00E47705" w:rsidRPr="00BB364B" w:rsidRDefault="00E47705" w:rsidP="00E47705">
            <w:pPr>
              <w:spacing w:after="0" w:line="240" w:lineRule="auto"/>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Temperature influences aggression-related cultural differences.</w:t>
            </w:r>
          </w:p>
        </w:tc>
      </w:tr>
      <w:tr w:rsidR="00E47705" w:rsidRPr="00BB364B" w14:paraId="2BCCEB7D" w14:textId="77777777" w:rsidTr="00E47705">
        <w:trPr>
          <w:trHeight w:val="480"/>
        </w:trPr>
        <w:tc>
          <w:tcPr>
            <w:tcW w:w="1710" w:type="dxa"/>
            <w:shd w:val="clear" w:color="auto" w:fill="auto"/>
            <w:vAlign w:val="center"/>
          </w:tcPr>
          <w:p w14:paraId="03BA64FD" w14:textId="77777777" w:rsidR="00E47705" w:rsidRPr="00BB364B" w:rsidRDefault="00E47705" w:rsidP="00E47705">
            <w:pPr>
              <w:spacing w:after="0" w:line="240" w:lineRule="auto"/>
              <w:jc w:val="center"/>
              <w:rPr>
                <w:rFonts w:ascii="Times New Roman" w:eastAsia="Times New Roman" w:hAnsi="Times New Roman"/>
                <w:color w:val="000000"/>
                <w:sz w:val="16"/>
                <w:szCs w:val="16"/>
              </w:rPr>
            </w:pPr>
            <w:proofErr w:type="spellStart"/>
            <w:r w:rsidRPr="00BB364B">
              <w:rPr>
                <w:rFonts w:ascii="Times New Roman" w:eastAsia="Times New Roman" w:hAnsi="Times New Roman"/>
                <w:color w:val="000000"/>
                <w:sz w:val="16"/>
                <w:szCs w:val="16"/>
              </w:rPr>
              <w:t>Vrij</w:t>
            </w:r>
            <w:proofErr w:type="spellEnd"/>
            <w:r w:rsidRPr="00BB364B">
              <w:rPr>
                <w:rFonts w:ascii="Times New Roman" w:eastAsia="Times New Roman" w:hAnsi="Times New Roman"/>
                <w:color w:val="000000"/>
                <w:sz w:val="16"/>
                <w:szCs w:val="16"/>
              </w:rPr>
              <w:t xml:space="preserve">, van der Steen, and </w:t>
            </w:r>
            <w:proofErr w:type="spellStart"/>
            <w:r w:rsidRPr="00BB364B">
              <w:rPr>
                <w:rFonts w:ascii="Times New Roman" w:eastAsia="Times New Roman" w:hAnsi="Times New Roman"/>
                <w:color w:val="000000"/>
                <w:sz w:val="16"/>
                <w:szCs w:val="16"/>
              </w:rPr>
              <w:t>Koppelaar</w:t>
            </w:r>
            <w:proofErr w:type="spellEnd"/>
            <w:r w:rsidRPr="00BB364B">
              <w:rPr>
                <w:rFonts w:ascii="Times New Roman" w:eastAsia="Times New Roman" w:hAnsi="Times New Roman"/>
                <w:color w:val="000000"/>
                <w:sz w:val="16"/>
                <w:szCs w:val="16"/>
              </w:rPr>
              <w:t xml:space="preserve"> (1994)</w:t>
            </w:r>
          </w:p>
        </w:tc>
        <w:tc>
          <w:tcPr>
            <w:tcW w:w="1080" w:type="dxa"/>
            <w:shd w:val="clear" w:color="auto" w:fill="auto"/>
            <w:vAlign w:val="center"/>
          </w:tcPr>
          <w:p w14:paraId="20C0E541" w14:textId="77777777" w:rsidR="00E47705" w:rsidRPr="00BB364B" w:rsidRDefault="00E47705" w:rsidP="00E47705">
            <w:pPr>
              <w:spacing w:after="0" w:line="240" w:lineRule="auto"/>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Experiment</w:t>
            </w:r>
          </w:p>
        </w:tc>
        <w:tc>
          <w:tcPr>
            <w:tcW w:w="1350" w:type="dxa"/>
            <w:shd w:val="clear" w:color="auto" w:fill="auto"/>
            <w:vAlign w:val="center"/>
          </w:tcPr>
          <w:p w14:paraId="424844A4" w14:textId="77777777" w:rsidR="00E47705" w:rsidRPr="00BB364B" w:rsidRDefault="00E47705" w:rsidP="00E47705">
            <w:pPr>
              <w:spacing w:after="0" w:line="240" w:lineRule="auto"/>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Police-offender interaction</w:t>
            </w:r>
          </w:p>
        </w:tc>
        <w:tc>
          <w:tcPr>
            <w:tcW w:w="1890" w:type="dxa"/>
            <w:shd w:val="clear" w:color="auto" w:fill="auto"/>
            <w:vAlign w:val="center"/>
          </w:tcPr>
          <w:p w14:paraId="697E14DD" w14:textId="77777777" w:rsidR="00E47705" w:rsidRPr="00BB364B" w:rsidRDefault="00E47705" w:rsidP="00E47705">
            <w:pPr>
              <w:spacing w:after="0" w:line="240" w:lineRule="auto"/>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Aggression of police officers</w:t>
            </w:r>
          </w:p>
        </w:tc>
        <w:tc>
          <w:tcPr>
            <w:tcW w:w="1170" w:type="dxa"/>
            <w:shd w:val="clear" w:color="auto" w:fill="auto"/>
            <w:vAlign w:val="center"/>
          </w:tcPr>
          <w:p w14:paraId="24F35D2B" w14:textId="77777777" w:rsidR="00E47705" w:rsidRPr="00BB364B" w:rsidRDefault="00E47705" w:rsidP="00E47705">
            <w:pPr>
              <w:spacing w:after="0" w:line="240" w:lineRule="auto"/>
              <w:jc w:val="center"/>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Y</w:t>
            </w:r>
          </w:p>
        </w:tc>
        <w:tc>
          <w:tcPr>
            <w:tcW w:w="1620" w:type="dxa"/>
            <w:shd w:val="clear" w:color="auto" w:fill="auto"/>
            <w:vAlign w:val="center"/>
          </w:tcPr>
          <w:p w14:paraId="274A1044" w14:textId="77777777" w:rsidR="00E47705" w:rsidRPr="00BB364B" w:rsidRDefault="00E47705" w:rsidP="00E47705">
            <w:pPr>
              <w:spacing w:after="0" w:line="240" w:lineRule="auto"/>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Range 21-27oC</w:t>
            </w:r>
          </w:p>
        </w:tc>
        <w:tc>
          <w:tcPr>
            <w:tcW w:w="1080" w:type="dxa"/>
            <w:shd w:val="clear" w:color="auto" w:fill="auto"/>
            <w:vAlign w:val="center"/>
          </w:tcPr>
          <w:p w14:paraId="5F5ECBC8" w14:textId="77777777" w:rsidR="00E47705" w:rsidRPr="00BB364B" w:rsidRDefault="00E47705" w:rsidP="00E47705">
            <w:pPr>
              <w:spacing w:after="0" w:line="240" w:lineRule="auto"/>
              <w:jc w:val="center"/>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Y</w:t>
            </w:r>
          </w:p>
        </w:tc>
        <w:tc>
          <w:tcPr>
            <w:tcW w:w="990" w:type="dxa"/>
            <w:shd w:val="clear" w:color="auto" w:fill="auto"/>
            <w:vAlign w:val="center"/>
          </w:tcPr>
          <w:p w14:paraId="52BC91A5" w14:textId="77777777" w:rsidR="00E47705" w:rsidRPr="00BB364B" w:rsidRDefault="00E47705" w:rsidP="00E47705">
            <w:pPr>
              <w:spacing w:after="0" w:line="240" w:lineRule="auto"/>
              <w:jc w:val="center"/>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N</w:t>
            </w:r>
          </w:p>
        </w:tc>
        <w:tc>
          <w:tcPr>
            <w:tcW w:w="3690" w:type="dxa"/>
            <w:shd w:val="clear" w:color="auto" w:fill="auto"/>
            <w:vAlign w:val="center"/>
          </w:tcPr>
          <w:p w14:paraId="689B605E" w14:textId="77777777" w:rsidR="00E47705" w:rsidRPr="00BB364B" w:rsidRDefault="00E47705" w:rsidP="00E47705">
            <w:pPr>
              <w:spacing w:after="0" w:line="240" w:lineRule="auto"/>
              <w:rPr>
                <w:rFonts w:ascii="Times New Roman" w:eastAsia="Times New Roman" w:hAnsi="Times New Roman"/>
                <w:color w:val="000000"/>
                <w:sz w:val="16"/>
                <w:szCs w:val="16"/>
              </w:rPr>
            </w:pPr>
            <w:r w:rsidRPr="008D37C0">
              <w:rPr>
                <w:rFonts w:ascii="Times New Roman" w:eastAsia="Times New Roman" w:hAnsi="Times New Roman"/>
                <w:color w:val="000000"/>
                <w:sz w:val="16"/>
                <w:szCs w:val="16"/>
              </w:rPr>
              <w:t>Higher temperatures elicit negative assessments of offenders in police-offender interactions; leads to aggressive behaviors.</w:t>
            </w:r>
          </w:p>
        </w:tc>
      </w:tr>
      <w:tr w:rsidR="00E47705" w:rsidRPr="00BB364B" w14:paraId="4180C9D1" w14:textId="77777777" w:rsidTr="00E47705">
        <w:trPr>
          <w:trHeight w:val="480"/>
        </w:trPr>
        <w:tc>
          <w:tcPr>
            <w:tcW w:w="1710" w:type="dxa"/>
            <w:shd w:val="clear" w:color="auto" w:fill="auto"/>
            <w:vAlign w:val="center"/>
          </w:tcPr>
          <w:p w14:paraId="6F72DF1E" w14:textId="77777777" w:rsidR="00E47705" w:rsidRPr="00BB364B" w:rsidRDefault="00E47705" w:rsidP="00E47705">
            <w:pPr>
              <w:spacing w:after="0" w:line="240" w:lineRule="auto"/>
              <w:jc w:val="center"/>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 xml:space="preserve">Sinha and </w:t>
            </w:r>
            <w:proofErr w:type="spellStart"/>
            <w:r w:rsidRPr="00BB364B">
              <w:rPr>
                <w:rFonts w:ascii="Times New Roman" w:eastAsia="Times New Roman" w:hAnsi="Times New Roman"/>
                <w:color w:val="000000"/>
                <w:sz w:val="16"/>
                <w:szCs w:val="16"/>
              </w:rPr>
              <w:t>Bagchi</w:t>
            </w:r>
            <w:proofErr w:type="spellEnd"/>
          </w:p>
        </w:tc>
        <w:tc>
          <w:tcPr>
            <w:tcW w:w="1080" w:type="dxa"/>
            <w:shd w:val="clear" w:color="auto" w:fill="auto"/>
            <w:vAlign w:val="center"/>
          </w:tcPr>
          <w:p w14:paraId="24E67165" w14:textId="77777777" w:rsidR="00E47705" w:rsidRPr="00BB364B" w:rsidRDefault="00E47705" w:rsidP="00E47705">
            <w:pPr>
              <w:spacing w:after="0" w:line="240" w:lineRule="auto"/>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Field study, Experiment</w:t>
            </w:r>
          </w:p>
        </w:tc>
        <w:tc>
          <w:tcPr>
            <w:tcW w:w="1350" w:type="dxa"/>
            <w:shd w:val="clear" w:color="auto" w:fill="auto"/>
            <w:vAlign w:val="center"/>
          </w:tcPr>
          <w:p w14:paraId="00EDA7AD" w14:textId="77777777" w:rsidR="00E47705" w:rsidRPr="00BB364B" w:rsidRDefault="00E47705" w:rsidP="00E47705">
            <w:pPr>
              <w:spacing w:after="0" w:line="240" w:lineRule="auto"/>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Auction and Negotiation</w:t>
            </w:r>
          </w:p>
        </w:tc>
        <w:tc>
          <w:tcPr>
            <w:tcW w:w="1890" w:type="dxa"/>
            <w:shd w:val="clear" w:color="auto" w:fill="auto"/>
            <w:vAlign w:val="center"/>
          </w:tcPr>
          <w:p w14:paraId="384638E4" w14:textId="77777777" w:rsidR="00E47705" w:rsidRPr="00BB364B" w:rsidRDefault="00E47705" w:rsidP="00E47705">
            <w:pPr>
              <w:spacing w:after="0" w:line="240" w:lineRule="auto"/>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Purchase intention, willingness-to-pay, persistence</w:t>
            </w:r>
          </w:p>
        </w:tc>
        <w:tc>
          <w:tcPr>
            <w:tcW w:w="1170" w:type="dxa"/>
            <w:shd w:val="clear" w:color="auto" w:fill="auto"/>
            <w:vAlign w:val="center"/>
          </w:tcPr>
          <w:p w14:paraId="790160A3" w14:textId="77777777" w:rsidR="00E47705" w:rsidRPr="00BB364B" w:rsidRDefault="00E47705" w:rsidP="00E47705">
            <w:pPr>
              <w:spacing w:after="0" w:line="240" w:lineRule="auto"/>
              <w:jc w:val="center"/>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Y</w:t>
            </w:r>
          </w:p>
        </w:tc>
        <w:tc>
          <w:tcPr>
            <w:tcW w:w="1620" w:type="dxa"/>
            <w:shd w:val="clear" w:color="auto" w:fill="auto"/>
            <w:vAlign w:val="center"/>
          </w:tcPr>
          <w:p w14:paraId="44E54267" w14:textId="77777777" w:rsidR="00E47705" w:rsidRPr="00BB364B" w:rsidRDefault="00E47705" w:rsidP="00E47705">
            <w:pPr>
              <w:spacing w:after="0" w:line="240" w:lineRule="auto"/>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Range 63-82oF</w:t>
            </w:r>
          </w:p>
        </w:tc>
        <w:tc>
          <w:tcPr>
            <w:tcW w:w="1080" w:type="dxa"/>
            <w:shd w:val="clear" w:color="auto" w:fill="auto"/>
            <w:vAlign w:val="center"/>
          </w:tcPr>
          <w:p w14:paraId="2A31468E" w14:textId="77777777" w:rsidR="00E47705" w:rsidRPr="00BB364B" w:rsidRDefault="00E47705" w:rsidP="00E47705">
            <w:pPr>
              <w:spacing w:after="0" w:line="240" w:lineRule="auto"/>
              <w:jc w:val="center"/>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Y</w:t>
            </w:r>
          </w:p>
        </w:tc>
        <w:tc>
          <w:tcPr>
            <w:tcW w:w="990" w:type="dxa"/>
            <w:shd w:val="clear" w:color="auto" w:fill="auto"/>
            <w:vAlign w:val="center"/>
          </w:tcPr>
          <w:p w14:paraId="3F6C86F5" w14:textId="77777777" w:rsidR="00E47705" w:rsidRPr="00BB364B" w:rsidRDefault="00E47705" w:rsidP="00E47705">
            <w:pPr>
              <w:spacing w:after="0" w:line="240" w:lineRule="auto"/>
              <w:jc w:val="center"/>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Y</w:t>
            </w:r>
          </w:p>
        </w:tc>
        <w:tc>
          <w:tcPr>
            <w:tcW w:w="3690" w:type="dxa"/>
            <w:shd w:val="clear" w:color="auto" w:fill="auto"/>
            <w:vAlign w:val="center"/>
          </w:tcPr>
          <w:p w14:paraId="3E32E4D0" w14:textId="77777777" w:rsidR="00E47705" w:rsidRPr="00BB364B" w:rsidRDefault="00E47705" w:rsidP="00E47705">
            <w:pPr>
              <w:spacing w:after="0" w:line="240" w:lineRule="auto"/>
              <w:rPr>
                <w:rFonts w:ascii="Times New Roman" w:eastAsia="Times New Roman" w:hAnsi="Times New Roman"/>
                <w:color w:val="000000"/>
                <w:sz w:val="16"/>
                <w:szCs w:val="16"/>
              </w:rPr>
            </w:pPr>
            <w:r w:rsidRPr="00BB364B">
              <w:rPr>
                <w:rFonts w:ascii="Times New Roman" w:eastAsia="Times New Roman" w:hAnsi="Times New Roman"/>
                <w:color w:val="000000"/>
                <w:sz w:val="16"/>
                <w:szCs w:val="16"/>
              </w:rPr>
              <w:t xml:space="preserve">The influence of ambient temperature (higher vs. moderate) on consumers’ willingness to pay is contingent on the selling mechanism (auctions vs. negotiations) such that higher (vs. moderate) temperatures elicit higher willingness to pay in auctions but lead to a lower willingness to pay in negotiations. This occurs because of the effect that ambient temperature has on aggression. These findings </w:t>
            </w:r>
            <w:proofErr w:type="gramStart"/>
            <w:r w:rsidRPr="00BB364B">
              <w:rPr>
                <w:rFonts w:ascii="Times New Roman" w:eastAsia="Times New Roman" w:hAnsi="Times New Roman"/>
                <w:color w:val="000000"/>
                <w:sz w:val="16"/>
                <w:szCs w:val="16"/>
              </w:rPr>
              <w:t>are also extended</w:t>
            </w:r>
            <w:proofErr w:type="gramEnd"/>
            <w:r w:rsidRPr="00BB364B">
              <w:rPr>
                <w:rFonts w:ascii="Times New Roman" w:eastAsia="Times New Roman" w:hAnsi="Times New Roman"/>
                <w:color w:val="000000"/>
                <w:sz w:val="16"/>
                <w:szCs w:val="16"/>
              </w:rPr>
              <w:t xml:space="preserve"> to more general competitive settings. </w:t>
            </w:r>
          </w:p>
        </w:tc>
      </w:tr>
    </w:tbl>
    <w:p w14:paraId="04CB30FE" w14:textId="77777777" w:rsidR="00F43EE8" w:rsidRDefault="00F43EE8" w:rsidP="00F43EE8">
      <w:pPr>
        <w:spacing w:after="0" w:line="240" w:lineRule="auto"/>
        <w:rPr>
          <w:rFonts w:ascii="Times New Roman" w:eastAsia="MS Mincho" w:hAnsi="Times New Roman"/>
          <w:b/>
          <w:sz w:val="24"/>
          <w:szCs w:val="24"/>
        </w:rPr>
      </w:pPr>
    </w:p>
    <w:p w14:paraId="0223407E" w14:textId="77777777" w:rsidR="00F43EE8" w:rsidRDefault="00F43EE8" w:rsidP="00F43EE8">
      <w:pPr>
        <w:spacing w:after="0" w:line="240" w:lineRule="auto"/>
        <w:rPr>
          <w:rFonts w:ascii="Times New Roman" w:eastAsia="MS Mincho" w:hAnsi="Times New Roman"/>
          <w:b/>
          <w:sz w:val="24"/>
          <w:szCs w:val="24"/>
        </w:rPr>
      </w:pPr>
    </w:p>
    <w:p w14:paraId="1D6DC870" w14:textId="77777777" w:rsidR="00F43EE8" w:rsidRDefault="00F43EE8" w:rsidP="00F43EE8">
      <w:pPr>
        <w:spacing w:after="0" w:line="240" w:lineRule="auto"/>
        <w:rPr>
          <w:rFonts w:ascii="Times New Roman" w:eastAsia="MS Mincho" w:hAnsi="Times New Roman"/>
          <w:b/>
          <w:sz w:val="24"/>
          <w:szCs w:val="24"/>
        </w:rPr>
      </w:pPr>
    </w:p>
    <w:p w14:paraId="17AF400B" w14:textId="77777777" w:rsidR="00F43EE8" w:rsidRDefault="00F43EE8" w:rsidP="00F43EE8">
      <w:pPr>
        <w:spacing w:after="0" w:line="240" w:lineRule="auto"/>
        <w:rPr>
          <w:rFonts w:ascii="Times New Roman" w:eastAsia="MS Mincho" w:hAnsi="Times New Roman"/>
          <w:b/>
          <w:sz w:val="24"/>
          <w:szCs w:val="24"/>
        </w:rPr>
      </w:pPr>
    </w:p>
    <w:p w14:paraId="393897D3" w14:textId="77777777" w:rsidR="00F43EE8" w:rsidRDefault="00F43EE8" w:rsidP="00F43EE8">
      <w:pPr>
        <w:spacing w:after="0" w:line="240" w:lineRule="auto"/>
        <w:rPr>
          <w:rFonts w:ascii="Times New Roman" w:eastAsia="MS Mincho" w:hAnsi="Times New Roman"/>
          <w:b/>
          <w:sz w:val="24"/>
          <w:szCs w:val="24"/>
        </w:rPr>
      </w:pPr>
    </w:p>
    <w:tbl>
      <w:tblPr>
        <w:tblW w:w="14400" w:type="dxa"/>
        <w:tblInd w:w="-725" w:type="dxa"/>
        <w:tblLayout w:type="fixed"/>
        <w:tblLook w:val="04A0" w:firstRow="1" w:lastRow="0" w:firstColumn="1" w:lastColumn="0" w:noHBand="0" w:noVBand="1"/>
      </w:tblPr>
      <w:tblGrid>
        <w:gridCol w:w="1530"/>
        <w:gridCol w:w="1170"/>
        <w:gridCol w:w="1170"/>
        <w:gridCol w:w="1440"/>
        <w:gridCol w:w="1980"/>
        <w:gridCol w:w="1170"/>
        <w:gridCol w:w="1800"/>
        <w:gridCol w:w="1170"/>
        <w:gridCol w:w="2970"/>
      </w:tblGrid>
      <w:tr w:rsidR="00F43EE8" w:rsidRPr="00C8673B" w14:paraId="722E7CF7" w14:textId="77777777" w:rsidTr="00EC64E1">
        <w:trPr>
          <w:trHeight w:val="300"/>
        </w:trPr>
        <w:tc>
          <w:tcPr>
            <w:tcW w:w="14400" w:type="dxa"/>
            <w:gridSpan w:val="9"/>
            <w:tcBorders>
              <w:top w:val="single" w:sz="4" w:space="0" w:color="auto"/>
              <w:left w:val="single" w:sz="4" w:space="0" w:color="auto"/>
              <w:bottom w:val="single" w:sz="4" w:space="0" w:color="auto"/>
              <w:right w:val="single" w:sz="4" w:space="0" w:color="auto"/>
            </w:tcBorders>
            <w:shd w:val="clear" w:color="000000" w:fill="D9D9D9"/>
            <w:vAlign w:val="center"/>
            <w:hideMark/>
          </w:tcPr>
          <w:p w14:paraId="6D946D35" w14:textId="68AF2E5B" w:rsidR="00F43EE8" w:rsidRPr="00C8673B" w:rsidRDefault="00F43EE8" w:rsidP="007E14FC">
            <w:pPr>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8"/>
                <w:szCs w:val="16"/>
              </w:rPr>
              <w:t>T</w:t>
            </w:r>
            <w:r w:rsidR="00AA17A5">
              <w:rPr>
                <w:rFonts w:ascii="Times New Roman" w:eastAsia="Times New Roman" w:hAnsi="Times New Roman"/>
                <w:b/>
                <w:bCs/>
                <w:color w:val="000000"/>
                <w:sz w:val="18"/>
                <w:szCs w:val="16"/>
              </w:rPr>
              <w:t>ABLE</w:t>
            </w:r>
            <w:r>
              <w:rPr>
                <w:rFonts w:ascii="Times New Roman" w:eastAsia="Times New Roman" w:hAnsi="Times New Roman"/>
                <w:b/>
                <w:bCs/>
                <w:color w:val="000000"/>
                <w:sz w:val="18"/>
                <w:szCs w:val="16"/>
              </w:rPr>
              <w:t xml:space="preserve"> </w:t>
            </w:r>
            <w:r w:rsidR="007E14FC">
              <w:rPr>
                <w:rFonts w:ascii="Times New Roman" w:eastAsia="Times New Roman" w:hAnsi="Times New Roman"/>
                <w:b/>
                <w:bCs/>
                <w:color w:val="000000"/>
                <w:sz w:val="18"/>
                <w:szCs w:val="16"/>
              </w:rPr>
              <w:t>2</w:t>
            </w:r>
            <w:r>
              <w:rPr>
                <w:rFonts w:ascii="Times New Roman" w:eastAsia="Times New Roman" w:hAnsi="Times New Roman"/>
                <w:b/>
                <w:bCs/>
                <w:color w:val="000000"/>
                <w:sz w:val="18"/>
                <w:szCs w:val="16"/>
              </w:rPr>
              <w:t xml:space="preserve">: </w:t>
            </w:r>
            <w:r w:rsidRPr="00E56211">
              <w:rPr>
                <w:rFonts w:ascii="Times New Roman" w:eastAsia="Times New Roman" w:hAnsi="Times New Roman"/>
                <w:b/>
                <w:bCs/>
                <w:color w:val="000000"/>
                <w:sz w:val="18"/>
                <w:szCs w:val="16"/>
              </w:rPr>
              <w:t xml:space="preserve">RESEARCH ON </w:t>
            </w:r>
            <w:r>
              <w:rPr>
                <w:rFonts w:ascii="Times New Roman" w:eastAsia="Times New Roman" w:hAnsi="Times New Roman"/>
                <w:b/>
                <w:bCs/>
                <w:color w:val="000000"/>
                <w:sz w:val="18"/>
                <w:szCs w:val="16"/>
              </w:rPr>
              <w:t>HUE AND AGGRESSION</w:t>
            </w:r>
          </w:p>
        </w:tc>
      </w:tr>
      <w:tr w:rsidR="00F43EE8" w:rsidRPr="00C8673B" w14:paraId="2ECCEDEB" w14:textId="77777777" w:rsidTr="00EC64E1">
        <w:trPr>
          <w:trHeight w:val="540"/>
        </w:trPr>
        <w:tc>
          <w:tcPr>
            <w:tcW w:w="1530" w:type="dxa"/>
            <w:tcBorders>
              <w:top w:val="nil"/>
              <w:left w:val="single" w:sz="4" w:space="0" w:color="auto"/>
              <w:bottom w:val="single" w:sz="4" w:space="0" w:color="auto"/>
              <w:right w:val="single" w:sz="4" w:space="0" w:color="auto"/>
            </w:tcBorders>
            <w:shd w:val="clear" w:color="000000" w:fill="D9D9D9"/>
            <w:vAlign w:val="center"/>
            <w:hideMark/>
          </w:tcPr>
          <w:p w14:paraId="7C7D1387" w14:textId="77777777" w:rsidR="00F43EE8" w:rsidRPr="00C8673B" w:rsidRDefault="00F43EE8" w:rsidP="00EC64E1">
            <w:pPr>
              <w:spacing w:after="0" w:line="240" w:lineRule="auto"/>
              <w:jc w:val="center"/>
              <w:rPr>
                <w:rFonts w:ascii="Times New Roman" w:eastAsia="Times New Roman" w:hAnsi="Times New Roman"/>
                <w:b/>
                <w:bCs/>
                <w:color w:val="000000"/>
                <w:sz w:val="16"/>
                <w:szCs w:val="16"/>
              </w:rPr>
            </w:pPr>
            <w:r w:rsidRPr="00C8673B">
              <w:rPr>
                <w:rFonts w:ascii="Times New Roman" w:eastAsia="Times New Roman" w:hAnsi="Times New Roman"/>
                <w:b/>
                <w:bCs/>
                <w:color w:val="000000"/>
                <w:sz w:val="16"/>
                <w:szCs w:val="16"/>
              </w:rPr>
              <w:t>Source</w:t>
            </w:r>
          </w:p>
        </w:tc>
        <w:tc>
          <w:tcPr>
            <w:tcW w:w="1170" w:type="dxa"/>
            <w:tcBorders>
              <w:top w:val="nil"/>
              <w:left w:val="nil"/>
              <w:bottom w:val="single" w:sz="4" w:space="0" w:color="auto"/>
              <w:right w:val="single" w:sz="4" w:space="0" w:color="auto"/>
            </w:tcBorders>
            <w:shd w:val="clear" w:color="000000" w:fill="D9D9D9"/>
            <w:vAlign w:val="center"/>
            <w:hideMark/>
          </w:tcPr>
          <w:p w14:paraId="65630F5D" w14:textId="77777777" w:rsidR="00F43EE8" w:rsidRPr="00C8673B" w:rsidRDefault="00F43EE8" w:rsidP="00EC64E1">
            <w:pPr>
              <w:spacing w:after="0" w:line="240" w:lineRule="auto"/>
              <w:jc w:val="center"/>
              <w:rPr>
                <w:rFonts w:ascii="Times New Roman" w:eastAsia="Times New Roman" w:hAnsi="Times New Roman"/>
                <w:b/>
                <w:bCs/>
                <w:color w:val="000000"/>
                <w:sz w:val="16"/>
                <w:szCs w:val="16"/>
              </w:rPr>
            </w:pPr>
            <w:r w:rsidRPr="00C8673B">
              <w:rPr>
                <w:rFonts w:ascii="Times New Roman" w:eastAsia="Times New Roman" w:hAnsi="Times New Roman"/>
                <w:b/>
                <w:bCs/>
                <w:color w:val="000000"/>
                <w:sz w:val="16"/>
                <w:szCs w:val="16"/>
              </w:rPr>
              <w:t>Setting</w:t>
            </w:r>
          </w:p>
        </w:tc>
        <w:tc>
          <w:tcPr>
            <w:tcW w:w="1170" w:type="dxa"/>
            <w:tcBorders>
              <w:top w:val="nil"/>
              <w:left w:val="nil"/>
              <w:bottom w:val="single" w:sz="4" w:space="0" w:color="auto"/>
              <w:right w:val="single" w:sz="4" w:space="0" w:color="auto"/>
            </w:tcBorders>
            <w:shd w:val="clear" w:color="000000" w:fill="D9D9D9"/>
            <w:vAlign w:val="center"/>
            <w:hideMark/>
          </w:tcPr>
          <w:p w14:paraId="24513D3A" w14:textId="77777777" w:rsidR="00F43EE8" w:rsidRPr="00C8673B" w:rsidRDefault="00F43EE8" w:rsidP="00EC64E1">
            <w:pPr>
              <w:spacing w:after="0" w:line="240" w:lineRule="auto"/>
              <w:jc w:val="center"/>
              <w:rPr>
                <w:rFonts w:ascii="Times New Roman" w:eastAsia="Times New Roman" w:hAnsi="Times New Roman"/>
                <w:b/>
                <w:bCs/>
                <w:color w:val="000000"/>
                <w:sz w:val="16"/>
                <w:szCs w:val="16"/>
              </w:rPr>
            </w:pPr>
            <w:r w:rsidRPr="00C8673B">
              <w:rPr>
                <w:rFonts w:ascii="Times New Roman" w:eastAsia="Times New Roman" w:hAnsi="Times New Roman"/>
                <w:b/>
                <w:bCs/>
                <w:color w:val="000000"/>
                <w:sz w:val="16"/>
                <w:szCs w:val="16"/>
              </w:rPr>
              <w:t>Scope</w:t>
            </w:r>
          </w:p>
        </w:tc>
        <w:tc>
          <w:tcPr>
            <w:tcW w:w="1440" w:type="dxa"/>
            <w:tcBorders>
              <w:top w:val="nil"/>
              <w:left w:val="nil"/>
              <w:bottom w:val="single" w:sz="4" w:space="0" w:color="auto"/>
              <w:right w:val="single" w:sz="4" w:space="0" w:color="auto"/>
            </w:tcBorders>
            <w:shd w:val="clear" w:color="000000" w:fill="D9D9D9"/>
            <w:vAlign w:val="center"/>
            <w:hideMark/>
          </w:tcPr>
          <w:p w14:paraId="5BA696C3" w14:textId="77777777" w:rsidR="00F43EE8" w:rsidRPr="00C8673B" w:rsidRDefault="00F43EE8" w:rsidP="00EC64E1">
            <w:pPr>
              <w:spacing w:after="0" w:line="240" w:lineRule="auto"/>
              <w:jc w:val="center"/>
              <w:rPr>
                <w:rFonts w:ascii="Times New Roman" w:eastAsia="Times New Roman" w:hAnsi="Times New Roman"/>
                <w:b/>
                <w:bCs/>
                <w:color w:val="000000"/>
                <w:sz w:val="16"/>
                <w:szCs w:val="16"/>
              </w:rPr>
            </w:pPr>
            <w:r w:rsidRPr="00C8673B">
              <w:rPr>
                <w:rFonts w:ascii="Times New Roman" w:eastAsia="Times New Roman" w:hAnsi="Times New Roman"/>
                <w:b/>
                <w:bCs/>
                <w:color w:val="000000"/>
                <w:sz w:val="16"/>
                <w:szCs w:val="16"/>
              </w:rPr>
              <w:t>Area</w:t>
            </w:r>
          </w:p>
        </w:tc>
        <w:tc>
          <w:tcPr>
            <w:tcW w:w="1980" w:type="dxa"/>
            <w:tcBorders>
              <w:top w:val="nil"/>
              <w:left w:val="nil"/>
              <w:bottom w:val="single" w:sz="4" w:space="0" w:color="auto"/>
              <w:right w:val="single" w:sz="4" w:space="0" w:color="auto"/>
            </w:tcBorders>
            <w:shd w:val="clear" w:color="000000" w:fill="D9D9D9"/>
            <w:vAlign w:val="center"/>
            <w:hideMark/>
          </w:tcPr>
          <w:p w14:paraId="20F295A0" w14:textId="77777777" w:rsidR="00F43EE8" w:rsidRPr="00C8673B" w:rsidRDefault="00F43EE8" w:rsidP="00EC64E1">
            <w:pPr>
              <w:spacing w:after="0" w:line="240" w:lineRule="auto"/>
              <w:jc w:val="center"/>
              <w:rPr>
                <w:rFonts w:ascii="Times New Roman" w:eastAsia="Times New Roman" w:hAnsi="Times New Roman"/>
                <w:b/>
                <w:bCs/>
                <w:color w:val="000000"/>
                <w:sz w:val="16"/>
                <w:szCs w:val="16"/>
              </w:rPr>
            </w:pPr>
            <w:r w:rsidRPr="00C8673B">
              <w:rPr>
                <w:rFonts w:ascii="Times New Roman" w:eastAsia="Times New Roman" w:hAnsi="Times New Roman"/>
                <w:b/>
                <w:bCs/>
                <w:color w:val="000000"/>
                <w:sz w:val="16"/>
                <w:szCs w:val="16"/>
              </w:rPr>
              <w:t>Measure</w:t>
            </w:r>
          </w:p>
        </w:tc>
        <w:tc>
          <w:tcPr>
            <w:tcW w:w="1170" w:type="dxa"/>
            <w:tcBorders>
              <w:top w:val="nil"/>
              <w:left w:val="nil"/>
              <w:bottom w:val="single" w:sz="4" w:space="0" w:color="auto"/>
              <w:right w:val="single" w:sz="4" w:space="0" w:color="auto"/>
            </w:tcBorders>
            <w:shd w:val="clear" w:color="000000" w:fill="D9D9D9"/>
            <w:vAlign w:val="center"/>
            <w:hideMark/>
          </w:tcPr>
          <w:p w14:paraId="1562EC5A" w14:textId="77777777" w:rsidR="00F43EE8" w:rsidRPr="00C8673B" w:rsidRDefault="00F43EE8" w:rsidP="00EC64E1">
            <w:pPr>
              <w:spacing w:after="0" w:line="240" w:lineRule="auto"/>
              <w:jc w:val="center"/>
              <w:rPr>
                <w:rFonts w:ascii="Times New Roman" w:eastAsia="Times New Roman" w:hAnsi="Times New Roman"/>
                <w:b/>
                <w:bCs/>
                <w:color w:val="000000"/>
                <w:sz w:val="16"/>
                <w:szCs w:val="16"/>
              </w:rPr>
            </w:pPr>
            <w:r w:rsidRPr="00C8673B">
              <w:rPr>
                <w:rFonts w:ascii="Times New Roman" w:eastAsia="Times New Roman" w:hAnsi="Times New Roman"/>
                <w:b/>
                <w:bCs/>
                <w:color w:val="000000"/>
                <w:sz w:val="16"/>
                <w:szCs w:val="16"/>
              </w:rPr>
              <w:t xml:space="preserve">General </w:t>
            </w:r>
            <w:r>
              <w:rPr>
                <w:rFonts w:ascii="Times New Roman" w:eastAsia="Times New Roman" w:hAnsi="Times New Roman"/>
                <w:b/>
                <w:bCs/>
                <w:color w:val="000000"/>
                <w:sz w:val="16"/>
                <w:szCs w:val="16"/>
              </w:rPr>
              <w:t>of Hue</w:t>
            </w:r>
          </w:p>
        </w:tc>
        <w:tc>
          <w:tcPr>
            <w:tcW w:w="1800" w:type="dxa"/>
            <w:tcBorders>
              <w:top w:val="nil"/>
              <w:left w:val="nil"/>
              <w:bottom w:val="single" w:sz="4" w:space="0" w:color="auto"/>
              <w:right w:val="single" w:sz="4" w:space="0" w:color="auto"/>
            </w:tcBorders>
            <w:shd w:val="clear" w:color="000000" w:fill="D9D9D9"/>
            <w:vAlign w:val="center"/>
            <w:hideMark/>
          </w:tcPr>
          <w:p w14:paraId="0F11E847" w14:textId="77777777" w:rsidR="00F43EE8" w:rsidRPr="00C8673B" w:rsidRDefault="00F43EE8" w:rsidP="00EC64E1">
            <w:pPr>
              <w:spacing w:after="0" w:line="240" w:lineRule="auto"/>
              <w:jc w:val="center"/>
              <w:rPr>
                <w:rFonts w:ascii="Times New Roman" w:eastAsia="Times New Roman" w:hAnsi="Times New Roman"/>
                <w:b/>
                <w:bCs/>
                <w:color w:val="000000"/>
                <w:sz w:val="16"/>
                <w:szCs w:val="16"/>
              </w:rPr>
            </w:pPr>
            <w:r w:rsidRPr="00C8673B">
              <w:rPr>
                <w:rFonts w:ascii="Times New Roman" w:eastAsia="Times New Roman" w:hAnsi="Times New Roman"/>
                <w:b/>
                <w:bCs/>
                <w:color w:val="000000"/>
                <w:sz w:val="16"/>
                <w:szCs w:val="16"/>
              </w:rPr>
              <w:t>Behavioral Mechanism Measured</w:t>
            </w:r>
          </w:p>
        </w:tc>
        <w:tc>
          <w:tcPr>
            <w:tcW w:w="1170" w:type="dxa"/>
            <w:tcBorders>
              <w:top w:val="nil"/>
              <w:left w:val="nil"/>
              <w:bottom w:val="single" w:sz="4" w:space="0" w:color="auto"/>
              <w:right w:val="single" w:sz="4" w:space="0" w:color="auto"/>
            </w:tcBorders>
            <w:shd w:val="clear" w:color="000000" w:fill="D9D9D9"/>
            <w:vAlign w:val="center"/>
            <w:hideMark/>
          </w:tcPr>
          <w:p w14:paraId="3D08AC62" w14:textId="77777777" w:rsidR="00F43EE8" w:rsidRPr="00C8673B" w:rsidRDefault="00F43EE8" w:rsidP="00EC64E1">
            <w:pPr>
              <w:spacing w:after="0" w:line="240" w:lineRule="auto"/>
              <w:jc w:val="center"/>
              <w:rPr>
                <w:rFonts w:ascii="Times New Roman" w:eastAsia="Times New Roman" w:hAnsi="Times New Roman"/>
                <w:b/>
                <w:bCs/>
                <w:color w:val="000000"/>
                <w:sz w:val="16"/>
                <w:szCs w:val="16"/>
              </w:rPr>
            </w:pPr>
            <w:r w:rsidRPr="00C8673B">
              <w:rPr>
                <w:rFonts w:ascii="Times New Roman" w:eastAsia="Times New Roman" w:hAnsi="Times New Roman"/>
                <w:b/>
                <w:bCs/>
                <w:color w:val="000000"/>
                <w:sz w:val="16"/>
                <w:szCs w:val="16"/>
              </w:rPr>
              <w:t>Effect</w:t>
            </w:r>
            <w:r>
              <w:rPr>
                <w:rFonts w:ascii="Times New Roman" w:eastAsia="Times New Roman" w:hAnsi="Times New Roman"/>
                <w:b/>
                <w:bCs/>
                <w:color w:val="000000"/>
                <w:sz w:val="16"/>
                <w:szCs w:val="16"/>
              </w:rPr>
              <w:t xml:space="preserve">s of Hue </w:t>
            </w:r>
            <w:r w:rsidRPr="00C8673B">
              <w:rPr>
                <w:rFonts w:ascii="Times New Roman" w:eastAsia="Times New Roman" w:hAnsi="Times New Roman"/>
                <w:b/>
                <w:bCs/>
                <w:color w:val="000000"/>
                <w:sz w:val="16"/>
                <w:szCs w:val="16"/>
              </w:rPr>
              <w:t xml:space="preserve"> on Purchase</w:t>
            </w:r>
          </w:p>
        </w:tc>
        <w:tc>
          <w:tcPr>
            <w:tcW w:w="2970" w:type="dxa"/>
            <w:tcBorders>
              <w:top w:val="nil"/>
              <w:left w:val="nil"/>
              <w:bottom w:val="single" w:sz="4" w:space="0" w:color="auto"/>
              <w:right w:val="single" w:sz="4" w:space="0" w:color="auto"/>
            </w:tcBorders>
            <w:shd w:val="clear" w:color="000000" w:fill="D9D9D9"/>
            <w:vAlign w:val="center"/>
            <w:hideMark/>
          </w:tcPr>
          <w:p w14:paraId="10C9F51C" w14:textId="77777777" w:rsidR="00F43EE8" w:rsidRPr="00C8673B" w:rsidRDefault="00F43EE8" w:rsidP="00EC64E1">
            <w:pPr>
              <w:spacing w:after="0" w:line="240" w:lineRule="auto"/>
              <w:jc w:val="center"/>
              <w:rPr>
                <w:rFonts w:ascii="Times New Roman" w:eastAsia="Times New Roman" w:hAnsi="Times New Roman"/>
                <w:b/>
                <w:bCs/>
                <w:color w:val="000000"/>
                <w:sz w:val="16"/>
                <w:szCs w:val="16"/>
              </w:rPr>
            </w:pPr>
            <w:r w:rsidRPr="00C8673B">
              <w:rPr>
                <w:rFonts w:ascii="Times New Roman" w:eastAsia="Times New Roman" w:hAnsi="Times New Roman"/>
                <w:b/>
                <w:bCs/>
                <w:color w:val="000000"/>
                <w:sz w:val="16"/>
                <w:szCs w:val="16"/>
              </w:rPr>
              <w:t>Findings</w:t>
            </w:r>
          </w:p>
        </w:tc>
      </w:tr>
    </w:tbl>
    <w:tbl>
      <w:tblPr>
        <w:tblStyle w:val="TableGrid"/>
        <w:tblW w:w="14400" w:type="dxa"/>
        <w:tblInd w:w="-725" w:type="dxa"/>
        <w:tblLook w:val="04A0" w:firstRow="1" w:lastRow="0" w:firstColumn="1" w:lastColumn="0" w:noHBand="0" w:noVBand="1"/>
      </w:tblPr>
      <w:tblGrid>
        <w:gridCol w:w="1530"/>
        <w:gridCol w:w="1170"/>
        <w:gridCol w:w="1170"/>
        <w:gridCol w:w="1440"/>
        <w:gridCol w:w="1980"/>
        <w:gridCol w:w="1170"/>
        <w:gridCol w:w="1826"/>
        <w:gridCol w:w="1144"/>
        <w:gridCol w:w="2970"/>
      </w:tblGrid>
      <w:tr w:rsidR="00F43EE8" w:rsidRPr="00104637" w14:paraId="3CA086C8" w14:textId="77777777" w:rsidTr="00EC64E1">
        <w:trPr>
          <w:trHeight w:val="584"/>
        </w:trPr>
        <w:tc>
          <w:tcPr>
            <w:tcW w:w="1530" w:type="dxa"/>
            <w:hideMark/>
          </w:tcPr>
          <w:p w14:paraId="06D01370" w14:textId="77777777" w:rsidR="00F43EE8" w:rsidRPr="00104637" w:rsidRDefault="00F43EE8" w:rsidP="00EC64E1">
            <w:pPr>
              <w:spacing w:after="0" w:line="240" w:lineRule="auto"/>
              <w:rPr>
                <w:rFonts w:ascii="Times New Roman" w:eastAsia="MS Mincho" w:hAnsi="Times New Roman"/>
                <w:sz w:val="16"/>
                <w:szCs w:val="18"/>
              </w:rPr>
            </w:pPr>
            <w:r w:rsidRPr="00104637">
              <w:rPr>
                <w:rFonts w:ascii="Times New Roman" w:eastAsia="MS Mincho" w:hAnsi="Times New Roman"/>
                <w:sz w:val="16"/>
                <w:szCs w:val="18"/>
              </w:rPr>
              <w:t>Andersson et al. (2002)</w:t>
            </w:r>
          </w:p>
        </w:tc>
        <w:tc>
          <w:tcPr>
            <w:tcW w:w="1170" w:type="dxa"/>
            <w:hideMark/>
          </w:tcPr>
          <w:p w14:paraId="7786529A" w14:textId="77777777" w:rsidR="00F43EE8" w:rsidRPr="00104637" w:rsidRDefault="00F43EE8" w:rsidP="00EC64E1">
            <w:pPr>
              <w:spacing w:after="0" w:line="240" w:lineRule="auto"/>
              <w:rPr>
                <w:rFonts w:ascii="Times New Roman" w:eastAsia="MS Mincho" w:hAnsi="Times New Roman"/>
                <w:sz w:val="16"/>
                <w:szCs w:val="18"/>
              </w:rPr>
            </w:pPr>
            <w:r w:rsidRPr="00104637">
              <w:rPr>
                <w:rFonts w:ascii="Times New Roman" w:eastAsia="MS Mincho" w:hAnsi="Times New Roman"/>
                <w:sz w:val="16"/>
                <w:szCs w:val="18"/>
              </w:rPr>
              <w:t>Case study</w:t>
            </w:r>
          </w:p>
        </w:tc>
        <w:tc>
          <w:tcPr>
            <w:tcW w:w="1170" w:type="dxa"/>
            <w:hideMark/>
          </w:tcPr>
          <w:p w14:paraId="771BD082" w14:textId="77777777" w:rsidR="00F43EE8" w:rsidRPr="00104637" w:rsidRDefault="00F43EE8" w:rsidP="00EC64E1">
            <w:pPr>
              <w:spacing w:after="0" w:line="240" w:lineRule="auto"/>
              <w:rPr>
                <w:rFonts w:ascii="Times New Roman" w:eastAsia="MS Mincho" w:hAnsi="Times New Roman"/>
                <w:sz w:val="16"/>
                <w:szCs w:val="18"/>
              </w:rPr>
            </w:pPr>
            <w:proofErr w:type="spellStart"/>
            <w:r w:rsidRPr="00104637">
              <w:rPr>
                <w:rFonts w:ascii="Times New Roman" w:eastAsia="MS Mincho" w:hAnsi="Times New Roman"/>
                <w:sz w:val="16"/>
                <w:szCs w:val="18"/>
              </w:rPr>
              <w:t>Widowbirds</w:t>
            </w:r>
            <w:proofErr w:type="spellEnd"/>
          </w:p>
        </w:tc>
        <w:tc>
          <w:tcPr>
            <w:tcW w:w="1440" w:type="dxa"/>
            <w:hideMark/>
          </w:tcPr>
          <w:p w14:paraId="011B0118" w14:textId="77777777" w:rsidR="00F43EE8" w:rsidRPr="00104637" w:rsidRDefault="00F43EE8" w:rsidP="00EC64E1">
            <w:pPr>
              <w:spacing w:after="0" w:line="240" w:lineRule="auto"/>
              <w:rPr>
                <w:rFonts w:ascii="Times New Roman" w:eastAsia="MS Mincho" w:hAnsi="Times New Roman"/>
                <w:sz w:val="16"/>
                <w:szCs w:val="18"/>
              </w:rPr>
            </w:pPr>
            <w:r w:rsidRPr="00104637">
              <w:rPr>
                <w:rFonts w:ascii="Times New Roman" w:eastAsia="MS Mincho" w:hAnsi="Times New Roman"/>
                <w:sz w:val="16"/>
                <w:szCs w:val="18"/>
              </w:rPr>
              <w:t xml:space="preserve">Territorial control </w:t>
            </w:r>
          </w:p>
        </w:tc>
        <w:tc>
          <w:tcPr>
            <w:tcW w:w="1980" w:type="dxa"/>
            <w:hideMark/>
          </w:tcPr>
          <w:p w14:paraId="04059E8F" w14:textId="77777777" w:rsidR="00F43EE8" w:rsidRPr="00104637" w:rsidRDefault="00F43EE8" w:rsidP="00EC64E1">
            <w:pPr>
              <w:spacing w:after="0" w:line="240" w:lineRule="auto"/>
              <w:rPr>
                <w:rFonts w:ascii="Times New Roman" w:eastAsia="MS Mincho" w:hAnsi="Times New Roman"/>
                <w:sz w:val="16"/>
                <w:szCs w:val="18"/>
              </w:rPr>
            </w:pPr>
            <w:r w:rsidRPr="00104637">
              <w:rPr>
                <w:rFonts w:ascii="Times New Roman" w:eastAsia="MS Mincho" w:hAnsi="Times New Roman"/>
                <w:sz w:val="16"/>
                <w:szCs w:val="18"/>
              </w:rPr>
              <w:t>Color signal</w:t>
            </w:r>
          </w:p>
        </w:tc>
        <w:tc>
          <w:tcPr>
            <w:tcW w:w="1170" w:type="dxa"/>
            <w:hideMark/>
          </w:tcPr>
          <w:p w14:paraId="66A08733" w14:textId="77777777" w:rsidR="00F43EE8" w:rsidRPr="00104637" w:rsidRDefault="00F43EE8" w:rsidP="00EC64E1">
            <w:pPr>
              <w:spacing w:after="0" w:line="240" w:lineRule="auto"/>
              <w:jc w:val="center"/>
              <w:rPr>
                <w:rFonts w:ascii="Times New Roman" w:eastAsia="MS Mincho" w:hAnsi="Times New Roman"/>
                <w:sz w:val="16"/>
                <w:szCs w:val="18"/>
              </w:rPr>
            </w:pPr>
            <w:r w:rsidRPr="00104637">
              <w:rPr>
                <w:rFonts w:ascii="Times New Roman" w:eastAsia="MS Mincho" w:hAnsi="Times New Roman"/>
                <w:sz w:val="16"/>
                <w:szCs w:val="18"/>
              </w:rPr>
              <w:t>Y</w:t>
            </w:r>
          </w:p>
        </w:tc>
        <w:tc>
          <w:tcPr>
            <w:tcW w:w="1826" w:type="dxa"/>
            <w:hideMark/>
          </w:tcPr>
          <w:p w14:paraId="376F9E28" w14:textId="77777777" w:rsidR="00F43EE8" w:rsidRPr="00104637" w:rsidRDefault="00F43EE8" w:rsidP="00EC64E1">
            <w:pPr>
              <w:spacing w:after="0" w:line="240" w:lineRule="auto"/>
              <w:jc w:val="center"/>
              <w:rPr>
                <w:rFonts w:ascii="Times New Roman" w:eastAsia="MS Mincho" w:hAnsi="Times New Roman"/>
                <w:sz w:val="16"/>
                <w:szCs w:val="18"/>
              </w:rPr>
            </w:pPr>
            <w:r w:rsidRPr="00104637">
              <w:rPr>
                <w:rFonts w:ascii="Times New Roman" w:eastAsia="MS Mincho" w:hAnsi="Times New Roman"/>
                <w:sz w:val="16"/>
                <w:szCs w:val="18"/>
              </w:rPr>
              <w:t>N</w:t>
            </w:r>
          </w:p>
        </w:tc>
        <w:tc>
          <w:tcPr>
            <w:tcW w:w="1144" w:type="dxa"/>
            <w:hideMark/>
          </w:tcPr>
          <w:p w14:paraId="50132AF7" w14:textId="77777777" w:rsidR="00F43EE8" w:rsidRPr="00104637" w:rsidRDefault="00F43EE8" w:rsidP="00EC64E1">
            <w:pPr>
              <w:spacing w:after="0" w:line="240" w:lineRule="auto"/>
              <w:jc w:val="center"/>
              <w:rPr>
                <w:rFonts w:ascii="Times New Roman" w:eastAsia="MS Mincho" w:hAnsi="Times New Roman"/>
                <w:sz w:val="16"/>
                <w:szCs w:val="18"/>
              </w:rPr>
            </w:pPr>
            <w:r w:rsidRPr="00104637">
              <w:rPr>
                <w:rFonts w:ascii="Times New Roman" w:eastAsia="MS Mincho" w:hAnsi="Times New Roman"/>
                <w:sz w:val="16"/>
                <w:szCs w:val="18"/>
              </w:rPr>
              <w:t>N</w:t>
            </w:r>
          </w:p>
        </w:tc>
        <w:tc>
          <w:tcPr>
            <w:tcW w:w="2970" w:type="dxa"/>
            <w:hideMark/>
          </w:tcPr>
          <w:p w14:paraId="0A6415AF" w14:textId="77777777" w:rsidR="00F43EE8" w:rsidRPr="00104637" w:rsidRDefault="00F43EE8" w:rsidP="00EC64E1">
            <w:pPr>
              <w:spacing w:after="0" w:line="240" w:lineRule="auto"/>
              <w:rPr>
                <w:rFonts w:ascii="Times New Roman" w:eastAsia="MS Mincho" w:hAnsi="Times New Roman"/>
                <w:sz w:val="16"/>
                <w:szCs w:val="18"/>
              </w:rPr>
            </w:pPr>
            <w:proofErr w:type="spellStart"/>
            <w:r w:rsidRPr="00104637">
              <w:rPr>
                <w:rFonts w:ascii="Times New Roman" w:eastAsia="MS Mincho" w:hAnsi="Times New Roman"/>
                <w:sz w:val="16"/>
                <w:szCs w:val="18"/>
              </w:rPr>
              <w:t>Widowbirds</w:t>
            </w:r>
            <w:proofErr w:type="spellEnd"/>
            <w:r w:rsidRPr="00104637">
              <w:rPr>
                <w:rFonts w:ascii="Times New Roman" w:eastAsia="MS Mincho" w:hAnsi="Times New Roman"/>
                <w:sz w:val="16"/>
                <w:szCs w:val="18"/>
              </w:rPr>
              <w:t xml:space="preserve"> with redder collars more successful in retaining territorial control, as they are </w:t>
            </w:r>
            <w:proofErr w:type="gramStart"/>
            <w:r w:rsidRPr="00104637">
              <w:rPr>
                <w:rFonts w:ascii="Times New Roman" w:eastAsia="MS Mincho" w:hAnsi="Times New Roman"/>
                <w:sz w:val="16"/>
                <w:szCs w:val="18"/>
              </w:rPr>
              <w:t>more aggressive fighters</w:t>
            </w:r>
            <w:proofErr w:type="gramEnd"/>
            <w:r w:rsidRPr="00104637">
              <w:rPr>
                <w:rFonts w:ascii="Times New Roman" w:eastAsia="MS Mincho" w:hAnsi="Times New Roman"/>
                <w:sz w:val="16"/>
                <w:szCs w:val="18"/>
              </w:rPr>
              <w:t>.</w:t>
            </w:r>
          </w:p>
        </w:tc>
      </w:tr>
      <w:tr w:rsidR="00F43EE8" w:rsidRPr="00104637" w14:paraId="64ABEBBA" w14:textId="77777777" w:rsidTr="00EC64E1">
        <w:trPr>
          <w:trHeight w:val="557"/>
        </w:trPr>
        <w:tc>
          <w:tcPr>
            <w:tcW w:w="1530" w:type="dxa"/>
            <w:hideMark/>
          </w:tcPr>
          <w:p w14:paraId="755F86F0" w14:textId="77777777" w:rsidR="00F43EE8" w:rsidRPr="00104637" w:rsidRDefault="00F43EE8" w:rsidP="00EC64E1">
            <w:pPr>
              <w:spacing w:after="0" w:line="240" w:lineRule="auto"/>
              <w:rPr>
                <w:rFonts w:ascii="Times New Roman" w:eastAsia="MS Mincho" w:hAnsi="Times New Roman"/>
                <w:sz w:val="16"/>
                <w:szCs w:val="18"/>
              </w:rPr>
            </w:pPr>
            <w:r w:rsidRPr="00104637">
              <w:rPr>
                <w:rFonts w:ascii="Times New Roman" w:eastAsia="MS Mincho" w:hAnsi="Times New Roman"/>
                <w:sz w:val="16"/>
                <w:szCs w:val="18"/>
              </w:rPr>
              <w:t xml:space="preserve">Healey, </w:t>
            </w:r>
            <w:proofErr w:type="spellStart"/>
            <w:r w:rsidRPr="00104637">
              <w:rPr>
                <w:rFonts w:ascii="Times New Roman" w:eastAsia="MS Mincho" w:hAnsi="Times New Roman"/>
                <w:sz w:val="16"/>
                <w:szCs w:val="18"/>
              </w:rPr>
              <w:t>Uller</w:t>
            </w:r>
            <w:proofErr w:type="spellEnd"/>
            <w:r w:rsidRPr="00104637">
              <w:rPr>
                <w:rFonts w:ascii="Times New Roman" w:eastAsia="MS Mincho" w:hAnsi="Times New Roman"/>
                <w:sz w:val="16"/>
                <w:szCs w:val="18"/>
              </w:rPr>
              <w:t xml:space="preserve">, &amp; Olsson (2007) </w:t>
            </w:r>
          </w:p>
        </w:tc>
        <w:tc>
          <w:tcPr>
            <w:tcW w:w="1170" w:type="dxa"/>
            <w:hideMark/>
          </w:tcPr>
          <w:p w14:paraId="6CC88EAF" w14:textId="77777777" w:rsidR="00F43EE8" w:rsidRPr="00104637" w:rsidRDefault="00F43EE8" w:rsidP="00EC64E1">
            <w:pPr>
              <w:spacing w:after="0" w:line="240" w:lineRule="auto"/>
              <w:rPr>
                <w:rFonts w:ascii="Times New Roman" w:eastAsia="MS Mincho" w:hAnsi="Times New Roman"/>
                <w:sz w:val="16"/>
                <w:szCs w:val="18"/>
              </w:rPr>
            </w:pPr>
            <w:r w:rsidRPr="00104637">
              <w:rPr>
                <w:rFonts w:ascii="Times New Roman" w:eastAsia="MS Mincho" w:hAnsi="Times New Roman"/>
                <w:sz w:val="16"/>
                <w:szCs w:val="18"/>
              </w:rPr>
              <w:t>Case study</w:t>
            </w:r>
          </w:p>
        </w:tc>
        <w:tc>
          <w:tcPr>
            <w:tcW w:w="1170" w:type="dxa"/>
            <w:hideMark/>
          </w:tcPr>
          <w:p w14:paraId="6516C62F" w14:textId="77777777" w:rsidR="00F43EE8" w:rsidRPr="00104637" w:rsidRDefault="00F43EE8" w:rsidP="00EC64E1">
            <w:pPr>
              <w:spacing w:after="0" w:line="240" w:lineRule="auto"/>
              <w:rPr>
                <w:rFonts w:ascii="Times New Roman" w:eastAsia="MS Mincho" w:hAnsi="Times New Roman"/>
                <w:sz w:val="16"/>
                <w:szCs w:val="18"/>
              </w:rPr>
            </w:pPr>
            <w:proofErr w:type="spellStart"/>
            <w:r w:rsidRPr="00104637">
              <w:rPr>
                <w:rFonts w:ascii="Times New Roman" w:eastAsia="MS Mincho" w:hAnsi="Times New Roman"/>
                <w:sz w:val="16"/>
                <w:szCs w:val="18"/>
              </w:rPr>
              <w:t>Lizzards</w:t>
            </w:r>
            <w:proofErr w:type="spellEnd"/>
          </w:p>
        </w:tc>
        <w:tc>
          <w:tcPr>
            <w:tcW w:w="1440" w:type="dxa"/>
            <w:hideMark/>
          </w:tcPr>
          <w:p w14:paraId="35BDE798" w14:textId="77777777" w:rsidR="00F43EE8" w:rsidRPr="00104637" w:rsidRDefault="00F43EE8" w:rsidP="00EC64E1">
            <w:pPr>
              <w:spacing w:after="0" w:line="240" w:lineRule="auto"/>
              <w:rPr>
                <w:rFonts w:ascii="Times New Roman" w:eastAsia="MS Mincho" w:hAnsi="Times New Roman"/>
                <w:sz w:val="16"/>
                <w:szCs w:val="18"/>
              </w:rPr>
            </w:pPr>
            <w:r w:rsidRPr="00104637">
              <w:rPr>
                <w:rFonts w:ascii="Times New Roman" w:eastAsia="MS Mincho" w:hAnsi="Times New Roman"/>
                <w:sz w:val="16"/>
                <w:szCs w:val="18"/>
              </w:rPr>
              <w:t>Winning contests</w:t>
            </w:r>
          </w:p>
        </w:tc>
        <w:tc>
          <w:tcPr>
            <w:tcW w:w="1980" w:type="dxa"/>
            <w:hideMark/>
          </w:tcPr>
          <w:p w14:paraId="516A88FC" w14:textId="77777777" w:rsidR="00F43EE8" w:rsidRPr="00104637" w:rsidRDefault="00F43EE8" w:rsidP="00EC64E1">
            <w:pPr>
              <w:spacing w:after="0" w:line="240" w:lineRule="auto"/>
              <w:rPr>
                <w:rFonts w:ascii="Times New Roman" w:eastAsia="MS Mincho" w:hAnsi="Times New Roman"/>
                <w:sz w:val="16"/>
                <w:szCs w:val="18"/>
              </w:rPr>
            </w:pPr>
            <w:r w:rsidRPr="00104637">
              <w:rPr>
                <w:rFonts w:ascii="Times New Roman" w:eastAsia="MS Mincho" w:hAnsi="Times New Roman"/>
                <w:sz w:val="16"/>
                <w:szCs w:val="18"/>
              </w:rPr>
              <w:t>Dominant and subdominant behaviors</w:t>
            </w:r>
          </w:p>
        </w:tc>
        <w:tc>
          <w:tcPr>
            <w:tcW w:w="1170" w:type="dxa"/>
            <w:hideMark/>
          </w:tcPr>
          <w:p w14:paraId="7F16126B" w14:textId="77777777" w:rsidR="00F43EE8" w:rsidRPr="00104637" w:rsidRDefault="00F43EE8" w:rsidP="00EC64E1">
            <w:pPr>
              <w:spacing w:after="0" w:line="240" w:lineRule="auto"/>
              <w:jc w:val="center"/>
              <w:rPr>
                <w:rFonts w:ascii="Times New Roman" w:eastAsia="MS Mincho" w:hAnsi="Times New Roman"/>
                <w:sz w:val="16"/>
                <w:szCs w:val="18"/>
              </w:rPr>
            </w:pPr>
            <w:r w:rsidRPr="00104637">
              <w:rPr>
                <w:rFonts w:ascii="Times New Roman" w:eastAsia="MS Mincho" w:hAnsi="Times New Roman"/>
                <w:sz w:val="16"/>
                <w:szCs w:val="18"/>
              </w:rPr>
              <w:t>Y</w:t>
            </w:r>
          </w:p>
        </w:tc>
        <w:tc>
          <w:tcPr>
            <w:tcW w:w="1826" w:type="dxa"/>
            <w:hideMark/>
          </w:tcPr>
          <w:p w14:paraId="0CCDA223" w14:textId="77777777" w:rsidR="00F43EE8" w:rsidRPr="00104637" w:rsidRDefault="00F43EE8" w:rsidP="00EC64E1">
            <w:pPr>
              <w:spacing w:after="0" w:line="240" w:lineRule="auto"/>
              <w:jc w:val="center"/>
              <w:rPr>
                <w:rFonts w:ascii="Times New Roman" w:eastAsia="MS Mincho" w:hAnsi="Times New Roman"/>
                <w:sz w:val="16"/>
                <w:szCs w:val="18"/>
              </w:rPr>
            </w:pPr>
            <w:r w:rsidRPr="00104637">
              <w:rPr>
                <w:rFonts w:ascii="Times New Roman" w:eastAsia="MS Mincho" w:hAnsi="Times New Roman"/>
                <w:sz w:val="16"/>
                <w:szCs w:val="18"/>
              </w:rPr>
              <w:t>N</w:t>
            </w:r>
          </w:p>
        </w:tc>
        <w:tc>
          <w:tcPr>
            <w:tcW w:w="1144" w:type="dxa"/>
            <w:hideMark/>
          </w:tcPr>
          <w:p w14:paraId="47D1D794" w14:textId="77777777" w:rsidR="00F43EE8" w:rsidRPr="00104637" w:rsidRDefault="00F43EE8" w:rsidP="00EC64E1">
            <w:pPr>
              <w:spacing w:after="0" w:line="240" w:lineRule="auto"/>
              <w:jc w:val="center"/>
              <w:rPr>
                <w:rFonts w:ascii="Times New Roman" w:eastAsia="MS Mincho" w:hAnsi="Times New Roman"/>
                <w:sz w:val="16"/>
                <w:szCs w:val="18"/>
              </w:rPr>
            </w:pPr>
            <w:r w:rsidRPr="00104637">
              <w:rPr>
                <w:rFonts w:ascii="Times New Roman" w:eastAsia="MS Mincho" w:hAnsi="Times New Roman"/>
                <w:sz w:val="16"/>
                <w:szCs w:val="18"/>
              </w:rPr>
              <w:t>N</w:t>
            </w:r>
          </w:p>
        </w:tc>
        <w:tc>
          <w:tcPr>
            <w:tcW w:w="2970" w:type="dxa"/>
            <w:hideMark/>
          </w:tcPr>
          <w:p w14:paraId="584831D0" w14:textId="77777777" w:rsidR="00F43EE8" w:rsidRPr="00104637" w:rsidRDefault="00F43EE8" w:rsidP="00EC64E1">
            <w:pPr>
              <w:spacing w:after="0" w:line="240" w:lineRule="auto"/>
              <w:rPr>
                <w:rFonts w:ascii="Times New Roman" w:eastAsia="MS Mincho" w:hAnsi="Times New Roman"/>
                <w:sz w:val="16"/>
                <w:szCs w:val="18"/>
              </w:rPr>
            </w:pPr>
            <w:r w:rsidRPr="00104637">
              <w:rPr>
                <w:rFonts w:ascii="Times New Roman" w:eastAsia="MS Mincho" w:hAnsi="Times New Roman"/>
                <w:sz w:val="16"/>
                <w:szCs w:val="18"/>
              </w:rPr>
              <w:t xml:space="preserve">Red colored male lizards tend </w:t>
            </w:r>
            <w:proofErr w:type="gramStart"/>
            <w:r w:rsidRPr="00104637">
              <w:rPr>
                <w:rFonts w:ascii="Times New Roman" w:eastAsia="MS Mincho" w:hAnsi="Times New Roman"/>
                <w:sz w:val="16"/>
                <w:szCs w:val="18"/>
              </w:rPr>
              <w:t>to generally win</w:t>
            </w:r>
            <w:proofErr w:type="gramEnd"/>
            <w:r w:rsidRPr="00104637">
              <w:rPr>
                <w:rFonts w:ascii="Times New Roman" w:eastAsia="MS Mincho" w:hAnsi="Times New Roman"/>
                <w:sz w:val="16"/>
                <w:szCs w:val="18"/>
              </w:rPr>
              <w:t xml:space="preserve"> more contests against yellow colored lizards.</w:t>
            </w:r>
          </w:p>
        </w:tc>
      </w:tr>
      <w:tr w:rsidR="00F43EE8" w:rsidRPr="00104637" w14:paraId="14CEDC73" w14:textId="77777777" w:rsidTr="00EC64E1">
        <w:trPr>
          <w:trHeight w:val="512"/>
        </w:trPr>
        <w:tc>
          <w:tcPr>
            <w:tcW w:w="1530" w:type="dxa"/>
            <w:hideMark/>
          </w:tcPr>
          <w:p w14:paraId="327F1F61" w14:textId="77777777" w:rsidR="00F43EE8" w:rsidRPr="00104637" w:rsidRDefault="00F43EE8" w:rsidP="00EC64E1">
            <w:pPr>
              <w:spacing w:after="0" w:line="240" w:lineRule="auto"/>
              <w:rPr>
                <w:rFonts w:ascii="Times New Roman" w:eastAsia="MS Mincho" w:hAnsi="Times New Roman"/>
                <w:sz w:val="16"/>
                <w:szCs w:val="18"/>
              </w:rPr>
            </w:pPr>
            <w:proofErr w:type="spellStart"/>
            <w:r w:rsidRPr="00104637">
              <w:rPr>
                <w:rFonts w:ascii="Times New Roman" w:eastAsia="MS Mincho" w:hAnsi="Times New Roman"/>
                <w:sz w:val="16"/>
                <w:szCs w:val="18"/>
              </w:rPr>
              <w:t>Pryke</w:t>
            </w:r>
            <w:proofErr w:type="spellEnd"/>
            <w:r w:rsidRPr="00104637">
              <w:rPr>
                <w:rFonts w:ascii="Times New Roman" w:eastAsia="MS Mincho" w:hAnsi="Times New Roman"/>
                <w:sz w:val="16"/>
                <w:szCs w:val="18"/>
              </w:rPr>
              <w:t xml:space="preserve"> (2009) </w:t>
            </w:r>
          </w:p>
        </w:tc>
        <w:tc>
          <w:tcPr>
            <w:tcW w:w="1170" w:type="dxa"/>
            <w:hideMark/>
          </w:tcPr>
          <w:p w14:paraId="51E399CA" w14:textId="77777777" w:rsidR="00F43EE8" w:rsidRPr="00104637" w:rsidRDefault="00F43EE8" w:rsidP="00EC64E1">
            <w:pPr>
              <w:spacing w:after="0" w:line="240" w:lineRule="auto"/>
              <w:rPr>
                <w:rFonts w:ascii="Times New Roman" w:eastAsia="MS Mincho" w:hAnsi="Times New Roman"/>
                <w:sz w:val="16"/>
                <w:szCs w:val="18"/>
              </w:rPr>
            </w:pPr>
            <w:r w:rsidRPr="00104637">
              <w:rPr>
                <w:rFonts w:ascii="Times New Roman" w:eastAsia="MS Mincho" w:hAnsi="Times New Roman"/>
                <w:sz w:val="16"/>
                <w:szCs w:val="18"/>
              </w:rPr>
              <w:t>Experiment</w:t>
            </w:r>
          </w:p>
        </w:tc>
        <w:tc>
          <w:tcPr>
            <w:tcW w:w="1170" w:type="dxa"/>
            <w:hideMark/>
          </w:tcPr>
          <w:p w14:paraId="238FB426" w14:textId="77777777" w:rsidR="00F43EE8" w:rsidRPr="00104637" w:rsidRDefault="00F43EE8" w:rsidP="00EC64E1">
            <w:pPr>
              <w:spacing w:after="0" w:line="240" w:lineRule="auto"/>
              <w:rPr>
                <w:rFonts w:ascii="Times New Roman" w:eastAsia="MS Mincho" w:hAnsi="Times New Roman"/>
                <w:sz w:val="16"/>
                <w:szCs w:val="18"/>
              </w:rPr>
            </w:pPr>
            <w:r w:rsidRPr="00104637">
              <w:rPr>
                <w:rFonts w:ascii="Times New Roman" w:eastAsia="MS Mincho" w:hAnsi="Times New Roman"/>
                <w:sz w:val="16"/>
                <w:szCs w:val="18"/>
              </w:rPr>
              <w:t>Birds</w:t>
            </w:r>
          </w:p>
        </w:tc>
        <w:tc>
          <w:tcPr>
            <w:tcW w:w="1440" w:type="dxa"/>
            <w:hideMark/>
          </w:tcPr>
          <w:p w14:paraId="5AFEE082" w14:textId="77777777" w:rsidR="00F43EE8" w:rsidRPr="00104637" w:rsidRDefault="00F43EE8" w:rsidP="00EC64E1">
            <w:pPr>
              <w:spacing w:after="0" w:line="240" w:lineRule="auto"/>
              <w:rPr>
                <w:rFonts w:ascii="Times New Roman" w:eastAsia="MS Mincho" w:hAnsi="Times New Roman"/>
                <w:sz w:val="16"/>
                <w:szCs w:val="18"/>
              </w:rPr>
            </w:pPr>
            <w:r w:rsidRPr="00104637">
              <w:rPr>
                <w:rFonts w:ascii="Times New Roman" w:eastAsia="MS Mincho" w:hAnsi="Times New Roman"/>
                <w:sz w:val="16"/>
                <w:szCs w:val="18"/>
              </w:rPr>
              <w:t>Signal of aggression using hormone analysis</w:t>
            </w:r>
          </w:p>
        </w:tc>
        <w:tc>
          <w:tcPr>
            <w:tcW w:w="1980" w:type="dxa"/>
            <w:hideMark/>
          </w:tcPr>
          <w:p w14:paraId="7EF7B8BC" w14:textId="77777777" w:rsidR="00F43EE8" w:rsidRPr="00104637" w:rsidRDefault="00F43EE8" w:rsidP="00EC64E1">
            <w:pPr>
              <w:spacing w:after="0" w:line="240" w:lineRule="auto"/>
              <w:rPr>
                <w:rFonts w:ascii="Times New Roman" w:eastAsia="MS Mincho" w:hAnsi="Times New Roman"/>
                <w:sz w:val="16"/>
                <w:szCs w:val="18"/>
              </w:rPr>
            </w:pPr>
            <w:r w:rsidRPr="00104637">
              <w:rPr>
                <w:rFonts w:ascii="Times New Roman" w:eastAsia="MS Mincho" w:hAnsi="Times New Roman"/>
                <w:sz w:val="16"/>
                <w:szCs w:val="18"/>
              </w:rPr>
              <w:t>Probability of winning</w:t>
            </w:r>
          </w:p>
        </w:tc>
        <w:tc>
          <w:tcPr>
            <w:tcW w:w="1170" w:type="dxa"/>
            <w:hideMark/>
          </w:tcPr>
          <w:p w14:paraId="0076F884" w14:textId="77777777" w:rsidR="00F43EE8" w:rsidRPr="00104637" w:rsidRDefault="00F43EE8" w:rsidP="00EC64E1">
            <w:pPr>
              <w:spacing w:after="0" w:line="240" w:lineRule="auto"/>
              <w:jc w:val="center"/>
              <w:rPr>
                <w:rFonts w:ascii="Times New Roman" w:eastAsia="MS Mincho" w:hAnsi="Times New Roman"/>
                <w:sz w:val="16"/>
                <w:szCs w:val="18"/>
              </w:rPr>
            </w:pPr>
            <w:r w:rsidRPr="00104637">
              <w:rPr>
                <w:rFonts w:ascii="Times New Roman" w:eastAsia="MS Mincho" w:hAnsi="Times New Roman"/>
                <w:sz w:val="16"/>
                <w:szCs w:val="18"/>
              </w:rPr>
              <w:t>Y</w:t>
            </w:r>
          </w:p>
        </w:tc>
        <w:tc>
          <w:tcPr>
            <w:tcW w:w="1826" w:type="dxa"/>
            <w:hideMark/>
          </w:tcPr>
          <w:p w14:paraId="6F2888F0" w14:textId="77777777" w:rsidR="00F43EE8" w:rsidRPr="00104637" w:rsidRDefault="00F43EE8" w:rsidP="00EC64E1">
            <w:pPr>
              <w:spacing w:after="0" w:line="240" w:lineRule="auto"/>
              <w:jc w:val="center"/>
              <w:rPr>
                <w:rFonts w:ascii="Times New Roman" w:eastAsia="MS Mincho" w:hAnsi="Times New Roman"/>
                <w:sz w:val="16"/>
                <w:szCs w:val="18"/>
              </w:rPr>
            </w:pPr>
            <w:r w:rsidRPr="00104637">
              <w:rPr>
                <w:rFonts w:ascii="Times New Roman" w:eastAsia="MS Mincho" w:hAnsi="Times New Roman"/>
                <w:sz w:val="16"/>
                <w:szCs w:val="18"/>
              </w:rPr>
              <w:t>Y</w:t>
            </w:r>
          </w:p>
        </w:tc>
        <w:tc>
          <w:tcPr>
            <w:tcW w:w="1144" w:type="dxa"/>
            <w:hideMark/>
          </w:tcPr>
          <w:p w14:paraId="011A46BE" w14:textId="77777777" w:rsidR="00F43EE8" w:rsidRPr="00104637" w:rsidRDefault="00F43EE8" w:rsidP="00EC64E1">
            <w:pPr>
              <w:spacing w:after="0" w:line="240" w:lineRule="auto"/>
              <w:jc w:val="center"/>
              <w:rPr>
                <w:rFonts w:ascii="Times New Roman" w:eastAsia="MS Mincho" w:hAnsi="Times New Roman"/>
                <w:sz w:val="16"/>
                <w:szCs w:val="18"/>
              </w:rPr>
            </w:pPr>
            <w:r w:rsidRPr="00104637">
              <w:rPr>
                <w:rFonts w:ascii="Times New Roman" w:eastAsia="MS Mincho" w:hAnsi="Times New Roman"/>
                <w:sz w:val="16"/>
                <w:szCs w:val="18"/>
              </w:rPr>
              <w:t>N</w:t>
            </w:r>
          </w:p>
        </w:tc>
        <w:tc>
          <w:tcPr>
            <w:tcW w:w="2970" w:type="dxa"/>
            <w:hideMark/>
          </w:tcPr>
          <w:p w14:paraId="6818A716" w14:textId="77777777" w:rsidR="00F43EE8" w:rsidRPr="00104637" w:rsidRDefault="00F43EE8" w:rsidP="00EC64E1">
            <w:pPr>
              <w:spacing w:after="0" w:line="240" w:lineRule="auto"/>
              <w:rPr>
                <w:rFonts w:ascii="Times New Roman" w:eastAsia="MS Mincho" w:hAnsi="Times New Roman"/>
                <w:sz w:val="16"/>
                <w:szCs w:val="18"/>
              </w:rPr>
            </w:pPr>
            <w:r w:rsidRPr="00104637">
              <w:rPr>
                <w:rFonts w:ascii="Times New Roman" w:eastAsia="MS Mincho" w:hAnsi="Times New Roman"/>
                <w:sz w:val="16"/>
                <w:szCs w:val="18"/>
              </w:rPr>
              <w:t xml:space="preserve">Birds fear other </w:t>
            </w:r>
            <w:proofErr w:type="gramStart"/>
            <w:r w:rsidRPr="00104637">
              <w:rPr>
                <w:rFonts w:ascii="Times New Roman" w:eastAsia="MS Mincho" w:hAnsi="Times New Roman"/>
                <w:sz w:val="16"/>
                <w:szCs w:val="18"/>
              </w:rPr>
              <w:t>red-headed</w:t>
            </w:r>
            <w:proofErr w:type="gramEnd"/>
            <w:r w:rsidRPr="00104637">
              <w:rPr>
                <w:rFonts w:ascii="Times New Roman" w:eastAsia="MS Mincho" w:hAnsi="Times New Roman"/>
                <w:sz w:val="16"/>
                <w:szCs w:val="18"/>
              </w:rPr>
              <w:t xml:space="preserve"> birds.</w:t>
            </w:r>
          </w:p>
        </w:tc>
      </w:tr>
      <w:tr w:rsidR="00F43EE8" w:rsidRPr="00104637" w14:paraId="7D45707B" w14:textId="77777777" w:rsidTr="00EC64E1">
        <w:trPr>
          <w:trHeight w:val="720"/>
        </w:trPr>
        <w:tc>
          <w:tcPr>
            <w:tcW w:w="1530" w:type="dxa"/>
            <w:hideMark/>
          </w:tcPr>
          <w:p w14:paraId="125C5B9D" w14:textId="77777777" w:rsidR="00F43EE8" w:rsidRPr="00104637" w:rsidRDefault="00F43EE8" w:rsidP="00EC64E1">
            <w:pPr>
              <w:spacing w:after="0" w:line="240" w:lineRule="auto"/>
              <w:rPr>
                <w:rFonts w:ascii="Times New Roman" w:eastAsia="MS Mincho" w:hAnsi="Times New Roman"/>
                <w:sz w:val="16"/>
                <w:szCs w:val="18"/>
              </w:rPr>
            </w:pPr>
            <w:r w:rsidRPr="00104637">
              <w:rPr>
                <w:rFonts w:ascii="Times New Roman" w:eastAsia="MS Mincho" w:hAnsi="Times New Roman"/>
                <w:sz w:val="16"/>
                <w:szCs w:val="18"/>
              </w:rPr>
              <w:t xml:space="preserve">Hill &amp; Barton (2005) </w:t>
            </w:r>
          </w:p>
        </w:tc>
        <w:tc>
          <w:tcPr>
            <w:tcW w:w="1170" w:type="dxa"/>
            <w:hideMark/>
          </w:tcPr>
          <w:p w14:paraId="7C335E43" w14:textId="77777777" w:rsidR="00F43EE8" w:rsidRPr="00104637" w:rsidRDefault="00F43EE8" w:rsidP="00EC64E1">
            <w:pPr>
              <w:spacing w:after="0" w:line="240" w:lineRule="auto"/>
              <w:rPr>
                <w:rFonts w:ascii="Times New Roman" w:eastAsia="MS Mincho" w:hAnsi="Times New Roman"/>
                <w:sz w:val="16"/>
                <w:szCs w:val="18"/>
              </w:rPr>
            </w:pPr>
            <w:r w:rsidRPr="00104637">
              <w:rPr>
                <w:rFonts w:ascii="Times New Roman" w:eastAsia="MS Mincho" w:hAnsi="Times New Roman"/>
                <w:sz w:val="16"/>
                <w:szCs w:val="18"/>
              </w:rPr>
              <w:t>Experiment</w:t>
            </w:r>
          </w:p>
        </w:tc>
        <w:tc>
          <w:tcPr>
            <w:tcW w:w="1170" w:type="dxa"/>
            <w:hideMark/>
          </w:tcPr>
          <w:p w14:paraId="59B43470" w14:textId="77777777" w:rsidR="00F43EE8" w:rsidRPr="00104637" w:rsidRDefault="00F43EE8" w:rsidP="00EC64E1">
            <w:pPr>
              <w:spacing w:after="0" w:line="240" w:lineRule="auto"/>
              <w:rPr>
                <w:rFonts w:ascii="Times New Roman" w:eastAsia="MS Mincho" w:hAnsi="Times New Roman"/>
                <w:sz w:val="16"/>
                <w:szCs w:val="18"/>
              </w:rPr>
            </w:pPr>
            <w:r w:rsidRPr="00104637">
              <w:rPr>
                <w:rFonts w:ascii="Times New Roman" w:eastAsia="MS Mincho" w:hAnsi="Times New Roman"/>
                <w:sz w:val="16"/>
                <w:szCs w:val="18"/>
              </w:rPr>
              <w:t>Individual level</w:t>
            </w:r>
          </w:p>
        </w:tc>
        <w:tc>
          <w:tcPr>
            <w:tcW w:w="1440" w:type="dxa"/>
            <w:hideMark/>
          </w:tcPr>
          <w:p w14:paraId="714C8F84" w14:textId="77777777" w:rsidR="00F43EE8" w:rsidRPr="00104637" w:rsidRDefault="00F43EE8" w:rsidP="00EC64E1">
            <w:pPr>
              <w:spacing w:after="0" w:line="240" w:lineRule="auto"/>
              <w:rPr>
                <w:rFonts w:ascii="Times New Roman" w:eastAsia="MS Mincho" w:hAnsi="Times New Roman"/>
                <w:sz w:val="16"/>
                <w:szCs w:val="18"/>
              </w:rPr>
            </w:pPr>
            <w:r w:rsidRPr="00104637">
              <w:rPr>
                <w:rFonts w:ascii="Times New Roman" w:eastAsia="MS Mincho" w:hAnsi="Times New Roman"/>
                <w:sz w:val="16"/>
                <w:szCs w:val="18"/>
              </w:rPr>
              <w:t>Combat sports</w:t>
            </w:r>
          </w:p>
        </w:tc>
        <w:tc>
          <w:tcPr>
            <w:tcW w:w="1980" w:type="dxa"/>
            <w:hideMark/>
          </w:tcPr>
          <w:p w14:paraId="212AAB33" w14:textId="77777777" w:rsidR="00F43EE8" w:rsidRPr="00104637" w:rsidRDefault="00F43EE8" w:rsidP="00EC64E1">
            <w:pPr>
              <w:spacing w:after="0" w:line="240" w:lineRule="auto"/>
              <w:rPr>
                <w:rFonts w:ascii="Times New Roman" w:eastAsia="MS Mincho" w:hAnsi="Times New Roman"/>
                <w:sz w:val="16"/>
                <w:szCs w:val="18"/>
              </w:rPr>
            </w:pPr>
            <w:r w:rsidRPr="00104637">
              <w:rPr>
                <w:rFonts w:ascii="Times New Roman" w:eastAsia="MS Mincho" w:hAnsi="Times New Roman"/>
                <w:sz w:val="16"/>
                <w:szCs w:val="18"/>
              </w:rPr>
              <w:t>Proportion of contests won</w:t>
            </w:r>
          </w:p>
        </w:tc>
        <w:tc>
          <w:tcPr>
            <w:tcW w:w="1170" w:type="dxa"/>
            <w:hideMark/>
          </w:tcPr>
          <w:p w14:paraId="7CF67AE5" w14:textId="77777777" w:rsidR="00F43EE8" w:rsidRPr="00104637" w:rsidRDefault="00F43EE8" w:rsidP="00EC64E1">
            <w:pPr>
              <w:spacing w:after="0" w:line="240" w:lineRule="auto"/>
              <w:jc w:val="center"/>
              <w:rPr>
                <w:rFonts w:ascii="Times New Roman" w:eastAsia="MS Mincho" w:hAnsi="Times New Roman"/>
                <w:sz w:val="16"/>
                <w:szCs w:val="18"/>
              </w:rPr>
            </w:pPr>
            <w:r w:rsidRPr="00104637">
              <w:rPr>
                <w:rFonts w:ascii="Times New Roman" w:eastAsia="MS Mincho" w:hAnsi="Times New Roman"/>
                <w:sz w:val="16"/>
                <w:szCs w:val="18"/>
              </w:rPr>
              <w:t>Y</w:t>
            </w:r>
          </w:p>
        </w:tc>
        <w:tc>
          <w:tcPr>
            <w:tcW w:w="1826" w:type="dxa"/>
            <w:hideMark/>
          </w:tcPr>
          <w:p w14:paraId="16D5AC50" w14:textId="77777777" w:rsidR="00F43EE8" w:rsidRPr="00104637" w:rsidRDefault="00F43EE8" w:rsidP="00EC64E1">
            <w:pPr>
              <w:spacing w:after="0" w:line="240" w:lineRule="auto"/>
              <w:jc w:val="center"/>
              <w:rPr>
                <w:rFonts w:ascii="Times New Roman" w:eastAsia="MS Mincho" w:hAnsi="Times New Roman"/>
                <w:sz w:val="16"/>
                <w:szCs w:val="18"/>
              </w:rPr>
            </w:pPr>
            <w:r w:rsidRPr="00104637">
              <w:rPr>
                <w:rFonts w:ascii="Times New Roman" w:eastAsia="MS Mincho" w:hAnsi="Times New Roman"/>
                <w:sz w:val="16"/>
                <w:szCs w:val="18"/>
              </w:rPr>
              <w:t>N</w:t>
            </w:r>
          </w:p>
        </w:tc>
        <w:tc>
          <w:tcPr>
            <w:tcW w:w="1144" w:type="dxa"/>
            <w:hideMark/>
          </w:tcPr>
          <w:p w14:paraId="1E403C20" w14:textId="77777777" w:rsidR="00F43EE8" w:rsidRPr="00104637" w:rsidRDefault="00F43EE8" w:rsidP="00EC64E1">
            <w:pPr>
              <w:spacing w:after="0" w:line="240" w:lineRule="auto"/>
              <w:jc w:val="center"/>
              <w:rPr>
                <w:rFonts w:ascii="Times New Roman" w:eastAsia="MS Mincho" w:hAnsi="Times New Roman"/>
                <w:sz w:val="16"/>
                <w:szCs w:val="18"/>
              </w:rPr>
            </w:pPr>
            <w:r w:rsidRPr="00104637">
              <w:rPr>
                <w:rFonts w:ascii="Times New Roman" w:eastAsia="MS Mincho" w:hAnsi="Times New Roman"/>
                <w:sz w:val="16"/>
                <w:szCs w:val="18"/>
              </w:rPr>
              <w:t>N</w:t>
            </w:r>
          </w:p>
        </w:tc>
        <w:tc>
          <w:tcPr>
            <w:tcW w:w="2970" w:type="dxa"/>
            <w:hideMark/>
          </w:tcPr>
          <w:p w14:paraId="214F60E8" w14:textId="77777777" w:rsidR="00F43EE8" w:rsidRPr="00104637" w:rsidRDefault="00F43EE8" w:rsidP="00EC64E1">
            <w:pPr>
              <w:spacing w:after="0" w:line="240" w:lineRule="auto"/>
              <w:rPr>
                <w:rFonts w:ascii="Times New Roman" w:eastAsia="MS Mincho" w:hAnsi="Times New Roman"/>
                <w:sz w:val="16"/>
                <w:szCs w:val="18"/>
              </w:rPr>
            </w:pPr>
            <w:r w:rsidRPr="00104637">
              <w:rPr>
                <w:rFonts w:ascii="Times New Roman" w:eastAsia="MS Mincho" w:hAnsi="Times New Roman"/>
                <w:sz w:val="16"/>
                <w:szCs w:val="18"/>
              </w:rPr>
              <w:t>Wearing red (vs. blue) uniforms increases likelihood of winning across a variety of Olympic sports.</w:t>
            </w:r>
          </w:p>
        </w:tc>
      </w:tr>
      <w:tr w:rsidR="00F43EE8" w:rsidRPr="00104637" w14:paraId="2CD1D85C" w14:textId="77777777" w:rsidTr="00EC64E1">
        <w:trPr>
          <w:trHeight w:val="710"/>
        </w:trPr>
        <w:tc>
          <w:tcPr>
            <w:tcW w:w="1530" w:type="dxa"/>
            <w:hideMark/>
          </w:tcPr>
          <w:p w14:paraId="6BF91478" w14:textId="77777777" w:rsidR="00F43EE8" w:rsidRPr="00104637" w:rsidRDefault="00F43EE8" w:rsidP="00EC64E1">
            <w:pPr>
              <w:spacing w:after="0" w:line="240" w:lineRule="auto"/>
              <w:rPr>
                <w:rFonts w:ascii="Times New Roman" w:eastAsia="MS Mincho" w:hAnsi="Times New Roman"/>
                <w:sz w:val="16"/>
                <w:szCs w:val="18"/>
              </w:rPr>
            </w:pPr>
            <w:r w:rsidRPr="00104637">
              <w:rPr>
                <w:rFonts w:ascii="Times New Roman" w:eastAsia="MS Mincho" w:hAnsi="Times New Roman"/>
                <w:sz w:val="16"/>
                <w:szCs w:val="18"/>
              </w:rPr>
              <w:t xml:space="preserve">Little &amp; Hill (2007) </w:t>
            </w:r>
          </w:p>
        </w:tc>
        <w:tc>
          <w:tcPr>
            <w:tcW w:w="1170" w:type="dxa"/>
            <w:hideMark/>
          </w:tcPr>
          <w:p w14:paraId="4D932E1D" w14:textId="77777777" w:rsidR="00F43EE8" w:rsidRPr="00104637" w:rsidRDefault="00F43EE8" w:rsidP="00EC64E1">
            <w:pPr>
              <w:spacing w:after="0" w:line="240" w:lineRule="auto"/>
              <w:rPr>
                <w:rFonts w:ascii="Times New Roman" w:eastAsia="MS Mincho" w:hAnsi="Times New Roman"/>
                <w:sz w:val="16"/>
                <w:szCs w:val="18"/>
              </w:rPr>
            </w:pPr>
            <w:r w:rsidRPr="00104637">
              <w:rPr>
                <w:rFonts w:ascii="Times New Roman" w:eastAsia="MS Mincho" w:hAnsi="Times New Roman"/>
                <w:sz w:val="16"/>
                <w:szCs w:val="18"/>
              </w:rPr>
              <w:t>Experiment</w:t>
            </w:r>
          </w:p>
        </w:tc>
        <w:tc>
          <w:tcPr>
            <w:tcW w:w="1170" w:type="dxa"/>
            <w:hideMark/>
          </w:tcPr>
          <w:p w14:paraId="225CE561" w14:textId="77777777" w:rsidR="00F43EE8" w:rsidRPr="00104637" w:rsidRDefault="00F43EE8" w:rsidP="00EC64E1">
            <w:pPr>
              <w:spacing w:after="0" w:line="240" w:lineRule="auto"/>
              <w:rPr>
                <w:rFonts w:ascii="Times New Roman" w:eastAsia="MS Mincho" w:hAnsi="Times New Roman"/>
                <w:sz w:val="16"/>
                <w:szCs w:val="18"/>
              </w:rPr>
            </w:pPr>
            <w:r w:rsidRPr="00104637">
              <w:rPr>
                <w:rFonts w:ascii="Times New Roman" w:eastAsia="MS Mincho" w:hAnsi="Times New Roman"/>
                <w:sz w:val="16"/>
                <w:szCs w:val="18"/>
              </w:rPr>
              <w:t>Individual level</w:t>
            </w:r>
          </w:p>
        </w:tc>
        <w:tc>
          <w:tcPr>
            <w:tcW w:w="1440" w:type="dxa"/>
            <w:hideMark/>
          </w:tcPr>
          <w:p w14:paraId="60D881B8" w14:textId="77777777" w:rsidR="00F43EE8" w:rsidRPr="00104637" w:rsidRDefault="00F43EE8" w:rsidP="00EC64E1">
            <w:pPr>
              <w:spacing w:after="0" w:line="240" w:lineRule="auto"/>
              <w:rPr>
                <w:rFonts w:ascii="Times New Roman" w:eastAsia="MS Mincho" w:hAnsi="Times New Roman"/>
                <w:sz w:val="16"/>
                <w:szCs w:val="18"/>
              </w:rPr>
            </w:pPr>
            <w:r w:rsidRPr="00104637">
              <w:rPr>
                <w:rFonts w:ascii="Times New Roman" w:eastAsia="MS Mincho" w:hAnsi="Times New Roman"/>
                <w:sz w:val="16"/>
                <w:szCs w:val="18"/>
              </w:rPr>
              <w:t>Sporting competition</w:t>
            </w:r>
          </w:p>
        </w:tc>
        <w:tc>
          <w:tcPr>
            <w:tcW w:w="1980" w:type="dxa"/>
            <w:hideMark/>
          </w:tcPr>
          <w:p w14:paraId="6CF5549F" w14:textId="77777777" w:rsidR="00F43EE8" w:rsidRPr="00104637" w:rsidRDefault="00F43EE8" w:rsidP="00EC64E1">
            <w:pPr>
              <w:spacing w:after="0" w:line="240" w:lineRule="auto"/>
              <w:rPr>
                <w:rFonts w:ascii="Times New Roman" w:eastAsia="MS Mincho" w:hAnsi="Times New Roman"/>
                <w:sz w:val="16"/>
                <w:szCs w:val="18"/>
              </w:rPr>
            </w:pPr>
            <w:r w:rsidRPr="00104637">
              <w:rPr>
                <w:rFonts w:ascii="Times New Roman" w:eastAsia="MS Mincho" w:hAnsi="Times New Roman"/>
                <w:sz w:val="16"/>
                <w:szCs w:val="18"/>
              </w:rPr>
              <w:t>Signaling dominance and aggression</w:t>
            </w:r>
          </w:p>
        </w:tc>
        <w:tc>
          <w:tcPr>
            <w:tcW w:w="1170" w:type="dxa"/>
            <w:hideMark/>
          </w:tcPr>
          <w:p w14:paraId="1ABC3D5E" w14:textId="77777777" w:rsidR="00F43EE8" w:rsidRPr="00104637" w:rsidRDefault="00F43EE8" w:rsidP="00EC64E1">
            <w:pPr>
              <w:spacing w:after="0" w:line="240" w:lineRule="auto"/>
              <w:jc w:val="center"/>
              <w:rPr>
                <w:rFonts w:ascii="Times New Roman" w:eastAsia="MS Mincho" w:hAnsi="Times New Roman"/>
                <w:sz w:val="16"/>
                <w:szCs w:val="18"/>
              </w:rPr>
            </w:pPr>
            <w:r w:rsidRPr="00104637">
              <w:rPr>
                <w:rFonts w:ascii="Times New Roman" w:eastAsia="MS Mincho" w:hAnsi="Times New Roman"/>
                <w:sz w:val="16"/>
                <w:szCs w:val="18"/>
              </w:rPr>
              <w:t>Y</w:t>
            </w:r>
          </w:p>
        </w:tc>
        <w:tc>
          <w:tcPr>
            <w:tcW w:w="1826" w:type="dxa"/>
            <w:hideMark/>
          </w:tcPr>
          <w:p w14:paraId="428AFE50" w14:textId="77777777" w:rsidR="00F43EE8" w:rsidRPr="00104637" w:rsidRDefault="00F43EE8" w:rsidP="00EC64E1">
            <w:pPr>
              <w:spacing w:after="0" w:line="240" w:lineRule="auto"/>
              <w:jc w:val="center"/>
              <w:rPr>
                <w:rFonts w:ascii="Times New Roman" w:eastAsia="MS Mincho" w:hAnsi="Times New Roman"/>
                <w:sz w:val="16"/>
                <w:szCs w:val="18"/>
              </w:rPr>
            </w:pPr>
            <w:r w:rsidRPr="00104637">
              <w:rPr>
                <w:rFonts w:ascii="Times New Roman" w:eastAsia="MS Mincho" w:hAnsi="Times New Roman"/>
                <w:sz w:val="16"/>
                <w:szCs w:val="18"/>
              </w:rPr>
              <w:t>N</w:t>
            </w:r>
          </w:p>
        </w:tc>
        <w:tc>
          <w:tcPr>
            <w:tcW w:w="1144" w:type="dxa"/>
            <w:hideMark/>
          </w:tcPr>
          <w:p w14:paraId="694B219F" w14:textId="77777777" w:rsidR="00F43EE8" w:rsidRPr="00104637" w:rsidRDefault="00F43EE8" w:rsidP="00EC64E1">
            <w:pPr>
              <w:spacing w:after="0" w:line="240" w:lineRule="auto"/>
              <w:jc w:val="center"/>
              <w:rPr>
                <w:rFonts w:ascii="Times New Roman" w:eastAsia="MS Mincho" w:hAnsi="Times New Roman"/>
                <w:sz w:val="16"/>
                <w:szCs w:val="18"/>
              </w:rPr>
            </w:pPr>
            <w:r w:rsidRPr="00104637">
              <w:rPr>
                <w:rFonts w:ascii="Times New Roman" w:eastAsia="MS Mincho" w:hAnsi="Times New Roman"/>
                <w:sz w:val="16"/>
                <w:szCs w:val="18"/>
              </w:rPr>
              <w:t>N</w:t>
            </w:r>
          </w:p>
        </w:tc>
        <w:tc>
          <w:tcPr>
            <w:tcW w:w="2970" w:type="dxa"/>
            <w:hideMark/>
          </w:tcPr>
          <w:p w14:paraId="0255B372" w14:textId="77777777" w:rsidR="00F43EE8" w:rsidRPr="00104637" w:rsidRDefault="00F43EE8" w:rsidP="00EC64E1">
            <w:pPr>
              <w:spacing w:after="0" w:line="240" w:lineRule="auto"/>
              <w:rPr>
                <w:rFonts w:ascii="Times New Roman" w:eastAsia="MS Mincho" w:hAnsi="Times New Roman"/>
                <w:sz w:val="16"/>
                <w:szCs w:val="18"/>
              </w:rPr>
            </w:pPr>
            <w:r w:rsidRPr="00104637">
              <w:rPr>
                <w:rFonts w:ascii="Times New Roman" w:eastAsia="MS Mincho" w:hAnsi="Times New Roman"/>
                <w:sz w:val="16"/>
                <w:szCs w:val="18"/>
              </w:rPr>
              <w:t xml:space="preserve">Red (vs. blue) shapes judged more dominant; red shapes </w:t>
            </w:r>
            <w:proofErr w:type="gramStart"/>
            <w:r w:rsidRPr="00104637">
              <w:rPr>
                <w:rFonts w:ascii="Times New Roman" w:eastAsia="MS Mincho" w:hAnsi="Times New Roman"/>
                <w:sz w:val="16"/>
                <w:szCs w:val="18"/>
              </w:rPr>
              <w:t>are also expected</w:t>
            </w:r>
            <w:proofErr w:type="gramEnd"/>
            <w:r w:rsidRPr="00104637">
              <w:rPr>
                <w:rFonts w:ascii="Times New Roman" w:eastAsia="MS Mincho" w:hAnsi="Times New Roman"/>
                <w:sz w:val="16"/>
                <w:szCs w:val="18"/>
              </w:rPr>
              <w:t xml:space="preserve"> to win physical competitions.</w:t>
            </w:r>
          </w:p>
        </w:tc>
      </w:tr>
      <w:tr w:rsidR="00F43EE8" w:rsidRPr="00104637" w14:paraId="5778D8FA" w14:textId="77777777" w:rsidTr="00EC64E1">
        <w:trPr>
          <w:trHeight w:val="960"/>
        </w:trPr>
        <w:tc>
          <w:tcPr>
            <w:tcW w:w="1530" w:type="dxa"/>
            <w:hideMark/>
          </w:tcPr>
          <w:p w14:paraId="096600E4" w14:textId="77777777" w:rsidR="00F43EE8" w:rsidRPr="00104637" w:rsidRDefault="00F43EE8" w:rsidP="00EC64E1">
            <w:pPr>
              <w:spacing w:after="0" w:line="240" w:lineRule="auto"/>
              <w:rPr>
                <w:rFonts w:ascii="Times New Roman" w:eastAsia="MS Mincho" w:hAnsi="Times New Roman"/>
                <w:sz w:val="16"/>
                <w:szCs w:val="18"/>
              </w:rPr>
            </w:pPr>
            <w:proofErr w:type="spellStart"/>
            <w:r w:rsidRPr="00104637">
              <w:rPr>
                <w:rFonts w:ascii="Times New Roman" w:eastAsia="MS Mincho" w:hAnsi="Times New Roman"/>
                <w:sz w:val="16"/>
                <w:szCs w:val="18"/>
              </w:rPr>
              <w:t>Bagchi</w:t>
            </w:r>
            <w:proofErr w:type="spellEnd"/>
            <w:r w:rsidRPr="00104637">
              <w:rPr>
                <w:rFonts w:ascii="Times New Roman" w:eastAsia="MS Mincho" w:hAnsi="Times New Roman"/>
                <w:sz w:val="16"/>
                <w:szCs w:val="18"/>
              </w:rPr>
              <w:t xml:space="preserve"> &amp; Cheema (2013) </w:t>
            </w:r>
          </w:p>
        </w:tc>
        <w:tc>
          <w:tcPr>
            <w:tcW w:w="1170" w:type="dxa"/>
            <w:hideMark/>
          </w:tcPr>
          <w:p w14:paraId="293CEF8A" w14:textId="77777777" w:rsidR="00F43EE8" w:rsidRPr="00104637" w:rsidRDefault="00F43EE8" w:rsidP="00EC64E1">
            <w:pPr>
              <w:spacing w:after="0" w:line="240" w:lineRule="auto"/>
              <w:rPr>
                <w:rFonts w:ascii="Times New Roman" w:eastAsia="MS Mincho" w:hAnsi="Times New Roman"/>
                <w:sz w:val="16"/>
                <w:szCs w:val="18"/>
              </w:rPr>
            </w:pPr>
            <w:r w:rsidRPr="00104637">
              <w:rPr>
                <w:rFonts w:ascii="Times New Roman" w:eastAsia="MS Mincho" w:hAnsi="Times New Roman"/>
                <w:sz w:val="16"/>
                <w:szCs w:val="18"/>
              </w:rPr>
              <w:t>Experiment</w:t>
            </w:r>
          </w:p>
        </w:tc>
        <w:tc>
          <w:tcPr>
            <w:tcW w:w="1170" w:type="dxa"/>
            <w:hideMark/>
          </w:tcPr>
          <w:p w14:paraId="21BE4A44" w14:textId="77777777" w:rsidR="00F43EE8" w:rsidRPr="00104637" w:rsidRDefault="00F43EE8" w:rsidP="00EC64E1">
            <w:pPr>
              <w:spacing w:after="0" w:line="240" w:lineRule="auto"/>
              <w:rPr>
                <w:rFonts w:ascii="Times New Roman" w:eastAsia="MS Mincho" w:hAnsi="Times New Roman"/>
                <w:sz w:val="16"/>
                <w:szCs w:val="18"/>
              </w:rPr>
            </w:pPr>
            <w:r w:rsidRPr="00104637">
              <w:rPr>
                <w:rFonts w:ascii="Times New Roman" w:eastAsia="MS Mincho" w:hAnsi="Times New Roman"/>
                <w:sz w:val="16"/>
                <w:szCs w:val="18"/>
              </w:rPr>
              <w:t>Individual level</w:t>
            </w:r>
          </w:p>
        </w:tc>
        <w:tc>
          <w:tcPr>
            <w:tcW w:w="1440" w:type="dxa"/>
            <w:hideMark/>
          </w:tcPr>
          <w:p w14:paraId="1C33D0F9" w14:textId="77777777" w:rsidR="00F43EE8" w:rsidRPr="00104637" w:rsidRDefault="00F43EE8" w:rsidP="00EC64E1">
            <w:pPr>
              <w:spacing w:after="0" w:line="240" w:lineRule="auto"/>
              <w:rPr>
                <w:rFonts w:ascii="Times New Roman" w:eastAsia="MS Mincho" w:hAnsi="Times New Roman"/>
                <w:sz w:val="16"/>
                <w:szCs w:val="18"/>
              </w:rPr>
            </w:pPr>
            <w:r w:rsidRPr="00104637">
              <w:rPr>
                <w:rFonts w:ascii="Times New Roman" w:eastAsia="MS Mincho" w:hAnsi="Times New Roman"/>
                <w:sz w:val="16"/>
                <w:szCs w:val="18"/>
              </w:rPr>
              <w:t>Auction and negotiation</w:t>
            </w:r>
          </w:p>
        </w:tc>
        <w:tc>
          <w:tcPr>
            <w:tcW w:w="1980" w:type="dxa"/>
            <w:hideMark/>
          </w:tcPr>
          <w:p w14:paraId="0AE491C3" w14:textId="77777777" w:rsidR="00F43EE8" w:rsidRPr="00104637" w:rsidRDefault="00F43EE8" w:rsidP="00EC64E1">
            <w:pPr>
              <w:spacing w:after="0" w:line="240" w:lineRule="auto"/>
              <w:rPr>
                <w:rFonts w:ascii="Times New Roman" w:eastAsia="MS Mincho" w:hAnsi="Times New Roman"/>
                <w:sz w:val="16"/>
                <w:szCs w:val="18"/>
              </w:rPr>
            </w:pPr>
            <w:r w:rsidRPr="00104637">
              <w:rPr>
                <w:rFonts w:ascii="Times New Roman" w:eastAsia="MS Mincho" w:hAnsi="Times New Roman"/>
                <w:sz w:val="16"/>
                <w:szCs w:val="18"/>
              </w:rPr>
              <w:t>willingness-to-pay</w:t>
            </w:r>
          </w:p>
        </w:tc>
        <w:tc>
          <w:tcPr>
            <w:tcW w:w="1170" w:type="dxa"/>
            <w:hideMark/>
          </w:tcPr>
          <w:p w14:paraId="7DB8AD3E" w14:textId="77777777" w:rsidR="00F43EE8" w:rsidRPr="00104637" w:rsidRDefault="00F43EE8" w:rsidP="00EC64E1">
            <w:pPr>
              <w:spacing w:after="0" w:line="240" w:lineRule="auto"/>
              <w:jc w:val="center"/>
              <w:rPr>
                <w:rFonts w:ascii="Times New Roman" w:eastAsia="MS Mincho" w:hAnsi="Times New Roman"/>
                <w:sz w:val="16"/>
                <w:szCs w:val="18"/>
              </w:rPr>
            </w:pPr>
            <w:r w:rsidRPr="00104637">
              <w:rPr>
                <w:rFonts w:ascii="Times New Roman" w:eastAsia="MS Mincho" w:hAnsi="Times New Roman"/>
                <w:sz w:val="16"/>
                <w:szCs w:val="18"/>
              </w:rPr>
              <w:t>Y</w:t>
            </w:r>
          </w:p>
        </w:tc>
        <w:tc>
          <w:tcPr>
            <w:tcW w:w="1826" w:type="dxa"/>
            <w:hideMark/>
          </w:tcPr>
          <w:p w14:paraId="30DB27B3" w14:textId="77777777" w:rsidR="00F43EE8" w:rsidRPr="00104637" w:rsidRDefault="00F43EE8" w:rsidP="00EC64E1">
            <w:pPr>
              <w:spacing w:after="0" w:line="240" w:lineRule="auto"/>
              <w:jc w:val="center"/>
              <w:rPr>
                <w:rFonts w:ascii="Times New Roman" w:eastAsia="MS Mincho" w:hAnsi="Times New Roman"/>
                <w:sz w:val="16"/>
                <w:szCs w:val="18"/>
              </w:rPr>
            </w:pPr>
            <w:r w:rsidRPr="00104637">
              <w:rPr>
                <w:rFonts w:ascii="Times New Roman" w:eastAsia="MS Mincho" w:hAnsi="Times New Roman"/>
                <w:sz w:val="16"/>
                <w:szCs w:val="18"/>
              </w:rPr>
              <w:t>Y</w:t>
            </w:r>
          </w:p>
        </w:tc>
        <w:tc>
          <w:tcPr>
            <w:tcW w:w="1144" w:type="dxa"/>
            <w:hideMark/>
          </w:tcPr>
          <w:p w14:paraId="628EC163" w14:textId="77777777" w:rsidR="00F43EE8" w:rsidRPr="00104637" w:rsidRDefault="00F43EE8" w:rsidP="00EC64E1">
            <w:pPr>
              <w:spacing w:after="0" w:line="240" w:lineRule="auto"/>
              <w:jc w:val="center"/>
              <w:rPr>
                <w:rFonts w:ascii="Times New Roman" w:eastAsia="MS Mincho" w:hAnsi="Times New Roman"/>
                <w:sz w:val="16"/>
                <w:szCs w:val="18"/>
              </w:rPr>
            </w:pPr>
            <w:r w:rsidRPr="00104637">
              <w:rPr>
                <w:rFonts w:ascii="Times New Roman" w:eastAsia="MS Mincho" w:hAnsi="Times New Roman"/>
                <w:sz w:val="16"/>
                <w:szCs w:val="18"/>
              </w:rPr>
              <w:t>Y</w:t>
            </w:r>
          </w:p>
        </w:tc>
        <w:tc>
          <w:tcPr>
            <w:tcW w:w="2970" w:type="dxa"/>
            <w:hideMark/>
          </w:tcPr>
          <w:p w14:paraId="199DD81F" w14:textId="77777777" w:rsidR="00F43EE8" w:rsidRPr="00104637" w:rsidRDefault="00F43EE8" w:rsidP="00EC64E1">
            <w:pPr>
              <w:spacing w:after="0" w:line="240" w:lineRule="auto"/>
              <w:rPr>
                <w:rFonts w:ascii="Times New Roman" w:eastAsia="MS Mincho" w:hAnsi="Times New Roman"/>
                <w:sz w:val="16"/>
                <w:szCs w:val="18"/>
              </w:rPr>
            </w:pPr>
            <w:r w:rsidRPr="00104637">
              <w:rPr>
                <w:rFonts w:ascii="Times New Roman" w:eastAsia="MS Mincho" w:hAnsi="Times New Roman"/>
                <w:sz w:val="16"/>
                <w:szCs w:val="18"/>
              </w:rPr>
              <w:t>Incidental exposure to red (vs. blue) hues elicit greater aggression. This aggression increases willingness to pay in auctions but leads to lower offers in negotiations.</w:t>
            </w:r>
          </w:p>
        </w:tc>
      </w:tr>
      <w:tr w:rsidR="00F43EE8" w:rsidRPr="00104637" w14:paraId="4E9C8E08" w14:textId="77777777" w:rsidTr="00EC64E1">
        <w:trPr>
          <w:trHeight w:val="2330"/>
        </w:trPr>
        <w:tc>
          <w:tcPr>
            <w:tcW w:w="1530" w:type="dxa"/>
            <w:hideMark/>
          </w:tcPr>
          <w:p w14:paraId="5228E61B" w14:textId="77777777" w:rsidR="00F43EE8" w:rsidRPr="00104637" w:rsidRDefault="00F43EE8" w:rsidP="00EC64E1">
            <w:pPr>
              <w:spacing w:after="0" w:line="240" w:lineRule="auto"/>
              <w:rPr>
                <w:rFonts w:ascii="Times New Roman" w:eastAsia="MS Mincho" w:hAnsi="Times New Roman"/>
                <w:sz w:val="16"/>
                <w:szCs w:val="18"/>
              </w:rPr>
            </w:pPr>
            <w:r w:rsidRPr="00104637">
              <w:rPr>
                <w:rFonts w:ascii="Times New Roman" w:eastAsia="MS Mincho" w:hAnsi="Times New Roman"/>
                <w:sz w:val="16"/>
                <w:szCs w:val="18"/>
              </w:rPr>
              <w:t xml:space="preserve">Sinha and </w:t>
            </w:r>
            <w:proofErr w:type="spellStart"/>
            <w:r w:rsidRPr="00104637">
              <w:rPr>
                <w:rFonts w:ascii="Times New Roman" w:eastAsia="MS Mincho" w:hAnsi="Times New Roman"/>
                <w:sz w:val="16"/>
                <w:szCs w:val="18"/>
              </w:rPr>
              <w:t>Bagchi</w:t>
            </w:r>
            <w:proofErr w:type="spellEnd"/>
          </w:p>
        </w:tc>
        <w:tc>
          <w:tcPr>
            <w:tcW w:w="1170" w:type="dxa"/>
            <w:hideMark/>
          </w:tcPr>
          <w:p w14:paraId="06107A3F" w14:textId="77777777" w:rsidR="00F43EE8" w:rsidRPr="00104637" w:rsidRDefault="00F43EE8" w:rsidP="00EC64E1">
            <w:pPr>
              <w:spacing w:after="0" w:line="240" w:lineRule="auto"/>
              <w:rPr>
                <w:rFonts w:ascii="Times New Roman" w:eastAsia="MS Mincho" w:hAnsi="Times New Roman"/>
                <w:sz w:val="16"/>
                <w:szCs w:val="18"/>
              </w:rPr>
            </w:pPr>
            <w:r w:rsidRPr="00104637">
              <w:rPr>
                <w:rFonts w:ascii="Times New Roman" w:eastAsia="MS Mincho" w:hAnsi="Times New Roman"/>
                <w:sz w:val="16"/>
                <w:szCs w:val="18"/>
              </w:rPr>
              <w:t xml:space="preserve">Field study, </w:t>
            </w:r>
            <w:proofErr w:type="spellStart"/>
            <w:r w:rsidRPr="00104637">
              <w:rPr>
                <w:rFonts w:ascii="Times New Roman" w:eastAsia="MS Mincho" w:hAnsi="Times New Roman"/>
                <w:sz w:val="16"/>
                <w:szCs w:val="18"/>
              </w:rPr>
              <w:t>Experiemnet</w:t>
            </w:r>
            <w:proofErr w:type="spellEnd"/>
          </w:p>
        </w:tc>
        <w:tc>
          <w:tcPr>
            <w:tcW w:w="1170" w:type="dxa"/>
            <w:hideMark/>
          </w:tcPr>
          <w:p w14:paraId="412E6D99" w14:textId="77777777" w:rsidR="00F43EE8" w:rsidRPr="00104637" w:rsidRDefault="00F43EE8" w:rsidP="00EC64E1">
            <w:pPr>
              <w:spacing w:after="0" w:line="240" w:lineRule="auto"/>
              <w:rPr>
                <w:rFonts w:ascii="Times New Roman" w:eastAsia="MS Mincho" w:hAnsi="Times New Roman"/>
                <w:sz w:val="16"/>
                <w:szCs w:val="18"/>
              </w:rPr>
            </w:pPr>
            <w:r w:rsidRPr="00104637">
              <w:rPr>
                <w:rFonts w:ascii="Times New Roman" w:eastAsia="MS Mincho" w:hAnsi="Times New Roman"/>
                <w:sz w:val="16"/>
                <w:szCs w:val="18"/>
              </w:rPr>
              <w:t>Individual level</w:t>
            </w:r>
          </w:p>
        </w:tc>
        <w:tc>
          <w:tcPr>
            <w:tcW w:w="1440" w:type="dxa"/>
            <w:hideMark/>
          </w:tcPr>
          <w:p w14:paraId="2D2F4E97" w14:textId="77777777" w:rsidR="00F43EE8" w:rsidRPr="00104637" w:rsidRDefault="00F43EE8" w:rsidP="00EC64E1">
            <w:pPr>
              <w:spacing w:after="0" w:line="240" w:lineRule="auto"/>
              <w:rPr>
                <w:rFonts w:ascii="Times New Roman" w:eastAsia="MS Mincho" w:hAnsi="Times New Roman"/>
                <w:sz w:val="16"/>
                <w:szCs w:val="18"/>
              </w:rPr>
            </w:pPr>
            <w:r w:rsidRPr="00104637">
              <w:rPr>
                <w:rFonts w:ascii="Times New Roman" w:eastAsia="MS Mincho" w:hAnsi="Times New Roman"/>
                <w:sz w:val="16"/>
                <w:szCs w:val="18"/>
              </w:rPr>
              <w:t>Auction and Negotiation</w:t>
            </w:r>
          </w:p>
        </w:tc>
        <w:tc>
          <w:tcPr>
            <w:tcW w:w="1980" w:type="dxa"/>
            <w:hideMark/>
          </w:tcPr>
          <w:p w14:paraId="0AE6BFB0" w14:textId="77777777" w:rsidR="00F43EE8" w:rsidRPr="00104637" w:rsidRDefault="00F43EE8" w:rsidP="00EC64E1">
            <w:pPr>
              <w:spacing w:after="0" w:line="240" w:lineRule="auto"/>
              <w:rPr>
                <w:rFonts w:ascii="Times New Roman" w:eastAsia="MS Mincho" w:hAnsi="Times New Roman"/>
                <w:sz w:val="16"/>
                <w:szCs w:val="18"/>
              </w:rPr>
            </w:pPr>
            <w:proofErr w:type="spellStart"/>
            <w:r w:rsidRPr="00104637">
              <w:rPr>
                <w:rFonts w:ascii="Times New Roman" w:eastAsia="MS Mincho" w:hAnsi="Times New Roman"/>
                <w:sz w:val="16"/>
                <w:szCs w:val="18"/>
              </w:rPr>
              <w:t>Purcahse</w:t>
            </w:r>
            <w:proofErr w:type="spellEnd"/>
            <w:r w:rsidRPr="00104637">
              <w:rPr>
                <w:rFonts w:ascii="Times New Roman" w:eastAsia="MS Mincho" w:hAnsi="Times New Roman"/>
                <w:sz w:val="16"/>
                <w:szCs w:val="18"/>
              </w:rPr>
              <w:t xml:space="preserve"> intention, willingness-to-pay, persistence</w:t>
            </w:r>
          </w:p>
        </w:tc>
        <w:tc>
          <w:tcPr>
            <w:tcW w:w="1170" w:type="dxa"/>
            <w:hideMark/>
          </w:tcPr>
          <w:p w14:paraId="51548BB1" w14:textId="77777777" w:rsidR="00F43EE8" w:rsidRPr="00104637" w:rsidRDefault="00F43EE8" w:rsidP="00EC64E1">
            <w:pPr>
              <w:spacing w:after="0" w:line="240" w:lineRule="auto"/>
              <w:jc w:val="center"/>
              <w:rPr>
                <w:rFonts w:ascii="Times New Roman" w:eastAsia="MS Mincho" w:hAnsi="Times New Roman"/>
                <w:sz w:val="16"/>
                <w:szCs w:val="18"/>
              </w:rPr>
            </w:pPr>
            <w:r w:rsidRPr="00104637">
              <w:rPr>
                <w:rFonts w:ascii="Times New Roman" w:eastAsia="MS Mincho" w:hAnsi="Times New Roman"/>
                <w:sz w:val="16"/>
                <w:szCs w:val="18"/>
              </w:rPr>
              <w:t>Y</w:t>
            </w:r>
          </w:p>
        </w:tc>
        <w:tc>
          <w:tcPr>
            <w:tcW w:w="1826" w:type="dxa"/>
            <w:hideMark/>
          </w:tcPr>
          <w:p w14:paraId="337FED74" w14:textId="77777777" w:rsidR="00F43EE8" w:rsidRPr="00104637" w:rsidRDefault="00F43EE8" w:rsidP="00EC64E1">
            <w:pPr>
              <w:spacing w:after="0" w:line="240" w:lineRule="auto"/>
              <w:jc w:val="center"/>
              <w:rPr>
                <w:rFonts w:ascii="Times New Roman" w:eastAsia="MS Mincho" w:hAnsi="Times New Roman"/>
                <w:sz w:val="16"/>
                <w:szCs w:val="18"/>
              </w:rPr>
            </w:pPr>
            <w:r w:rsidRPr="00104637">
              <w:rPr>
                <w:rFonts w:ascii="Times New Roman" w:eastAsia="MS Mincho" w:hAnsi="Times New Roman"/>
                <w:sz w:val="16"/>
                <w:szCs w:val="18"/>
              </w:rPr>
              <w:t>Y</w:t>
            </w:r>
          </w:p>
        </w:tc>
        <w:tc>
          <w:tcPr>
            <w:tcW w:w="1144" w:type="dxa"/>
            <w:hideMark/>
          </w:tcPr>
          <w:p w14:paraId="4DC5410C" w14:textId="77777777" w:rsidR="00F43EE8" w:rsidRPr="00104637" w:rsidRDefault="00F43EE8" w:rsidP="00EC64E1">
            <w:pPr>
              <w:spacing w:after="0" w:line="240" w:lineRule="auto"/>
              <w:jc w:val="center"/>
              <w:rPr>
                <w:rFonts w:ascii="Times New Roman" w:eastAsia="MS Mincho" w:hAnsi="Times New Roman"/>
                <w:sz w:val="16"/>
                <w:szCs w:val="18"/>
              </w:rPr>
            </w:pPr>
            <w:r w:rsidRPr="00104637">
              <w:rPr>
                <w:rFonts w:ascii="Times New Roman" w:eastAsia="MS Mincho" w:hAnsi="Times New Roman"/>
                <w:sz w:val="16"/>
                <w:szCs w:val="18"/>
              </w:rPr>
              <w:t>Y</w:t>
            </w:r>
          </w:p>
        </w:tc>
        <w:tc>
          <w:tcPr>
            <w:tcW w:w="2970" w:type="dxa"/>
            <w:hideMark/>
          </w:tcPr>
          <w:p w14:paraId="235D5542" w14:textId="77777777" w:rsidR="00F43EE8" w:rsidRPr="00104637" w:rsidRDefault="00F43EE8" w:rsidP="00EC64E1">
            <w:pPr>
              <w:spacing w:after="0" w:line="240" w:lineRule="auto"/>
              <w:rPr>
                <w:rFonts w:ascii="Times New Roman" w:eastAsia="MS Mincho" w:hAnsi="Times New Roman"/>
                <w:sz w:val="16"/>
                <w:szCs w:val="18"/>
              </w:rPr>
            </w:pPr>
            <w:r w:rsidRPr="00104637">
              <w:rPr>
                <w:rFonts w:ascii="Times New Roman" w:eastAsia="MS Mincho" w:hAnsi="Times New Roman"/>
                <w:sz w:val="16"/>
                <w:szCs w:val="18"/>
              </w:rPr>
              <w:t xml:space="preserve">The influence of ambient temperature (higher vs. moderate) on consumers’ willingness to pay is contingent on the selling mechanism (auctions vs. negotiations) such that higher (vs. moderate) temperatures elicit higher willingness to pay in auctions but lead to a lower willingness to pay in negotiations. This occurs because of the effect that ambient temperature has on aggression. These findings </w:t>
            </w:r>
            <w:proofErr w:type="gramStart"/>
            <w:r w:rsidRPr="00104637">
              <w:rPr>
                <w:rFonts w:ascii="Times New Roman" w:eastAsia="MS Mincho" w:hAnsi="Times New Roman"/>
                <w:sz w:val="16"/>
                <w:szCs w:val="18"/>
              </w:rPr>
              <w:t>are also extended</w:t>
            </w:r>
            <w:proofErr w:type="gramEnd"/>
            <w:r w:rsidRPr="00104637">
              <w:rPr>
                <w:rFonts w:ascii="Times New Roman" w:eastAsia="MS Mincho" w:hAnsi="Times New Roman"/>
                <w:sz w:val="16"/>
                <w:szCs w:val="18"/>
              </w:rPr>
              <w:t xml:space="preserve"> to more general competitive settings. </w:t>
            </w:r>
          </w:p>
        </w:tc>
      </w:tr>
    </w:tbl>
    <w:p w14:paraId="6701A691" w14:textId="77777777" w:rsidR="00F43EE8" w:rsidRDefault="00F43EE8" w:rsidP="00F43EE8">
      <w:pPr>
        <w:spacing w:after="0" w:line="240" w:lineRule="auto"/>
        <w:rPr>
          <w:rFonts w:ascii="Times New Roman" w:eastAsia="MS Mincho" w:hAnsi="Times New Roman"/>
          <w:b/>
          <w:sz w:val="24"/>
          <w:szCs w:val="24"/>
        </w:rPr>
      </w:pPr>
    </w:p>
    <w:p w14:paraId="455FE477" w14:textId="77777777" w:rsidR="00F43EE8" w:rsidRPr="00F639BC" w:rsidRDefault="00F43EE8" w:rsidP="00F43EE8">
      <w:pPr>
        <w:jc w:val="center"/>
        <w:rPr>
          <w:rFonts w:ascii="Times New Roman" w:eastAsia="MS Mincho" w:hAnsi="Times New Roman"/>
          <w:b/>
          <w:sz w:val="24"/>
          <w:szCs w:val="24"/>
        </w:rPr>
        <w:sectPr w:rsidR="00F43EE8" w:rsidRPr="00F639BC" w:rsidSect="00CB3C3D">
          <w:pgSz w:w="15840" w:h="12240" w:orient="landscape"/>
          <w:pgMar w:top="1440" w:right="1440" w:bottom="1440" w:left="1440" w:header="720" w:footer="720" w:gutter="0"/>
          <w:cols w:space="720"/>
          <w:docGrid w:linePitch="360"/>
        </w:sectPr>
      </w:pPr>
    </w:p>
    <w:p w14:paraId="3ED74302" w14:textId="483024EF" w:rsidR="000F6D0C" w:rsidRDefault="00595F85" w:rsidP="003B33BB">
      <w:pPr>
        <w:spacing w:after="0" w:line="480" w:lineRule="auto"/>
        <w:jc w:val="center"/>
        <w:rPr>
          <w:rFonts w:ascii="Times New Roman" w:hAnsi="Times New Roman"/>
          <w:b/>
          <w:noProof/>
          <w:sz w:val="24"/>
          <w:szCs w:val="24"/>
        </w:rPr>
      </w:pPr>
      <w:r>
        <w:rPr>
          <w:rFonts w:ascii="Times New Roman" w:hAnsi="Times New Roman"/>
          <w:b/>
          <w:noProof/>
          <w:sz w:val="24"/>
          <w:szCs w:val="24"/>
        </w:rPr>
        <w:t xml:space="preserve">WEB </w:t>
      </w:r>
      <w:r w:rsidRPr="00094A3E">
        <w:rPr>
          <w:rFonts w:ascii="Times New Roman" w:hAnsi="Times New Roman"/>
          <w:b/>
          <w:noProof/>
          <w:sz w:val="24"/>
          <w:szCs w:val="24"/>
        </w:rPr>
        <w:t xml:space="preserve">APPENDIX </w:t>
      </w:r>
      <w:r w:rsidR="00F43EE8">
        <w:rPr>
          <w:rFonts w:ascii="Times New Roman" w:hAnsi="Times New Roman"/>
          <w:b/>
          <w:noProof/>
          <w:sz w:val="24"/>
          <w:szCs w:val="24"/>
        </w:rPr>
        <w:t>B</w:t>
      </w:r>
      <w:r w:rsidR="000F6D0C" w:rsidRPr="00094A3E">
        <w:rPr>
          <w:rFonts w:ascii="Times New Roman" w:hAnsi="Times New Roman"/>
          <w:b/>
          <w:noProof/>
          <w:sz w:val="24"/>
          <w:szCs w:val="24"/>
        </w:rPr>
        <w:t xml:space="preserve">: </w:t>
      </w:r>
      <w:r w:rsidR="000F6D0C">
        <w:rPr>
          <w:rFonts w:ascii="Times New Roman" w:hAnsi="Times New Roman"/>
          <w:b/>
          <w:noProof/>
          <w:sz w:val="24"/>
          <w:szCs w:val="24"/>
        </w:rPr>
        <w:t>STIMULI</w:t>
      </w:r>
      <w:r w:rsidR="00C02912">
        <w:rPr>
          <w:rFonts w:ascii="Times New Roman" w:hAnsi="Times New Roman"/>
          <w:b/>
          <w:noProof/>
          <w:sz w:val="24"/>
          <w:szCs w:val="24"/>
        </w:rPr>
        <w:t xml:space="preserve">, </w:t>
      </w:r>
      <w:r w:rsidR="000F6D0C">
        <w:rPr>
          <w:rFonts w:ascii="Times New Roman" w:hAnsi="Times New Roman"/>
          <w:b/>
          <w:noProof/>
          <w:sz w:val="24"/>
          <w:szCs w:val="24"/>
        </w:rPr>
        <w:t>SUDY INSTRUCTIONS</w:t>
      </w:r>
      <w:r w:rsidR="00C02912">
        <w:rPr>
          <w:rFonts w:ascii="Times New Roman" w:hAnsi="Times New Roman"/>
          <w:b/>
          <w:noProof/>
          <w:sz w:val="24"/>
          <w:szCs w:val="24"/>
        </w:rPr>
        <w:t>, AND STUDY TEMPERATURES</w:t>
      </w:r>
    </w:p>
    <w:p w14:paraId="633270FA" w14:textId="77777777" w:rsidR="00581B9D" w:rsidRDefault="00581B9D" w:rsidP="000F6D0C">
      <w:pPr>
        <w:spacing w:after="0" w:line="480" w:lineRule="auto"/>
        <w:rPr>
          <w:rFonts w:ascii="Times New Roman" w:hAnsi="Times New Roman"/>
          <w:b/>
          <w:bCs/>
          <w:sz w:val="24"/>
          <w:szCs w:val="24"/>
        </w:rPr>
      </w:pPr>
    </w:p>
    <w:p w14:paraId="21250B14" w14:textId="77777777" w:rsidR="00967CA1" w:rsidRPr="00094A3E" w:rsidRDefault="000F6D0C" w:rsidP="000F6D0C">
      <w:pPr>
        <w:spacing w:after="0" w:line="480" w:lineRule="auto"/>
        <w:rPr>
          <w:rFonts w:ascii="Times New Roman" w:hAnsi="Times New Roman"/>
          <w:b/>
          <w:noProof/>
          <w:sz w:val="24"/>
          <w:szCs w:val="24"/>
        </w:rPr>
      </w:pPr>
      <w:r>
        <w:rPr>
          <w:rFonts w:ascii="Times New Roman" w:hAnsi="Times New Roman"/>
          <w:b/>
          <w:bCs/>
          <w:sz w:val="24"/>
          <w:szCs w:val="24"/>
        </w:rPr>
        <w:t>Study 1</w:t>
      </w:r>
      <w:r w:rsidR="00524FDE">
        <w:rPr>
          <w:rFonts w:ascii="Times New Roman" w:hAnsi="Times New Roman"/>
          <w:b/>
          <w:bCs/>
          <w:sz w:val="24"/>
          <w:szCs w:val="24"/>
        </w:rPr>
        <w:t>:</w:t>
      </w:r>
      <w:r w:rsidR="006323EB">
        <w:rPr>
          <w:rFonts w:ascii="Times New Roman" w:hAnsi="Times New Roman"/>
          <w:b/>
          <w:bCs/>
          <w:sz w:val="24"/>
          <w:szCs w:val="24"/>
        </w:rPr>
        <w:t xml:space="preserve"> </w:t>
      </w:r>
      <w:r>
        <w:rPr>
          <w:rFonts w:ascii="Times New Roman" w:hAnsi="Times New Roman"/>
          <w:b/>
          <w:bCs/>
          <w:sz w:val="24"/>
          <w:szCs w:val="24"/>
        </w:rPr>
        <w:t>Auction Bidding Instructions</w:t>
      </w:r>
    </w:p>
    <w:p w14:paraId="2526B318" w14:textId="77777777" w:rsidR="00595F85" w:rsidRDefault="00595F85" w:rsidP="00595F85">
      <w:pPr>
        <w:autoSpaceDE w:val="0"/>
        <w:autoSpaceDN w:val="0"/>
        <w:adjustRightInd w:val="0"/>
        <w:spacing w:after="0" w:line="240" w:lineRule="auto"/>
        <w:jc w:val="both"/>
        <w:rPr>
          <w:rFonts w:ascii="Times New Roman" w:hAnsi="Times New Roman"/>
          <w:bCs/>
          <w:color w:val="000000"/>
        </w:rPr>
      </w:pPr>
      <w:r w:rsidRPr="00595F85">
        <w:rPr>
          <w:rFonts w:ascii="Times New Roman" w:hAnsi="Times New Roman"/>
          <w:bCs/>
          <w:color w:val="000000"/>
        </w:rPr>
        <w:t>There are two steps to take part in this auction.</w:t>
      </w:r>
    </w:p>
    <w:p w14:paraId="58B1555E" w14:textId="77777777" w:rsidR="00595F85" w:rsidRPr="00595F85" w:rsidRDefault="00595F85" w:rsidP="00595F85">
      <w:pPr>
        <w:autoSpaceDE w:val="0"/>
        <w:autoSpaceDN w:val="0"/>
        <w:adjustRightInd w:val="0"/>
        <w:spacing w:after="0" w:line="240" w:lineRule="auto"/>
        <w:jc w:val="both"/>
        <w:rPr>
          <w:rFonts w:ascii="Times New Roman" w:hAnsi="Times New Roman"/>
          <w:bCs/>
          <w:color w:val="000000"/>
        </w:rPr>
      </w:pPr>
    </w:p>
    <w:p w14:paraId="2624D316" w14:textId="77777777" w:rsidR="00595F85" w:rsidRPr="00595F85" w:rsidRDefault="00595F85" w:rsidP="00595F85">
      <w:pPr>
        <w:autoSpaceDE w:val="0"/>
        <w:autoSpaceDN w:val="0"/>
        <w:adjustRightInd w:val="0"/>
        <w:spacing w:after="0" w:line="240" w:lineRule="auto"/>
        <w:jc w:val="both"/>
        <w:rPr>
          <w:rFonts w:ascii="Times New Roman" w:hAnsi="Times New Roman"/>
          <w:bCs/>
          <w:color w:val="000000"/>
        </w:rPr>
      </w:pPr>
      <w:r w:rsidRPr="00595F85">
        <w:rPr>
          <w:rFonts w:ascii="Times New Roman" w:hAnsi="Times New Roman"/>
          <w:bCs/>
          <w:color w:val="000000"/>
        </w:rPr>
        <w:t xml:space="preserve">First, for each price, when the price </w:t>
      </w:r>
      <w:proofErr w:type="gramStart"/>
      <w:r w:rsidRPr="00595F85">
        <w:rPr>
          <w:rFonts w:ascii="Times New Roman" w:hAnsi="Times New Roman"/>
          <w:bCs/>
          <w:color w:val="000000"/>
        </w:rPr>
        <w:t>is announced</w:t>
      </w:r>
      <w:proofErr w:type="gramEnd"/>
      <w:r w:rsidRPr="00595F85">
        <w:rPr>
          <w:rFonts w:ascii="Times New Roman" w:hAnsi="Times New Roman"/>
          <w:bCs/>
          <w:color w:val="000000"/>
        </w:rPr>
        <w:t xml:space="preserve">, please indicate if you are willing to buy at this price in the table below. Please note that if you </w:t>
      </w:r>
      <w:r w:rsidRPr="00595F85">
        <w:rPr>
          <w:rFonts w:ascii="Times New Roman" w:hAnsi="Times New Roman"/>
          <w:b/>
          <w:bCs/>
          <w:color w:val="000000"/>
        </w:rPr>
        <w:t>circle NO</w:t>
      </w:r>
      <w:r w:rsidRPr="00595F85">
        <w:rPr>
          <w:rFonts w:ascii="Times New Roman" w:hAnsi="Times New Roman"/>
          <w:bCs/>
          <w:color w:val="000000"/>
        </w:rPr>
        <w:t xml:space="preserve"> for a lower price (e.g., $1.50) then you should not </w:t>
      </w:r>
      <w:r w:rsidRPr="00595F85">
        <w:rPr>
          <w:rFonts w:ascii="Times New Roman" w:hAnsi="Times New Roman"/>
          <w:b/>
          <w:bCs/>
          <w:color w:val="000000"/>
        </w:rPr>
        <w:t>circle YES</w:t>
      </w:r>
      <w:r w:rsidRPr="00595F85">
        <w:rPr>
          <w:rFonts w:ascii="Times New Roman" w:hAnsi="Times New Roman"/>
          <w:bCs/>
          <w:color w:val="000000"/>
        </w:rPr>
        <w:t xml:space="preserve"> for a higher price (e.g., $2.00).</w:t>
      </w:r>
    </w:p>
    <w:p w14:paraId="6DC2C7F5" w14:textId="77777777" w:rsidR="00595F85" w:rsidRPr="00595F85" w:rsidRDefault="00595F85" w:rsidP="00595F85">
      <w:pPr>
        <w:autoSpaceDE w:val="0"/>
        <w:autoSpaceDN w:val="0"/>
        <w:adjustRightInd w:val="0"/>
        <w:spacing w:after="0" w:line="240" w:lineRule="auto"/>
        <w:jc w:val="both"/>
        <w:rPr>
          <w:rFonts w:ascii="Times New Roman" w:hAnsi="Times New Roman"/>
          <w:bCs/>
          <w:color w:val="000000"/>
        </w:rPr>
      </w:pPr>
    </w:p>
    <w:p w14:paraId="647E0174" w14:textId="77777777" w:rsidR="00595F85" w:rsidRPr="00595F85" w:rsidRDefault="00595F85" w:rsidP="00595F85">
      <w:pPr>
        <w:autoSpaceDE w:val="0"/>
        <w:autoSpaceDN w:val="0"/>
        <w:adjustRightInd w:val="0"/>
        <w:spacing w:after="0" w:line="240" w:lineRule="auto"/>
        <w:jc w:val="both"/>
        <w:rPr>
          <w:rFonts w:ascii="Times New Roman" w:hAnsi="Times New Roman"/>
          <w:bCs/>
          <w:color w:val="000000"/>
        </w:rPr>
      </w:pPr>
      <w:r w:rsidRPr="00595F85">
        <w:rPr>
          <w:rFonts w:ascii="Times New Roman" w:hAnsi="Times New Roman"/>
          <w:bCs/>
          <w:color w:val="000000"/>
        </w:rPr>
        <w:t xml:space="preserve">Second, after indicating your response in the table below, if your answer is YES then please raise your bidder card. </w:t>
      </w:r>
    </w:p>
    <w:p w14:paraId="510ABE4B" w14:textId="77777777" w:rsidR="00595F85" w:rsidRPr="00595F85" w:rsidRDefault="00595F85" w:rsidP="00595F85">
      <w:pPr>
        <w:autoSpaceDE w:val="0"/>
        <w:autoSpaceDN w:val="0"/>
        <w:adjustRightInd w:val="0"/>
        <w:spacing w:after="0" w:line="240" w:lineRule="auto"/>
        <w:jc w:val="center"/>
        <w:rPr>
          <w:rFonts w:ascii="Times New Roman" w:hAnsi="Times New Roman"/>
          <w:bCs/>
          <w:color w:val="000000"/>
        </w:rPr>
      </w:pPr>
    </w:p>
    <w:p w14:paraId="24332674" w14:textId="77777777" w:rsidR="00595F85" w:rsidRPr="00595F85" w:rsidRDefault="00595F85" w:rsidP="00595F85">
      <w:pPr>
        <w:autoSpaceDE w:val="0"/>
        <w:autoSpaceDN w:val="0"/>
        <w:adjustRightInd w:val="0"/>
        <w:spacing w:after="0" w:line="240" w:lineRule="auto"/>
        <w:jc w:val="both"/>
        <w:rPr>
          <w:rFonts w:ascii="Times New Roman" w:hAnsi="Times New Roman"/>
          <w:bCs/>
          <w:color w:val="000000"/>
        </w:rPr>
      </w:pPr>
      <w:r w:rsidRPr="00595F85">
        <w:rPr>
          <w:rFonts w:ascii="Times New Roman" w:hAnsi="Times New Roman"/>
          <w:bCs/>
          <w:color w:val="000000"/>
        </w:rPr>
        <w:tab/>
      </w:r>
      <w:r w:rsidRPr="00595F85">
        <w:rPr>
          <w:rFonts w:ascii="Times New Roman" w:hAnsi="Times New Roman"/>
          <w:bCs/>
          <w:color w:val="000000"/>
        </w:rPr>
        <w:tab/>
      </w:r>
      <w:r w:rsidRPr="00595F85">
        <w:rPr>
          <w:rFonts w:ascii="Times New Roman" w:hAnsi="Times New Roman"/>
          <w:bCs/>
          <w:color w:val="000000"/>
        </w:rPr>
        <w:tab/>
      </w:r>
      <w:r w:rsidRPr="00595F85">
        <w:rPr>
          <w:rFonts w:ascii="Times New Roman" w:hAnsi="Times New Roman"/>
          <w:bCs/>
          <w:color w:val="000000"/>
        </w:rPr>
        <w:tab/>
      </w:r>
      <w:r w:rsidRPr="00595F85">
        <w:rPr>
          <w:rFonts w:ascii="Times New Roman" w:hAnsi="Times New Roman"/>
          <w:bCs/>
          <w:color w:val="000000"/>
        </w:rPr>
        <w:tab/>
        <w:t>Willing to Buy at this Price</w:t>
      </w:r>
    </w:p>
    <w:p w14:paraId="5956F67F" w14:textId="77777777" w:rsidR="00595F85" w:rsidRPr="00595F85" w:rsidRDefault="00595F85" w:rsidP="00595F85">
      <w:pPr>
        <w:autoSpaceDE w:val="0"/>
        <w:autoSpaceDN w:val="0"/>
        <w:adjustRightInd w:val="0"/>
        <w:spacing w:after="0" w:line="240" w:lineRule="auto"/>
        <w:jc w:val="both"/>
        <w:rPr>
          <w:rFonts w:ascii="Times New Roman" w:hAnsi="Times New Roman"/>
          <w:bCs/>
          <w:color w:val="000000"/>
        </w:rPr>
      </w:pPr>
    </w:p>
    <w:p w14:paraId="783B557A" w14:textId="77777777" w:rsidR="00595F85" w:rsidRPr="00595F85" w:rsidRDefault="00595F85" w:rsidP="00595F85">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1</w:t>
      </w:r>
      <w:r w:rsidRPr="00595F85">
        <w:rPr>
          <w:rFonts w:ascii="Times New Roman" w:hAnsi="Times New Roman"/>
          <w:bCs/>
          <w:color w:val="000000"/>
        </w:rPr>
        <w:t>.</w:t>
      </w:r>
      <w:r>
        <w:rPr>
          <w:rFonts w:ascii="Times New Roman" w:hAnsi="Times New Roman"/>
          <w:bCs/>
          <w:color w:val="000000"/>
        </w:rPr>
        <w:t xml:space="preserve"> </w:t>
      </w:r>
      <w:r w:rsidRPr="00595F85">
        <w:rPr>
          <w:rFonts w:ascii="Times New Roman" w:hAnsi="Times New Roman"/>
          <w:bCs/>
          <w:color w:val="000000"/>
        </w:rPr>
        <w:t>Current Price $1.00</w:t>
      </w:r>
      <w:r w:rsidRPr="00595F85">
        <w:rPr>
          <w:rFonts w:ascii="Times New Roman" w:hAnsi="Times New Roman"/>
          <w:bCs/>
          <w:color w:val="000000"/>
        </w:rPr>
        <w:tab/>
      </w:r>
      <w:r w:rsidRPr="00595F85">
        <w:rPr>
          <w:rFonts w:ascii="Times New Roman" w:hAnsi="Times New Roman"/>
          <w:bCs/>
          <w:color w:val="000000"/>
        </w:rPr>
        <w:tab/>
        <w:t xml:space="preserve">Yes </w:t>
      </w:r>
      <w:r w:rsidRPr="00595F85">
        <w:rPr>
          <w:rFonts w:ascii="Times New Roman" w:hAnsi="Times New Roman"/>
          <w:bCs/>
          <w:color w:val="000000"/>
        </w:rPr>
        <w:tab/>
        <w:t>No</w:t>
      </w:r>
      <w:r w:rsidRPr="00595F85">
        <w:rPr>
          <w:rFonts w:ascii="Times New Roman" w:hAnsi="Times New Roman"/>
          <w:bCs/>
          <w:color w:val="000000"/>
        </w:rPr>
        <w:tab/>
      </w:r>
      <w:r w:rsidRPr="00595F85">
        <w:rPr>
          <w:rFonts w:ascii="Times New Roman" w:hAnsi="Times New Roman"/>
          <w:bCs/>
          <w:color w:val="000000"/>
        </w:rPr>
        <w:tab/>
      </w:r>
      <w:r>
        <w:rPr>
          <w:rFonts w:ascii="Times New Roman" w:hAnsi="Times New Roman"/>
          <w:bCs/>
          <w:color w:val="000000"/>
        </w:rPr>
        <w:t xml:space="preserve">14. </w:t>
      </w:r>
      <w:r w:rsidRPr="00595F85">
        <w:rPr>
          <w:rFonts w:ascii="Times New Roman" w:hAnsi="Times New Roman"/>
          <w:bCs/>
          <w:color w:val="000000"/>
        </w:rPr>
        <w:t>Current Price $7.50</w:t>
      </w:r>
      <w:r w:rsidRPr="00595F85">
        <w:rPr>
          <w:rFonts w:ascii="Times New Roman" w:hAnsi="Times New Roman"/>
          <w:bCs/>
          <w:color w:val="000000"/>
        </w:rPr>
        <w:tab/>
      </w:r>
      <w:r w:rsidRPr="00595F85">
        <w:rPr>
          <w:rFonts w:ascii="Times New Roman" w:hAnsi="Times New Roman"/>
          <w:bCs/>
          <w:color w:val="000000"/>
        </w:rPr>
        <w:tab/>
        <w:t xml:space="preserve">Yes </w:t>
      </w:r>
      <w:r w:rsidRPr="00595F85">
        <w:rPr>
          <w:rFonts w:ascii="Times New Roman" w:hAnsi="Times New Roman"/>
          <w:bCs/>
          <w:color w:val="000000"/>
        </w:rPr>
        <w:tab/>
        <w:t xml:space="preserve">No </w:t>
      </w:r>
    </w:p>
    <w:p w14:paraId="174B2661" w14:textId="77777777" w:rsidR="00595F85" w:rsidRPr="00595F85" w:rsidRDefault="00595F85" w:rsidP="00595F85">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 xml:space="preserve">2. </w:t>
      </w:r>
      <w:r w:rsidRPr="00595F85">
        <w:rPr>
          <w:rFonts w:ascii="Times New Roman" w:hAnsi="Times New Roman"/>
          <w:bCs/>
          <w:color w:val="000000"/>
        </w:rPr>
        <w:t>Current Price $1.50</w:t>
      </w:r>
      <w:r w:rsidRPr="00595F85">
        <w:rPr>
          <w:rFonts w:ascii="Times New Roman" w:hAnsi="Times New Roman"/>
          <w:bCs/>
          <w:color w:val="000000"/>
        </w:rPr>
        <w:tab/>
      </w:r>
      <w:r w:rsidRPr="00595F85">
        <w:rPr>
          <w:rFonts w:ascii="Times New Roman" w:hAnsi="Times New Roman"/>
          <w:bCs/>
          <w:color w:val="000000"/>
        </w:rPr>
        <w:tab/>
        <w:t xml:space="preserve">Yes </w:t>
      </w:r>
      <w:r w:rsidRPr="00595F85">
        <w:rPr>
          <w:rFonts w:ascii="Times New Roman" w:hAnsi="Times New Roman"/>
          <w:bCs/>
          <w:color w:val="000000"/>
        </w:rPr>
        <w:tab/>
        <w:t>No</w:t>
      </w:r>
      <w:r w:rsidRPr="00595F85">
        <w:rPr>
          <w:rFonts w:ascii="Times New Roman" w:hAnsi="Times New Roman"/>
          <w:bCs/>
          <w:color w:val="000000"/>
        </w:rPr>
        <w:tab/>
      </w:r>
      <w:r w:rsidRPr="00595F85">
        <w:rPr>
          <w:rFonts w:ascii="Times New Roman" w:hAnsi="Times New Roman"/>
          <w:bCs/>
          <w:color w:val="000000"/>
        </w:rPr>
        <w:tab/>
        <w:t>15. Current Price $8.00</w:t>
      </w:r>
      <w:r w:rsidRPr="00595F85">
        <w:rPr>
          <w:rFonts w:ascii="Times New Roman" w:hAnsi="Times New Roman"/>
          <w:bCs/>
          <w:color w:val="000000"/>
        </w:rPr>
        <w:tab/>
      </w:r>
      <w:r w:rsidRPr="00595F85">
        <w:rPr>
          <w:rFonts w:ascii="Times New Roman" w:hAnsi="Times New Roman"/>
          <w:bCs/>
          <w:color w:val="000000"/>
        </w:rPr>
        <w:tab/>
        <w:t xml:space="preserve">Yes </w:t>
      </w:r>
      <w:r w:rsidRPr="00595F85">
        <w:rPr>
          <w:rFonts w:ascii="Times New Roman" w:hAnsi="Times New Roman"/>
          <w:bCs/>
          <w:color w:val="000000"/>
        </w:rPr>
        <w:tab/>
        <w:t>No</w:t>
      </w:r>
    </w:p>
    <w:p w14:paraId="390C10DC" w14:textId="77777777" w:rsidR="00595F85" w:rsidRPr="00595F85" w:rsidRDefault="00595F85" w:rsidP="00595F85">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 xml:space="preserve">3. </w:t>
      </w:r>
      <w:r w:rsidRPr="00595F85">
        <w:rPr>
          <w:rFonts w:ascii="Times New Roman" w:hAnsi="Times New Roman"/>
          <w:bCs/>
          <w:color w:val="000000"/>
        </w:rPr>
        <w:t>Current Price $2.00</w:t>
      </w:r>
      <w:r w:rsidRPr="00595F85">
        <w:rPr>
          <w:rFonts w:ascii="Times New Roman" w:hAnsi="Times New Roman"/>
          <w:bCs/>
          <w:color w:val="000000"/>
        </w:rPr>
        <w:tab/>
      </w:r>
      <w:r w:rsidRPr="00595F85">
        <w:rPr>
          <w:rFonts w:ascii="Times New Roman" w:hAnsi="Times New Roman"/>
          <w:bCs/>
          <w:color w:val="000000"/>
        </w:rPr>
        <w:tab/>
        <w:t xml:space="preserve">Yes </w:t>
      </w:r>
      <w:r w:rsidRPr="00595F85">
        <w:rPr>
          <w:rFonts w:ascii="Times New Roman" w:hAnsi="Times New Roman"/>
          <w:bCs/>
          <w:color w:val="000000"/>
        </w:rPr>
        <w:tab/>
        <w:t>No</w:t>
      </w:r>
      <w:r w:rsidRPr="00595F85">
        <w:rPr>
          <w:rFonts w:ascii="Times New Roman" w:hAnsi="Times New Roman"/>
          <w:bCs/>
          <w:color w:val="000000"/>
        </w:rPr>
        <w:tab/>
      </w:r>
      <w:r w:rsidRPr="00595F85">
        <w:rPr>
          <w:rFonts w:ascii="Times New Roman" w:hAnsi="Times New Roman"/>
          <w:bCs/>
          <w:color w:val="000000"/>
        </w:rPr>
        <w:tab/>
        <w:t>16. Current Price $8.50</w:t>
      </w:r>
      <w:r w:rsidRPr="00595F85">
        <w:rPr>
          <w:rFonts w:ascii="Times New Roman" w:hAnsi="Times New Roman"/>
          <w:bCs/>
          <w:color w:val="000000"/>
        </w:rPr>
        <w:tab/>
      </w:r>
      <w:r w:rsidRPr="00595F85">
        <w:rPr>
          <w:rFonts w:ascii="Times New Roman" w:hAnsi="Times New Roman"/>
          <w:bCs/>
          <w:color w:val="000000"/>
        </w:rPr>
        <w:tab/>
        <w:t xml:space="preserve">Yes </w:t>
      </w:r>
      <w:r w:rsidRPr="00595F85">
        <w:rPr>
          <w:rFonts w:ascii="Times New Roman" w:hAnsi="Times New Roman"/>
          <w:bCs/>
          <w:color w:val="000000"/>
        </w:rPr>
        <w:tab/>
        <w:t>No</w:t>
      </w:r>
    </w:p>
    <w:p w14:paraId="1EEF958D" w14:textId="77777777" w:rsidR="00595F85" w:rsidRPr="00595F85" w:rsidRDefault="00595F85" w:rsidP="00595F85">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 xml:space="preserve">4. </w:t>
      </w:r>
      <w:r w:rsidRPr="00595F85">
        <w:rPr>
          <w:rFonts w:ascii="Times New Roman" w:hAnsi="Times New Roman"/>
          <w:bCs/>
          <w:color w:val="000000"/>
        </w:rPr>
        <w:t>Current Price $2.50</w:t>
      </w:r>
      <w:r w:rsidRPr="00595F85">
        <w:rPr>
          <w:rFonts w:ascii="Times New Roman" w:hAnsi="Times New Roman"/>
          <w:bCs/>
          <w:color w:val="000000"/>
        </w:rPr>
        <w:tab/>
      </w:r>
      <w:r w:rsidRPr="00595F85">
        <w:rPr>
          <w:rFonts w:ascii="Times New Roman" w:hAnsi="Times New Roman"/>
          <w:bCs/>
          <w:color w:val="000000"/>
        </w:rPr>
        <w:tab/>
        <w:t xml:space="preserve">Yes </w:t>
      </w:r>
      <w:r w:rsidRPr="00595F85">
        <w:rPr>
          <w:rFonts w:ascii="Times New Roman" w:hAnsi="Times New Roman"/>
          <w:bCs/>
          <w:color w:val="000000"/>
        </w:rPr>
        <w:tab/>
        <w:t>No</w:t>
      </w:r>
      <w:r w:rsidRPr="00595F85">
        <w:rPr>
          <w:rFonts w:ascii="Times New Roman" w:hAnsi="Times New Roman"/>
          <w:bCs/>
          <w:color w:val="000000"/>
        </w:rPr>
        <w:tab/>
      </w:r>
      <w:r w:rsidRPr="00595F85">
        <w:rPr>
          <w:rFonts w:ascii="Times New Roman" w:hAnsi="Times New Roman"/>
          <w:bCs/>
          <w:color w:val="000000"/>
        </w:rPr>
        <w:tab/>
        <w:t>17. Current Price $9.00</w:t>
      </w:r>
      <w:r w:rsidRPr="00595F85">
        <w:rPr>
          <w:rFonts w:ascii="Times New Roman" w:hAnsi="Times New Roman"/>
          <w:bCs/>
          <w:color w:val="000000"/>
        </w:rPr>
        <w:tab/>
      </w:r>
      <w:r w:rsidRPr="00595F85">
        <w:rPr>
          <w:rFonts w:ascii="Times New Roman" w:hAnsi="Times New Roman"/>
          <w:bCs/>
          <w:color w:val="000000"/>
        </w:rPr>
        <w:tab/>
        <w:t xml:space="preserve">Yes </w:t>
      </w:r>
      <w:r w:rsidRPr="00595F85">
        <w:rPr>
          <w:rFonts w:ascii="Times New Roman" w:hAnsi="Times New Roman"/>
          <w:bCs/>
          <w:color w:val="000000"/>
        </w:rPr>
        <w:tab/>
        <w:t>No</w:t>
      </w:r>
    </w:p>
    <w:p w14:paraId="6848FC97" w14:textId="77777777" w:rsidR="00595F85" w:rsidRPr="00595F85" w:rsidRDefault="00595F85" w:rsidP="00595F85">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 xml:space="preserve">5. </w:t>
      </w:r>
      <w:r w:rsidRPr="00595F85">
        <w:rPr>
          <w:rFonts w:ascii="Times New Roman" w:hAnsi="Times New Roman"/>
          <w:bCs/>
          <w:color w:val="000000"/>
        </w:rPr>
        <w:t>Current Price $3.00</w:t>
      </w:r>
      <w:r w:rsidRPr="00595F85">
        <w:rPr>
          <w:rFonts w:ascii="Times New Roman" w:hAnsi="Times New Roman"/>
          <w:bCs/>
          <w:color w:val="000000"/>
        </w:rPr>
        <w:tab/>
      </w:r>
      <w:r w:rsidRPr="00595F85">
        <w:rPr>
          <w:rFonts w:ascii="Times New Roman" w:hAnsi="Times New Roman"/>
          <w:bCs/>
          <w:color w:val="000000"/>
        </w:rPr>
        <w:tab/>
        <w:t xml:space="preserve">Yes </w:t>
      </w:r>
      <w:r w:rsidRPr="00595F85">
        <w:rPr>
          <w:rFonts w:ascii="Times New Roman" w:hAnsi="Times New Roman"/>
          <w:bCs/>
          <w:color w:val="000000"/>
        </w:rPr>
        <w:tab/>
        <w:t>No</w:t>
      </w:r>
      <w:r w:rsidRPr="00595F85">
        <w:rPr>
          <w:rFonts w:ascii="Times New Roman" w:hAnsi="Times New Roman"/>
          <w:bCs/>
          <w:color w:val="000000"/>
        </w:rPr>
        <w:tab/>
      </w:r>
      <w:r w:rsidRPr="00595F85">
        <w:rPr>
          <w:rFonts w:ascii="Times New Roman" w:hAnsi="Times New Roman"/>
          <w:bCs/>
          <w:color w:val="000000"/>
        </w:rPr>
        <w:tab/>
        <w:t>18. Current Price $9.50</w:t>
      </w:r>
      <w:r w:rsidRPr="00595F85">
        <w:rPr>
          <w:rFonts w:ascii="Times New Roman" w:hAnsi="Times New Roman"/>
          <w:bCs/>
          <w:color w:val="000000"/>
        </w:rPr>
        <w:tab/>
      </w:r>
      <w:r w:rsidRPr="00595F85">
        <w:rPr>
          <w:rFonts w:ascii="Times New Roman" w:hAnsi="Times New Roman"/>
          <w:bCs/>
          <w:color w:val="000000"/>
        </w:rPr>
        <w:tab/>
        <w:t xml:space="preserve">Yes </w:t>
      </w:r>
      <w:r w:rsidRPr="00595F85">
        <w:rPr>
          <w:rFonts w:ascii="Times New Roman" w:hAnsi="Times New Roman"/>
          <w:bCs/>
          <w:color w:val="000000"/>
        </w:rPr>
        <w:tab/>
        <w:t>No</w:t>
      </w:r>
    </w:p>
    <w:p w14:paraId="530F19CD" w14:textId="77777777" w:rsidR="00595F85" w:rsidRPr="00595F85" w:rsidRDefault="00595F85" w:rsidP="00595F85">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 xml:space="preserve">6. </w:t>
      </w:r>
      <w:r w:rsidRPr="00595F85">
        <w:rPr>
          <w:rFonts w:ascii="Times New Roman" w:hAnsi="Times New Roman"/>
          <w:bCs/>
          <w:color w:val="000000"/>
        </w:rPr>
        <w:t>Current Price $3.50</w:t>
      </w:r>
      <w:r w:rsidRPr="00595F85">
        <w:rPr>
          <w:rFonts w:ascii="Times New Roman" w:hAnsi="Times New Roman"/>
          <w:bCs/>
          <w:color w:val="000000"/>
        </w:rPr>
        <w:tab/>
      </w:r>
      <w:r w:rsidRPr="00595F85">
        <w:rPr>
          <w:rFonts w:ascii="Times New Roman" w:hAnsi="Times New Roman"/>
          <w:bCs/>
          <w:color w:val="000000"/>
        </w:rPr>
        <w:tab/>
        <w:t xml:space="preserve">Yes </w:t>
      </w:r>
      <w:r w:rsidRPr="00595F85">
        <w:rPr>
          <w:rFonts w:ascii="Times New Roman" w:hAnsi="Times New Roman"/>
          <w:bCs/>
          <w:color w:val="000000"/>
        </w:rPr>
        <w:tab/>
        <w:t>No</w:t>
      </w:r>
      <w:r w:rsidRPr="00595F85">
        <w:rPr>
          <w:rFonts w:ascii="Times New Roman" w:hAnsi="Times New Roman"/>
          <w:bCs/>
          <w:color w:val="000000"/>
        </w:rPr>
        <w:tab/>
      </w:r>
      <w:r w:rsidRPr="00595F85">
        <w:rPr>
          <w:rFonts w:ascii="Times New Roman" w:hAnsi="Times New Roman"/>
          <w:bCs/>
          <w:color w:val="000000"/>
        </w:rPr>
        <w:tab/>
        <w:t>19. Current Price $10.00</w:t>
      </w:r>
      <w:r w:rsidRPr="00595F85">
        <w:rPr>
          <w:rFonts w:ascii="Times New Roman" w:hAnsi="Times New Roman"/>
          <w:bCs/>
          <w:color w:val="000000"/>
        </w:rPr>
        <w:tab/>
        <w:t xml:space="preserve">Yes </w:t>
      </w:r>
      <w:r w:rsidRPr="00595F85">
        <w:rPr>
          <w:rFonts w:ascii="Times New Roman" w:hAnsi="Times New Roman"/>
          <w:bCs/>
          <w:color w:val="000000"/>
        </w:rPr>
        <w:tab/>
        <w:t>No</w:t>
      </w:r>
    </w:p>
    <w:p w14:paraId="055DAB5D" w14:textId="77777777" w:rsidR="00595F85" w:rsidRPr="00595F85" w:rsidRDefault="00595F85" w:rsidP="00595F85">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 xml:space="preserve">7. </w:t>
      </w:r>
      <w:r w:rsidRPr="00595F85">
        <w:rPr>
          <w:rFonts w:ascii="Times New Roman" w:hAnsi="Times New Roman"/>
          <w:bCs/>
          <w:color w:val="000000"/>
        </w:rPr>
        <w:t>Current Price $4.00</w:t>
      </w:r>
      <w:r w:rsidRPr="00595F85">
        <w:rPr>
          <w:rFonts w:ascii="Times New Roman" w:hAnsi="Times New Roman"/>
          <w:bCs/>
          <w:color w:val="000000"/>
        </w:rPr>
        <w:tab/>
      </w:r>
      <w:r w:rsidRPr="00595F85">
        <w:rPr>
          <w:rFonts w:ascii="Times New Roman" w:hAnsi="Times New Roman"/>
          <w:bCs/>
          <w:color w:val="000000"/>
        </w:rPr>
        <w:tab/>
        <w:t xml:space="preserve">Yes </w:t>
      </w:r>
      <w:r w:rsidRPr="00595F85">
        <w:rPr>
          <w:rFonts w:ascii="Times New Roman" w:hAnsi="Times New Roman"/>
          <w:bCs/>
          <w:color w:val="000000"/>
        </w:rPr>
        <w:tab/>
        <w:t>No</w:t>
      </w:r>
      <w:r w:rsidRPr="00595F85">
        <w:rPr>
          <w:rFonts w:ascii="Times New Roman" w:hAnsi="Times New Roman"/>
          <w:bCs/>
          <w:color w:val="000000"/>
        </w:rPr>
        <w:tab/>
      </w:r>
      <w:r w:rsidRPr="00595F85">
        <w:rPr>
          <w:rFonts w:ascii="Times New Roman" w:hAnsi="Times New Roman"/>
          <w:bCs/>
          <w:color w:val="000000"/>
        </w:rPr>
        <w:tab/>
        <w:t>20. Current Price $10.50</w:t>
      </w:r>
      <w:r w:rsidRPr="00595F85">
        <w:rPr>
          <w:rFonts w:ascii="Times New Roman" w:hAnsi="Times New Roman"/>
          <w:bCs/>
          <w:color w:val="000000"/>
        </w:rPr>
        <w:tab/>
        <w:t xml:space="preserve">Yes </w:t>
      </w:r>
      <w:r w:rsidRPr="00595F85">
        <w:rPr>
          <w:rFonts w:ascii="Times New Roman" w:hAnsi="Times New Roman"/>
          <w:bCs/>
          <w:color w:val="000000"/>
        </w:rPr>
        <w:tab/>
        <w:t>No</w:t>
      </w:r>
    </w:p>
    <w:p w14:paraId="7583B2BF" w14:textId="77777777" w:rsidR="00595F85" w:rsidRPr="00595F85" w:rsidRDefault="00595F85" w:rsidP="00595F85">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 xml:space="preserve">8. </w:t>
      </w:r>
      <w:r w:rsidRPr="00595F85">
        <w:rPr>
          <w:rFonts w:ascii="Times New Roman" w:hAnsi="Times New Roman"/>
          <w:bCs/>
          <w:color w:val="000000"/>
        </w:rPr>
        <w:t>Current Price $4.50</w:t>
      </w:r>
      <w:r w:rsidRPr="00595F85">
        <w:rPr>
          <w:rFonts w:ascii="Times New Roman" w:hAnsi="Times New Roman"/>
          <w:bCs/>
          <w:color w:val="000000"/>
        </w:rPr>
        <w:tab/>
      </w:r>
      <w:r w:rsidRPr="00595F85">
        <w:rPr>
          <w:rFonts w:ascii="Times New Roman" w:hAnsi="Times New Roman"/>
          <w:bCs/>
          <w:color w:val="000000"/>
        </w:rPr>
        <w:tab/>
        <w:t xml:space="preserve">Yes </w:t>
      </w:r>
      <w:r w:rsidRPr="00595F85">
        <w:rPr>
          <w:rFonts w:ascii="Times New Roman" w:hAnsi="Times New Roman"/>
          <w:bCs/>
          <w:color w:val="000000"/>
        </w:rPr>
        <w:tab/>
        <w:t>No</w:t>
      </w:r>
    </w:p>
    <w:p w14:paraId="586D50C8" w14:textId="77777777" w:rsidR="00595F85" w:rsidRPr="00595F85" w:rsidRDefault="00595F85" w:rsidP="00595F85">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 xml:space="preserve">9. </w:t>
      </w:r>
      <w:r w:rsidRPr="00595F85">
        <w:rPr>
          <w:rFonts w:ascii="Times New Roman" w:hAnsi="Times New Roman"/>
          <w:bCs/>
          <w:color w:val="000000"/>
        </w:rPr>
        <w:t>Current Price $5.00</w:t>
      </w:r>
      <w:r w:rsidRPr="00595F85">
        <w:rPr>
          <w:rFonts w:ascii="Times New Roman" w:hAnsi="Times New Roman"/>
          <w:bCs/>
          <w:color w:val="000000"/>
        </w:rPr>
        <w:tab/>
      </w:r>
      <w:r w:rsidRPr="00595F85">
        <w:rPr>
          <w:rFonts w:ascii="Times New Roman" w:hAnsi="Times New Roman"/>
          <w:bCs/>
          <w:color w:val="000000"/>
        </w:rPr>
        <w:tab/>
        <w:t xml:space="preserve">Yes </w:t>
      </w:r>
      <w:r w:rsidRPr="00595F85">
        <w:rPr>
          <w:rFonts w:ascii="Times New Roman" w:hAnsi="Times New Roman"/>
          <w:bCs/>
          <w:color w:val="000000"/>
        </w:rPr>
        <w:tab/>
        <w:t>No</w:t>
      </w:r>
    </w:p>
    <w:p w14:paraId="74C0EB2F" w14:textId="77777777" w:rsidR="00595F85" w:rsidRPr="00595F85" w:rsidRDefault="00595F85" w:rsidP="00595F85">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 xml:space="preserve">10. </w:t>
      </w:r>
      <w:r w:rsidRPr="00595F85">
        <w:rPr>
          <w:rFonts w:ascii="Times New Roman" w:hAnsi="Times New Roman"/>
          <w:bCs/>
          <w:color w:val="000000"/>
        </w:rPr>
        <w:t>Current Price $5.50</w:t>
      </w:r>
      <w:r w:rsidRPr="00595F85">
        <w:rPr>
          <w:rFonts w:ascii="Times New Roman" w:hAnsi="Times New Roman"/>
          <w:bCs/>
          <w:color w:val="000000"/>
        </w:rPr>
        <w:tab/>
      </w:r>
      <w:r w:rsidRPr="00595F85">
        <w:rPr>
          <w:rFonts w:ascii="Times New Roman" w:hAnsi="Times New Roman"/>
          <w:bCs/>
          <w:color w:val="000000"/>
        </w:rPr>
        <w:tab/>
        <w:t xml:space="preserve">Yes </w:t>
      </w:r>
      <w:r w:rsidRPr="00595F85">
        <w:rPr>
          <w:rFonts w:ascii="Times New Roman" w:hAnsi="Times New Roman"/>
          <w:bCs/>
          <w:color w:val="000000"/>
        </w:rPr>
        <w:tab/>
        <w:t>No</w:t>
      </w:r>
    </w:p>
    <w:p w14:paraId="280B64CF" w14:textId="77777777" w:rsidR="00595F85" w:rsidRPr="00595F85" w:rsidRDefault="00595F85" w:rsidP="00595F85">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 xml:space="preserve">11. </w:t>
      </w:r>
      <w:r w:rsidRPr="00595F85">
        <w:rPr>
          <w:rFonts w:ascii="Times New Roman" w:hAnsi="Times New Roman"/>
          <w:bCs/>
          <w:color w:val="000000"/>
        </w:rPr>
        <w:t>Current Price $6.00</w:t>
      </w:r>
      <w:r w:rsidRPr="00595F85">
        <w:rPr>
          <w:rFonts w:ascii="Times New Roman" w:hAnsi="Times New Roman"/>
          <w:bCs/>
          <w:color w:val="000000"/>
        </w:rPr>
        <w:tab/>
      </w:r>
      <w:r w:rsidRPr="00595F85">
        <w:rPr>
          <w:rFonts w:ascii="Times New Roman" w:hAnsi="Times New Roman"/>
          <w:bCs/>
          <w:color w:val="000000"/>
        </w:rPr>
        <w:tab/>
        <w:t xml:space="preserve">Yes </w:t>
      </w:r>
      <w:r w:rsidRPr="00595F85">
        <w:rPr>
          <w:rFonts w:ascii="Times New Roman" w:hAnsi="Times New Roman"/>
          <w:bCs/>
          <w:color w:val="000000"/>
        </w:rPr>
        <w:tab/>
        <w:t>No</w:t>
      </w:r>
    </w:p>
    <w:p w14:paraId="5827210E" w14:textId="77777777" w:rsidR="00595F85" w:rsidRPr="00595F85" w:rsidRDefault="00595F85" w:rsidP="00595F85">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 xml:space="preserve">12. </w:t>
      </w:r>
      <w:r w:rsidRPr="00595F85">
        <w:rPr>
          <w:rFonts w:ascii="Times New Roman" w:hAnsi="Times New Roman"/>
          <w:bCs/>
          <w:color w:val="000000"/>
        </w:rPr>
        <w:t>Current Price $6.50</w:t>
      </w:r>
      <w:r w:rsidRPr="00595F85">
        <w:rPr>
          <w:rFonts w:ascii="Times New Roman" w:hAnsi="Times New Roman"/>
          <w:bCs/>
          <w:color w:val="000000"/>
        </w:rPr>
        <w:tab/>
      </w:r>
      <w:r w:rsidRPr="00595F85">
        <w:rPr>
          <w:rFonts w:ascii="Times New Roman" w:hAnsi="Times New Roman"/>
          <w:bCs/>
          <w:color w:val="000000"/>
        </w:rPr>
        <w:tab/>
        <w:t xml:space="preserve">Yes </w:t>
      </w:r>
      <w:r w:rsidRPr="00595F85">
        <w:rPr>
          <w:rFonts w:ascii="Times New Roman" w:hAnsi="Times New Roman"/>
          <w:bCs/>
          <w:color w:val="000000"/>
        </w:rPr>
        <w:tab/>
        <w:t>No</w:t>
      </w:r>
    </w:p>
    <w:p w14:paraId="702BF757" w14:textId="77777777" w:rsidR="00595F85" w:rsidRPr="00595F85" w:rsidRDefault="00595F85" w:rsidP="00595F85">
      <w:pPr>
        <w:spacing w:after="0" w:line="240" w:lineRule="auto"/>
        <w:rPr>
          <w:rFonts w:ascii="Times New Roman" w:hAnsi="Times New Roman"/>
          <w:bCs/>
          <w:color w:val="000000"/>
        </w:rPr>
      </w:pPr>
      <w:r>
        <w:rPr>
          <w:rFonts w:ascii="Times New Roman" w:hAnsi="Times New Roman"/>
          <w:bCs/>
          <w:color w:val="000000"/>
        </w:rPr>
        <w:t xml:space="preserve">13. </w:t>
      </w:r>
      <w:r w:rsidRPr="00595F85">
        <w:rPr>
          <w:rFonts w:ascii="Times New Roman" w:hAnsi="Times New Roman"/>
          <w:bCs/>
          <w:color w:val="000000"/>
        </w:rPr>
        <w:t>Current Price $7.00</w:t>
      </w:r>
      <w:r w:rsidRPr="00595F85">
        <w:rPr>
          <w:rFonts w:ascii="Times New Roman" w:hAnsi="Times New Roman"/>
          <w:bCs/>
          <w:color w:val="000000"/>
        </w:rPr>
        <w:tab/>
      </w:r>
      <w:r w:rsidRPr="00595F85">
        <w:rPr>
          <w:rFonts w:ascii="Times New Roman" w:hAnsi="Times New Roman"/>
          <w:bCs/>
          <w:color w:val="000000"/>
        </w:rPr>
        <w:tab/>
        <w:t xml:space="preserve">Yes </w:t>
      </w:r>
      <w:r w:rsidRPr="00595F85">
        <w:rPr>
          <w:rFonts w:ascii="Times New Roman" w:hAnsi="Times New Roman"/>
          <w:bCs/>
          <w:color w:val="000000"/>
        </w:rPr>
        <w:tab/>
        <w:t>No</w:t>
      </w:r>
    </w:p>
    <w:p w14:paraId="61BCBBF7" w14:textId="77777777" w:rsidR="00595F85" w:rsidRPr="00595F85" w:rsidRDefault="00595F85" w:rsidP="00595F85">
      <w:pPr>
        <w:autoSpaceDE w:val="0"/>
        <w:autoSpaceDN w:val="0"/>
        <w:adjustRightInd w:val="0"/>
        <w:spacing w:after="0" w:line="240" w:lineRule="auto"/>
        <w:jc w:val="both"/>
        <w:rPr>
          <w:rFonts w:ascii="Times New Roman" w:hAnsi="Times New Roman"/>
          <w:bCs/>
          <w:color w:val="000000"/>
        </w:rPr>
      </w:pPr>
    </w:p>
    <w:p w14:paraId="2083DA35" w14:textId="77777777" w:rsidR="00967CA1" w:rsidRDefault="00967CA1" w:rsidP="00B61AB1">
      <w:pPr>
        <w:spacing w:after="0" w:line="240" w:lineRule="auto"/>
        <w:jc w:val="center"/>
        <w:rPr>
          <w:rFonts w:ascii="Times New Roman" w:eastAsia="Times New Roman" w:hAnsi="Times New Roman"/>
          <w:iCs/>
          <w:sz w:val="24"/>
          <w:szCs w:val="24"/>
        </w:rPr>
      </w:pPr>
    </w:p>
    <w:p w14:paraId="7D56F72C" w14:textId="2E867F4C" w:rsidR="007631A3" w:rsidRDefault="007631A3" w:rsidP="007631A3">
      <w:pPr>
        <w:spacing w:after="0" w:line="240" w:lineRule="auto"/>
        <w:rPr>
          <w:rFonts w:ascii="Times New Roman" w:hAnsi="Times New Roman"/>
          <w:b/>
          <w:bCs/>
          <w:sz w:val="24"/>
          <w:szCs w:val="24"/>
        </w:rPr>
      </w:pPr>
      <w:r>
        <w:rPr>
          <w:rFonts w:ascii="Times New Roman" w:hAnsi="Times New Roman"/>
          <w:b/>
          <w:bCs/>
          <w:sz w:val="24"/>
          <w:szCs w:val="24"/>
        </w:rPr>
        <w:br w:type="page"/>
      </w:r>
      <w:r w:rsidRPr="00EF3003">
        <w:rPr>
          <w:rFonts w:ascii="Times New Roman" w:hAnsi="Times New Roman"/>
          <w:b/>
          <w:bCs/>
          <w:sz w:val="24"/>
          <w:szCs w:val="24"/>
        </w:rPr>
        <w:t xml:space="preserve">Study </w:t>
      </w:r>
      <w:r w:rsidR="00D14351">
        <w:rPr>
          <w:rFonts w:ascii="Times New Roman" w:hAnsi="Times New Roman"/>
          <w:b/>
          <w:bCs/>
          <w:sz w:val="24"/>
          <w:szCs w:val="24"/>
        </w:rPr>
        <w:t xml:space="preserve">2A </w:t>
      </w:r>
      <w:r w:rsidR="00644399">
        <w:rPr>
          <w:rFonts w:ascii="Times New Roman" w:hAnsi="Times New Roman"/>
          <w:b/>
          <w:bCs/>
          <w:sz w:val="24"/>
          <w:szCs w:val="24"/>
        </w:rPr>
        <w:t xml:space="preserve">and </w:t>
      </w:r>
      <w:r w:rsidR="00D14351">
        <w:rPr>
          <w:rFonts w:ascii="Times New Roman" w:hAnsi="Times New Roman"/>
          <w:b/>
          <w:bCs/>
          <w:sz w:val="24"/>
          <w:szCs w:val="24"/>
        </w:rPr>
        <w:t>2B</w:t>
      </w:r>
      <w:r>
        <w:rPr>
          <w:rFonts w:ascii="Times New Roman" w:hAnsi="Times New Roman"/>
          <w:b/>
          <w:bCs/>
          <w:sz w:val="24"/>
          <w:szCs w:val="24"/>
        </w:rPr>
        <w:t>:</w:t>
      </w:r>
      <w:r w:rsidRPr="00EF3003">
        <w:rPr>
          <w:rFonts w:ascii="Times New Roman" w:hAnsi="Times New Roman"/>
          <w:b/>
          <w:bCs/>
          <w:sz w:val="24"/>
          <w:szCs w:val="24"/>
        </w:rPr>
        <w:t xml:space="preserve"> </w:t>
      </w:r>
      <w:r>
        <w:rPr>
          <w:rFonts w:ascii="Times New Roman" w:hAnsi="Times New Roman"/>
          <w:b/>
          <w:bCs/>
          <w:sz w:val="24"/>
          <w:szCs w:val="24"/>
        </w:rPr>
        <w:t>Instructions</w:t>
      </w:r>
    </w:p>
    <w:p w14:paraId="0C553D9C" w14:textId="77777777" w:rsidR="00967CA1" w:rsidRPr="000D32CC" w:rsidRDefault="00967CA1" w:rsidP="00B61AB1">
      <w:pPr>
        <w:spacing w:after="0" w:line="240" w:lineRule="auto"/>
        <w:jc w:val="center"/>
        <w:rPr>
          <w:rFonts w:ascii="Times New Roman" w:eastAsia="Times New Roman" w:hAnsi="Times New Roman"/>
          <w:iCs/>
          <w:szCs w:val="24"/>
        </w:rPr>
      </w:pPr>
    </w:p>
    <w:p w14:paraId="3D294F6E" w14:textId="77777777" w:rsidR="00967CA1" w:rsidRPr="000D32CC" w:rsidRDefault="007631A3" w:rsidP="007631A3">
      <w:pPr>
        <w:spacing w:after="0" w:line="240" w:lineRule="auto"/>
        <w:rPr>
          <w:rFonts w:ascii="Times New Roman" w:hAnsi="Times New Roman"/>
          <w:bCs/>
          <w:sz w:val="20"/>
        </w:rPr>
      </w:pPr>
      <w:r w:rsidRPr="000D32CC">
        <w:rPr>
          <w:rFonts w:ascii="Times New Roman" w:hAnsi="Times New Roman"/>
          <w:b/>
          <w:bCs/>
          <w:i/>
          <w:sz w:val="20"/>
        </w:rPr>
        <w:t>Auction Instructions:</w:t>
      </w:r>
      <w:r w:rsidRPr="000D32CC">
        <w:rPr>
          <w:rFonts w:ascii="Times New Roman" w:hAnsi="Times New Roman"/>
          <w:bCs/>
          <w:sz w:val="20"/>
        </w:rPr>
        <w:t xml:space="preserve"> You are planning a 5-night Southern Caribbean Cruise vacation during Spring break. You decide to look for a vacation package that includes shipboard accommodations, ocean transportation, all meals and beverages, and all onboard entertainment. After a lot of research, you find that vacation packages that you like range from about $700 to $1300, the more expensive packages for cruises offering you fancier rooms. Because money is a concern, you </w:t>
      </w:r>
      <w:proofErr w:type="gramStart"/>
      <w:r w:rsidRPr="000D32CC">
        <w:rPr>
          <w:rFonts w:ascii="Times New Roman" w:hAnsi="Times New Roman"/>
          <w:bCs/>
          <w:sz w:val="20"/>
        </w:rPr>
        <w:t>don’t</w:t>
      </w:r>
      <w:proofErr w:type="gramEnd"/>
      <w:r w:rsidRPr="000D32CC">
        <w:rPr>
          <w:rFonts w:ascii="Times New Roman" w:hAnsi="Times New Roman"/>
          <w:bCs/>
          <w:sz w:val="20"/>
        </w:rPr>
        <w:t xml:space="preserve"> want to spend any more than you have to. CruiseVacations.com lets you bid in an auction for vacation packages. The website provides information about the cruise line as well as a description of the deals, along with a listing price for the vacation package. You then bid against other consumers for the vacation package. As is common in auctions, you can either choose to make a higher bid over the current bid or not. Other bidders can similarly either offer a higher bid or not. While you would like to go on a </w:t>
      </w:r>
      <w:proofErr w:type="gramStart"/>
      <w:r w:rsidRPr="000D32CC">
        <w:rPr>
          <w:rFonts w:ascii="Times New Roman" w:hAnsi="Times New Roman"/>
          <w:bCs/>
          <w:sz w:val="20"/>
        </w:rPr>
        <w:t>week-long</w:t>
      </w:r>
      <w:proofErr w:type="gramEnd"/>
      <w:r w:rsidRPr="000D32CC">
        <w:rPr>
          <w:rFonts w:ascii="Times New Roman" w:hAnsi="Times New Roman"/>
          <w:bCs/>
          <w:sz w:val="20"/>
        </w:rPr>
        <w:t xml:space="preserve"> cruise, you don’t want to overpay. You also </w:t>
      </w:r>
      <w:proofErr w:type="gramStart"/>
      <w:r w:rsidRPr="000D32CC">
        <w:rPr>
          <w:rFonts w:ascii="Times New Roman" w:hAnsi="Times New Roman"/>
          <w:bCs/>
          <w:sz w:val="20"/>
        </w:rPr>
        <w:t>don’t</w:t>
      </w:r>
      <w:proofErr w:type="gramEnd"/>
      <w:r w:rsidRPr="000D32CC">
        <w:rPr>
          <w:rFonts w:ascii="Times New Roman" w:hAnsi="Times New Roman"/>
          <w:bCs/>
          <w:sz w:val="20"/>
        </w:rPr>
        <w:t xml:space="preserve"> want to offer a very low price, as it might get outbid and you won’t get another chance to bid on the price of this package. You find a package that includes shipboard accommodation of your choice (it includes a private balcony with a beautiful view). This package also includes ocean transportation, all meals and beverages, and all onboard entertainment. It looks like a great package indeed. You would spend a few relaxing days away from work and from studying. As you look at the pictures (see below), you think about how much you want to pay for this package.</w:t>
      </w:r>
    </w:p>
    <w:p w14:paraId="74D90CEB" w14:textId="77777777" w:rsidR="007631A3" w:rsidRPr="000D32CC" w:rsidRDefault="007631A3" w:rsidP="007631A3">
      <w:pPr>
        <w:spacing w:after="0" w:line="240" w:lineRule="auto"/>
        <w:rPr>
          <w:rFonts w:ascii="Times New Roman" w:hAnsi="Times New Roman"/>
          <w:bCs/>
          <w:sz w:val="20"/>
        </w:rPr>
      </w:pPr>
      <w:r w:rsidRPr="000D32CC">
        <w:rPr>
          <w:rFonts w:ascii="Times New Roman" w:hAnsi="Times New Roman"/>
          <w:b/>
          <w:bCs/>
          <w:i/>
          <w:sz w:val="20"/>
        </w:rPr>
        <w:t>Negotiation Instructions:</w:t>
      </w:r>
      <w:r w:rsidRPr="000D32CC">
        <w:rPr>
          <w:rFonts w:ascii="Times New Roman" w:hAnsi="Times New Roman"/>
          <w:bCs/>
          <w:sz w:val="20"/>
        </w:rPr>
        <w:t xml:space="preserve"> You are planning a 5-night Southern Caribbean Cruise vacation during Spring break. You decide to look for a vacation package that includes shipboard accommodations, ocean transportation, all meals and beverages, and all onboard entertainment. After a lot of research, you find that vacation packages that you like range from about $700 to $1300, the more expensive packages for cruises offering you fancier rooms. Because money is a concern, you </w:t>
      </w:r>
      <w:proofErr w:type="gramStart"/>
      <w:r w:rsidRPr="000D32CC">
        <w:rPr>
          <w:rFonts w:ascii="Times New Roman" w:hAnsi="Times New Roman"/>
          <w:bCs/>
          <w:sz w:val="20"/>
        </w:rPr>
        <w:t>don’t</w:t>
      </w:r>
      <w:proofErr w:type="gramEnd"/>
      <w:r w:rsidRPr="000D32CC">
        <w:rPr>
          <w:rFonts w:ascii="Times New Roman" w:hAnsi="Times New Roman"/>
          <w:bCs/>
          <w:sz w:val="20"/>
        </w:rPr>
        <w:t xml:space="preserve"> want to spend any more than you have to. CruiseVacations.com lets you negotiate a purchase price for vacation packages. The website provides information about the cruise line as well as a description of the deals, along with a listing price for the vacation package. You then negotiate with a Cruise Vacations seller to decide your purchase price. </w:t>
      </w:r>
      <w:proofErr w:type="gramStart"/>
      <w:r w:rsidRPr="000D32CC">
        <w:rPr>
          <w:rFonts w:ascii="Times New Roman" w:hAnsi="Times New Roman"/>
          <w:bCs/>
          <w:sz w:val="20"/>
        </w:rPr>
        <w:t>As is common in negotiations, you can either</w:t>
      </w:r>
      <w:proofErr w:type="gramEnd"/>
      <w:r w:rsidRPr="000D32CC">
        <w:rPr>
          <w:rFonts w:ascii="Times New Roman" w:hAnsi="Times New Roman"/>
          <w:bCs/>
          <w:sz w:val="20"/>
        </w:rPr>
        <w:t xml:space="preserve"> accept the listed price as is, or you can make a lower offer. Cruise Vacations can then either accept or reject your offer. While you would like to go on a </w:t>
      </w:r>
      <w:proofErr w:type="gramStart"/>
      <w:r w:rsidRPr="000D32CC">
        <w:rPr>
          <w:rFonts w:ascii="Times New Roman" w:hAnsi="Times New Roman"/>
          <w:bCs/>
          <w:sz w:val="20"/>
        </w:rPr>
        <w:t>week-long</w:t>
      </w:r>
      <w:proofErr w:type="gramEnd"/>
      <w:r w:rsidRPr="000D32CC">
        <w:rPr>
          <w:rFonts w:ascii="Times New Roman" w:hAnsi="Times New Roman"/>
          <w:bCs/>
          <w:sz w:val="20"/>
        </w:rPr>
        <w:t xml:space="preserve"> cruise, you don’t want to overpay. You also </w:t>
      </w:r>
      <w:proofErr w:type="gramStart"/>
      <w:r w:rsidRPr="000D32CC">
        <w:rPr>
          <w:rFonts w:ascii="Times New Roman" w:hAnsi="Times New Roman"/>
          <w:bCs/>
          <w:sz w:val="20"/>
        </w:rPr>
        <w:t>don’t</w:t>
      </w:r>
      <w:proofErr w:type="gramEnd"/>
      <w:r w:rsidRPr="000D32CC">
        <w:rPr>
          <w:rFonts w:ascii="Times New Roman" w:hAnsi="Times New Roman"/>
          <w:bCs/>
          <w:sz w:val="20"/>
        </w:rPr>
        <w:t xml:space="preserve"> want to offer a very low price, as it might get rejected and you won’t get another chance to negotiate the price of this package. You find a package that includes shipboard accommodation of your choice (it includes a private balcony with a beautiful view). This package also includes ocean transportation, all meals and beverages, and all onboard entertainment. It looks like a great package indeed. You would spend a few relaxing days away from work and from studying. As you look at the pictures (see below), you think about how much you want to pay for this package.</w:t>
      </w:r>
    </w:p>
    <w:p w14:paraId="45D18B08" w14:textId="77777777" w:rsidR="001F67DC" w:rsidRPr="000D32CC" w:rsidRDefault="001F67DC" w:rsidP="007631A3">
      <w:pPr>
        <w:spacing w:after="0" w:line="240" w:lineRule="auto"/>
        <w:rPr>
          <w:rFonts w:ascii="Times New Roman" w:hAnsi="Times New Roman"/>
          <w:bCs/>
          <w:sz w:val="20"/>
        </w:rPr>
      </w:pPr>
      <w:r w:rsidRPr="000D32CC">
        <w:rPr>
          <w:rFonts w:ascii="Times New Roman" w:hAnsi="Times New Roman"/>
          <w:b/>
          <w:bCs/>
          <w:i/>
          <w:sz w:val="20"/>
        </w:rPr>
        <w:t>Fixed-Price Instructions</w:t>
      </w:r>
      <w:r w:rsidRPr="000D32CC">
        <w:rPr>
          <w:rFonts w:ascii="Times New Roman" w:hAnsi="Times New Roman"/>
          <w:bCs/>
          <w:i/>
          <w:sz w:val="20"/>
        </w:rPr>
        <w:t xml:space="preserve">: </w:t>
      </w:r>
      <w:r w:rsidRPr="000D32CC">
        <w:rPr>
          <w:rFonts w:ascii="Times New Roman" w:hAnsi="Times New Roman"/>
          <w:bCs/>
          <w:sz w:val="20"/>
        </w:rPr>
        <w:t xml:space="preserve">You are planning a 5-night Southern Caribbean Cruise vacation during Spring break. You decide to look for a vacation package that includes shipboard accommodations, ocean transportation, all meals and beverages, and all onboard entertainment. After a lot of research, you find that vacation packages that you like range from about $700 to $1300, the more expensive packages for cruises offering you fancier rooms. Because money is a concern, you </w:t>
      </w:r>
      <w:proofErr w:type="gramStart"/>
      <w:r w:rsidRPr="000D32CC">
        <w:rPr>
          <w:rFonts w:ascii="Times New Roman" w:hAnsi="Times New Roman"/>
          <w:bCs/>
          <w:sz w:val="20"/>
        </w:rPr>
        <w:t>don’t</w:t>
      </w:r>
      <w:proofErr w:type="gramEnd"/>
      <w:r w:rsidRPr="000D32CC">
        <w:rPr>
          <w:rFonts w:ascii="Times New Roman" w:hAnsi="Times New Roman"/>
          <w:bCs/>
          <w:sz w:val="20"/>
        </w:rPr>
        <w:t xml:space="preserve"> want to spend any more than you have to. CruiseVacations.com lets you purchase vacation packages. The website provides information about the cruise line as well as a description of the deals, along with a listing price for the vacation package. You then decide if you want to purchase this package or not. While you would like to go on a </w:t>
      </w:r>
      <w:proofErr w:type="gramStart"/>
      <w:r w:rsidRPr="000D32CC">
        <w:rPr>
          <w:rFonts w:ascii="Times New Roman" w:hAnsi="Times New Roman"/>
          <w:bCs/>
          <w:sz w:val="20"/>
        </w:rPr>
        <w:t>week-long</w:t>
      </w:r>
      <w:proofErr w:type="gramEnd"/>
      <w:r w:rsidRPr="000D32CC">
        <w:rPr>
          <w:rFonts w:ascii="Times New Roman" w:hAnsi="Times New Roman"/>
          <w:bCs/>
          <w:sz w:val="20"/>
        </w:rPr>
        <w:t xml:space="preserve"> cruise, you don’t want to overpay. You also </w:t>
      </w:r>
      <w:proofErr w:type="gramStart"/>
      <w:r w:rsidRPr="000D32CC">
        <w:rPr>
          <w:rFonts w:ascii="Times New Roman" w:hAnsi="Times New Roman"/>
          <w:bCs/>
          <w:sz w:val="20"/>
        </w:rPr>
        <w:t>don’t</w:t>
      </w:r>
      <w:proofErr w:type="gramEnd"/>
      <w:r w:rsidRPr="000D32CC">
        <w:rPr>
          <w:rFonts w:ascii="Times New Roman" w:hAnsi="Times New Roman"/>
          <w:bCs/>
          <w:sz w:val="20"/>
        </w:rPr>
        <w:t xml:space="preserve"> want to reject a deal you like, as you won’t get another chance to purchase this. You find a package that includes shipboard accommodation of your choice (it includes a private balcony with a beautiful view). This package also includes ocean transportation, all meals and beverages, and all onboard entertainment. It looks like a great package indeed. You would spend a few relaxing days away from work and from studying. As you look at the pictures (see below), you think about how much you want to pay for this package.</w:t>
      </w:r>
    </w:p>
    <w:p w14:paraId="12CF8EE5" w14:textId="77777777" w:rsidR="005F4A6F" w:rsidRPr="000D32CC" w:rsidRDefault="005F4A6F" w:rsidP="005F4A6F">
      <w:pPr>
        <w:spacing w:after="0" w:line="240" w:lineRule="auto"/>
        <w:jc w:val="center"/>
        <w:rPr>
          <w:rFonts w:ascii="Times New Roman" w:hAnsi="Times New Roman"/>
          <w:bCs/>
          <w:i/>
          <w:sz w:val="20"/>
        </w:rPr>
      </w:pPr>
      <w:r w:rsidRPr="000D32CC">
        <w:rPr>
          <w:rFonts w:ascii="Times New Roman" w:hAnsi="Times New Roman"/>
          <w:bCs/>
          <w:i/>
          <w:sz w:val="20"/>
        </w:rPr>
        <w:t>[Not to scale]</w:t>
      </w:r>
    </w:p>
    <w:p w14:paraId="3FA9AAA1" w14:textId="77777777" w:rsidR="001F67DC" w:rsidRPr="000D32CC" w:rsidRDefault="00F97E69" w:rsidP="001F67DC">
      <w:pPr>
        <w:spacing w:after="0" w:line="240" w:lineRule="auto"/>
        <w:jc w:val="center"/>
        <w:rPr>
          <w:rFonts w:ascii="Times New Roman" w:hAnsi="Times New Roman"/>
          <w:bCs/>
        </w:rPr>
      </w:pPr>
      <w:r w:rsidRPr="000D32CC">
        <w:rPr>
          <w:rFonts w:ascii="Times New Roman" w:hAnsi="Times New Roman"/>
          <w:b/>
          <w:bCs/>
          <w:noProof/>
        </w:rPr>
        <w:drawing>
          <wp:inline distT="0" distB="0" distL="0" distR="0" wp14:anchorId="154B6161" wp14:editId="07E38435">
            <wp:extent cx="2317115" cy="18021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7115" cy="1802130"/>
                    </a:xfrm>
                    <a:prstGeom prst="rect">
                      <a:avLst/>
                    </a:prstGeom>
                    <a:noFill/>
                  </pic:spPr>
                </pic:pic>
              </a:graphicData>
            </a:graphic>
          </wp:inline>
        </w:drawing>
      </w:r>
    </w:p>
    <w:p w14:paraId="6B03A83F" w14:textId="29240214" w:rsidR="00EF3003" w:rsidRDefault="002D4437" w:rsidP="00E40EFD">
      <w:pPr>
        <w:spacing w:after="0" w:line="240" w:lineRule="auto"/>
        <w:rPr>
          <w:rFonts w:ascii="Times New Roman" w:hAnsi="Times New Roman"/>
          <w:b/>
          <w:sz w:val="24"/>
          <w:szCs w:val="24"/>
        </w:rPr>
      </w:pPr>
      <w:r>
        <w:rPr>
          <w:rFonts w:ascii="Times New Roman" w:hAnsi="Times New Roman"/>
          <w:b/>
          <w:bCs/>
          <w:sz w:val="24"/>
          <w:szCs w:val="24"/>
        </w:rPr>
        <w:t>Study</w:t>
      </w:r>
      <w:r w:rsidRPr="00EF3003">
        <w:rPr>
          <w:rFonts w:ascii="Times New Roman" w:hAnsi="Times New Roman"/>
          <w:b/>
          <w:bCs/>
          <w:sz w:val="24"/>
          <w:szCs w:val="24"/>
        </w:rPr>
        <w:t xml:space="preserve"> </w:t>
      </w:r>
      <w:r w:rsidR="00D14351">
        <w:rPr>
          <w:rFonts w:ascii="Times New Roman" w:hAnsi="Times New Roman"/>
          <w:b/>
          <w:bCs/>
          <w:sz w:val="24"/>
          <w:szCs w:val="24"/>
        </w:rPr>
        <w:t>2A</w:t>
      </w:r>
      <w:r w:rsidR="009563B3">
        <w:rPr>
          <w:rFonts w:ascii="Times New Roman" w:hAnsi="Times New Roman"/>
          <w:b/>
          <w:bCs/>
          <w:sz w:val="24"/>
          <w:szCs w:val="24"/>
        </w:rPr>
        <w:t>:</w:t>
      </w:r>
      <w:r w:rsidR="009563B3" w:rsidRPr="00EF3003">
        <w:rPr>
          <w:rFonts w:ascii="Times New Roman" w:hAnsi="Times New Roman"/>
          <w:b/>
          <w:bCs/>
          <w:sz w:val="24"/>
          <w:szCs w:val="24"/>
        </w:rPr>
        <w:t xml:space="preserve"> </w:t>
      </w:r>
      <w:r w:rsidR="00E40EFD">
        <w:rPr>
          <w:rFonts w:ascii="Times New Roman" w:hAnsi="Times New Roman"/>
          <w:b/>
          <w:bCs/>
          <w:sz w:val="24"/>
          <w:szCs w:val="24"/>
        </w:rPr>
        <w:t>Measures Used</w:t>
      </w:r>
    </w:p>
    <w:p w14:paraId="065A56DA" w14:textId="77777777" w:rsidR="00E40EFD" w:rsidRPr="000203E7" w:rsidRDefault="00E40EFD" w:rsidP="00E40EFD">
      <w:pPr>
        <w:spacing w:after="0" w:line="240" w:lineRule="auto"/>
        <w:rPr>
          <w:rFonts w:ascii="Times New Roman" w:hAnsi="Times New Roman"/>
          <w:b/>
          <w:sz w:val="24"/>
          <w:szCs w:val="24"/>
        </w:rPr>
      </w:pPr>
    </w:p>
    <w:tbl>
      <w:tblPr>
        <w:tblW w:w="10368" w:type="dxa"/>
        <w:tblLook w:val="04A0" w:firstRow="1" w:lastRow="0" w:firstColumn="1" w:lastColumn="0" w:noHBand="0" w:noVBand="1"/>
      </w:tblPr>
      <w:tblGrid>
        <w:gridCol w:w="10368"/>
      </w:tblGrid>
      <w:tr w:rsidR="00EF3003" w:rsidRPr="0082689F" w14:paraId="2716DF7B" w14:textId="77777777" w:rsidTr="0082689F">
        <w:tc>
          <w:tcPr>
            <w:tcW w:w="10368" w:type="dxa"/>
            <w:shd w:val="clear" w:color="auto" w:fill="auto"/>
          </w:tcPr>
          <w:p w14:paraId="52C29447" w14:textId="77777777" w:rsidR="00510880" w:rsidRDefault="00EF3003" w:rsidP="00372554">
            <w:pPr>
              <w:spacing w:after="0" w:line="240" w:lineRule="auto"/>
              <w:rPr>
                <w:rFonts w:ascii="Times New Roman" w:hAnsi="Times New Roman"/>
                <w:i/>
                <w:szCs w:val="20"/>
              </w:rPr>
            </w:pPr>
            <w:r w:rsidRPr="0082689F">
              <w:rPr>
                <w:rFonts w:ascii="Times New Roman" w:hAnsi="Times New Roman"/>
                <w:i/>
                <w:szCs w:val="20"/>
              </w:rPr>
              <w:t xml:space="preserve">State-level Aggression Scale (Bryant and Smith 2001) </w:t>
            </w:r>
          </w:p>
          <w:p w14:paraId="0DBF52A5" w14:textId="77777777" w:rsidR="00510880" w:rsidRDefault="00510880" w:rsidP="00372554">
            <w:pPr>
              <w:spacing w:after="0" w:line="240" w:lineRule="auto"/>
              <w:rPr>
                <w:rFonts w:ascii="Times New Roman" w:hAnsi="Times New Roman"/>
                <w:i/>
                <w:szCs w:val="20"/>
              </w:rPr>
            </w:pPr>
          </w:p>
          <w:p w14:paraId="7FD2382A" w14:textId="77777777" w:rsidR="00372554" w:rsidRPr="00510880" w:rsidRDefault="00EF3003" w:rsidP="00372554">
            <w:pPr>
              <w:spacing w:after="0" w:line="240" w:lineRule="auto"/>
              <w:rPr>
                <w:rFonts w:ascii="Times New Roman" w:hAnsi="Times New Roman"/>
                <w:szCs w:val="20"/>
              </w:rPr>
            </w:pPr>
            <w:r w:rsidRPr="00510880">
              <w:rPr>
                <w:rFonts w:ascii="Times New Roman" w:hAnsi="Times New Roman"/>
                <w:szCs w:val="20"/>
              </w:rPr>
              <w:t>(1 = Very unlike me, 7 = Very like me)</w:t>
            </w:r>
            <w:r w:rsidR="00372554" w:rsidRPr="00510880">
              <w:rPr>
                <w:rFonts w:ascii="Times New Roman" w:hAnsi="Times New Roman"/>
                <w:szCs w:val="20"/>
              </w:rPr>
              <w:t>(Four-subscales are in parenthesis)</w:t>
            </w:r>
          </w:p>
          <w:p w14:paraId="3EC19440" w14:textId="77777777" w:rsidR="00EF3003" w:rsidRPr="0082689F" w:rsidRDefault="00EF3003" w:rsidP="00582841">
            <w:pPr>
              <w:spacing w:after="0" w:line="240" w:lineRule="auto"/>
              <w:rPr>
                <w:rFonts w:ascii="Times New Roman" w:hAnsi="Times New Roman"/>
                <w:szCs w:val="20"/>
              </w:rPr>
            </w:pPr>
          </w:p>
          <w:p w14:paraId="236131CB" w14:textId="77777777" w:rsidR="00EF3003" w:rsidRPr="0082689F" w:rsidRDefault="00EF3003" w:rsidP="0082689F">
            <w:pPr>
              <w:numPr>
                <w:ilvl w:val="0"/>
                <w:numId w:val="33"/>
              </w:numPr>
              <w:spacing w:after="0" w:line="240" w:lineRule="auto"/>
              <w:rPr>
                <w:rFonts w:ascii="Times New Roman" w:hAnsi="Times New Roman"/>
                <w:bCs/>
                <w:szCs w:val="20"/>
              </w:rPr>
            </w:pPr>
            <w:r w:rsidRPr="0082689F">
              <w:rPr>
                <w:rFonts w:ascii="Times New Roman" w:hAnsi="Times New Roman"/>
                <w:bCs/>
                <w:szCs w:val="20"/>
              </w:rPr>
              <w:t>Given enough provocation, I may hit another person right now.</w:t>
            </w:r>
            <w:r w:rsidR="0082689F" w:rsidRPr="0082689F">
              <w:rPr>
                <w:szCs w:val="20"/>
              </w:rPr>
              <w:t xml:space="preserve"> </w:t>
            </w:r>
            <w:r w:rsidR="0082689F" w:rsidRPr="00372554">
              <w:rPr>
                <w:rFonts w:ascii="Times New Roman" w:hAnsi="Times New Roman"/>
                <w:bCs/>
                <w:i/>
                <w:szCs w:val="20"/>
              </w:rPr>
              <w:t>(Physical Aggression)</w:t>
            </w:r>
          </w:p>
          <w:p w14:paraId="62C00AB7" w14:textId="77777777" w:rsidR="00EF3003" w:rsidRPr="00372554" w:rsidRDefault="00EF3003" w:rsidP="00582841">
            <w:pPr>
              <w:numPr>
                <w:ilvl w:val="0"/>
                <w:numId w:val="33"/>
              </w:numPr>
              <w:spacing w:after="0" w:line="240" w:lineRule="auto"/>
              <w:rPr>
                <w:rFonts w:ascii="Times New Roman" w:hAnsi="Times New Roman"/>
                <w:bCs/>
                <w:i/>
                <w:szCs w:val="20"/>
              </w:rPr>
            </w:pPr>
            <w:r w:rsidRPr="0082689F">
              <w:rPr>
                <w:rFonts w:ascii="Times New Roman" w:hAnsi="Times New Roman"/>
                <w:bCs/>
                <w:szCs w:val="20"/>
              </w:rPr>
              <w:t>I find myself disagreeing with other people right now.</w:t>
            </w:r>
            <w:r w:rsidR="00372554" w:rsidRPr="0082689F">
              <w:rPr>
                <w:rFonts w:ascii="Times New Roman" w:hAnsi="Times New Roman"/>
                <w:bCs/>
                <w:szCs w:val="24"/>
              </w:rPr>
              <w:t xml:space="preserve"> </w:t>
            </w:r>
            <w:r w:rsidR="00372554" w:rsidRPr="00372554">
              <w:rPr>
                <w:rFonts w:ascii="Times New Roman" w:hAnsi="Times New Roman"/>
                <w:bCs/>
                <w:i/>
                <w:szCs w:val="24"/>
              </w:rPr>
              <w:t>(</w:t>
            </w:r>
            <w:r w:rsidR="00372554">
              <w:rPr>
                <w:rFonts w:ascii="Times New Roman" w:hAnsi="Times New Roman"/>
                <w:bCs/>
                <w:i/>
                <w:szCs w:val="24"/>
              </w:rPr>
              <w:t>Verbal</w:t>
            </w:r>
            <w:r w:rsidR="00372554" w:rsidRPr="00372554">
              <w:rPr>
                <w:rFonts w:ascii="Times New Roman" w:hAnsi="Times New Roman"/>
                <w:bCs/>
                <w:i/>
                <w:szCs w:val="24"/>
              </w:rPr>
              <w:t xml:space="preserve"> Aggression)</w:t>
            </w:r>
          </w:p>
          <w:p w14:paraId="7C6803BD" w14:textId="77777777" w:rsidR="00EF3003" w:rsidRPr="0082689F" w:rsidRDefault="00EF3003" w:rsidP="00582841">
            <w:pPr>
              <w:numPr>
                <w:ilvl w:val="0"/>
                <w:numId w:val="33"/>
              </w:numPr>
              <w:spacing w:after="0" w:line="240" w:lineRule="auto"/>
              <w:rPr>
                <w:rFonts w:ascii="Times New Roman" w:hAnsi="Times New Roman"/>
                <w:bCs/>
                <w:szCs w:val="20"/>
              </w:rPr>
            </w:pPr>
            <w:r w:rsidRPr="0082689F">
              <w:rPr>
                <w:rFonts w:ascii="Times New Roman" w:hAnsi="Times New Roman"/>
                <w:bCs/>
                <w:szCs w:val="20"/>
              </w:rPr>
              <w:t xml:space="preserve">Right </w:t>
            </w:r>
            <w:proofErr w:type="gramStart"/>
            <w:r w:rsidRPr="0082689F">
              <w:rPr>
                <w:rFonts w:ascii="Times New Roman" w:hAnsi="Times New Roman"/>
                <w:bCs/>
                <w:szCs w:val="20"/>
              </w:rPr>
              <w:t>now</w:t>
            </w:r>
            <w:proofErr w:type="gramEnd"/>
            <w:r w:rsidRPr="0082689F">
              <w:rPr>
                <w:rFonts w:ascii="Times New Roman" w:hAnsi="Times New Roman"/>
                <w:bCs/>
                <w:szCs w:val="20"/>
              </w:rPr>
              <w:t xml:space="preserve"> I feel I have gotten a raw deal out of life.</w:t>
            </w:r>
            <w:r w:rsidR="00372554" w:rsidRPr="0082689F">
              <w:rPr>
                <w:rFonts w:ascii="Times New Roman" w:hAnsi="Times New Roman"/>
                <w:bCs/>
                <w:szCs w:val="24"/>
              </w:rPr>
              <w:t xml:space="preserve"> </w:t>
            </w:r>
            <w:r w:rsidR="00372554" w:rsidRPr="00372554">
              <w:rPr>
                <w:rFonts w:ascii="Times New Roman" w:hAnsi="Times New Roman"/>
                <w:bCs/>
                <w:i/>
                <w:szCs w:val="24"/>
              </w:rPr>
              <w:t>(</w:t>
            </w:r>
            <w:r w:rsidR="00372554">
              <w:rPr>
                <w:rFonts w:ascii="Times New Roman" w:hAnsi="Times New Roman"/>
                <w:bCs/>
                <w:i/>
                <w:szCs w:val="24"/>
              </w:rPr>
              <w:t>Hostile</w:t>
            </w:r>
            <w:r w:rsidR="00372554" w:rsidRPr="00372554">
              <w:rPr>
                <w:rFonts w:ascii="Times New Roman" w:hAnsi="Times New Roman"/>
                <w:bCs/>
                <w:i/>
                <w:szCs w:val="24"/>
              </w:rPr>
              <w:t xml:space="preserve"> Aggression)</w:t>
            </w:r>
          </w:p>
          <w:p w14:paraId="3D647421" w14:textId="77777777" w:rsidR="00EF3003" w:rsidRPr="0082689F" w:rsidRDefault="00EF3003" w:rsidP="00582841">
            <w:pPr>
              <w:numPr>
                <w:ilvl w:val="0"/>
                <w:numId w:val="33"/>
              </w:numPr>
              <w:spacing w:after="0" w:line="240" w:lineRule="auto"/>
              <w:rPr>
                <w:rFonts w:ascii="Times New Roman" w:hAnsi="Times New Roman"/>
                <w:bCs/>
                <w:szCs w:val="20"/>
              </w:rPr>
            </w:pPr>
            <w:r w:rsidRPr="0082689F">
              <w:rPr>
                <w:rFonts w:ascii="Times New Roman" w:hAnsi="Times New Roman"/>
                <w:bCs/>
                <w:szCs w:val="20"/>
              </w:rPr>
              <w:t xml:space="preserve">Right </w:t>
            </w:r>
            <w:proofErr w:type="gramStart"/>
            <w:r w:rsidRPr="0082689F">
              <w:rPr>
                <w:rFonts w:ascii="Times New Roman" w:hAnsi="Times New Roman"/>
                <w:bCs/>
                <w:szCs w:val="20"/>
              </w:rPr>
              <w:t>now</w:t>
            </w:r>
            <w:proofErr w:type="gramEnd"/>
            <w:r w:rsidRPr="0082689F">
              <w:rPr>
                <w:rFonts w:ascii="Times New Roman" w:hAnsi="Times New Roman"/>
                <w:bCs/>
                <w:szCs w:val="20"/>
              </w:rPr>
              <w:t xml:space="preserve"> I feel like people have pushed me so far that we have come to blows.</w:t>
            </w:r>
            <w:r w:rsidR="0082689F" w:rsidRPr="0082689F">
              <w:rPr>
                <w:rFonts w:ascii="Times New Roman" w:hAnsi="Times New Roman"/>
                <w:bCs/>
                <w:szCs w:val="20"/>
              </w:rPr>
              <w:t xml:space="preserve"> </w:t>
            </w:r>
            <w:r w:rsidR="0082689F" w:rsidRPr="00372554">
              <w:rPr>
                <w:rFonts w:ascii="Times New Roman" w:hAnsi="Times New Roman"/>
                <w:bCs/>
                <w:i/>
                <w:szCs w:val="20"/>
              </w:rPr>
              <w:t>(Physical Aggression)</w:t>
            </w:r>
          </w:p>
          <w:p w14:paraId="51C7E33D" w14:textId="77777777" w:rsidR="00EF3003" w:rsidRPr="0082689F" w:rsidRDefault="00EF3003" w:rsidP="00582841">
            <w:pPr>
              <w:numPr>
                <w:ilvl w:val="0"/>
                <w:numId w:val="33"/>
              </w:numPr>
              <w:spacing w:after="0" w:line="240" w:lineRule="auto"/>
              <w:rPr>
                <w:rFonts w:ascii="Times New Roman" w:hAnsi="Times New Roman"/>
                <w:bCs/>
                <w:szCs w:val="20"/>
              </w:rPr>
            </w:pPr>
            <w:r w:rsidRPr="0082689F">
              <w:rPr>
                <w:rFonts w:ascii="Times New Roman" w:hAnsi="Times New Roman"/>
                <w:bCs/>
                <w:szCs w:val="20"/>
              </w:rPr>
              <w:t xml:space="preserve">Right </w:t>
            </w:r>
            <w:proofErr w:type="gramStart"/>
            <w:r w:rsidRPr="0082689F">
              <w:rPr>
                <w:rFonts w:ascii="Times New Roman" w:hAnsi="Times New Roman"/>
                <w:bCs/>
                <w:szCs w:val="20"/>
              </w:rPr>
              <w:t>now</w:t>
            </w:r>
            <w:proofErr w:type="gramEnd"/>
            <w:r w:rsidRPr="0082689F">
              <w:rPr>
                <w:rFonts w:ascii="Times New Roman" w:hAnsi="Times New Roman"/>
                <w:bCs/>
                <w:szCs w:val="20"/>
              </w:rPr>
              <w:t xml:space="preserve"> I can’t help getting into arguments with people disagreeing with me.</w:t>
            </w:r>
            <w:r w:rsidR="00372554" w:rsidRPr="0082689F">
              <w:rPr>
                <w:rFonts w:ascii="Times New Roman" w:hAnsi="Times New Roman"/>
                <w:bCs/>
                <w:szCs w:val="24"/>
              </w:rPr>
              <w:t xml:space="preserve"> </w:t>
            </w:r>
            <w:r w:rsidR="00372554" w:rsidRPr="00372554">
              <w:rPr>
                <w:rFonts w:ascii="Times New Roman" w:hAnsi="Times New Roman"/>
                <w:bCs/>
                <w:i/>
                <w:szCs w:val="24"/>
              </w:rPr>
              <w:t>(</w:t>
            </w:r>
            <w:r w:rsidR="00372554">
              <w:rPr>
                <w:rFonts w:ascii="Times New Roman" w:hAnsi="Times New Roman"/>
                <w:bCs/>
                <w:i/>
                <w:szCs w:val="24"/>
              </w:rPr>
              <w:t>Verbal</w:t>
            </w:r>
            <w:r w:rsidR="00372554" w:rsidRPr="00372554">
              <w:rPr>
                <w:rFonts w:ascii="Times New Roman" w:hAnsi="Times New Roman"/>
                <w:bCs/>
                <w:i/>
                <w:szCs w:val="24"/>
              </w:rPr>
              <w:t xml:space="preserve"> Aggression)</w:t>
            </w:r>
          </w:p>
          <w:p w14:paraId="7C657F69" w14:textId="77777777" w:rsidR="00EF3003" w:rsidRPr="0082689F" w:rsidRDefault="00EF3003" w:rsidP="00582841">
            <w:pPr>
              <w:numPr>
                <w:ilvl w:val="0"/>
                <w:numId w:val="33"/>
              </w:numPr>
              <w:spacing w:after="0" w:line="240" w:lineRule="auto"/>
              <w:rPr>
                <w:rFonts w:ascii="Times New Roman" w:hAnsi="Times New Roman"/>
                <w:bCs/>
                <w:szCs w:val="20"/>
              </w:rPr>
            </w:pPr>
            <w:r w:rsidRPr="0082689F">
              <w:rPr>
                <w:rFonts w:ascii="Times New Roman" w:hAnsi="Times New Roman"/>
                <w:bCs/>
                <w:szCs w:val="20"/>
              </w:rPr>
              <w:t>Right now I can fly off the handle for no good reason.</w:t>
            </w:r>
            <w:r w:rsidR="00372554" w:rsidRPr="00372554">
              <w:rPr>
                <w:rFonts w:ascii="Times New Roman" w:hAnsi="Times New Roman"/>
                <w:bCs/>
                <w:i/>
                <w:szCs w:val="20"/>
              </w:rPr>
              <w:t>(Anger)</w:t>
            </w:r>
          </w:p>
          <w:p w14:paraId="5CD5E0B2" w14:textId="77777777" w:rsidR="00EF3003" w:rsidRPr="0082689F" w:rsidRDefault="00EF3003" w:rsidP="00582841">
            <w:pPr>
              <w:numPr>
                <w:ilvl w:val="0"/>
                <w:numId w:val="33"/>
              </w:numPr>
              <w:spacing w:after="0" w:line="240" w:lineRule="auto"/>
              <w:rPr>
                <w:rFonts w:ascii="Times New Roman" w:hAnsi="Times New Roman"/>
                <w:bCs/>
                <w:szCs w:val="20"/>
              </w:rPr>
            </w:pPr>
            <w:r w:rsidRPr="0082689F">
              <w:rPr>
                <w:rFonts w:ascii="Times New Roman" w:hAnsi="Times New Roman"/>
                <w:bCs/>
                <w:szCs w:val="20"/>
              </w:rPr>
              <w:t>Other people right now seem to get the breaks.</w:t>
            </w:r>
            <w:r w:rsidR="00372554" w:rsidRPr="00372554">
              <w:rPr>
                <w:rFonts w:ascii="Times New Roman" w:hAnsi="Times New Roman"/>
                <w:bCs/>
                <w:i/>
                <w:szCs w:val="24"/>
              </w:rPr>
              <w:t xml:space="preserve"> (</w:t>
            </w:r>
            <w:r w:rsidR="00372554">
              <w:rPr>
                <w:rFonts w:ascii="Times New Roman" w:hAnsi="Times New Roman"/>
                <w:bCs/>
                <w:i/>
                <w:szCs w:val="24"/>
              </w:rPr>
              <w:t>Hostile</w:t>
            </w:r>
            <w:r w:rsidR="00372554" w:rsidRPr="00372554">
              <w:rPr>
                <w:rFonts w:ascii="Times New Roman" w:hAnsi="Times New Roman"/>
                <w:bCs/>
                <w:i/>
                <w:szCs w:val="24"/>
              </w:rPr>
              <w:t xml:space="preserve"> Aggression)</w:t>
            </w:r>
          </w:p>
          <w:p w14:paraId="1419E8C1" w14:textId="77777777" w:rsidR="00EF3003" w:rsidRPr="0082689F" w:rsidRDefault="00EF3003" w:rsidP="00372554">
            <w:pPr>
              <w:numPr>
                <w:ilvl w:val="0"/>
                <w:numId w:val="33"/>
              </w:numPr>
              <w:spacing w:after="0" w:line="240" w:lineRule="auto"/>
              <w:rPr>
                <w:rFonts w:ascii="Times New Roman" w:hAnsi="Times New Roman"/>
                <w:bCs/>
                <w:szCs w:val="20"/>
              </w:rPr>
            </w:pPr>
            <w:r w:rsidRPr="0082689F">
              <w:rPr>
                <w:rFonts w:ascii="Times New Roman" w:hAnsi="Times New Roman"/>
                <w:bCs/>
                <w:szCs w:val="20"/>
              </w:rPr>
              <w:t xml:space="preserve">Right </w:t>
            </w:r>
            <w:proofErr w:type="gramStart"/>
            <w:r w:rsidRPr="0082689F">
              <w:rPr>
                <w:rFonts w:ascii="Times New Roman" w:hAnsi="Times New Roman"/>
                <w:bCs/>
                <w:szCs w:val="20"/>
              </w:rPr>
              <w:t>now</w:t>
            </w:r>
            <w:proofErr w:type="gramEnd"/>
            <w:r w:rsidRPr="0082689F">
              <w:rPr>
                <w:rFonts w:ascii="Times New Roman" w:hAnsi="Times New Roman"/>
                <w:bCs/>
                <w:szCs w:val="20"/>
              </w:rPr>
              <w:t xml:space="preserve"> I can threaten people I know.</w:t>
            </w:r>
            <w:r w:rsidR="00372554">
              <w:t xml:space="preserve"> </w:t>
            </w:r>
            <w:r w:rsidR="00372554" w:rsidRPr="00372554">
              <w:rPr>
                <w:rFonts w:ascii="Times New Roman" w:hAnsi="Times New Roman"/>
                <w:bCs/>
                <w:i/>
                <w:szCs w:val="20"/>
              </w:rPr>
              <w:t>(Physical Aggression)</w:t>
            </w:r>
          </w:p>
          <w:p w14:paraId="4102F0A8" w14:textId="77777777" w:rsidR="00EF3003" w:rsidRPr="0082689F" w:rsidRDefault="00EF3003" w:rsidP="00582841">
            <w:pPr>
              <w:numPr>
                <w:ilvl w:val="0"/>
                <w:numId w:val="33"/>
              </w:numPr>
              <w:spacing w:after="0" w:line="240" w:lineRule="auto"/>
              <w:rPr>
                <w:rFonts w:ascii="Times New Roman" w:hAnsi="Times New Roman"/>
                <w:bCs/>
                <w:szCs w:val="20"/>
              </w:rPr>
            </w:pPr>
            <w:r w:rsidRPr="0082689F">
              <w:rPr>
                <w:rFonts w:ascii="Times New Roman" w:hAnsi="Times New Roman"/>
                <w:bCs/>
                <w:szCs w:val="20"/>
              </w:rPr>
              <w:t xml:space="preserve">Right </w:t>
            </w:r>
            <w:proofErr w:type="gramStart"/>
            <w:r w:rsidRPr="0082689F">
              <w:rPr>
                <w:rFonts w:ascii="Times New Roman" w:hAnsi="Times New Roman"/>
                <w:bCs/>
                <w:szCs w:val="20"/>
              </w:rPr>
              <w:t>now</w:t>
            </w:r>
            <w:proofErr w:type="gramEnd"/>
            <w:r w:rsidRPr="0082689F">
              <w:rPr>
                <w:rFonts w:ascii="Times New Roman" w:hAnsi="Times New Roman"/>
                <w:bCs/>
                <w:szCs w:val="20"/>
              </w:rPr>
              <w:t xml:space="preserve"> my friends say that I’m somewhat argumentative.</w:t>
            </w:r>
            <w:r w:rsidR="00372554" w:rsidRPr="0082689F">
              <w:rPr>
                <w:rFonts w:ascii="Times New Roman" w:hAnsi="Times New Roman"/>
                <w:bCs/>
                <w:szCs w:val="24"/>
              </w:rPr>
              <w:t xml:space="preserve"> </w:t>
            </w:r>
            <w:r w:rsidR="00372554" w:rsidRPr="00372554">
              <w:rPr>
                <w:rFonts w:ascii="Times New Roman" w:hAnsi="Times New Roman"/>
                <w:bCs/>
                <w:i/>
                <w:szCs w:val="24"/>
              </w:rPr>
              <w:t>(</w:t>
            </w:r>
            <w:r w:rsidR="00372554">
              <w:rPr>
                <w:rFonts w:ascii="Times New Roman" w:hAnsi="Times New Roman"/>
                <w:bCs/>
                <w:i/>
                <w:szCs w:val="24"/>
              </w:rPr>
              <w:t>Verbal</w:t>
            </w:r>
            <w:r w:rsidR="00372554" w:rsidRPr="00372554">
              <w:rPr>
                <w:rFonts w:ascii="Times New Roman" w:hAnsi="Times New Roman"/>
                <w:bCs/>
                <w:i/>
                <w:szCs w:val="24"/>
              </w:rPr>
              <w:t xml:space="preserve"> Aggression)</w:t>
            </w:r>
          </w:p>
          <w:p w14:paraId="28D72DE1" w14:textId="77777777" w:rsidR="00EF3003" w:rsidRPr="0082689F" w:rsidRDefault="00EF3003" w:rsidP="00582841">
            <w:pPr>
              <w:numPr>
                <w:ilvl w:val="0"/>
                <w:numId w:val="33"/>
              </w:numPr>
              <w:spacing w:after="0" w:line="240" w:lineRule="auto"/>
              <w:rPr>
                <w:rFonts w:ascii="Times New Roman" w:hAnsi="Times New Roman"/>
                <w:bCs/>
                <w:szCs w:val="20"/>
              </w:rPr>
            </w:pPr>
            <w:r w:rsidRPr="0082689F">
              <w:rPr>
                <w:rFonts w:ascii="Times New Roman" w:hAnsi="Times New Roman"/>
                <w:bCs/>
                <w:szCs w:val="20"/>
              </w:rPr>
              <w:t xml:space="preserve">Right </w:t>
            </w:r>
            <w:proofErr w:type="gramStart"/>
            <w:r w:rsidRPr="0082689F">
              <w:rPr>
                <w:rFonts w:ascii="Times New Roman" w:hAnsi="Times New Roman"/>
                <w:bCs/>
                <w:szCs w:val="20"/>
              </w:rPr>
              <w:t>now</w:t>
            </w:r>
            <w:proofErr w:type="gramEnd"/>
            <w:r w:rsidRPr="0082689F">
              <w:rPr>
                <w:rFonts w:ascii="Times New Roman" w:hAnsi="Times New Roman"/>
                <w:bCs/>
                <w:szCs w:val="20"/>
              </w:rPr>
              <w:t xml:space="preserve"> I have trouble controlling my temper.</w:t>
            </w:r>
            <w:r w:rsidR="00372554" w:rsidRPr="00372554">
              <w:rPr>
                <w:rFonts w:ascii="Times New Roman" w:hAnsi="Times New Roman"/>
                <w:bCs/>
                <w:i/>
                <w:szCs w:val="20"/>
              </w:rPr>
              <w:t xml:space="preserve"> (Anger)</w:t>
            </w:r>
          </w:p>
          <w:p w14:paraId="6207EA33" w14:textId="77777777" w:rsidR="00EF3003" w:rsidRPr="0082689F" w:rsidRDefault="00EF3003" w:rsidP="00582841">
            <w:pPr>
              <w:numPr>
                <w:ilvl w:val="0"/>
                <w:numId w:val="33"/>
              </w:numPr>
              <w:spacing w:after="0" w:line="240" w:lineRule="auto"/>
              <w:rPr>
                <w:rFonts w:ascii="Times New Roman" w:hAnsi="Times New Roman"/>
                <w:bCs/>
                <w:szCs w:val="20"/>
              </w:rPr>
            </w:pPr>
            <w:r w:rsidRPr="0082689F">
              <w:rPr>
                <w:rFonts w:ascii="Times New Roman" w:hAnsi="Times New Roman"/>
                <w:bCs/>
                <w:szCs w:val="20"/>
              </w:rPr>
              <w:t>I wonder why right now I feel so bitter about things.</w:t>
            </w:r>
            <w:r w:rsidR="00372554" w:rsidRPr="00372554">
              <w:rPr>
                <w:rFonts w:ascii="Times New Roman" w:hAnsi="Times New Roman"/>
                <w:bCs/>
                <w:i/>
                <w:szCs w:val="24"/>
              </w:rPr>
              <w:t xml:space="preserve"> (</w:t>
            </w:r>
            <w:r w:rsidR="00372554">
              <w:rPr>
                <w:rFonts w:ascii="Times New Roman" w:hAnsi="Times New Roman"/>
                <w:bCs/>
                <w:i/>
                <w:szCs w:val="24"/>
              </w:rPr>
              <w:t>Hostile</w:t>
            </w:r>
            <w:r w:rsidR="00372554" w:rsidRPr="00372554">
              <w:rPr>
                <w:rFonts w:ascii="Times New Roman" w:hAnsi="Times New Roman"/>
                <w:bCs/>
                <w:i/>
                <w:szCs w:val="24"/>
              </w:rPr>
              <w:t xml:space="preserve"> Aggression)</w:t>
            </w:r>
          </w:p>
          <w:p w14:paraId="64B0A215" w14:textId="77777777" w:rsidR="00EF3003" w:rsidRPr="0082689F" w:rsidRDefault="00EF3003" w:rsidP="00582841">
            <w:pPr>
              <w:numPr>
                <w:ilvl w:val="0"/>
                <w:numId w:val="33"/>
              </w:numPr>
              <w:spacing w:after="0" w:line="240" w:lineRule="auto"/>
              <w:rPr>
                <w:rFonts w:ascii="Times New Roman" w:hAnsi="Times New Roman"/>
                <w:bCs/>
                <w:szCs w:val="20"/>
              </w:rPr>
            </w:pPr>
            <w:r w:rsidRPr="0082689F">
              <w:rPr>
                <w:rFonts w:ascii="Times New Roman" w:hAnsi="Times New Roman"/>
                <w:bCs/>
                <w:szCs w:val="20"/>
              </w:rPr>
              <w:t xml:space="preserve">Right </w:t>
            </w:r>
            <w:proofErr w:type="gramStart"/>
            <w:r w:rsidRPr="0082689F">
              <w:rPr>
                <w:rFonts w:ascii="Times New Roman" w:hAnsi="Times New Roman"/>
                <w:bCs/>
                <w:szCs w:val="20"/>
              </w:rPr>
              <w:t>now</w:t>
            </w:r>
            <w:proofErr w:type="gramEnd"/>
            <w:r w:rsidRPr="0082689F">
              <w:rPr>
                <w:rFonts w:ascii="Times New Roman" w:hAnsi="Times New Roman"/>
                <w:bCs/>
                <w:szCs w:val="20"/>
              </w:rPr>
              <w:t xml:space="preserve"> I feel like a powder keg ready to explode.</w:t>
            </w:r>
            <w:r w:rsidR="00372554" w:rsidRPr="00372554">
              <w:rPr>
                <w:rFonts w:ascii="Times New Roman" w:hAnsi="Times New Roman"/>
                <w:bCs/>
                <w:i/>
                <w:szCs w:val="20"/>
              </w:rPr>
              <w:t xml:space="preserve"> (Anger)</w:t>
            </w:r>
          </w:p>
          <w:p w14:paraId="6746ED9F" w14:textId="77777777" w:rsidR="00EF3003" w:rsidRPr="0082689F" w:rsidRDefault="00EF3003" w:rsidP="00582841">
            <w:pPr>
              <w:spacing w:after="0" w:line="240" w:lineRule="auto"/>
              <w:jc w:val="center"/>
              <w:rPr>
                <w:rFonts w:ascii="Times New Roman" w:hAnsi="Times New Roman"/>
                <w:szCs w:val="20"/>
              </w:rPr>
            </w:pPr>
          </w:p>
        </w:tc>
      </w:tr>
      <w:tr w:rsidR="00EF3003" w:rsidRPr="0082689F" w14:paraId="2D5E0ED7" w14:textId="77777777" w:rsidTr="0082689F">
        <w:tc>
          <w:tcPr>
            <w:tcW w:w="10368" w:type="dxa"/>
            <w:shd w:val="clear" w:color="auto" w:fill="auto"/>
          </w:tcPr>
          <w:p w14:paraId="338828AF" w14:textId="77777777" w:rsidR="00E40EFD" w:rsidRPr="0082689F" w:rsidRDefault="00E40EFD" w:rsidP="00E40EFD">
            <w:pPr>
              <w:spacing w:after="0" w:line="240" w:lineRule="auto"/>
              <w:rPr>
                <w:rFonts w:ascii="Times New Roman" w:hAnsi="Times New Roman"/>
                <w:szCs w:val="20"/>
              </w:rPr>
            </w:pPr>
          </w:p>
          <w:p w14:paraId="098D817E" w14:textId="77777777" w:rsidR="004B3D4C" w:rsidRDefault="004B3D4C" w:rsidP="00C77F62">
            <w:pPr>
              <w:spacing w:after="0" w:line="240" w:lineRule="auto"/>
              <w:rPr>
                <w:rFonts w:ascii="Times New Roman" w:hAnsi="Times New Roman"/>
                <w:i/>
                <w:szCs w:val="20"/>
              </w:rPr>
            </w:pPr>
          </w:p>
          <w:p w14:paraId="14AD6FEE" w14:textId="77777777" w:rsidR="004B3D4C" w:rsidRDefault="004B3D4C" w:rsidP="00C77F62">
            <w:pPr>
              <w:spacing w:after="0" w:line="240" w:lineRule="auto"/>
              <w:rPr>
                <w:rFonts w:ascii="Times New Roman" w:hAnsi="Times New Roman"/>
                <w:i/>
                <w:szCs w:val="20"/>
              </w:rPr>
            </w:pPr>
          </w:p>
          <w:p w14:paraId="5CABB6EE" w14:textId="77777777" w:rsidR="00233C50" w:rsidRDefault="009029AB" w:rsidP="00C77F62">
            <w:pPr>
              <w:spacing w:after="0" w:line="240" w:lineRule="auto"/>
              <w:rPr>
                <w:rFonts w:ascii="Times New Roman" w:hAnsi="Times New Roman"/>
                <w:i/>
                <w:szCs w:val="20"/>
              </w:rPr>
            </w:pPr>
            <w:r w:rsidRPr="0082689F">
              <w:rPr>
                <w:rFonts w:ascii="Times New Roman" w:hAnsi="Times New Roman"/>
                <w:i/>
                <w:szCs w:val="20"/>
              </w:rPr>
              <w:t>Emotional Reactions on 24-items</w:t>
            </w:r>
            <w:r w:rsidR="00233C50">
              <w:rPr>
                <w:rFonts w:ascii="Times New Roman" w:hAnsi="Times New Roman"/>
                <w:i/>
                <w:szCs w:val="20"/>
              </w:rPr>
              <w:t xml:space="preserve"> </w:t>
            </w:r>
            <w:r w:rsidR="00233C50" w:rsidRPr="00233C50">
              <w:rPr>
                <w:rFonts w:ascii="Times New Roman" w:hAnsi="Times New Roman"/>
                <w:i/>
                <w:szCs w:val="20"/>
              </w:rPr>
              <w:t>(Mathews, Jones and Chamberlain 1990)</w:t>
            </w:r>
          </w:p>
          <w:p w14:paraId="4295AE83" w14:textId="77777777" w:rsidR="00C77F62" w:rsidRPr="00235744" w:rsidRDefault="00EF3003" w:rsidP="00C77F62">
            <w:pPr>
              <w:spacing w:after="0" w:line="240" w:lineRule="auto"/>
              <w:rPr>
                <w:rFonts w:ascii="Times New Roman" w:hAnsi="Times New Roman"/>
                <w:i/>
                <w:szCs w:val="20"/>
              </w:rPr>
            </w:pPr>
            <w:r w:rsidRPr="0082689F">
              <w:rPr>
                <w:rFonts w:ascii="Times New Roman" w:hAnsi="Times New Roman"/>
                <w:i/>
                <w:szCs w:val="20"/>
              </w:rPr>
              <w:t xml:space="preserve"> </w:t>
            </w:r>
          </w:p>
          <w:p w14:paraId="0354C092" w14:textId="77777777" w:rsidR="008D506A" w:rsidRDefault="00233C50" w:rsidP="00510880">
            <w:pPr>
              <w:spacing w:after="0" w:line="240" w:lineRule="auto"/>
              <w:rPr>
                <w:rFonts w:ascii="Times New Roman" w:hAnsi="Times New Roman"/>
                <w:szCs w:val="20"/>
              </w:rPr>
            </w:pPr>
            <w:r w:rsidRPr="00233C50">
              <w:rPr>
                <w:rFonts w:ascii="Times New Roman" w:hAnsi="Times New Roman"/>
                <w:szCs w:val="20"/>
              </w:rPr>
              <w:t>Please rate each of the following items in terms of how well it describes how you are feeling right now</w:t>
            </w:r>
            <w:r w:rsidR="00510880">
              <w:rPr>
                <w:rFonts w:ascii="Times New Roman" w:hAnsi="Times New Roman"/>
                <w:szCs w:val="20"/>
              </w:rPr>
              <w:t xml:space="preserve"> </w:t>
            </w:r>
            <w:r w:rsidRPr="00233C50">
              <w:rPr>
                <w:rFonts w:ascii="Times New Roman" w:hAnsi="Times New Roman"/>
                <w:szCs w:val="20"/>
              </w:rPr>
              <w:t xml:space="preserve">(1 = Not at </w:t>
            </w:r>
            <w:r w:rsidRPr="00510880">
              <w:rPr>
                <w:rFonts w:ascii="Times New Roman" w:hAnsi="Times New Roman"/>
                <w:szCs w:val="20"/>
              </w:rPr>
              <w:t>all, 7 = Very)</w:t>
            </w:r>
            <w:r w:rsidR="00510880" w:rsidRPr="00510880">
              <w:rPr>
                <w:rFonts w:ascii="Times New Roman" w:hAnsi="Times New Roman"/>
                <w:szCs w:val="20"/>
              </w:rPr>
              <w:t xml:space="preserve">. </w:t>
            </w:r>
          </w:p>
          <w:p w14:paraId="656C4082" w14:textId="77777777" w:rsidR="008D506A" w:rsidRDefault="008D506A" w:rsidP="00510880">
            <w:pPr>
              <w:spacing w:after="0" w:line="240" w:lineRule="auto"/>
              <w:rPr>
                <w:rFonts w:ascii="Times New Roman" w:hAnsi="Times New Roman"/>
                <w:szCs w:val="20"/>
              </w:rPr>
            </w:pPr>
          </w:p>
          <w:p w14:paraId="04F3A029" w14:textId="77777777" w:rsidR="00510880" w:rsidRPr="0082689F" w:rsidRDefault="00510880" w:rsidP="00510880">
            <w:pPr>
              <w:spacing w:after="0" w:line="240" w:lineRule="auto"/>
              <w:rPr>
                <w:rFonts w:ascii="Times New Roman" w:hAnsi="Times New Roman"/>
                <w:i/>
                <w:szCs w:val="20"/>
              </w:rPr>
            </w:pPr>
            <w:r w:rsidRPr="00510880">
              <w:rPr>
                <w:rFonts w:ascii="Times New Roman" w:hAnsi="Times New Roman"/>
                <w:szCs w:val="20"/>
              </w:rPr>
              <w:t>(Three-subscales are in parenthesis; * items are reverse coded.)</w:t>
            </w:r>
          </w:p>
          <w:p w14:paraId="115402B7" w14:textId="77777777" w:rsidR="00EF3003" w:rsidRPr="0082689F" w:rsidRDefault="00EF3003" w:rsidP="00510880">
            <w:pPr>
              <w:spacing w:after="0" w:line="240" w:lineRule="auto"/>
              <w:rPr>
                <w:rFonts w:ascii="Times New Roman" w:hAnsi="Times New Roman"/>
                <w:szCs w:val="20"/>
              </w:rPr>
            </w:pPr>
          </w:p>
          <w:p w14:paraId="5EF8D456" w14:textId="77777777" w:rsidR="00712473" w:rsidRDefault="00EF3003" w:rsidP="00510880">
            <w:pPr>
              <w:spacing w:after="0" w:line="240" w:lineRule="auto"/>
              <w:rPr>
                <w:rFonts w:ascii="Times New Roman" w:hAnsi="Times New Roman"/>
                <w:szCs w:val="20"/>
              </w:rPr>
            </w:pPr>
            <w:r w:rsidRPr="0082689F">
              <w:rPr>
                <w:rFonts w:ascii="Times New Roman" w:hAnsi="Times New Roman"/>
                <w:szCs w:val="20"/>
              </w:rPr>
              <w:t>Active</w:t>
            </w:r>
            <w:r w:rsidR="00712473">
              <w:rPr>
                <w:rFonts w:ascii="Times New Roman" w:hAnsi="Times New Roman"/>
                <w:szCs w:val="20"/>
              </w:rPr>
              <w:t xml:space="preserve">, </w:t>
            </w:r>
            <w:r w:rsidRPr="0082689F">
              <w:rPr>
                <w:rFonts w:ascii="Times New Roman" w:hAnsi="Times New Roman"/>
                <w:szCs w:val="20"/>
              </w:rPr>
              <w:t>Energetic</w:t>
            </w:r>
            <w:r w:rsidR="00712473">
              <w:rPr>
                <w:rFonts w:ascii="Times New Roman" w:hAnsi="Times New Roman"/>
                <w:szCs w:val="20"/>
              </w:rPr>
              <w:t xml:space="preserve">, Alert, </w:t>
            </w:r>
            <w:r w:rsidRPr="0082689F">
              <w:rPr>
                <w:rFonts w:ascii="Times New Roman" w:hAnsi="Times New Roman"/>
                <w:szCs w:val="20"/>
              </w:rPr>
              <w:t>Vigorous</w:t>
            </w:r>
            <w:r w:rsidR="00712473">
              <w:rPr>
                <w:rFonts w:ascii="Times New Roman" w:hAnsi="Times New Roman"/>
                <w:szCs w:val="20"/>
              </w:rPr>
              <w:t xml:space="preserve">, </w:t>
            </w:r>
            <w:r w:rsidR="00235744">
              <w:rPr>
                <w:rFonts w:ascii="Times New Roman" w:hAnsi="Times New Roman"/>
                <w:szCs w:val="20"/>
              </w:rPr>
              <w:t xml:space="preserve">Unenterprising*, </w:t>
            </w:r>
            <w:r w:rsidR="00712473">
              <w:rPr>
                <w:rFonts w:ascii="Times New Roman" w:hAnsi="Times New Roman"/>
                <w:szCs w:val="20"/>
              </w:rPr>
              <w:t xml:space="preserve">Sluggish*, Tired*, Passive* </w:t>
            </w:r>
            <w:r w:rsidR="00712473" w:rsidRPr="00712473">
              <w:rPr>
                <w:rFonts w:ascii="Times New Roman" w:hAnsi="Times New Roman"/>
                <w:i/>
                <w:szCs w:val="20"/>
              </w:rPr>
              <w:t>(Energetic Arousal)</w:t>
            </w:r>
            <w:r w:rsidRPr="0082689F">
              <w:rPr>
                <w:rFonts w:ascii="Times New Roman" w:hAnsi="Times New Roman"/>
                <w:szCs w:val="20"/>
              </w:rPr>
              <w:tab/>
            </w:r>
          </w:p>
          <w:p w14:paraId="0AF6C761" w14:textId="77777777" w:rsidR="003C0960" w:rsidRDefault="003C0960" w:rsidP="00510880">
            <w:pPr>
              <w:spacing w:after="0" w:line="240" w:lineRule="auto"/>
              <w:rPr>
                <w:rFonts w:ascii="Times New Roman" w:hAnsi="Times New Roman"/>
                <w:szCs w:val="20"/>
              </w:rPr>
            </w:pPr>
            <w:r>
              <w:rPr>
                <w:rFonts w:ascii="Times New Roman" w:hAnsi="Times New Roman"/>
                <w:szCs w:val="20"/>
              </w:rPr>
              <w:t xml:space="preserve">Anxious, </w:t>
            </w:r>
            <w:r w:rsidRPr="0082689F">
              <w:rPr>
                <w:rFonts w:ascii="Times New Roman" w:hAnsi="Times New Roman"/>
                <w:szCs w:val="20"/>
              </w:rPr>
              <w:t>Jittery</w:t>
            </w:r>
            <w:r>
              <w:rPr>
                <w:rFonts w:ascii="Times New Roman" w:hAnsi="Times New Roman"/>
                <w:szCs w:val="20"/>
              </w:rPr>
              <w:t xml:space="preserve">, Tense, </w:t>
            </w:r>
            <w:r w:rsidRPr="0082689F">
              <w:rPr>
                <w:rFonts w:ascii="Times New Roman" w:hAnsi="Times New Roman"/>
                <w:szCs w:val="20"/>
              </w:rPr>
              <w:t>Nervous</w:t>
            </w:r>
            <w:r>
              <w:rPr>
                <w:rFonts w:ascii="Times New Roman" w:hAnsi="Times New Roman"/>
                <w:szCs w:val="20"/>
              </w:rPr>
              <w:t xml:space="preserve">, </w:t>
            </w:r>
            <w:r w:rsidRPr="0082689F">
              <w:rPr>
                <w:rFonts w:ascii="Times New Roman" w:hAnsi="Times New Roman"/>
                <w:szCs w:val="20"/>
              </w:rPr>
              <w:t xml:space="preserve"> Calm</w:t>
            </w:r>
            <w:r>
              <w:rPr>
                <w:rFonts w:ascii="Times New Roman" w:hAnsi="Times New Roman"/>
                <w:szCs w:val="20"/>
              </w:rPr>
              <w:t>*, R</w:t>
            </w:r>
            <w:r w:rsidRPr="0082689F">
              <w:rPr>
                <w:rFonts w:ascii="Times New Roman" w:hAnsi="Times New Roman"/>
                <w:szCs w:val="20"/>
              </w:rPr>
              <w:t>est</w:t>
            </w:r>
            <w:r>
              <w:rPr>
                <w:rFonts w:ascii="Times New Roman" w:hAnsi="Times New Roman"/>
                <w:szCs w:val="20"/>
              </w:rPr>
              <w:t xml:space="preserve">ful*, </w:t>
            </w:r>
            <w:r w:rsidRPr="0082689F">
              <w:rPr>
                <w:rFonts w:ascii="Times New Roman" w:hAnsi="Times New Roman"/>
                <w:szCs w:val="20"/>
              </w:rPr>
              <w:t>Relaxe</w:t>
            </w:r>
            <w:r>
              <w:rPr>
                <w:rFonts w:ascii="Times New Roman" w:hAnsi="Times New Roman"/>
                <w:szCs w:val="20"/>
              </w:rPr>
              <w:t xml:space="preserve">d*, Composed* </w:t>
            </w:r>
            <w:r w:rsidRPr="003C0960">
              <w:rPr>
                <w:rFonts w:ascii="Times New Roman" w:hAnsi="Times New Roman"/>
                <w:i/>
                <w:szCs w:val="20"/>
              </w:rPr>
              <w:t>(Tense Arousal)</w:t>
            </w:r>
            <w:r w:rsidRPr="0082689F">
              <w:rPr>
                <w:rFonts w:ascii="Times New Roman" w:hAnsi="Times New Roman"/>
                <w:szCs w:val="20"/>
              </w:rPr>
              <w:tab/>
            </w:r>
          </w:p>
          <w:p w14:paraId="384B8970" w14:textId="77777777" w:rsidR="00EF3003" w:rsidRPr="0082689F" w:rsidRDefault="003C0960" w:rsidP="00510880">
            <w:pPr>
              <w:spacing w:after="0" w:line="240" w:lineRule="auto"/>
              <w:rPr>
                <w:rFonts w:ascii="Times New Roman" w:hAnsi="Times New Roman"/>
                <w:szCs w:val="20"/>
              </w:rPr>
            </w:pPr>
            <w:r w:rsidRPr="0082689F">
              <w:rPr>
                <w:rFonts w:ascii="Times New Roman" w:hAnsi="Times New Roman"/>
                <w:szCs w:val="20"/>
              </w:rPr>
              <w:t>Cheerful</w:t>
            </w:r>
            <w:r>
              <w:rPr>
                <w:rFonts w:ascii="Times New Roman" w:hAnsi="Times New Roman"/>
                <w:szCs w:val="20"/>
              </w:rPr>
              <w:t xml:space="preserve">, Contented, Satisfied, Happy, Dissatisfied*, Depressed*, </w:t>
            </w:r>
            <w:r w:rsidR="00EF3003" w:rsidRPr="0082689F">
              <w:rPr>
                <w:rFonts w:ascii="Times New Roman" w:hAnsi="Times New Roman"/>
                <w:szCs w:val="20"/>
              </w:rPr>
              <w:t>Sad</w:t>
            </w:r>
            <w:r>
              <w:rPr>
                <w:rFonts w:ascii="Times New Roman" w:hAnsi="Times New Roman"/>
                <w:szCs w:val="20"/>
              </w:rPr>
              <w:t xml:space="preserve">*, </w:t>
            </w:r>
            <w:r w:rsidR="00EF3003" w:rsidRPr="0082689F">
              <w:rPr>
                <w:rFonts w:ascii="Times New Roman" w:hAnsi="Times New Roman"/>
                <w:szCs w:val="20"/>
              </w:rPr>
              <w:t>Sorry</w:t>
            </w:r>
            <w:r>
              <w:rPr>
                <w:rFonts w:ascii="Times New Roman" w:hAnsi="Times New Roman"/>
                <w:szCs w:val="20"/>
              </w:rPr>
              <w:t xml:space="preserve">* </w:t>
            </w:r>
            <w:r w:rsidRPr="003C0960">
              <w:rPr>
                <w:rFonts w:ascii="Times New Roman" w:hAnsi="Times New Roman"/>
                <w:i/>
                <w:szCs w:val="20"/>
              </w:rPr>
              <w:t>(Hedonic Tone)</w:t>
            </w:r>
            <w:r w:rsidR="00EF3003" w:rsidRPr="003C0960">
              <w:rPr>
                <w:rFonts w:ascii="Times New Roman" w:hAnsi="Times New Roman"/>
                <w:i/>
                <w:szCs w:val="20"/>
              </w:rPr>
              <w:t xml:space="preserve"> </w:t>
            </w:r>
          </w:p>
          <w:p w14:paraId="44E4662E" w14:textId="77777777" w:rsidR="00EF3003" w:rsidRDefault="00EF3003" w:rsidP="003C0960">
            <w:pPr>
              <w:spacing w:after="0" w:line="240" w:lineRule="auto"/>
              <w:ind w:firstLine="720"/>
              <w:rPr>
                <w:rFonts w:ascii="Times New Roman" w:hAnsi="Times New Roman"/>
                <w:szCs w:val="20"/>
              </w:rPr>
            </w:pPr>
          </w:p>
          <w:p w14:paraId="0930BA0C" w14:textId="77777777" w:rsidR="00EF3003" w:rsidRPr="0082689F" w:rsidRDefault="00EF3003" w:rsidP="00582841">
            <w:pPr>
              <w:spacing w:after="0" w:line="240" w:lineRule="auto"/>
              <w:ind w:firstLine="720"/>
              <w:rPr>
                <w:rFonts w:ascii="Times New Roman" w:hAnsi="Times New Roman"/>
                <w:szCs w:val="20"/>
              </w:rPr>
            </w:pPr>
          </w:p>
        </w:tc>
      </w:tr>
      <w:tr w:rsidR="00EF3003" w:rsidRPr="0082689F" w14:paraId="2470F210" w14:textId="77777777" w:rsidTr="0082689F">
        <w:tc>
          <w:tcPr>
            <w:tcW w:w="10368" w:type="dxa"/>
            <w:shd w:val="clear" w:color="auto" w:fill="auto"/>
          </w:tcPr>
          <w:p w14:paraId="0C6C1597" w14:textId="77777777" w:rsidR="004B3D4C" w:rsidRDefault="004B3D4C" w:rsidP="00E40EFD">
            <w:pPr>
              <w:spacing w:after="0" w:line="240" w:lineRule="auto"/>
              <w:rPr>
                <w:rFonts w:ascii="Times New Roman" w:hAnsi="Times New Roman"/>
                <w:i/>
                <w:szCs w:val="20"/>
              </w:rPr>
            </w:pPr>
          </w:p>
          <w:p w14:paraId="29850046" w14:textId="77777777" w:rsidR="004B3D4C" w:rsidRDefault="004B3D4C" w:rsidP="00E40EFD">
            <w:pPr>
              <w:spacing w:after="0" w:line="240" w:lineRule="auto"/>
              <w:rPr>
                <w:rFonts w:ascii="Times New Roman" w:hAnsi="Times New Roman"/>
                <w:i/>
                <w:szCs w:val="20"/>
              </w:rPr>
            </w:pPr>
          </w:p>
          <w:p w14:paraId="6E683CAB" w14:textId="77777777" w:rsidR="00EF3003" w:rsidRPr="0082689F" w:rsidRDefault="00EF3003" w:rsidP="00E40EFD">
            <w:pPr>
              <w:spacing w:after="0" w:line="240" w:lineRule="auto"/>
              <w:rPr>
                <w:rFonts w:ascii="Times New Roman" w:hAnsi="Times New Roman"/>
                <w:i/>
                <w:szCs w:val="20"/>
              </w:rPr>
            </w:pPr>
            <w:r w:rsidRPr="0082689F">
              <w:rPr>
                <w:rFonts w:ascii="Times New Roman" w:hAnsi="Times New Roman"/>
                <w:i/>
                <w:szCs w:val="20"/>
              </w:rPr>
              <w:t>Depletion Scale (Christian and Ellis</w:t>
            </w:r>
            <w:r w:rsidRPr="0082689F">
              <w:rPr>
                <w:rFonts w:ascii="Times New Roman" w:hAnsi="Times New Roman"/>
                <w:b/>
                <w:i/>
                <w:szCs w:val="20"/>
              </w:rPr>
              <w:t xml:space="preserve"> </w:t>
            </w:r>
            <w:r w:rsidRPr="0082689F">
              <w:rPr>
                <w:rFonts w:ascii="Times New Roman" w:hAnsi="Times New Roman"/>
                <w:i/>
                <w:szCs w:val="20"/>
              </w:rPr>
              <w:t xml:space="preserve">2011) </w:t>
            </w:r>
          </w:p>
          <w:p w14:paraId="2FEC51A6" w14:textId="77777777" w:rsidR="00DF4B55" w:rsidRPr="0082689F" w:rsidRDefault="00DF4B55" w:rsidP="00582841">
            <w:pPr>
              <w:spacing w:after="0" w:line="240" w:lineRule="auto"/>
              <w:jc w:val="center"/>
              <w:rPr>
                <w:rFonts w:ascii="Times New Roman" w:hAnsi="Times New Roman"/>
                <w:szCs w:val="20"/>
              </w:rPr>
            </w:pPr>
          </w:p>
          <w:p w14:paraId="18052BF1" w14:textId="77777777" w:rsidR="00414148" w:rsidRPr="0082689F" w:rsidRDefault="006B1EC4" w:rsidP="00E40EFD">
            <w:pPr>
              <w:spacing w:after="0" w:line="240" w:lineRule="auto"/>
              <w:rPr>
                <w:rFonts w:ascii="Times New Roman" w:hAnsi="Times New Roman"/>
                <w:szCs w:val="20"/>
              </w:rPr>
            </w:pPr>
            <w:r w:rsidRPr="0082689F">
              <w:rPr>
                <w:rFonts w:ascii="Times New Roman" w:hAnsi="Times New Roman"/>
                <w:szCs w:val="20"/>
              </w:rPr>
              <w:t xml:space="preserve">Please rate each of the following items in terms of how well it describes how you are feeling </w:t>
            </w:r>
            <w:r w:rsidRPr="0082689F">
              <w:rPr>
                <w:rFonts w:ascii="Times New Roman" w:hAnsi="Times New Roman"/>
                <w:szCs w:val="20"/>
                <w:u w:val="single"/>
              </w:rPr>
              <w:t>right now</w:t>
            </w:r>
            <w:r w:rsidRPr="0082689F">
              <w:rPr>
                <w:rFonts w:ascii="Times New Roman" w:hAnsi="Times New Roman"/>
                <w:szCs w:val="20"/>
              </w:rPr>
              <w:t xml:space="preserve">. </w:t>
            </w:r>
          </w:p>
          <w:p w14:paraId="19737FD7" w14:textId="77777777" w:rsidR="00EF3003" w:rsidRPr="0082689F" w:rsidRDefault="006B1EC4" w:rsidP="00E40EFD">
            <w:pPr>
              <w:spacing w:after="0" w:line="240" w:lineRule="auto"/>
              <w:rPr>
                <w:rFonts w:ascii="Times New Roman" w:hAnsi="Times New Roman"/>
                <w:szCs w:val="20"/>
              </w:rPr>
            </w:pPr>
            <w:r w:rsidRPr="0082689F">
              <w:rPr>
                <w:rFonts w:ascii="Times New Roman" w:hAnsi="Times New Roman"/>
                <w:szCs w:val="20"/>
              </w:rPr>
              <w:t>(1 = Very slightly or not at all, 5 = Very much)</w:t>
            </w:r>
          </w:p>
          <w:p w14:paraId="7EFC12EC" w14:textId="77777777" w:rsidR="00DF4B55" w:rsidRPr="0082689F" w:rsidRDefault="00DF4B55" w:rsidP="00582841">
            <w:pPr>
              <w:spacing w:after="0" w:line="240" w:lineRule="auto"/>
              <w:jc w:val="center"/>
              <w:rPr>
                <w:rFonts w:ascii="Times New Roman" w:hAnsi="Times New Roman"/>
                <w:szCs w:val="20"/>
              </w:rPr>
            </w:pPr>
          </w:p>
          <w:p w14:paraId="276EF44D" w14:textId="77777777" w:rsidR="00EF3003" w:rsidRPr="0082689F" w:rsidRDefault="00EF3003" w:rsidP="00582841">
            <w:pPr>
              <w:numPr>
                <w:ilvl w:val="0"/>
                <w:numId w:val="34"/>
              </w:numPr>
              <w:spacing w:after="0" w:line="240" w:lineRule="auto"/>
              <w:rPr>
                <w:rFonts w:ascii="Times New Roman" w:eastAsia="Batang" w:hAnsi="Times New Roman"/>
                <w:szCs w:val="20"/>
                <w:lang w:eastAsia="ko-KR"/>
              </w:rPr>
            </w:pPr>
            <w:r w:rsidRPr="0082689F">
              <w:rPr>
                <w:rFonts w:ascii="Times New Roman" w:eastAsia="Batang" w:hAnsi="Times New Roman"/>
                <w:szCs w:val="20"/>
                <w:lang w:eastAsia="ko-KR"/>
              </w:rPr>
              <w:t>Right now, it would take a lot of effort for me to concentrate on something.</w:t>
            </w:r>
          </w:p>
          <w:p w14:paraId="669EFE85" w14:textId="77777777" w:rsidR="00EF3003" w:rsidRPr="0082689F" w:rsidRDefault="00EF3003" w:rsidP="00582841">
            <w:pPr>
              <w:numPr>
                <w:ilvl w:val="0"/>
                <w:numId w:val="34"/>
              </w:numPr>
              <w:spacing w:after="0" w:line="240" w:lineRule="auto"/>
              <w:rPr>
                <w:rFonts w:ascii="Times New Roman" w:eastAsia="Batang" w:hAnsi="Times New Roman"/>
                <w:szCs w:val="20"/>
                <w:lang w:eastAsia="ko-KR"/>
              </w:rPr>
            </w:pPr>
            <w:r w:rsidRPr="0082689F">
              <w:rPr>
                <w:rFonts w:ascii="Times New Roman" w:eastAsia="Batang" w:hAnsi="Times New Roman"/>
                <w:szCs w:val="20"/>
                <w:lang w:eastAsia="ko-KR"/>
              </w:rPr>
              <w:t xml:space="preserve">I feel drained. </w:t>
            </w:r>
          </w:p>
          <w:p w14:paraId="7C971844" w14:textId="77777777" w:rsidR="00EF3003" w:rsidRPr="0082689F" w:rsidRDefault="00EF3003" w:rsidP="00582841">
            <w:pPr>
              <w:numPr>
                <w:ilvl w:val="0"/>
                <w:numId w:val="34"/>
              </w:numPr>
              <w:spacing w:after="0" w:line="240" w:lineRule="auto"/>
              <w:rPr>
                <w:rFonts w:ascii="Times New Roman" w:eastAsia="Batang" w:hAnsi="Times New Roman"/>
                <w:szCs w:val="20"/>
                <w:lang w:eastAsia="ko-KR"/>
              </w:rPr>
            </w:pPr>
            <w:r w:rsidRPr="0082689F">
              <w:rPr>
                <w:rFonts w:ascii="Times New Roman" w:eastAsia="Batang" w:hAnsi="Times New Roman"/>
                <w:szCs w:val="20"/>
                <w:lang w:eastAsia="ko-KR"/>
              </w:rPr>
              <w:t>I feel like my willpower is gone.</w:t>
            </w:r>
          </w:p>
          <w:p w14:paraId="4B8AF4BE" w14:textId="77777777" w:rsidR="00EF3003" w:rsidRPr="0082689F" w:rsidRDefault="00EF3003" w:rsidP="00582841">
            <w:pPr>
              <w:numPr>
                <w:ilvl w:val="0"/>
                <w:numId w:val="34"/>
              </w:numPr>
              <w:spacing w:after="0" w:line="240" w:lineRule="auto"/>
              <w:rPr>
                <w:rFonts w:ascii="Times New Roman" w:eastAsia="Batang" w:hAnsi="Times New Roman"/>
                <w:szCs w:val="20"/>
                <w:lang w:eastAsia="ko-KR"/>
              </w:rPr>
            </w:pPr>
            <w:r w:rsidRPr="0082689F">
              <w:rPr>
                <w:rFonts w:ascii="Times New Roman" w:eastAsia="Batang" w:hAnsi="Times New Roman"/>
                <w:szCs w:val="20"/>
                <w:lang w:eastAsia="ko-KR"/>
              </w:rPr>
              <w:t>My mind feels unfocused right now.</w:t>
            </w:r>
          </w:p>
          <w:p w14:paraId="2CDC0999" w14:textId="77777777" w:rsidR="00EF3003" w:rsidRPr="0082689F" w:rsidRDefault="00EF3003" w:rsidP="00582841">
            <w:pPr>
              <w:numPr>
                <w:ilvl w:val="0"/>
                <w:numId w:val="34"/>
              </w:numPr>
              <w:spacing w:after="0" w:line="240" w:lineRule="auto"/>
              <w:rPr>
                <w:rFonts w:ascii="Times New Roman" w:eastAsia="Batang" w:hAnsi="Times New Roman"/>
                <w:szCs w:val="20"/>
                <w:lang w:eastAsia="ko-KR"/>
              </w:rPr>
            </w:pPr>
            <w:r w:rsidRPr="0082689F">
              <w:rPr>
                <w:rFonts w:ascii="Times New Roman" w:eastAsia="Batang" w:hAnsi="Times New Roman"/>
                <w:szCs w:val="20"/>
                <w:lang w:eastAsia="ko-KR"/>
              </w:rPr>
              <w:t>My mental energy is running low</w:t>
            </w:r>
          </w:p>
          <w:p w14:paraId="1068EDA1" w14:textId="77777777" w:rsidR="00EF3003" w:rsidRPr="0082689F" w:rsidRDefault="00EF3003" w:rsidP="00582841">
            <w:pPr>
              <w:spacing w:after="0" w:line="360" w:lineRule="auto"/>
              <w:ind w:firstLine="720"/>
              <w:rPr>
                <w:rFonts w:ascii="Times New Roman" w:hAnsi="Times New Roman"/>
                <w:szCs w:val="20"/>
              </w:rPr>
            </w:pPr>
          </w:p>
        </w:tc>
      </w:tr>
    </w:tbl>
    <w:p w14:paraId="1C03089C" w14:textId="77777777" w:rsidR="004B3D4C" w:rsidRDefault="004B3D4C" w:rsidP="004B3D4C">
      <w:pPr>
        <w:autoSpaceDE w:val="0"/>
        <w:autoSpaceDN w:val="0"/>
        <w:adjustRightInd w:val="0"/>
        <w:spacing w:after="0" w:line="240" w:lineRule="auto"/>
        <w:rPr>
          <w:rFonts w:ascii="Times New Roman" w:hAnsi="Times New Roman"/>
          <w:bCs/>
        </w:rPr>
      </w:pPr>
    </w:p>
    <w:p w14:paraId="3B6E1660" w14:textId="77777777" w:rsidR="004B3D4C" w:rsidRDefault="004B3D4C" w:rsidP="004B3D4C">
      <w:pPr>
        <w:autoSpaceDE w:val="0"/>
        <w:autoSpaceDN w:val="0"/>
        <w:adjustRightInd w:val="0"/>
        <w:spacing w:after="0" w:line="240" w:lineRule="auto"/>
        <w:rPr>
          <w:rFonts w:ascii="Times New Roman" w:hAnsi="Times New Roman"/>
          <w:bCs/>
        </w:rPr>
      </w:pPr>
    </w:p>
    <w:p w14:paraId="095D2237" w14:textId="77777777" w:rsidR="004B3D4C" w:rsidRDefault="004B3D4C" w:rsidP="004B3D4C">
      <w:pPr>
        <w:autoSpaceDE w:val="0"/>
        <w:autoSpaceDN w:val="0"/>
        <w:adjustRightInd w:val="0"/>
        <w:spacing w:after="0" w:line="240" w:lineRule="auto"/>
        <w:rPr>
          <w:rFonts w:ascii="Times New Roman" w:hAnsi="Times New Roman"/>
          <w:bCs/>
        </w:rPr>
      </w:pPr>
    </w:p>
    <w:p w14:paraId="54F65A71" w14:textId="15E619E7" w:rsidR="002D4437" w:rsidRDefault="002D4437" w:rsidP="002D4437">
      <w:pPr>
        <w:spacing w:after="0" w:line="240" w:lineRule="auto"/>
        <w:rPr>
          <w:rFonts w:ascii="Times New Roman" w:hAnsi="Times New Roman"/>
          <w:b/>
          <w:sz w:val="24"/>
          <w:szCs w:val="24"/>
        </w:rPr>
      </w:pPr>
      <w:r>
        <w:rPr>
          <w:rFonts w:ascii="Times New Roman" w:hAnsi="Times New Roman"/>
          <w:b/>
          <w:bCs/>
          <w:sz w:val="24"/>
          <w:szCs w:val="24"/>
        </w:rPr>
        <w:t>Study</w:t>
      </w:r>
      <w:r w:rsidRPr="00EF3003">
        <w:rPr>
          <w:rFonts w:ascii="Times New Roman" w:hAnsi="Times New Roman"/>
          <w:b/>
          <w:bCs/>
          <w:sz w:val="24"/>
          <w:szCs w:val="24"/>
        </w:rPr>
        <w:t xml:space="preserve"> </w:t>
      </w:r>
      <w:r w:rsidR="00D14351">
        <w:rPr>
          <w:rFonts w:ascii="Times New Roman" w:hAnsi="Times New Roman"/>
          <w:b/>
          <w:bCs/>
          <w:sz w:val="24"/>
          <w:szCs w:val="24"/>
        </w:rPr>
        <w:t>2B</w:t>
      </w:r>
      <w:r>
        <w:rPr>
          <w:rFonts w:ascii="Times New Roman" w:hAnsi="Times New Roman"/>
          <w:b/>
          <w:bCs/>
          <w:sz w:val="24"/>
          <w:szCs w:val="24"/>
        </w:rPr>
        <w:t>:</w:t>
      </w:r>
      <w:r w:rsidRPr="00EF3003">
        <w:rPr>
          <w:rFonts w:ascii="Times New Roman" w:hAnsi="Times New Roman"/>
          <w:b/>
          <w:bCs/>
          <w:sz w:val="24"/>
          <w:szCs w:val="24"/>
        </w:rPr>
        <w:t xml:space="preserve"> </w:t>
      </w:r>
      <w:r>
        <w:rPr>
          <w:rFonts w:ascii="Times New Roman" w:hAnsi="Times New Roman"/>
          <w:b/>
          <w:bCs/>
          <w:sz w:val="24"/>
          <w:szCs w:val="24"/>
        </w:rPr>
        <w:t>Measures Used</w:t>
      </w:r>
    </w:p>
    <w:p w14:paraId="09F87F50" w14:textId="77777777" w:rsidR="002D4437" w:rsidRDefault="002D4437" w:rsidP="004B3D4C">
      <w:pPr>
        <w:autoSpaceDE w:val="0"/>
        <w:autoSpaceDN w:val="0"/>
        <w:adjustRightInd w:val="0"/>
        <w:spacing w:after="0" w:line="240" w:lineRule="auto"/>
        <w:rPr>
          <w:rFonts w:ascii="Times New Roman" w:hAnsi="Times New Roman"/>
          <w:bCs/>
        </w:rPr>
      </w:pPr>
    </w:p>
    <w:p w14:paraId="1D38E6DF" w14:textId="77777777" w:rsidR="004B3D4C" w:rsidRPr="004B3D4C" w:rsidRDefault="004B3D4C" w:rsidP="004B3D4C">
      <w:pPr>
        <w:autoSpaceDE w:val="0"/>
        <w:autoSpaceDN w:val="0"/>
        <w:adjustRightInd w:val="0"/>
        <w:spacing w:after="0" w:line="240" w:lineRule="auto"/>
        <w:rPr>
          <w:rFonts w:ascii="Times New Roman" w:hAnsi="Times New Roman"/>
          <w:bCs/>
          <w:i/>
        </w:rPr>
      </w:pPr>
      <w:r w:rsidRPr="004B3D4C">
        <w:rPr>
          <w:rFonts w:ascii="Times New Roman" w:hAnsi="Times New Roman"/>
          <w:bCs/>
          <w:i/>
        </w:rPr>
        <w:t>Emotionality</w:t>
      </w:r>
      <w:r>
        <w:rPr>
          <w:rFonts w:ascii="Times New Roman" w:hAnsi="Times New Roman"/>
          <w:bCs/>
          <w:i/>
        </w:rPr>
        <w:t xml:space="preserve"> Measures</w:t>
      </w:r>
      <w:r w:rsidRPr="004B3D4C">
        <w:rPr>
          <w:rFonts w:ascii="Times New Roman" w:hAnsi="Times New Roman"/>
          <w:bCs/>
          <w:i/>
        </w:rPr>
        <w:t xml:space="preserve"> </w:t>
      </w:r>
      <w:r>
        <w:rPr>
          <w:rFonts w:ascii="Times New Roman" w:hAnsi="Times New Roman"/>
          <w:bCs/>
          <w:i/>
        </w:rPr>
        <w:t xml:space="preserve">(Morris, Davis, and Hutchings </w:t>
      </w:r>
      <w:r w:rsidRPr="004B3D4C">
        <w:rPr>
          <w:rFonts w:ascii="Times New Roman" w:hAnsi="Times New Roman"/>
          <w:bCs/>
          <w:i/>
        </w:rPr>
        <w:t>1981)</w:t>
      </w:r>
    </w:p>
    <w:p w14:paraId="2AFDC571" w14:textId="77777777" w:rsidR="004B3D4C" w:rsidRDefault="004B3D4C" w:rsidP="004B3D4C">
      <w:pPr>
        <w:autoSpaceDE w:val="0"/>
        <w:autoSpaceDN w:val="0"/>
        <w:adjustRightInd w:val="0"/>
        <w:spacing w:after="0" w:line="240" w:lineRule="auto"/>
        <w:rPr>
          <w:rFonts w:ascii="Times New Roman" w:hAnsi="Times New Roman"/>
          <w:bCs/>
        </w:rPr>
      </w:pPr>
    </w:p>
    <w:p w14:paraId="648C3E04" w14:textId="77777777" w:rsidR="004B3D4C" w:rsidRPr="004B3D4C" w:rsidRDefault="004B3D4C" w:rsidP="004B3D4C">
      <w:pPr>
        <w:autoSpaceDE w:val="0"/>
        <w:autoSpaceDN w:val="0"/>
        <w:adjustRightInd w:val="0"/>
        <w:spacing w:after="0" w:line="240" w:lineRule="auto"/>
        <w:rPr>
          <w:rFonts w:ascii="Times New Roman" w:hAnsi="Times New Roman"/>
          <w:bCs/>
        </w:rPr>
      </w:pPr>
      <w:r w:rsidRPr="004B3D4C">
        <w:rPr>
          <w:rFonts w:ascii="Times New Roman" w:hAnsi="Times New Roman"/>
          <w:bCs/>
        </w:rPr>
        <w:t xml:space="preserve">Directions: To the left of each of the following statements, indicate your feelings, attitudes, or thoughts as they are </w:t>
      </w:r>
      <w:r w:rsidRPr="004B3D4C">
        <w:rPr>
          <w:rFonts w:ascii="Times New Roman" w:hAnsi="Times New Roman"/>
          <w:bCs/>
          <w:u w:val="single"/>
        </w:rPr>
        <w:t>right now</w:t>
      </w:r>
      <w:r w:rsidRPr="004B3D4C">
        <w:rPr>
          <w:rFonts w:ascii="Times New Roman" w:hAnsi="Times New Roman"/>
          <w:bCs/>
        </w:rPr>
        <w:t>. Use the following numerical scale:</w:t>
      </w:r>
    </w:p>
    <w:p w14:paraId="7334019B" w14:textId="77777777" w:rsidR="004B3D4C" w:rsidRPr="004B3D4C" w:rsidRDefault="004B3D4C" w:rsidP="004B3D4C">
      <w:pPr>
        <w:autoSpaceDE w:val="0"/>
        <w:autoSpaceDN w:val="0"/>
        <w:adjustRightInd w:val="0"/>
        <w:spacing w:after="0" w:line="240" w:lineRule="auto"/>
        <w:ind w:left="360"/>
        <w:rPr>
          <w:rFonts w:ascii="Times New Roman" w:hAnsi="Times New Roman"/>
          <w:b/>
          <w:bCs/>
        </w:rPr>
      </w:pPr>
    </w:p>
    <w:p w14:paraId="2D2E9590" w14:textId="77777777" w:rsidR="004B3D4C" w:rsidRPr="004B3D4C" w:rsidRDefault="004B3D4C" w:rsidP="004B3D4C">
      <w:pPr>
        <w:autoSpaceDE w:val="0"/>
        <w:autoSpaceDN w:val="0"/>
        <w:adjustRightInd w:val="0"/>
        <w:spacing w:after="0" w:line="240" w:lineRule="auto"/>
        <w:rPr>
          <w:rFonts w:ascii="Times New Roman" w:hAnsi="Times New Roman"/>
          <w:bCs/>
        </w:rPr>
      </w:pPr>
      <w:r w:rsidRPr="004B3D4C">
        <w:rPr>
          <w:rFonts w:ascii="Times New Roman" w:hAnsi="Times New Roman"/>
          <w:bCs/>
        </w:rPr>
        <w:t>1. The statement does not describe my present condition.</w:t>
      </w:r>
    </w:p>
    <w:p w14:paraId="6F2C91B2" w14:textId="77777777" w:rsidR="004B3D4C" w:rsidRPr="004B3D4C" w:rsidRDefault="004B3D4C" w:rsidP="004B3D4C">
      <w:pPr>
        <w:autoSpaceDE w:val="0"/>
        <w:autoSpaceDN w:val="0"/>
        <w:adjustRightInd w:val="0"/>
        <w:spacing w:after="0" w:line="240" w:lineRule="auto"/>
        <w:rPr>
          <w:rFonts w:ascii="Times New Roman" w:hAnsi="Times New Roman"/>
          <w:bCs/>
        </w:rPr>
      </w:pPr>
      <w:r w:rsidRPr="004B3D4C">
        <w:rPr>
          <w:rFonts w:ascii="Times New Roman" w:hAnsi="Times New Roman"/>
          <w:bCs/>
        </w:rPr>
        <w:t>2. The condition is barely noticeable.</w:t>
      </w:r>
    </w:p>
    <w:p w14:paraId="1BDE5872" w14:textId="77777777" w:rsidR="004B3D4C" w:rsidRPr="004B3D4C" w:rsidRDefault="004B3D4C" w:rsidP="004B3D4C">
      <w:pPr>
        <w:autoSpaceDE w:val="0"/>
        <w:autoSpaceDN w:val="0"/>
        <w:adjustRightInd w:val="0"/>
        <w:spacing w:after="0" w:line="240" w:lineRule="auto"/>
        <w:rPr>
          <w:rFonts w:ascii="Times New Roman" w:hAnsi="Times New Roman"/>
          <w:bCs/>
        </w:rPr>
      </w:pPr>
      <w:r w:rsidRPr="004B3D4C">
        <w:rPr>
          <w:rFonts w:ascii="Times New Roman" w:hAnsi="Times New Roman"/>
          <w:bCs/>
        </w:rPr>
        <w:t>3. The condition is moderate.</w:t>
      </w:r>
    </w:p>
    <w:p w14:paraId="3BF3CDC7" w14:textId="77777777" w:rsidR="004B3D4C" w:rsidRPr="004B3D4C" w:rsidRDefault="004B3D4C" w:rsidP="004B3D4C">
      <w:pPr>
        <w:autoSpaceDE w:val="0"/>
        <w:autoSpaceDN w:val="0"/>
        <w:adjustRightInd w:val="0"/>
        <w:spacing w:after="0" w:line="240" w:lineRule="auto"/>
        <w:rPr>
          <w:rFonts w:ascii="Times New Roman" w:hAnsi="Times New Roman"/>
          <w:bCs/>
        </w:rPr>
      </w:pPr>
      <w:r w:rsidRPr="004B3D4C">
        <w:rPr>
          <w:rFonts w:ascii="Times New Roman" w:hAnsi="Times New Roman"/>
          <w:bCs/>
        </w:rPr>
        <w:t>4. The condition is strong.</w:t>
      </w:r>
    </w:p>
    <w:p w14:paraId="132A2642" w14:textId="77777777" w:rsidR="004B3D4C" w:rsidRPr="004B3D4C" w:rsidRDefault="004B3D4C" w:rsidP="004B3D4C">
      <w:pPr>
        <w:autoSpaceDE w:val="0"/>
        <w:autoSpaceDN w:val="0"/>
        <w:adjustRightInd w:val="0"/>
        <w:spacing w:after="0" w:line="240" w:lineRule="auto"/>
        <w:rPr>
          <w:rFonts w:ascii="Times New Roman" w:hAnsi="Times New Roman"/>
          <w:bCs/>
        </w:rPr>
      </w:pPr>
      <w:r w:rsidRPr="004B3D4C">
        <w:rPr>
          <w:rFonts w:ascii="Times New Roman" w:hAnsi="Times New Roman"/>
          <w:bCs/>
        </w:rPr>
        <w:t>5. The condition is very strong; the statement describes my present condition very well.</w:t>
      </w:r>
    </w:p>
    <w:p w14:paraId="530A7915" w14:textId="77777777" w:rsidR="004B3D4C" w:rsidRPr="004B3D4C" w:rsidRDefault="004B3D4C" w:rsidP="004B3D4C">
      <w:pPr>
        <w:autoSpaceDE w:val="0"/>
        <w:autoSpaceDN w:val="0"/>
        <w:adjustRightInd w:val="0"/>
        <w:spacing w:after="0" w:line="240" w:lineRule="auto"/>
        <w:rPr>
          <w:rFonts w:ascii="Times New Roman" w:hAnsi="Times New Roman"/>
          <w:bCs/>
        </w:rPr>
      </w:pPr>
    </w:p>
    <w:p w14:paraId="53D402EE" w14:textId="77777777" w:rsidR="004B3D4C" w:rsidRPr="004B3D4C" w:rsidRDefault="004B3D4C" w:rsidP="004B3D4C">
      <w:pPr>
        <w:autoSpaceDE w:val="0"/>
        <w:autoSpaceDN w:val="0"/>
        <w:adjustRightInd w:val="0"/>
        <w:spacing w:after="0" w:line="240" w:lineRule="auto"/>
        <w:rPr>
          <w:rFonts w:ascii="Times New Roman" w:hAnsi="Times New Roman"/>
          <w:bCs/>
        </w:rPr>
      </w:pPr>
      <w:r w:rsidRPr="004B3D4C">
        <w:rPr>
          <w:rFonts w:ascii="Times New Roman" w:hAnsi="Times New Roman"/>
          <w:bCs/>
        </w:rPr>
        <w:t xml:space="preserve">_______ I feel my heart beating fast. </w:t>
      </w:r>
    </w:p>
    <w:p w14:paraId="0781384F" w14:textId="77777777" w:rsidR="004B3D4C" w:rsidRPr="004B3D4C" w:rsidRDefault="004B3D4C" w:rsidP="004B3D4C">
      <w:pPr>
        <w:autoSpaceDE w:val="0"/>
        <w:autoSpaceDN w:val="0"/>
        <w:adjustRightInd w:val="0"/>
        <w:spacing w:after="0" w:line="240" w:lineRule="auto"/>
        <w:rPr>
          <w:rFonts w:ascii="Times New Roman" w:hAnsi="Times New Roman"/>
          <w:bCs/>
        </w:rPr>
      </w:pPr>
      <w:r w:rsidRPr="004B3D4C">
        <w:rPr>
          <w:rFonts w:ascii="Times New Roman" w:hAnsi="Times New Roman"/>
          <w:bCs/>
        </w:rPr>
        <w:t xml:space="preserve">_______ I am so tense that my stomach is upset. </w:t>
      </w:r>
    </w:p>
    <w:p w14:paraId="0359EBFF" w14:textId="77777777" w:rsidR="004B3D4C" w:rsidRPr="004B3D4C" w:rsidRDefault="004B3D4C" w:rsidP="004B3D4C">
      <w:pPr>
        <w:autoSpaceDE w:val="0"/>
        <w:autoSpaceDN w:val="0"/>
        <w:adjustRightInd w:val="0"/>
        <w:spacing w:after="0" w:line="240" w:lineRule="auto"/>
        <w:rPr>
          <w:rFonts w:ascii="Times New Roman" w:hAnsi="Times New Roman"/>
          <w:bCs/>
        </w:rPr>
      </w:pPr>
      <w:r w:rsidRPr="004B3D4C">
        <w:rPr>
          <w:rFonts w:ascii="Times New Roman" w:hAnsi="Times New Roman"/>
          <w:bCs/>
        </w:rPr>
        <w:t xml:space="preserve">_______ I have an uneasy, upset feeling. </w:t>
      </w:r>
    </w:p>
    <w:p w14:paraId="2BBF3914" w14:textId="77777777" w:rsidR="004B3D4C" w:rsidRPr="004B3D4C" w:rsidRDefault="004B3D4C" w:rsidP="004B3D4C">
      <w:pPr>
        <w:autoSpaceDE w:val="0"/>
        <w:autoSpaceDN w:val="0"/>
        <w:adjustRightInd w:val="0"/>
        <w:spacing w:after="0" w:line="240" w:lineRule="auto"/>
        <w:rPr>
          <w:rFonts w:ascii="Times New Roman" w:hAnsi="Times New Roman"/>
          <w:bCs/>
        </w:rPr>
      </w:pPr>
      <w:r w:rsidRPr="004B3D4C">
        <w:rPr>
          <w:rFonts w:ascii="Times New Roman" w:hAnsi="Times New Roman"/>
          <w:bCs/>
        </w:rPr>
        <w:t xml:space="preserve">_______ I am nervous. </w:t>
      </w:r>
    </w:p>
    <w:p w14:paraId="61FD8AE2" w14:textId="77777777" w:rsidR="004B3D4C" w:rsidRPr="004B3D4C" w:rsidRDefault="004B3D4C" w:rsidP="004B3D4C">
      <w:pPr>
        <w:autoSpaceDE w:val="0"/>
        <w:autoSpaceDN w:val="0"/>
        <w:adjustRightInd w:val="0"/>
        <w:spacing w:after="0" w:line="240" w:lineRule="auto"/>
        <w:rPr>
          <w:rFonts w:ascii="Times New Roman" w:hAnsi="Times New Roman"/>
          <w:bCs/>
        </w:rPr>
      </w:pPr>
      <w:r w:rsidRPr="004B3D4C">
        <w:rPr>
          <w:rFonts w:ascii="Times New Roman" w:hAnsi="Times New Roman"/>
          <w:bCs/>
        </w:rPr>
        <w:t xml:space="preserve">_______ I feel panicky. </w:t>
      </w:r>
    </w:p>
    <w:p w14:paraId="56C5D90A" w14:textId="77777777" w:rsidR="00EF3003" w:rsidRPr="00EF3003" w:rsidRDefault="00EF3003" w:rsidP="00EF3003">
      <w:pPr>
        <w:jc w:val="center"/>
        <w:rPr>
          <w:rFonts w:ascii="Times New Roman" w:hAnsi="Times New Roman"/>
          <w:bCs/>
        </w:rPr>
      </w:pPr>
    </w:p>
    <w:p w14:paraId="7F2445C5" w14:textId="13265F7D" w:rsidR="00F16E2F" w:rsidRDefault="00F16E2F" w:rsidP="00644399">
      <w:pPr>
        <w:spacing w:after="0" w:line="240" w:lineRule="auto"/>
        <w:rPr>
          <w:rFonts w:ascii="Times New Roman" w:hAnsi="Times New Roman"/>
          <w:b/>
          <w:noProof/>
          <w:sz w:val="24"/>
          <w:szCs w:val="24"/>
        </w:rPr>
      </w:pPr>
    </w:p>
    <w:p w14:paraId="4229EFCA" w14:textId="05BFBEAC" w:rsidR="00F16E2F" w:rsidRDefault="00F16E2F" w:rsidP="00644399">
      <w:pPr>
        <w:spacing w:after="0" w:line="240" w:lineRule="auto"/>
        <w:rPr>
          <w:rFonts w:ascii="Times New Roman" w:hAnsi="Times New Roman"/>
          <w:i/>
          <w:sz w:val="24"/>
          <w:szCs w:val="24"/>
        </w:rPr>
      </w:pPr>
      <w:r w:rsidRPr="00F16E2F">
        <w:rPr>
          <w:rFonts w:ascii="Times New Roman" w:hAnsi="Times New Roman"/>
          <w:i/>
          <w:sz w:val="24"/>
          <w:szCs w:val="24"/>
        </w:rPr>
        <w:t>Self-Esteem Scale (</w:t>
      </w:r>
      <w:proofErr w:type="gramStart"/>
      <w:r w:rsidRPr="00F16E2F">
        <w:rPr>
          <w:rFonts w:ascii="Times New Roman" w:hAnsi="Times New Roman"/>
          <w:i/>
          <w:sz w:val="24"/>
          <w:szCs w:val="24"/>
        </w:rPr>
        <w:t>Rosenberg  1965</w:t>
      </w:r>
      <w:proofErr w:type="gramEnd"/>
      <w:r w:rsidRPr="00F16E2F">
        <w:rPr>
          <w:rFonts w:ascii="Times New Roman" w:hAnsi="Times New Roman"/>
          <w:i/>
          <w:sz w:val="24"/>
          <w:szCs w:val="24"/>
        </w:rPr>
        <w:t>)</w:t>
      </w:r>
    </w:p>
    <w:p w14:paraId="61416A0E" w14:textId="77777777" w:rsidR="00163FA8" w:rsidRDefault="00163FA8" w:rsidP="00F16E2F">
      <w:pPr>
        <w:spacing w:after="0" w:line="240" w:lineRule="auto"/>
        <w:rPr>
          <w:rFonts w:ascii="Times New Roman" w:hAnsi="Times New Roman"/>
          <w:bCs/>
          <w:sz w:val="24"/>
          <w:szCs w:val="24"/>
        </w:rPr>
      </w:pPr>
    </w:p>
    <w:p w14:paraId="6455265C" w14:textId="56F3C7B6" w:rsidR="00F16E2F" w:rsidRPr="00F16E2F" w:rsidRDefault="00F16E2F" w:rsidP="00F16E2F">
      <w:pPr>
        <w:spacing w:after="0" w:line="240" w:lineRule="auto"/>
        <w:rPr>
          <w:rFonts w:ascii="Times New Roman" w:hAnsi="Times New Roman"/>
          <w:bCs/>
          <w:szCs w:val="24"/>
        </w:rPr>
      </w:pPr>
      <w:r w:rsidRPr="00F16E2F">
        <w:rPr>
          <w:rFonts w:ascii="Times New Roman" w:hAnsi="Times New Roman"/>
          <w:bCs/>
          <w:sz w:val="24"/>
          <w:szCs w:val="24"/>
        </w:rPr>
        <w:t>I</w:t>
      </w:r>
      <w:r w:rsidRPr="00F16E2F">
        <w:rPr>
          <w:rFonts w:ascii="Times New Roman" w:hAnsi="Times New Roman"/>
          <w:bCs/>
          <w:szCs w:val="24"/>
        </w:rPr>
        <w:t>nstructions: Below is a list of statements dealing with your general feelings about yourself. Please indicate how strongly you agree or disagree with each statement. [</w:t>
      </w:r>
      <w:proofErr w:type="gramStart"/>
      <w:r w:rsidRPr="00F16E2F">
        <w:rPr>
          <w:rFonts w:ascii="Times New Roman" w:hAnsi="Times New Roman"/>
          <w:bCs/>
          <w:szCs w:val="24"/>
        </w:rPr>
        <w:t>1</w:t>
      </w:r>
      <w:proofErr w:type="gramEnd"/>
      <w:r w:rsidRPr="00F16E2F">
        <w:rPr>
          <w:rFonts w:ascii="Times New Roman" w:hAnsi="Times New Roman"/>
          <w:bCs/>
          <w:szCs w:val="24"/>
        </w:rPr>
        <w:t>= strongly agree, 4 = strongly disagree].</w:t>
      </w:r>
    </w:p>
    <w:p w14:paraId="31AD9634" w14:textId="77777777" w:rsidR="00F16E2F" w:rsidRPr="00F16E2F" w:rsidRDefault="00F16E2F" w:rsidP="00F16E2F">
      <w:pPr>
        <w:spacing w:after="0" w:line="240" w:lineRule="auto"/>
        <w:rPr>
          <w:rFonts w:ascii="Times New Roman" w:hAnsi="Times New Roman"/>
          <w:szCs w:val="24"/>
        </w:rPr>
      </w:pPr>
    </w:p>
    <w:p w14:paraId="6B680940" w14:textId="77777777" w:rsidR="00F16E2F" w:rsidRPr="00F16E2F" w:rsidRDefault="00F16E2F" w:rsidP="00F16E2F">
      <w:pPr>
        <w:numPr>
          <w:ilvl w:val="0"/>
          <w:numId w:val="44"/>
        </w:numPr>
        <w:spacing w:after="0" w:line="240" w:lineRule="auto"/>
        <w:rPr>
          <w:rFonts w:ascii="Times New Roman" w:hAnsi="Times New Roman"/>
          <w:szCs w:val="24"/>
        </w:rPr>
      </w:pPr>
      <w:proofErr w:type="gramStart"/>
      <w:r w:rsidRPr="00F16E2F">
        <w:rPr>
          <w:rFonts w:ascii="Times New Roman" w:hAnsi="Times New Roman"/>
          <w:szCs w:val="24"/>
        </w:rPr>
        <w:t>On the whole, I</w:t>
      </w:r>
      <w:proofErr w:type="gramEnd"/>
      <w:r w:rsidRPr="00F16E2F">
        <w:rPr>
          <w:rFonts w:ascii="Times New Roman" w:hAnsi="Times New Roman"/>
          <w:szCs w:val="24"/>
        </w:rPr>
        <w:t xml:space="preserve"> am satisfied with myself.</w:t>
      </w:r>
    </w:p>
    <w:p w14:paraId="4D243C0E" w14:textId="77777777" w:rsidR="00F16E2F" w:rsidRPr="00F16E2F" w:rsidRDefault="00F16E2F" w:rsidP="00F16E2F">
      <w:pPr>
        <w:numPr>
          <w:ilvl w:val="0"/>
          <w:numId w:val="43"/>
        </w:numPr>
        <w:spacing w:after="0" w:line="240" w:lineRule="auto"/>
        <w:rPr>
          <w:rFonts w:ascii="Times New Roman" w:hAnsi="Times New Roman"/>
          <w:szCs w:val="24"/>
        </w:rPr>
      </w:pPr>
      <w:r w:rsidRPr="00F16E2F">
        <w:rPr>
          <w:rFonts w:ascii="Times New Roman" w:hAnsi="Times New Roman"/>
          <w:szCs w:val="24"/>
        </w:rPr>
        <w:t xml:space="preserve">At </w:t>
      </w:r>
      <w:proofErr w:type="gramStart"/>
      <w:r w:rsidRPr="00F16E2F">
        <w:rPr>
          <w:rFonts w:ascii="Times New Roman" w:hAnsi="Times New Roman"/>
          <w:szCs w:val="24"/>
        </w:rPr>
        <w:t>times</w:t>
      </w:r>
      <w:proofErr w:type="gramEnd"/>
      <w:r w:rsidRPr="00F16E2F">
        <w:rPr>
          <w:rFonts w:ascii="Times New Roman" w:hAnsi="Times New Roman"/>
          <w:szCs w:val="24"/>
        </w:rPr>
        <w:t xml:space="preserve"> I think I am no good at all.</w:t>
      </w:r>
    </w:p>
    <w:p w14:paraId="6A0FD6BB" w14:textId="77777777" w:rsidR="00F16E2F" w:rsidRPr="00F16E2F" w:rsidRDefault="00F16E2F" w:rsidP="00F16E2F">
      <w:pPr>
        <w:numPr>
          <w:ilvl w:val="0"/>
          <w:numId w:val="43"/>
        </w:numPr>
        <w:spacing w:after="0" w:line="240" w:lineRule="auto"/>
        <w:rPr>
          <w:rFonts w:ascii="Times New Roman" w:hAnsi="Times New Roman"/>
          <w:szCs w:val="24"/>
        </w:rPr>
      </w:pPr>
      <w:r w:rsidRPr="00F16E2F">
        <w:rPr>
          <w:rFonts w:ascii="Times New Roman" w:hAnsi="Times New Roman"/>
          <w:szCs w:val="24"/>
        </w:rPr>
        <w:t>I feel that I have a number of good qualities.</w:t>
      </w:r>
    </w:p>
    <w:p w14:paraId="568416A0" w14:textId="77777777" w:rsidR="00F16E2F" w:rsidRPr="00F16E2F" w:rsidRDefault="00F16E2F" w:rsidP="00F16E2F">
      <w:pPr>
        <w:numPr>
          <w:ilvl w:val="0"/>
          <w:numId w:val="43"/>
        </w:numPr>
        <w:spacing w:after="0" w:line="240" w:lineRule="auto"/>
        <w:rPr>
          <w:rFonts w:ascii="Times New Roman" w:hAnsi="Times New Roman"/>
          <w:szCs w:val="24"/>
        </w:rPr>
      </w:pPr>
      <w:r w:rsidRPr="00F16E2F">
        <w:rPr>
          <w:rFonts w:ascii="Times New Roman" w:hAnsi="Times New Roman"/>
          <w:szCs w:val="24"/>
        </w:rPr>
        <w:t>I am able to do things as well as most other people.</w:t>
      </w:r>
    </w:p>
    <w:p w14:paraId="36CF7E2A" w14:textId="77777777" w:rsidR="00F16E2F" w:rsidRPr="00F16E2F" w:rsidRDefault="00F16E2F" w:rsidP="00F16E2F">
      <w:pPr>
        <w:numPr>
          <w:ilvl w:val="0"/>
          <w:numId w:val="43"/>
        </w:numPr>
        <w:spacing w:after="0" w:line="240" w:lineRule="auto"/>
        <w:rPr>
          <w:rFonts w:ascii="Times New Roman" w:hAnsi="Times New Roman"/>
          <w:szCs w:val="24"/>
        </w:rPr>
      </w:pPr>
      <w:r w:rsidRPr="00F16E2F">
        <w:rPr>
          <w:rFonts w:ascii="Times New Roman" w:hAnsi="Times New Roman"/>
          <w:szCs w:val="24"/>
        </w:rPr>
        <w:t xml:space="preserve">I feel I do not have much to be proud </w:t>
      </w:r>
      <w:proofErr w:type="gramStart"/>
      <w:r w:rsidRPr="00F16E2F">
        <w:rPr>
          <w:rFonts w:ascii="Times New Roman" w:hAnsi="Times New Roman"/>
          <w:szCs w:val="24"/>
        </w:rPr>
        <w:t>of</w:t>
      </w:r>
      <w:proofErr w:type="gramEnd"/>
      <w:r w:rsidRPr="00F16E2F">
        <w:rPr>
          <w:rFonts w:ascii="Times New Roman" w:hAnsi="Times New Roman"/>
          <w:szCs w:val="24"/>
        </w:rPr>
        <w:t>.</w:t>
      </w:r>
    </w:p>
    <w:p w14:paraId="2A32EC42" w14:textId="77777777" w:rsidR="00F16E2F" w:rsidRPr="00F16E2F" w:rsidRDefault="00F16E2F" w:rsidP="00F16E2F">
      <w:pPr>
        <w:numPr>
          <w:ilvl w:val="0"/>
          <w:numId w:val="43"/>
        </w:numPr>
        <w:spacing w:after="0" w:line="240" w:lineRule="auto"/>
        <w:rPr>
          <w:rFonts w:ascii="Times New Roman" w:hAnsi="Times New Roman"/>
          <w:szCs w:val="24"/>
        </w:rPr>
      </w:pPr>
      <w:r w:rsidRPr="00F16E2F">
        <w:rPr>
          <w:rFonts w:ascii="Times New Roman" w:hAnsi="Times New Roman"/>
          <w:szCs w:val="24"/>
        </w:rPr>
        <w:t>I certainly feel useless at times.</w:t>
      </w:r>
    </w:p>
    <w:p w14:paraId="20B23CBF" w14:textId="77777777" w:rsidR="00F16E2F" w:rsidRPr="00F16E2F" w:rsidRDefault="00F16E2F" w:rsidP="00F16E2F">
      <w:pPr>
        <w:numPr>
          <w:ilvl w:val="0"/>
          <w:numId w:val="43"/>
        </w:numPr>
        <w:spacing w:after="0" w:line="240" w:lineRule="auto"/>
        <w:rPr>
          <w:rFonts w:ascii="Times New Roman" w:hAnsi="Times New Roman"/>
          <w:szCs w:val="24"/>
        </w:rPr>
      </w:pPr>
      <w:r w:rsidRPr="00F16E2F">
        <w:rPr>
          <w:rFonts w:ascii="Times New Roman" w:hAnsi="Times New Roman"/>
          <w:szCs w:val="24"/>
        </w:rPr>
        <w:t xml:space="preserve">I feel that </w:t>
      </w:r>
      <w:proofErr w:type="gramStart"/>
      <w:r w:rsidRPr="00F16E2F">
        <w:rPr>
          <w:rFonts w:ascii="Times New Roman" w:hAnsi="Times New Roman"/>
          <w:szCs w:val="24"/>
        </w:rPr>
        <w:t>I'm</w:t>
      </w:r>
      <w:proofErr w:type="gramEnd"/>
      <w:r w:rsidRPr="00F16E2F">
        <w:rPr>
          <w:rFonts w:ascii="Times New Roman" w:hAnsi="Times New Roman"/>
          <w:szCs w:val="24"/>
        </w:rPr>
        <w:t xml:space="preserve"> a person of worth, at least on an equal plane with others.</w:t>
      </w:r>
    </w:p>
    <w:p w14:paraId="152490C9" w14:textId="77777777" w:rsidR="00F16E2F" w:rsidRPr="00F16E2F" w:rsidRDefault="00F16E2F" w:rsidP="00F16E2F">
      <w:pPr>
        <w:numPr>
          <w:ilvl w:val="0"/>
          <w:numId w:val="43"/>
        </w:numPr>
        <w:spacing w:after="0" w:line="240" w:lineRule="auto"/>
        <w:rPr>
          <w:rFonts w:ascii="Times New Roman" w:hAnsi="Times New Roman"/>
          <w:szCs w:val="24"/>
        </w:rPr>
      </w:pPr>
      <w:r w:rsidRPr="00F16E2F">
        <w:rPr>
          <w:rFonts w:ascii="Times New Roman" w:hAnsi="Times New Roman"/>
          <w:szCs w:val="24"/>
        </w:rPr>
        <w:t>I wish I could have more respect for myself.</w:t>
      </w:r>
    </w:p>
    <w:p w14:paraId="3EB3BCDB" w14:textId="77777777" w:rsidR="00F16E2F" w:rsidRPr="00F16E2F" w:rsidRDefault="00F16E2F" w:rsidP="00F16E2F">
      <w:pPr>
        <w:numPr>
          <w:ilvl w:val="0"/>
          <w:numId w:val="43"/>
        </w:numPr>
        <w:spacing w:after="0" w:line="240" w:lineRule="auto"/>
        <w:rPr>
          <w:rFonts w:ascii="Times New Roman" w:hAnsi="Times New Roman"/>
          <w:szCs w:val="24"/>
        </w:rPr>
      </w:pPr>
      <w:proofErr w:type="gramStart"/>
      <w:r w:rsidRPr="00F16E2F">
        <w:rPr>
          <w:rFonts w:ascii="Times New Roman" w:hAnsi="Times New Roman"/>
          <w:szCs w:val="24"/>
        </w:rPr>
        <w:t>All in all</w:t>
      </w:r>
      <w:proofErr w:type="gramEnd"/>
      <w:r w:rsidRPr="00F16E2F">
        <w:rPr>
          <w:rFonts w:ascii="Times New Roman" w:hAnsi="Times New Roman"/>
          <w:szCs w:val="24"/>
        </w:rPr>
        <w:t>, I am inclined to feel that I am a failure.</w:t>
      </w:r>
    </w:p>
    <w:p w14:paraId="6F76B13D" w14:textId="77777777" w:rsidR="00F16E2F" w:rsidRPr="00F16E2F" w:rsidRDefault="00F16E2F" w:rsidP="00F16E2F">
      <w:pPr>
        <w:numPr>
          <w:ilvl w:val="0"/>
          <w:numId w:val="43"/>
        </w:numPr>
        <w:spacing w:after="0" w:line="240" w:lineRule="auto"/>
        <w:rPr>
          <w:rFonts w:ascii="Times New Roman" w:hAnsi="Times New Roman"/>
          <w:szCs w:val="24"/>
        </w:rPr>
      </w:pPr>
      <w:r w:rsidRPr="00F16E2F">
        <w:rPr>
          <w:rFonts w:ascii="Times New Roman" w:hAnsi="Times New Roman"/>
          <w:szCs w:val="24"/>
        </w:rPr>
        <w:t>I take a positive attitude toward myself.</w:t>
      </w:r>
    </w:p>
    <w:p w14:paraId="3C715901" w14:textId="77777777" w:rsidR="00F16E2F" w:rsidRPr="00F16E2F" w:rsidRDefault="00F16E2F" w:rsidP="00F16E2F">
      <w:pPr>
        <w:spacing w:after="0" w:line="240" w:lineRule="auto"/>
        <w:rPr>
          <w:rFonts w:ascii="Times New Roman" w:hAnsi="Times New Roman"/>
          <w:b/>
          <w:bCs/>
          <w:sz w:val="24"/>
          <w:szCs w:val="24"/>
        </w:rPr>
      </w:pPr>
    </w:p>
    <w:p w14:paraId="637046D0" w14:textId="77777777" w:rsidR="00F16E2F" w:rsidRPr="00F16E2F" w:rsidRDefault="00F16E2F" w:rsidP="00F16E2F">
      <w:pPr>
        <w:spacing w:after="0" w:line="240" w:lineRule="auto"/>
        <w:rPr>
          <w:rFonts w:ascii="Times New Roman" w:hAnsi="Times New Roman"/>
          <w:b/>
          <w:bCs/>
          <w:sz w:val="24"/>
          <w:szCs w:val="24"/>
        </w:rPr>
      </w:pPr>
    </w:p>
    <w:p w14:paraId="65599664" w14:textId="77777777" w:rsidR="00F16E2F" w:rsidRPr="00F16E2F" w:rsidRDefault="00F16E2F" w:rsidP="00F16E2F">
      <w:pPr>
        <w:spacing w:after="0" w:line="240" w:lineRule="auto"/>
        <w:rPr>
          <w:rFonts w:ascii="Times New Roman" w:hAnsi="Times New Roman"/>
          <w:b/>
          <w:bCs/>
          <w:sz w:val="24"/>
          <w:szCs w:val="24"/>
        </w:rPr>
      </w:pPr>
    </w:p>
    <w:p w14:paraId="38EB6BB2" w14:textId="77777777" w:rsidR="00F16E2F" w:rsidRPr="00F16E2F" w:rsidRDefault="00F16E2F" w:rsidP="00F16E2F">
      <w:pPr>
        <w:spacing w:after="0" w:line="240" w:lineRule="auto"/>
        <w:rPr>
          <w:rFonts w:ascii="Times New Roman" w:hAnsi="Times New Roman"/>
          <w:bCs/>
          <w:sz w:val="24"/>
          <w:szCs w:val="24"/>
        </w:rPr>
      </w:pPr>
    </w:p>
    <w:p w14:paraId="594549D8" w14:textId="4F963297" w:rsidR="00F16E2F" w:rsidRDefault="00F16E2F" w:rsidP="00644399">
      <w:pPr>
        <w:spacing w:after="0" w:line="240" w:lineRule="auto"/>
        <w:rPr>
          <w:rFonts w:ascii="Times New Roman" w:hAnsi="Times New Roman"/>
          <w:sz w:val="24"/>
          <w:szCs w:val="24"/>
        </w:rPr>
      </w:pPr>
    </w:p>
    <w:p w14:paraId="501F9A34" w14:textId="6047019E" w:rsidR="00644399" w:rsidRPr="00644399" w:rsidRDefault="007631A3" w:rsidP="00644399">
      <w:pPr>
        <w:spacing w:after="0" w:line="240" w:lineRule="auto"/>
        <w:rPr>
          <w:rFonts w:ascii="Times New Roman" w:hAnsi="Times New Roman"/>
          <w:b/>
          <w:bCs/>
          <w:sz w:val="24"/>
          <w:szCs w:val="24"/>
        </w:rPr>
      </w:pPr>
      <w:r w:rsidRPr="00F16E2F">
        <w:rPr>
          <w:rFonts w:ascii="Times New Roman" w:hAnsi="Times New Roman"/>
          <w:sz w:val="24"/>
          <w:szCs w:val="24"/>
        </w:rPr>
        <w:br w:type="page"/>
      </w:r>
      <w:r w:rsidR="00644399" w:rsidRPr="00644399">
        <w:rPr>
          <w:rFonts w:ascii="Times New Roman" w:hAnsi="Times New Roman"/>
          <w:b/>
          <w:bCs/>
          <w:sz w:val="24"/>
          <w:szCs w:val="24"/>
        </w:rPr>
        <w:t xml:space="preserve">Study </w:t>
      </w:r>
      <w:r w:rsidR="00D14351" w:rsidRPr="00644399">
        <w:rPr>
          <w:rFonts w:ascii="Times New Roman" w:hAnsi="Times New Roman"/>
          <w:b/>
          <w:bCs/>
          <w:sz w:val="24"/>
          <w:szCs w:val="24"/>
        </w:rPr>
        <w:t>2</w:t>
      </w:r>
      <w:r w:rsidR="00D14351">
        <w:rPr>
          <w:rFonts w:ascii="Times New Roman" w:hAnsi="Times New Roman"/>
          <w:b/>
          <w:bCs/>
          <w:sz w:val="24"/>
          <w:szCs w:val="24"/>
        </w:rPr>
        <w:t>C</w:t>
      </w:r>
      <w:r w:rsidR="00644399" w:rsidRPr="00644399">
        <w:rPr>
          <w:rFonts w:ascii="Times New Roman" w:hAnsi="Times New Roman"/>
          <w:b/>
          <w:bCs/>
          <w:sz w:val="24"/>
          <w:szCs w:val="24"/>
        </w:rPr>
        <w:t>: Instructions</w:t>
      </w:r>
    </w:p>
    <w:p w14:paraId="2D95A169" w14:textId="77777777" w:rsidR="00644399" w:rsidRPr="00644399" w:rsidRDefault="00644399" w:rsidP="00644399">
      <w:pPr>
        <w:spacing w:after="0" w:line="240" w:lineRule="auto"/>
        <w:jc w:val="center"/>
        <w:rPr>
          <w:rFonts w:ascii="Times New Roman" w:eastAsia="Times New Roman" w:hAnsi="Times New Roman"/>
          <w:iCs/>
          <w:szCs w:val="24"/>
        </w:rPr>
      </w:pPr>
    </w:p>
    <w:p w14:paraId="605E02F2" w14:textId="77777777" w:rsidR="00644399" w:rsidRPr="00644399" w:rsidRDefault="00644399" w:rsidP="00644399">
      <w:pPr>
        <w:spacing w:after="0" w:line="240" w:lineRule="auto"/>
        <w:rPr>
          <w:rFonts w:ascii="Times New Roman" w:hAnsi="Times New Roman"/>
          <w:bCs/>
        </w:rPr>
      </w:pPr>
      <w:r w:rsidRPr="00644399">
        <w:rPr>
          <w:rFonts w:ascii="Times New Roman" w:hAnsi="Times New Roman"/>
          <w:bCs/>
        </w:rPr>
        <w:t xml:space="preserve">You will now be taking part in a real auction. </w:t>
      </w:r>
    </w:p>
    <w:p w14:paraId="11A3FAE6" w14:textId="77777777" w:rsidR="00644399" w:rsidRPr="00644399" w:rsidRDefault="00644399" w:rsidP="00644399">
      <w:pPr>
        <w:spacing w:after="0" w:line="240" w:lineRule="auto"/>
        <w:rPr>
          <w:rFonts w:ascii="Times New Roman" w:hAnsi="Times New Roman"/>
          <w:bCs/>
        </w:rPr>
      </w:pPr>
    </w:p>
    <w:p w14:paraId="5ADCFC21" w14:textId="77777777" w:rsidR="00644399" w:rsidRPr="00644399" w:rsidRDefault="00644399" w:rsidP="00644399">
      <w:pPr>
        <w:spacing w:after="0" w:line="240" w:lineRule="auto"/>
        <w:rPr>
          <w:rFonts w:ascii="Times New Roman" w:hAnsi="Times New Roman"/>
          <w:bCs/>
        </w:rPr>
      </w:pPr>
      <w:r w:rsidRPr="00644399">
        <w:rPr>
          <w:rFonts w:ascii="Times New Roman" w:hAnsi="Times New Roman"/>
          <w:bCs/>
        </w:rPr>
        <w:t xml:space="preserve">In </w:t>
      </w:r>
      <w:proofErr w:type="gramStart"/>
      <w:r w:rsidRPr="00644399">
        <w:rPr>
          <w:rFonts w:ascii="Times New Roman" w:hAnsi="Times New Roman"/>
          <w:bCs/>
        </w:rPr>
        <w:t>this</w:t>
      </w:r>
      <w:proofErr w:type="gramEnd"/>
      <w:r w:rsidRPr="00644399">
        <w:rPr>
          <w:rFonts w:ascii="Times New Roman" w:hAnsi="Times New Roman"/>
          <w:bCs/>
        </w:rPr>
        <w:t xml:space="preserve"> auction you will be bidding on a [University] monogrammed pen. We will be providing you with $3 to take part in this study. You can use all or part of this $3 for this purpose. If you make a higher </w:t>
      </w:r>
      <w:proofErr w:type="gramStart"/>
      <w:r w:rsidRPr="00644399">
        <w:rPr>
          <w:rFonts w:ascii="Times New Roman" w:hAnsi="Times New Roman"/>
          <w:bCs/>
        </w:rPr>
        <w:t>offer</w:t>
      </w:r>
      <w:proofErr w:type="gramEnd"/>
      <w:r w:rsidRPr="00644399">
        <w:rPr>
          <w:rFonts w:ascii="Times New Roman" w:hAnsi="Times New Roman"/>
          <w:bCs/>
        </w:rPr>
        <w:t xml:space="preserve"> you will need to pay the difference out of pocket. </w:t>
      </w:r>
    </w:p>
    <w:p w14:paraId="6AC16F21" w14:textId="77777777" w:rsidR="00644399" w:rsidRPr="00644399" w:rsidRDefault="00644399" w:rsidP="00644399">
      <w:pPr>
        <w:spacing w:after="0" w:line="240" w:lineRule="auto"/>
        <w:rPr>
          <w:rFonts w:ascii="Times New Roman" w:hAnsi="Times New Roman"/>
          <w:bCs/>
        </w:rPr>
      </w:pPr>
    </w:p>
    <w:p w14:paraId="19D12978" w14:textId="77777777" w:rsidR="00644399" w:rsidRPr="00644399" w:rsidRDefault="00644399" w:rsidP="00644399">
      <w:pPr>
        <w:spacing w:after="0" w:line="240" w:lineRule="auto"/>
        <w:rPr>
          <w:rFonts w:ascii="Times New Roman" w:hAnsi="Times New Roman"/>
          <w:bCs/>
        </w:rPr>
      </w:pPr>
      <w:r w:rsidRPr="00644399">
        <w:rPr>
          <w:rFonts w:ascii="Times New Roman" w:hAnsi="Times New Roman"/>
          <w:bCs/>
        </w:rPr>
        <w:t>We will inform you on [date] if you won this auction. If you win this auction, you will have to make the payment you offered for the pen at that time. We will also give you the remaining amount (if applicable) at that time.  After completing the instructions</w:t>
      </w:r>
      <w:r w:rsidR="002D4437">
        <w:rPr>
          <w:rFonts w:ascii="Times New Roman" w:hAnsi="Times New Roman"/>
          <w:bCs/>
        </w:rPr>
        <w:t>,</w:t>
      </w:r>
      <w:r w:rsidRPr="00644399">
        <w:rPr>
          <w:rFonts w:ascii="Times New Roman" w:hAnsi="Times New Roman"/>
          <w:bCs/>
        </w:rPr>
        <w:t xml:space="preserve"> we will tell you about the product and will ask you for the highest price you would be willing to pay for the pen (your bid).</w:t>
      </w:r>
    </w:p>
    <w:p w14:paraId="0830AA54" w14:textId="77777777" w:rsidR="00644399" w:rsidRPr="00644399" w:rsidRDefault="00644399" w:rsidP="00644399">
      <w:pPr>
        <w:spacing w:after="0" w:line="240" w:lineRule="auto"/>
        <w:rPr>
          <w:rFonts w:ascii="Times New Roman" w:hAnsi="Times New Roman"/>
          <w:bCs/>
        </w:rPr>
      </w:pPr>
    </w:p>
    <w:p w14:paraId="4E0301CD" w14:textId="77777777" w:rsidR="00786E14" w:rsidRDefault="00644399" w:rsidP="009563B3">
      <w:pPr>
        <w:spacing w:after="0" w:line="240" w:lineRule="auto"/>
        <w:rPr>
          <w:rFonts w:ascii="Times New Roman" w:hAnsi="Times New Roman"/>
          <w:b/>
          <w:bCs/>
          <w:sz w:val="24"/>
          <w:szCs w:val="24"/>
        </w:rPr>
      </w:pPr>
      <w:r>
        <w:rPr>
          <w:rFonts w:ascii="Times New Roman" w:hAnsi="Times New Roman"/>
          <w:b/>
          <w:bCs/>
          <w:sz w:val="24"/>
          <w:szCs w:val="24"/>
        </w:rPr>
        <w:br w:type="page"/>
      </w:r>
      <w:r w:rsidR="00516F77" w:rsidRPr="00EF3003">
        <w:rPr>
          <w:rFonts w:ascii="Times New Roman" w:hAnsi="Times New Roman"/>
          <w:b/>
          <w:bCs/>
          <w:sz w:val="24"/>
          <w:szCs w:val="24"/>
        </w:rPr>
        <w:t xml:space="preserve">Study </w:t>
      </w:r>
      <w:r w:rsidR="00516F77">
        <w:rPr>
          <w:rFonts w:ascii="Times New Roman" w:hAnsi="Times New Roman"/>
          <w:b/>
          <w:bCs/>
          <w:sz w:val="24"/>
          <w:szCs w:val="24"/>
        </w:rPr>
        <w:t>3:</w:t>
      </w:r>
      <w:r w:rsidR="00516F77" w:rsidRPr="00EF3003">
        <w:rPr>
          <w:rFonts w:ascii="Times New Roman" w:hAnsi="Times New Roman"/>
          <w:b/>
          <w:bCs/>
          <w:sz w:val="24"/>
          <w:szCs w:val="24"/>
        </w:rPr>
        <w:t xml:space="preserve"> </w:t>
      </w:r>
      <w:r w:rsidR="00516F77">
        <w:rPr>
          <w:rFonts w:ascii="Times New Roman" w:hAnsi="Times New Roman"/>
          <w:b/>
          <w:bCs/>
          <w:sz w:val="24"/>
          <w:szCs w:val="24"/>
        </w:rPr>
        <w:t>Negotiation Instructions</w:t>
      </w:r>
    </w:p>
    <w:p w14:paraId="6468F288" w14:textId="77777777" w:rsidR="00516F77" w:rsidRDefault="00516F77" w:rsidP="009563B3">
      <w:pPr>
        <w:spacing w:after="0" w:line="240" w:lineRule="auto"/>
        <w:rPr>
          <w:rFonts w:ascii="Times New Roman" w:hAnsi="Times New Roman"/>
          <w:b/>
          <w:bCs/>
          <w:sz w:val="24"/>
          <w:szCs w:val="24"/>
        </w:rPr>
      </w:pPr>
    </w:p>
    <w:p w14:paraId="292D3C2D" w14:textId="77777777" w:rsidR="00ED57EE" w:rsidRPr="00516F77" w:rsidRDefault="00ED57EE" w:rsidP="00516F77">
      <w:pPr>
        <w:spacing w:after="0" w:line="240" w:lineRule="auto"/>
        <w:rPr>
          <w:rFonts w:ascii="Times New Roman" w:hAnsi="Times New Roman"/>
          <w:b/>
        </w:rPr>
      </w:pPr>
    </w:p>
    <w:p w14:paraId="476A4BFC" w14:textId="77777777" w:rsidR="00ED57EE" w:rsidRPr="00516F77" w:rsidRDefault="00ED57EE" w:rsidP="00ED57EE">
      <w:pPr>
        <w:spacing w:after="0" w:line="240" w:lineRule="auto"/>
        <w:rPr>
          <w:rFonts w:ascii="Times New Roman" w:hAnsi="Times New Roman"/>
        </w:rPr>
      </w:pPr>
      <w:r w:rsidRPr="00516F77">
        <w:rPr>
          <w:rFonts w:ascii="Times New Roman" w:hAnsi="Times New Roman"/>
        </w:rPr>
        <w:t>This is how the actual negotiation will proceed. Both parties will make offers in turn. As an illustration, consider a buyer, B and a seller, S negotiating over the price of an item. S begins by offering the item for $80.</w:t>
      </w:r>
    </w:p>
    <w:p w14:paraId="53F1E0E1" w14:textId="77777777" w:rsidR="00ED57EE" w:rsidRPr="00516F77" w:rsidRDefault="00ED57EE" w:rsidP="00ED57EE">
      <w:pPr>
        <w:spacing w:after="0" w:line="240" w:lineRule="auto"/>
        <w:rPr>
          <w:rFonts w:ascii="Times New Roman" w:hAnsi="Times New Roman"/>
        </w:rPr>
      </w:pPr>
    </w:p>
    <w:p w14:paraId="014D0BE2" w14:textId="77777777" w:rsidR="00ED57EE" w:rsidRPr="00516F77" w:rsidRDefault="00ED57EE" w:rsidP="00ED57EE">
      <w:pPr>
        <w:spacing w:after="0" w:line="240" w:lineRule="auto"/>
        <w:rPr>
          <w:rFonts w:ascii="Times New Roman" w:hAnsi="Times New Roman"/>
        </w:rPr>
      </w:pPr>
      <w:r w:rsidRPr="00516F77">
        <w:rPr>
          <w:rFonts w:ascii="Times New Roman" w:hAnsi="Times New Roman"/>
        </w:rPr>
        <w:t xml:space="preserve">B can either accept or reject S’s offer. Acceptance of an offer ends the negotiation. B can also reject S’s offer and make a counter offer. Say B makes a counteroffer of $60 for the item. It is now S’s turn to accept or reject B’s counter offer. Negotiation continues with alternating offers and counteroffers until agreement </w:t>
      </w:r>
      <w:proofErr w:type="gramStart"/>
      <w:r w:rsidRPr="00516F77">
        <w:rPr>
          <w:rFonts w:ascii="Times New Roman" w:hAnsi="Times New Roman"/>
        </w:rPr>
        <w:t>is reached</w:t>
      </w:r>
      <w:proofErr w:type="gramEnd"/>
      <w:r w:rsidRPr="00516F77">
        <w:rPr>
          <w:rFonts w:ascii="Times New Roman" w:hAnsi="Times New Roman"/>
        </w:rPr>
        <w:t>.</w:t>
      </w:r>
    </w:p>
    <w:p w14:paraId="03CD7F0C" w14:textId="77777777" w:rsidR="00ED57EE" w:rsidRPr="00516F77" w:rsidRDefault="00ED57EE" w:rsidP="00ED57EE">
      <w:pPr>
        <w:spacing w:after="0" w:line="240" w:lineRule="auto"/>
        <w:rPr>
          <w:rFonts w:ascii="Times New Roman" w:hAnsi="Times New Roman"/>
        </w:rPr>
      </w:pPr>
    </w:p>
    <w:p w14:paraId="7D8FADB3" w14:textId="77777777" w:rsidR="00ED57EE" w:rsidRPr="00516F77" w:rsidRDefault="00ED57EE" w:rsidP="00ED57EE">
      <w:pPr>
        <w:spacing w:after="0" w:line="240" w:lineRule="auto"/>
        <w:rPr>
          <w:rFonts w:ascii="Times New Roman" w:hAnsi="Times New Roman"/>
        </w:rPr>
      </w:pPr>
      <w:r w:rsidRPr="00516F77">
        <w:rPr>
          <w:rFonts w:ascii="Times New Roman" w:hAnsi="Times New Roman"/>
        </w:rPr>
        <w:t>It should be perfectly clear that both of you do not have to change your offer when it is your turn. However, both should not negotiate in bad faith. This means that if you are a buyer you should not make an offer that is lower than your last offer. Similarly, as a seller you should not make an offer that is higher than your last offer.</w:t>
      </w:r>
    </w:p>
    <w:p w14:paraId="0C079629" w14:textId="77777777" w:rsidR="00ED57EE" w:rsidRPr="00516F77" w:rsidRDefault="00ED57EE" w:rsidP="00ED57EE">
      <w:pPr>
        <w:spacing w:after="0" w:line="240" w:lineRule="auto"/>
        <w:rPr>
          <w:rFonts w:ascii="Times New Roman" w:hAnsi="Times New Roman"/>
        </w:rPr>
      </w:pPr>
    </w:p>
    <w:p w14:paraId="1A186D4D" w14:textId="77777777" w:rsidR="00ED57EE" w:rsidRPr="00516F77" w:rsidRDefault="00ED57EE" w:rsidP="00516F77">
      <w:pPr>
        <w:autoSpaceDE w:val="0"/>
        <w:autoSpaceDN w:val="0"/>
        <w:adjustRightInd w:val="0"/>
        <w:spacing w:after="0" w:line="240" w:lineRule="auto"/>
        <w:rPr>
          <w:rFonts w:ascii="Times New Roman" w:hAnsi="Times New Roman"/>
          <w:bCs/>
          <w:i/>
        </w:rPr>
      </w:pPr>
      <w:r w:rsidRPr="00516F77">
        <w:rPr>
          <w:rFonts w:ascii="Times New Roman" w:hAnsi="Times New Roman"/>
          <w:bCs/>
          <w:i/>
        </w:rPr>
        <w:t>Extremely Important - Please Read Carefully</w:t>
      </w:r>
    </w:p>
    <w:p w14:paraId="3625E49C" w14:textId="77777777" w:rsidR="00ED57EE" w:rsidRPr="00516F77" w:rsidRDefault="00ED57EE" w:rsidP="00ED57EE">
      <w:pPr>
        <w:autoSpaceDE w:val="0"/>
        <w:autoSpaceDN w:val="0"/>
        <w:adjustRightInd w:val="0"/>
        <w:spacing w:after="0" w:line="240" w:lineRule="auto"/>
        <w:jc w:val="center"/>
        <w:rPr>
          <w:rFonts w:ascii="Times New Roman" w:hAnsi="Times New Roman"/>
          <w:b/>
          <w:bCs/>
        </w:rPr>
      </w:pPr>
    </w:p>
    <w:p w14:paraId="66C01301" w14:textId="77777777" w:rsidR="00ED57EE" w:rsidRPr="00516F77" w:rsidRDefault="00ED57EE" w:rsidP="00ED57EE">
      <w:pPr>
        <w:autoSpaceDE w:val="0"/>
        <w:autoSpaceDN w:val="0"/>
        <w:adjustRightInd w:val="0"/>
        <w:spacing w:after="0" w:line="240" w:lineRule="auto"/>
        <w:rPr>
          <w:rFonts w:ascii="Times New Roman" w:hAnsi="Times New Roman"/>
        </w:rPr>
      </w:pPr>
      <w:r w:rsidRPr="00516F77">
        <w:rPr>
          <w:rFonts w:ascii="Times New Roman" w:hAnsi="Times New Roman"/>
        </w:rPr>
        <w:t>Remember, as part of the negotiation game, you may earn real $ based on how well you perform. As such, please read the following pointers very carefully and act upon them to maximize your earnings.</w:t>
      </w:r>
      <w:r w:rsidR="00C51BD0">
        <w:rPr>
          <w:rFonts w:ascii="Times New Roman" w:hAnsi="Times New Roman"/>
        </w:rPr>
        <w:t xml:space="preserve"> </w:t>
      </w:r>
      <w:r w:rsidRPr="00516F77">
        <w:rPr>
          <w:rFonts w:ascii="Times New Roman" w:hAnsi="Times New Roman"/>
        </w:rPr>
        <w:t xml:space="preserve">Your </w:t>
      </w:r>
      <w:r w:rsidRPr="00516F77">
        <w:rPr>
          <w:rFonts w:ascii="Times New Roman" w:hAnsi="Times New Roman"/>
          <w:i/>
          <w:iCs/>
        </w:rPr>
        <w:t xml:space="preserve">earnings </w:t>
      </w:r>
      <w:r w:rsidRPr="00516F77">
        <w:rPr>
          <w:rFonts w:ascii="Times New Roman" w:hAnsi="Times New Roman"/>
        </w:rPr>
        <w:t xml:space="preserve">are a function of the </w:t>
      </w:r>
      <w:r w:rsidRPr="00516F77">
        <w:rPr>
          <w:rFonts w:ascii="Times New Roman" w:hAnsi="Times New Roman"/>
          <w:i/>
          <w:iCs/>
        </w:rPr>
        <w:t xml:space="preserve">agreed price </w:t>
      </w:r>
      <w:r w:rsidRPr="00516F77">
        <w:rPr>
          <w:rFonts w:ascii="Times New Roman" w:hAnsi="Times New Roman"/>
        </w:rPr>
        <w:t xml:space="preserve">and </w:t>
      </w:r>
      <w:r w:rsidRPr="00516F77">
        <w:rPr>
          <w:rFonts w:ascii="Times New Roman" w:hAnsi="Times New Roman"/>
          <w:i/>
          <w:iCs/>
        </w:rPr>
        <w:t xml:space="preserve">number of rounds </w:t>
      </w:r>
      <w:r w:rsidRPr="00516F77">
        <w:rPr>
          <w:rFonts w:ascii="Times New Roman" w:hAnsi="Times New Roman"/>
        </w:rPr>
        <w:t>you take to come to an agreement with the other negotiator.</w:t>
      </w:r>
    </w:p>
    <w:p w14:paraId="71A60180" w14:textId="77777777" w:rsidR="00ED57EE" w:rsidRPr="00516F77" w:rsidRDefault="00ED57EE" w:rsidP="00ED57EE">
      <w:pPr>
        <w:autoSpaceDE w:val="0"/>
        <w:autoSpaceDN w:val="0"/>
        <w:adjustRightInd w:val="0"/>
        <w:spacing w:after="0" w:line="240" w:lineRule="auto"/>
        <w:rPr>
          <w:rFonts w:ascii="Times New Roman" w:hAnsi="Times New Roman"/>
        </w:rPr>
      </w:pPr>
    </w:p>
    <w:p w14:paraId="08947A2C" w14:textId="77777777" w:rsidR="00ED57EE" w:rsidRPr="00516F77" w:rsidRDefault="00ED57EE" w:rsidP="00ED57EE">
      <w:pPr>
        <w:autoSpaceDE w:val="0"/>
        <w:autoSpaceDN w:val="0"/>
        <w:adjustRightInd w:val="0"/>
        <w:spacing w:after="0" w:line="240" w:lineRule="auto"/>
        <w:rPr>
          <w:rFonts w:ascii="Times New Roman" w:hAnsi="Times New Roman"/>
        </w:rPr>
      </w:pPr>
      <w:r w:rsidRPr="00516F77">
        <w:rPr>
          <w:rFonts w:ascii="Times New Roman" w:hAnsi="Times New Roman"/>
        </w:rPr>
        <w:t xml:space="preserve">If you are a </w:t>
      </w:r>
      <w:proofErr w:type="gramStart"/>
      <w:r w:rsidRPr="00516F77">
        <w:rPr>
          <w:rFonts w:ascii="Times New Roman" w:hAnsi="Times New Roman"/>
          <w:u w:val="single"/>
        </w:rPr>
        <w:t>buyer</w:t>
      </w:r>
      <w:r w:rsidRPr="00516F77">
        <w:rPr>
          <w:rFonts w:ascii="Times New Roman" w:hAnsi="Times New Roman"/>
        </w:rPr>
        <w:t>:</w:t>
      </w:r>
      <w:proofErr w:type="gramEnd"/>
      <w:r w:rsidRPr="00516F77">
        <w:rPr>
          <w:rFonts w:ascii="Times New Roman" w:hAnsi="Times New Roman"/>
        </w:rPr>
        <w:t xml:space="preserve"> As the agreed price </w:t>
      </w:r>
      <w:r w:rsidRPr="00516F77">
        <w:rPr>
          <w:rFonts w:ascii="Times New Roman" w:hAnsi="Times New Roman"/>
          <w:u w:val="single"/>
        </w:rPr>
        <w:t>decreases</w:t>
      </w:r>
      <w:r w:rsidRPr="00516F77">
        <w:rPr>
          <w:rFonts w:ascii="Times New Roman" w:hAnsi="Times New Roman"/>
        </w:rPr>
        <w:t xml:space="preserve">, your earnings </w:t>
      </w:r>
      <w:r w:rsidRPr="00516F77">
        <w:rPr>
          <w:rFonts w:ascii="Times New Roman" w:hAnsi="Times New Roman"/>
          <w:u w:val="single"/>
        </w:rPr>
        <w:t>increase</w:t>
      </w:r>
      <w:r w:rsidRPr="00516F77">
        <w:rPr>
          <w:rFonts w:ascii="Times New Roman" w:hAnsi="Times New Roman"/>
        </w:rPr>
        <w:t xml:space="preserve">. </w:t>
      </w:r>
    </w:p>
    <w:p w14:paraId="431FA866" w14:textId="77777777" w:rsidR="00ED57EE" w:rsidRPr="00516F77" w:rsidRDefault="00ED57EE" w:rsidP="00ED57EE">
      <w:pPr>
        <w:autoSpaceDE w:val="0"/>
        <w:autoSpaceDN w:val="0"/>
        <w:adjustRightInd w:val="0"/>
        <w:spacing w:after="0" w:line="240" w:lineRule="auto"/>
        <w:rPr>
          <w:rFonts w:ascii="Times New Roman" w:hAnsi="Times New Roman"/>
        </w:rPr>
      </w:pPr>
      <w:r w:rsidRPr="00516F77">
        <w:rPr>
          <w:rFonts w:ascii="Times New Roman" w:hAnsi="Times New Roman"/>
        </w:rPr>
        <w:t xml:space="preserve">If you are a </w:t>
      </w:r>
      <w:proofErr w:type="gramStart"/>
      <w:r w:rsidRPr="00516F77">
        <w:rPr>
          <w:rFonts w:ascii="Times New Roman" w:hAnsi="Times New Roman"/>
          <w:u w:val="single"/>
        </w:rPr>
        <w:t>seller</w:t>
      </w:r>
      <w:r w:rsidRPr="00516F77">
        <w:rPr>
          <w:rFonts w:ascii="Times New Roman" w:hAnsi="Times New Roman"/>
        </w:rPr>
        <w:t>:</w:t>
      </w:r>
      <w:proofErr w:type="gramEnd"/>
      <w:r w:rsidRPr="00516F77">
        <w:rPr>
          <w:rFonts w:ascii="Times New Roman" w:hAnsi="Times New Roman"/>
        </w:rPr>
        <w:t xml:space="preserve"> As the agreed price </w:t>
      </w:r>
      <w:r w:rsidRPr="00516F77">
        <w:rPr>
          <w:rFonts w:ascii="Times New Roman" w:hAnsi="Times New Roman"/>
          <w:u w:val="single"/>
        </w:rPr>
        <w:t>increases</w:t>
      </w:r>
      <w:r w:rsidRPr="00516F77">
        <w:rPr>
          <w:rFonts w:ascii="Times New Roman" w:hAnsi="Times New Roman"/>
        </w:rPr>
        <w:t xml:space="preserve">, your earnings </w:t>
      </w:r>
      <w:r w:rsidRPr="00516F77">
        <w:rPr>
          <w:rFonts w:ascii="Times New Roman" w:hAnsi="Times New Roman"/>
          <w:u w:val="single"/>
        </w:rPr>
        <w:t>increase</w:t>
      </w:r>
      <w:r w:rsidRPr="00516F77">
        <w:rPr>
          <w:rFonts w:ascii="Times New Roman" w:hAnsi="Times New Roman"/>
        </w:rPr>
        <w:t>.</w:t>
      </w:r>
    </w:p>
    <w:p w14:paraId="308C36A9" w14:textId="77777777" w:rsidR="00ED57EE" w:rsidRPr="00516F77" w:rsidRDefault="00ED57EE" w:rsidP="00ED57EE">
      <w:pPr>
        <w:autoSpaceDE w:val="0"/>
        <w:autoSpaceDN w:val="0"/>
        <w:adjustRightInd w:val="0"/>
        <w:spacing w:after="0" w:line="240" w:lineRule="auto"/>
        <w:rPr>
          <w:rFonts w:ascii="Times New Roman" w:hAnsi="Times New Roman"/>
        </w:rPr>
      </w:pPr>
      <w:proofErr w:type="gramStart"/>
      <w:r w:rsidRPr="00516F77">
        <w:rPr>
          <w:rFonts w:ascii="Times New Roman" w:hAnsi="Times New Roman"/>
        </w:rPr>
        <w:t>BUT</w:t>
      </w:r>
      <w:proofErr w:type="gramEnd"/>
      <w:r w:rsidRPr="00516F77">
        <w:rPr>
          <w:rFonts w:ascii="Times New Roman" w:hAnsi="Times New Roman"/>
        </w:rPr>
        <w:t xml:space="preserve">, for both buyers and sellers, as the number of rounds to reach agreement </w:t>
      </w:r>
      <w:r w:rsidRPr="00516F77">
        <w:rPr>
          <w:rFonts w:ascii="Times New Roman" w:hAnsi="Times New Roman"/>
          <w:u w:val="single"/>
        </w:rPr>
        <w:t>increases</w:t>
      </w:r>
      <w:r w:rsidRPr="00516F77">
        <w:rPr>
          <w:rFonts w:ascii="Times New Roman" w:hAnsi="Times New Roman"/>
        </w:rPr>
        <w:t xml:space="preserve">, your earnings </w:t>
      </w:r>
      <w:r w:rsidRPr="00516F77">
        <w:rPr>
          <w:rFonts w:ascii="Times New Roman" w:hAnsi="Times New Roman"/>
          <w:u w:val="single"/>
        </w:rPr>
        <w:t>decrease</w:t>
      </w:r>
      <w:r w:rsidRPr="00516F77">
        <w:rPr>
          <w:rFonts w:ascii="Times New Roman" w:hAnsi="Times New Roman"/>
        </w:rPr>
        <w:t>.</w:t>
      </w:r>
    </w:p>
    <w:p w14:paraId="0E19B090" w14:textId="77777777" w:rsidR="00ED57EE" w:rsidRPr="00516F77" w:rsidRDefault="00ED57EE" w:rsidP="00ED57EE">
      <w:pPr>
        <w:autoSpaceDE w:val="0"/>
        <w:autoSpaceDN w:val="0"/>
        <w:adjustRightInd w:val="0"/>
        <w:spacing w:after="0" w:line="240" w:lineRule="auto"/>
        <w:rPr>
          <w:rFonts w:ascii="Times New Roman" w:hAnsi="Times New Roman"/>
        </w:rPr>
      </w:pPr>
    </w:p>
    <w:p w14:paraId="0A973C83" w14:textId="77777777" w:rsidR="00ED57EE" w:rsidRPr="00516F77" w:rsidRDefault="00ED57EE" w:rsidP="00ED57EE">
      <w:pPr>
        <w:autoSpaceDE w:val="0"/>
        <w:autoSpaceDN w:val="0"/>
        <w:adjustRightInd w:val="0"/>
        <w:spacing w:after="0" w:line="240" w:lineRule="auto"/>
        <w:rPr>
          <w:rFonts w:ascii="Times New Roman" w:hAnsi="Times New Roman"/>
        </w:rPr>
      </w:pPr>
      <w:r w:rsidRPr="00516F77">
        <w:rPr>
          <w:rFonts w:ascii="Times New Roman" w:hAnsi="Times New Roman"/>
        </w:rPr>
        <w:t xml:space="preserve">More details about the incentives </w:t>
      </w:r>
      <w:proofErr w:type="gramStart"/>
      <w:r w:rsidRPr="00516F77">
        <w:rPr>
          <w:rFonts w:ascii="Times New Roman" w:hAnsi="Times New Roman"/>
        </w:rPr>
        <w:t>will be provided</w:t>
      </w:r>
      <w:proofErr w:type="gramEnd"/>
      <w:r w:rsidRPr="00516F77">
        <w:rPr>
          <w:rFonts w:ascii="Times New Roman" w:hAnsi="Times New Roman"/>
        </w:rPr>
        <w:t xml:space="preserve"> at the end of the session.</w:t>
      </w:r>
    </w:p>
    <w:p w14:paraId="66F929E8" w14:textId="77777777" w:rsidR="00ED57EE" w:rsidRPr="00516F77" w:rsidRDefault="00ED57EE" w:rsidP="00ED57EE">
      <w:pPr>
        <w:autoSpaceDE w:val="0"/>
        <w:autoSpaceDN w:val="0"/>
        <w:adjustRightInd w:val="0"/>
        <w:spacing w:after="0" w:line="240" w:lineRule="auto"/>
        <w:rPr>
          <w:rFonts w:ascii="Times New Roman" w:hAnsi="Times New Roman"/>
        </w:rPr>
      </w:pPr>
      <w:r w:rsidRPr="00516F77">
        <w:rPr>
          <w:rFonts w:ascii="Times New Roman" w:hAnsi="Times New Roman"/>
        </w:rPr>
        <w:t>So, you should always consider carefully before deciding to go through one more round of negotiation.</w:t>
      </w:r>
    </w:p>
    <w:p w14:paraId="7FC98B95" w14:textId="77777777" w:rsidR="00ED57EE" w:rsidRPr="00516F77" w:rsidRDefault="00ED57EE" w:rsidP="00ED57EE">
      <w:pPr>
        <w:autoSpaceDE w:val="0"/>
        <w:autoSpaceDN w:val="0"/>
        <w:adjustRightInd w:val="0"/>
        <w:spacing w:after="0" w:line="240" w:lineRule="auto"/>
        <w:rPr>
          <w:rFonts w:ascii="Times New Roman" w:hAnsi="Times New Roman"/>
        </w:rPr>
      </w:pPr>
    </w:p>
    <w:p w14:paraId="71FCDF51" w14:textId="77777777" w:rsidR="00ED57EE" w:rsidRPr="00516F77" w:rsidRDefault="00ED57EE" w:rsidP="00516F77">
      <w:pPr>
        <w:autoSpaceDE w:val="0"/>
        <w:autoSpaceDN w:val="0"/>
        <w:adjustRightInd w:val="0"/>
        <w:spacing w:after="0" w:line="240" w:lineRule="auto"/>
        <w:rPr>
          <w:rFonts w:ascii="Times New Roman" w:hAnsi="Times New Roman"/>
        </w:rPr>
      </w:pPr>
      <w:r w:rsidRPr="00516F77">
        <w:rPr>
          <w:rFonts w:ascii="Times New Roman" w:hAnsi="Times New Roman"/>
        </w:rPr>
        <w:t>Read the context of your negotiation very carefully. Your focus should be to maximize your earnings across ALL separate negotiations and not just one.</w:t>
      </w:r>
      <w:r w:rsidR="00516F77">
        <w:rPr>
          <w:rFonts w:ascii="Times New Roman" w:hAnsi="Times New Roman"/>
        </w:rPr>
        <w:t xml:space="preserve"> </w:t>
      </w:r>
      <w:r w:rsidRPr="00516F77">
        <w:rPr>
          <w:rFonts w:ascii="Times New Roman" w:hAnsi="Times New Roman"/>
        </w:rPr>
        <w:t xml:space="preserve">Next, we will randomly pair you up with another participant for the negotiation. We will also randomly assign you the role of a buyer or a seller. </w:t>
      </w:r>
    </w:p>
    <w:p w14:paraId="0D1020F0" w14:textId="77777777" w:rsidR="00F8166D" w:rsidRDefault="00F8166D" w:rsidP="00577A80">
      <w:pPr>
        <w:tabs>
          <w:tab w:val="left" w:pos="6750"/>
        </w:tabs>
        <w:spacing w:after="0" w:line="360" w:lineRule="auto"/>
        <w:jc w:val="center"/>
        <w:rPr>
          <w:rFonts w:ascii="Times New Roman" w:hAnsi="Times New Roman"/>
          <w:b/>
          <w:noProof/>
          <w:sz w:val="24"/>
          <w:szCs w:val="24"/>
        </w:rPr>
      </w:pPr>
    </w:p>
    <w:p w14:paraId="3ECC4A10" w14:textId="77777777" w:rsidR="00767F9E" w:rsidRDefault="00767F9E" w:rsidP="00F8166D">
      <w:pPr>
        <w:tabs>
          <w:tab w:val="left" w:pos="270"/>
          <w:tab w:val="left" w:pos="6750"/>
        </w:tabs>
        <w:spacing w:after="0" w:line="360" w:lineRule="auto"/>
        <w:rPr>
          <w:rFonts w:ascii="Times New Roman" w:hAnsi="Times New Roman"/>
          <w:b/>
          <w:bCs/>
          <w:sz w:val="24"/>
          <w:szCs w:val="24"/>
        </w:rPr>
      </w:pPr>
    </w:p>
    <w:p w14:paraId="3E422E77" w14:textId="77777777" w:rsidR="00767F9E" w:rsidRDefault="00983E7E" w:rsidP="00B77B15">
      <w:pPr>
        <w:tabs>
          <w:tab w:val="left" w:pos="270"/>
          <w:tab w:val="left" w:pos="6750"/>
        </w:tabs>
        <w:spacing w:after="0" w:line="360" w:lineRule="auto"/>
        <w:rPr>
          <w:rFonts w:ascii="Times New Roman" w:hAnsi="Times New Roman"/>
          <w:szCs w:val="24"/>
        </w:rPr>
      </w:pPr>
      <w:r>
        <w:rPr>
          <w:rFonts w:ascii="Times New Roman" w:hAnsi="Times New Roman"/>
          <w:b/>
          <w:bCs/>
          <w:sz w:val="24"/>
          <w:szCs w:val="24"/>
        </w:rPr>
        <w:br w:type="page"/>
      </w:r>
    </w:p>
    <w:p w14:paraId="0BFD5F3B" w14:textId="097A4B8C" w:rsidR="00644399" w:rsidRPr="00644399" w:rsidRDefault="00644399" w:rsidP="00644399">
      <w:pPr>
        <w:tabs>
          <w:tab w:val="left" w:pos="270"/>
          <w:tab w:val="left" w:pos="6750"/>
        </w:tabs>
        <w:spacing w:after="0" w:line="240" w:lineRule="auto"/>
        <w:rPr>
          <w:rFonts w:ascii="Times New Roman" w:hAnsi="Times New Roman"/>
          <w:b/>
        </w:rPr>
      </w:pPr>
      <w:r w:rsidRPr="00644399">
        <w:rPr>
          <w:rFonts w:ascii="Times New Roman" w:hAnsi="Times New Roman"/>
          <w:b/>
          <w:sz w:val="24"/>
          <w:szCs w:val="24"/>
        </w:rPr>
        <w:t>Stu</w:t>
      </w:r>
      <w:r w:rsidRPr="00644399">
        <w:rPr>
          <w:rFonts w:ascii="Times New Roman" w:hAnsi="Times New Roman"/>
          <w:b/>
          <w:sz w:val="24"/>
        </w:rPr>
        <w:t xml:space="preserve">dy </w:t>
      </w:r>
      <w:r w:rsidR="00B77B15">
        <w:rPr>
          <w:rFonts w:ascii="Times New Roman" w:hAnsi="Times New Roman"/>
          <w:b/>
          <w:sz w:val="24"/>
        </w:rPr>
        <w:t>4</w:t>
      </w:r>
      <w:r w:rsidRPr="00644399">
        <w:rPr>
          <w:rFonts w:ascii="Times New Roman" w:hAnsi="Times New Roman"/>
          <w:b/>
          <w:sz w:val="24"/>
        </w:rPr>
        <w:t>: Instructions</w:t>
      </w:r>
    </w:p>
    <w:p w14:paraId="123AFF4D" w14:textId="77777777" w:rsidR="00644399" w:rsidRPr="00644399" w:rsidRDefault="00644399" w:rsidP="00644399">
      <w:pPr>
        <w:tabs>
          <w:tab w:val="left" w:pos="270"/>
          <w:tab w:val="left" w:pos="6750"/>
        </w:tabs>
        <w:spacing w:after="0" w:line="240" w:lineRule="auto"/>
        <w:rPr>
          <w:rFonts w:ascii="Times New Roman" w:hAnsi="Times New Roman"/>
        </w:rPr>
      </w:pPr>
    </w:p>
    <w:p w14:paraId="7C60EE88" w14:textId="77777777" w:rsidR="00644399" w:rsidRPr="00644399" w:rsidRDefault="00644399" w:rsidP="00644399">
      <w:pPr>
        <w:tabs>
          <w:tab w:val="left" w:pos="270"/>
          <w:tab w:val="left" w:pos="6750"/>
        </w:tabs>
        <w:spacing w:after="0" w:line="240" w:lineRule="auto"/>
        <w:rPr>
          <w:rFonts w:ascii="Times New Roman" w:hAnsi="Times New Roman"/>
          <w:b/>
          <w:bCs/>
        </w:rPr>
      </w:pPr>
      <w:r w:rsidRPr="00644399">
        <w:rPr>
          <w:rFonts w:ascii="Times New Roman" w:hAnsi="Times New Roman"/>
        </w:rPr>
        <w:t>You will participate in a simple grocery purchase study today. The purpose of this study is to understand how consumers make grocery purchases and how they search for deals. Our objective, thus, is to simulate a regular shopping trip at the grocery store, where consumers have an opportunity to search for coupons prior to this visit.</w:t>
      </w:r>
    </w:p>
    <w:p w14:paraId="2DABD523" w14:textId="77777777" w:rsidR="00644399" w:rsidRPr="00644399" w:rsidRDefault="00644399" w:rsidP="00644399">
      <w:pPr>
        <w:tabs>
          <w:tab w:val="left" w:pos="270"/>
          <w:tab w:val="left" w:pos="6750"/>
        </w:tabs>
        <w:spacing w:after="0" w:line="240" w:lineRule="auto"/>
        <w:rPr>
          <w:rFonts w:ascii="Times New Roman" w:hAnsi="Times New Roman"/>
          <w:i/>
        </w:rPr>
      </w:pPr>
    </w:p>
    <w:p w14:paraId="341C71C3" w14:textId="77777777" w:rsidR="00644399" w:rsidRPr="00644399" w:rsidRDefault="00644399" w:rsidP="00644399">
      <w:pPr>
        <w:tabs>
          <w:tab w:val="left" w:pos="270"/>
          <w:tab w:val="left" w:pos="6750"/>
        </w:tabs>
        <w:spacing w:after="0" w:line="240" w:lineRule="auto"/>
        <w:rPr>
          <w:rFonts w:ascii="Times New Roman" w:hAnsi="Times New Roman"/>
          <w:szCs w:val="24"/>
        </w:rPr>
      </w:pPr>
      <w:r w:rsidRPr="00644399">
        <w:rPr>
          <w:rFonts w:ascii="Times New Roman" w:hAnsi="Times New Roman"/>
          <w:szCs w:val="24"/>
        </w:rPr>
        <w:t xml:space="preserve">We will provide you with a list of 10 products that you plan to buy at your local grocery store. Your goal is to purchase these products at the lowest price possible.  </w:t>
      </w:r>
    </w:p>
    <w:p w14:paraId="42451BB5" w14:textId="77777777" w:rsidR="00644399" w:rsidRPr="00644399" w:rsidRDefault="00644399" w:rsidP="00644399">
      <w:pPr>
        <w:tabs>
          <w:tab w:val="left" w:pos="270"/>
          <w:tab w:val="left" w:pos="6750"/>
        </w:tabs>
        <w:spacing w:after="0" w:line="240" w:lineRule="auto"/>
        <w:rPr>
          <w:rFonts w:ascii="Times New Roman" w:hAnsi="Times New Roman"/>
          <w:szCs w:val="24"/>
        </w:rPr>
      </w:pPr>
    </w:p>
    <w:p w14:paraId="7044CEBC" w14:textId="77777777" w:rsidR="00644399" w:rsidRPr="00644399" w:rsidRDefault="00644399" w:rsidP="00644399">
      <w:pPr>
        <w:tabs>
          <w:tab w:val="left" w:pos="270"/>
          <w:tab w:val="left" w:pos="6750"/>
        </w:tabs>
        <w:spacing w:after="0" w:line="240" w:lineRule="auto"/>
        <w:rPr>
          <w:rFonts w:ascii="Times New Roman" w:hAnsi="Times New Roman"/>
          <w:szCs w:val="24"/>
        </w:rPr>
      </w:pPr>
      <w:proofErr w:type="gramStart"/>
      <w:r w:rsidRPr="00644399">
        <w:rPr>
          <w:rFonts w:ascii="Times New Roman" w:hAnsi="Times New Roman"/>
          <w:szCs w:val="24"/>
        </w:rPr>
        <w:t>Also</w:t>
      </w:r>
      <w:proofErr w:type="gramEnd"/>
      <w:r w:rsidRPr="00644399">
        <w:rPr>
          <w:rFonts w:ascii="Times New Roman" w:hAnsi="Times New Roman"/>
          <w:szCs w:val="24"/>
        </w:rPr>
        <w:t xml:space="preserve">, next to your computer is a bucket containing coupons. This bucket contains coupons for ALL the products on your shopping list. There are FOUR coupons for EACH product. For example, imagine that shampoo and cat litter are in your shopping list. For shampoo, there will be four coupons available, which will vary on the level of discount offered—the highest discount may be 15% off, while the lowest may be 5% off. For a different product, say cat litter, there will also be four coupons available, though the level of discounts may vary. Your task, thus, is to find the best coupons for each product so that you pay the LOWEST PRICE for EACH of your purchases.   </w:t>
      </w:r>
    </w:p>
    <w:p w14:paraId="1ABBF64A" w14:textId="77777777" w:rsidR="00644399" w:rsidRPr="00644399" w:rsidRDefault="00644399" w:rsidP="00644399">
      <w:pPr>
        <w:tabs>
          <w:tab w:val="left" w:pos="270"/>
          <w:tab w:val="left" w:pos="6750"/>
        </w:tabs>
        <w:spacing w:after="0" w:line="240" w:lineRule="auto"/>
        <w:rPr>
          <w:rFonts w:ascii="Times New Roman" w:hAnsi="Times New Roman"/>
          <w:szCs w:val="24"/>
        </w:rPr>
      </w:pPr>
    </w:p>
    <w:p w14:paraId="37E42F41" w14:textId="77777777" w:rsidR="00644399" w:rsidRPr="00644399" w:rsidRDefault="00644399" w:rsidP="00644399">
      <w:pPr>
        <w:spacing w:after="160" w:line="259" w:lineRule="auto"/>
        <w:outlineLvl w:val="0"/>
        <w:rPr>
          <w:rFonts w:ascii="Times New Roman" w:hAnsi="Times New Roman"/>
        </w:rPr>
      </w:pPr>
      <w:r w:rsidRPr="00644399">
        <w:rPr>
          <w:rFonts w:ascii="Times New Roman" w:eastAsia="SimSun" w:hAnsi="Times New Roman"/>
          <w:bCs/>
          <w:szCs w:val="24"/>
        </w:rPr>
        <w:t xml:space="preserve">Here are the products on your shopping list. The bucket contains FOUR coupons for EACH product. Find the best coupons for each product. Your task is to pay the LOWEST PRICE for EACH product. </w:t>
      </w:r>
    </w:p>
    <w:p w14:paraId="47F59732" w14:textId="77777777" w:rsidR="00644399" w:rsidRPr="00644399" w:rsidRDefault="00644399" w:rsidP="00644399">
      <w:pPr>
        <w:tabs>
          <w:tab w:val="left" w:pos="270"/>
          <w:tab w:val="left" w:pos="6750"/>
        </w:tabs>
        <w:spacing w:after="0" w:line="240" w:lineRule="auto"/>
        <w:rPr>
          <w:rFonts w:ascii="Times New Roman" w:hAnsi="Times New Roman"/>
          <w:szCs w:val="24"/>
        </w:rPr>
      </w:pPr>
    </w:p>
    <w:tbl>
      <w:tblPr>
        <w:tblW w:w="0" w:type="auto"/>
        <w:tblInd w:w="2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330"/>
        <w:gridCol w:w="2340"/>
      </w:tblGrid>
      <w:tr w:rsidR="00644399" w:rsidRPr="00644399" w14:paraId="706AB80D" w14:textId="77777777" w:rsidTr="00623326">
        <w:tc>
          <w:tcPr>
            <w:tcW w:w="6390" w:type="dxa"/>
            <w:gridSpan w:val="3"/>
            <w:shd w:val="clear" w:color="auto" w:fill="auto"/>
          </w:tcPr>
          <w:p w14:paraId="33B6370D" w14:textId="77777777" w:rsidR="00644399" w:rsidRPr="00644399" w:rsidRDefault="00644399" w:rsidP="00644399">
            <w:pPr>
              <w:spacing w:after="0" w:line="240" w:lineRule="auto"/>
              <w:jc w:val="center"/>
              <w:rPr>
                <w:rFonts w:ascii="Times New Roman" w:hAnsi="Times New Roman"/>
              </w:rPr>
            </w:pPr>
            <w:r w:rsidRPr="00644399">
              <w:rPr>
                <w:rFonts w:ascii="Times New Roman" w:hAnsi="Times New Roman"/>
              </w:rPr>
              <w:t>GROCERY SHOPPING LIST</w:t>
            </w:r>
          </w:p>
        </w:tc>
      </w:tr>
      <w:tr w:rsidR="00644399" w:rsidRPr="00644399" w14:paraId="0529A751" w14:textId="77777777" w:rsidTr="00623326">
        <w:tc>
          <w:tcPr>
            <w:tcW w:w="4050" w:type="dxa"/>
            <w:gridSpan w:val="2"/>
            <w:shd w:val="clear" w:color="auto" w:fill="auto"/>
          </w:tcPr>
          <w:p w14:paraId="4923ABC1" w14:textId="77777777" w:rsidR="00644399" w:rsidRPr="00644399" w:rsidRDefault="00644399" w:rsidP="00644399">
            <w:pPr>
              <w:spacing w:after="0" w:line="240" w:lineRule="auto"/>
              <w:jc w:val="center"/>
              <w:rPr>
                <w:rFonts w:ascii="Times New Roman" w:hAnsi="Times New Roman"/>
              </w:rPr>
            </w:pPr>
            <w:r w:rsidRPr="00644399">
              <w:rPr>
                <w:rFonts w:ascii="Times New Roman" w:hAnsi="Times New Roman"/>
              </w:rPr>
              <w:t>PORODUCT</w:t>
            </w:r>
          </w:p>
        </w:tc>
        <w:tc>
          <w:tcPr>
            <w:tcW w:w="2340" w:type="dxa"/>
            <w:shd w:val="clear" w:color="auto" w:fill="auto"/>
          </w:tcPr>
          <w:p w14:paraId="7880EDA4" w14:textId="77777777" w:rsidR="00644399" w:rsidRPr="00644399" w:rsidRDefault="00644399" w:rsidP="00644399">
            <w:pPr>
              <w:spacing w:after="0" w:line="240" w:lineRule="auto"/>
              <w:jc w:val="center"/>
              <w:rPr>
                <w:rFonts w:ascii="Times New Roman" w:hAnsi="Times New Roman"/>
              </w:rPr>
            </w:pPr>
            <w:r w:rsidRPr="00644399">
              <w:rPr>
                <w:rFonts w:ascii="Times New Roman" w:hAnsi="Times New Roman"/>
              </w:rPr>
              <w:t>REGULAR PRICE</w:t>
            </w:r>
          </w:p>
        </w:tc>
      </w:tr>
      <w:tr w:rsidR="00644399" w:rsidRPr="00644399" w14:paraId="7B9A0C72" w14:textId="77777777" w:rsidTr="00623326">
        <w:tc>
          <w:tcPr>
            <w:tcW w:w="720" w:type="dxa"/>
            <w:shd w:val="clear" w:color="auto" w:fill="auto"/>
          </w:tcPr>
          <w:p w14:paraId="2A046FEC" w14:textId="77777777" w:rsidR="00644399" w:rsidRPr="00644399" w:rsidRDefault="00644399" w:rsidP="00644399">
            <w:pPr>
              <w:spacing w:after="0" w:line="240" w:lineRule="auto"/>
              <w:jc w:val="right"/>
              <w:rPr>
                <w:rFonts w:ascii="Times New Roman" w:hAnsi="Times New Roman"/>
              </w:rPr>
            </w:pPr>
            <w:r w:rsidRPr="00644399">
              <w:rPr>
                <w:rFonts w:ascii="Times New Roman" w:hAnsi="Times New Roman"/>
              </w:rPr>
              <w:t>1.</w:t>
            </w:r>
          </w:p>
        </w:tc>
        <w:tc>
          <w:tcPr>
            <w:tcW w:w="3330" w:type="dxa"/>
            <w:shd w:val="clear" w:color="auto" w:fill="auto"/>
          </w:tcPr>
          <w:p w14:paraId="07466BA2" w14:textId="77777777" w:rsidR="00644399" w:rsidRPr="00644399" w:rsidRDefault="00644399" w:rsidP="00644399">
            <w:pPr>
              <w:spacing w:after="0" w:line="240" w:lineRule="auto"/>
              <w:rPr>
                <w:rFonts w:ascii="Times New Roman" w:hAnsi="Times New Roman"/>
              </w:rPr>
            </w:pPr>
            <w:r w:rsidRPr="00644399">
              <w:rPr>
                <w:rFonts w:ascii="Times New Roman" w:hAnsi="Times New Roman"/>
              </w:rPr>
              <w:t>Milk (1 Gallon)</w:t>
            </w:r>
          </w:p>
        </w:tc>
        <w:tc>
          <w:tcPr>
            <w:tcW w:w="2340" w:type="dxa"/>
            <w:shd w:val="clear" w:color="auto" w:fill="auto"/>
          </w:tcPr>
          <w:p w14:paraId="339BD07D" w14:textId="77777777" w:rsidR="00644399" w:rsidRPr="00644399" w:rsidRDefault="00644399" w:rsidP="00644399">
            <w:pPr>
              <w:spacing w:after="0" w:line="240" w:lineRule="auto"/>
              <w:jc w:val="center"/>
              <w:rPr>
                <w:rFonts w:ascii="Times New Roman" w:hAnsi="Times New Roman"/>
              </w:rPr>
            </w:pPr>
            <w:r w:rsidRPr="00644399">
              <w:rPr>
                <w:rFonts w:ascii="Times New Roman" w:eastAsia="+mn-ea" w:hAnsi="Times New Roman"/>
                <w:bCs/>
                <w:color w:val="000000"/>
                <w:kern w:val="24"/>
              </w:rPr>
              <w:t>$3.99</w:t>
            </w:r>
          </w:p>
        </w:tc>
      </w:tr>
      <w:tr w:rsidR="00644399" w:rsidRPr="00644399" w14:paraId="32796AB4" w14:textId="77777777" w:rsidTr="00623326">
        <w:tc>
          <w:tcPr>
            <w:tcW w:w="720" w:type="dxa"/>
            <w:shd w:val="clear" w:color="auto" w:fill="auto"/>
          </w:tcPr>
          <w:p w14:paraId="5FDC64BA" w14:textId="77777777" w:rsidR="00644399" w:rsidRPr="00644399" w:rsidRDefault="00644399" w:rsidP="00644399">
            <w:pPr>
              <w:spacing w:after="0" w:line="240" w:lineRule="auto"/>
              <w:jc w:val="right"/>
              <w:rPr>
                <w:rFonts w:ascii="Times New Roman" w:hAnsi="Times New Roman"/>
              </w:rPr>
            </w:pPr>
            <w:r w:rsidRPr="00644399">
              <w:rPr>
                <w:rFonts w:ascii="Times New Roman" w:hAnsi="Times New Roman"/>
              </w:rPr>
              <w:t>2.</w:t>
            </w:r>
          </w:p>
        </w:tc>
        <w:tc>
          <w:tcPr>
            <w:tcW w:w="3330" w:type="dxa"/>
            <w:shd w:val="clear" w:color="auto" w:fill="auto"/>
          </w:tcPr>
          <w:p w14:paraId="25112264" w14:textId="77777777" w:rsidR="00644399" w:rsidRPr="00644399" w:rsidRDefault="00644399" w:rsidP="00644399">
            <w:pPr>
              <w:spacing w:after="0" w:line="240" w:lineRule="auto"/>
              <w:rPr>
                <w:rFonts w:ascii="Times New Roman" w:hAnsi="Times New Roman"/>
              </w:rPr>
            </w:pPr>
            <w:r w:rsidRPr="00644399">
              <w:rPr>
                <w:rFonts w:ascii="Times New Roman" w:hAnsi="Times New Roman"/>
              </w:rPr>
              <w:t xml:space="preserve">Orange Juice (64  </w:t>
            </w:r>
            <w:proofErr w:type="spellStart"/>
            <w:r w:rsidRPr="00644399">
              <w:rPr>
                <w:rFonts w:ascii="Times New Roman" w:hAnsi="Times New Roman"/>
              </w:rPr>
              <w:t>fl</w:t>
            </w:r>
            <w:proofErr w:type="spellEnd"/>
            <w:r w:rsidRPr="00644399">
              <w:rPr>
                <w:rFonts w:ascii="Times New Roman" w:hAnsi="Times New Roman"/>
              </w:rPr>
              <w:t xml:space="preserve"> </w:t>
            </w:r>
            <w:proofErr w:type="spellStart"/>
            <w:r w:rsidRPr="00644399">
              <w:rPr>
                <w:rFonts w:ascii="Times New Roman" w:hAnsi="Times New Roman"/>
              </w:rPr>
              <w:t>oz</w:t>
            </w:r>
            <w:proofErr w:type="spellEnd"/>
            <w:r w:rsidRPr="00644399">
              <w:rPr>
                <w:rFonts w:ascii="Times New Roman" w:hAnsi="Times New Roman"/>
              </w:rPr>
              <w:t>)</w:t>
            </w:r>
          </w:p>
        </w:tc>
        <w:tc>
          <w:tcPr>
            <w:tcW w:w="2340" w:type="dxa"/>
            <w:shd w:val="clear" w:color="auto" w:fill="auto"/>
          </w:tcPr>
          <w:p w14:paraId="1D61229C" w14:textId="77777777" w:rsidR="00644399" w:rsidRPr="00644399" w:rsidRDefault="00644399" w:rsidP="00644399">
            <w:pPr>
              <w:spacing w:after="0" w:line="240" w:lineRule="auto"/>
              <w:jc w:val="center"/>
              <w:rPr>
                <w:rFonts w:ascii="Times New Roman" w:hAnsi="Times New Roman"/>
              </w:rPr>
            </w:pPr>
            <w:r w:rsidRPr="00644399">
              <w:rPr>
                <w:rFonts w:ascii="Times New Roman" w:hAnsi="Times New Roman"/>
              </w:rPr>
              <w:t>$1.99</w:t>
            </w:r>
          </w:p>
        </w:tc>
      </w:tr>
      <w:tr w:rsidR="00644399" w:rsidRPr="00644399" w14:paraId="67A4B29E" w14:textId="77777777" w:rsidTr="00623326">
        <w:tc>
          <w:tcPr>
            <w:tcW w:w="720" w:type="dxa"/>
            <w:shd w:val="clear" w:color="auto" w:fill="auto"/>
          </w:tcPr>
          <w:p w14:paraId="76FF3F6C" w14:textId="77777777" w:rsidR="00644399" w:rsidRPr="00644399" w:rsidRDefault="00644399" w:rsidP="00644399">
            <w:pPr>
              <w:spacing w:after="0" w:line="240" w:lineRule="auto"/>
              <w:jc w:val="right"/>
              <w:rPr>
                <w:rFonts w:ascii="Times New Roman" w:hAnsi="Times New Roman"/>
              </w:rPr>
            </w:pPr>
            <w:r w:rsidRPr="00644399">
              <w:rPr>
                <w:rFonts w:ascii="Times New Roman" w:hAnsi="Times New Roman"/>
              </w:rPr>
              <w:t>3.</w:t>
            </w:r>
          </w:p>
        </w:tc>
        <w:tc>
          <w:tcPr>
            <w:tcW w:w="3330" w:type="dxa"/>
            <w:shd w:val="clear" w:color="auto" w:fill="auto"/>
          </w:tcPr>
          <w:p w14:paraId="39310FBD" w14:textId="77777777" w:rsidR="00644399" w:rsidRPr="00644399" w:rsidRDefault="00644399" w:rsidP="00644399">
            <w:pPr>
              <w:spacing w:after="0" w:line="240" w:lineRule="auto"/>
              <w:rPr>
                <w:rFonts w:ascii="Times New Roman" w:hAnsi="Times New Roman"/>
              </w:rPr>
            </w:pPr>
            <w:r w:rsidRPr="00644399">
              <w:rPr>
                <w:rFonts w:ascii="Times New Roman" w:hAnsi="Times New Roman"/>
              </w:rPr>
              <w:t xml:space="preserve">Cereal (12 </w:t>
            </w:r>
            <w:proofErr w:type="spellStart"/>
            <w:r w:rsidRPr="00644399">
              <w:rPr>
                <w:rFonts w:ascii="Times New Roman" w:hAnsi="Times New Roman"/>
              </w:rPr>
              <w:t>oz</w:t>
            </w:r>
            <w:proofErr w:type="spellEnd"/>
            <w:r w:rsidRPr="00644399">
              <w:rPr>
                <w:rFonts w:ascii="Times New Roman" w:hAnsi="Times New Roman"/>
              </w:rPr>
              <w:t>)</w:t>
            </w:r>
          </w:p>
        </w:tc>
        <w:tc>
          <w:tcPr>
            <w:tcW w:w="2340" w:type="dxa"/>
            <w:shd w:val="clear" w:color="auto" w:fill="auto"/>
          </w:tcPr>
          <w:p w14:paraId="2A35A917" w14:textId="77777777" w:rsidR="00644399" w:rsidRPr="00644399" w:rsidRDefault="00644399" w:rsidP="00644399">
            <w:pPr>
              <w:spacing w:after="0" w:line="240" w:lineRule="auto"/>
              <w:jc w:val="center"/>
              <w:rPr>
                <w:rFonts w:ascii="Times New Roman" w:hAnsi="Times New Roman"/>
              </w:rPr>
            </w:pPr>
            <w:r w:rsidRPr="00644399">
              <w:rPr>
                <w:rFonts w:ascii="Times New Roman" w:hAnsi="Times New Roman"/>
              </w:rPr>
              <w:t>$4.45</w:t>
            </w:r>
          </w:p>
        </w:tc>
      </w:tr>
      <w:tr w:rsidR="00644399" w:rsidRPr="00644399" w14:paraId="6E441287" w14:textId="77777777" w:rsidTr="00623326">
        <w:tc>
          <w:tcPr>
            <w:tcW w:w="720" w:type="dxa"/>
            <w:shd w:val="clear" w:color="auto" w:fill="auto"/>
          </w:tcPr>
          <w:p w14:paraId="34653A61" w14:textId="77777777" w:rsidR="00644399" w:rsidRPr="00644399" w:rsidRDefault="00644399" w:rsidP="00644399">
            <w:pPr>
              <w:spacing w:after="0" w:line="240" w:lineRule="auto"/>
              <w:jc w:val="right"/>
              <w:rPr>
                <w:rFonts w:ascii="Times New Roman" w:hAnsi="Times New Roman"/>
              </w:rPr>
            </w:pPr>
            <w:r w:rsidRPr="00644399">
              <w:rPr>
                <w:rFonts w:ascii="Times New Roman" w:hAnsi="Times New Roman"/>
              </w:rPr>
              <w:t>4.</w:t>
            </w:r>
          </w:p>
        </w:tc>
        <w:tc>
          <w:tcPr>
            <w:tcW w:w="3330" w:type="dxa"/>
            <w:shd w:val="clear" w:color="auto" w:fill="auto"/>
          </w:tcPr>
          <w:p w14:paraId="2A7D730E" w14:textId="77777777" w:rsidR="00644399" w:rsidRPr="00644399" w:rsidRDefault="00644399" w:rsidP="00644399">
            <w:pPr>
              <w:spacing w:after="0" w:line="240" w:lineRule="auto"/>
              <w:rPr>
                <w:rFonts w:ascii="Times New Roman" w:hAnsi="Times New Roman"/>
              </w:rPr>
            </w:pPr>
            <w:r w:rsidRPr="00644399">
              <w:rPr>
                <w:rFonts w:ascii="Times New Roman" w:hAnsi="Times New Roman"/>
              </w:rPr>
              <w:t xml:space="preserve">Bread (16 </w:t>
            </w:r>
            <w:proofErr w:type="spellStart"/>
            <w:r w:rsidRPr="00644399">
              <w:rPr>
                <w:rFonts w:ascii="Times New Roman" w:hAnsi="Times New Roman"/>
              </w:rPr>
              <w:t>oz</w:t>
            </w:r>
            <w:proofErr w:type="spellEnd"/>
            <w:r w:rsidRPr="00644399">
              <w:rPr>
                <w:rFonts w:ascii="Times New Roman" w:hAnsi="Times New Roman"/>
              </w:rPr>
              <w:t>)</w:t>
            </w:r>
          </w:p>
        </w:tc>
        <w:tc>
          <w:tcPr>
            <w:tcW w:w="2340" w:type="dxa"/>
            <w:shd w:val="clear" w:color="auto" w:fill="auto"/>
          </w:tcPr>
          <w:p w14:paraId="29B3B56E" w14:textId="77777777" w:rsidR="00644399" w:rsidRPr="00644399" w:rsidRDefault="00644399" w:rsidP="00644399">
            <w:pPr>
              <w:spacing w:after="0" w:line="240" w:lineRule="auto"/>
              <w:jc w:val="center"/>
              <w:rPr>
                <w:rFonts w:ascii="Times New Roman" w:hAnsi="Times New Roman"/>
              </w:rPr>
            </w:pPr>
            <w:r w:rsidRPr="00644399">
              <w:rPr>
                <w:rFonts w:ascii="Times New Roman" w:hAnsi="Times New Roman"/>
              </w:rPr>
              <w:t>$1.69</w:t>
            </w:r>
          </w:p>
        </w:tc>
      </w:tr>
      <w:tr w:rsidR="00644399" w:rsidRPr="00644399" w14:paraId="77ADDCEA" w14:textId="77777777" w:rsidTr="00623326">
        <w:tc>
          <w:tcPr>
            <w:tcW w:w="720" w:type="dxa"/>
            <w:shd w:val="clear" w:color="auto" w:fill="auto"/>
          </w:tcPr>
          <w:p w14:paraId="4487AF84" w14:textId="77777777" w:rsidR="00644399" w:rsidRPr="00644399" w:rsidRDefault="00644399" w:rsidP="00644399">
            <w:pPr>
              <w:spacing w:after="0" w:line="240" w:lineRule="auto"/>
              <w:jc w:val="right"/>
              <w:rPr>
                <w:rFonts w:ascii="Times New Roman" w:hAnsi="Times New Roman"/>
              </w:rPr>
            </w:pPr>
            <w:r w:rsidRPr="00644399">
              <w:rPr>
                <w:rFonts w:ascii="Times New Roman" w:hAnsi="Times New Roman"/>
              </w:rPr>
              <w:t>5.</w:t>
            </w:r>
          </w:p>
        </w:tc>
        <w:tc>
          <w:tcPr>
            <w:tcW w:w="3330" w:type="dxa"/>
            <w:shd w:val="clear" w:color="auto" w:fill="auto"/>
          </w:tcPr>
          <w:p w14:paraId="24653924" w14:textId="77777777" w:rsidR="00644399" w:rsidRPr="00644399" w:rsidRDefault="00644399" w:rsidP="00644399">
            <w:pPr>
              <w:spacing w:after="0" w:line="240" w:lineRule="auto"/>
              <w:rPr>
                <w:rFonts w:ascii="Times New Roman" w:hAnsi="Times New Roman"/>
              </w:rPr>
            </w:pPr>
            <w:r w:rsidRPr="00644399">
              <w:rPr>
                <w:rFonts w:ascii="Times New Roman" w:hAnsi="Times New Roman"/>
              </w:rPr>
              <w:t>Egg (1/2 dozen)</w:t>
            </w:r>
          </w:p>
        </w:tc>
        <w:tc>
          <w:tcPr>
            <w:tcW w:w="2340" w:type="dxa"/>
            <w:shd w:val="clear" w:color="auto" w:fill="auto"/>
          </w:tcPr>
          <w:p w14:paraId="5A4DD9EA" w14:textId="77777777" w:rsidR="00644399" w:rsidRPr="00644399" w:rsidRDefault="00644399" w:rsidP="00644399">
            <w:pPr>
              <w:spacing w:after="0" w:line="240" w:lineRule="auto"/>
              <w:jc w:val="center"/>
              <w:rPr>
                <w:rFonts w:ascii="Times New Roman" w:hAnsi="Times New Roman"/>
              </w:rPr>
            </w:pPr>
            <w:r w:rsidRPr="00644399">
              <w:rPr>
                <w:rFonts w:ascii="Times New Roman" w:hAnsi="Times New Roman"/>
              </w:rPr>
              <w:t>$1.29</w:t>
            </w:r>
          </w:p>
        </w:tc>
      </w:tr>
      <w:tr w:rsidR="00644399" w:rsidRPr="00644399" w14:paraId="65517CCF" w14:textId="77777777" w:rsidTr="00623326">
        <w:tc>
          <w:tcPr>
            <w:tcW w:w="720" w:type="dxa"/>
            <w:shd w:val="clear" w:color="auto" w:fill="auto"/>
          </w:tcPr>
          <w:p w14:paraId="64010753" w14:textId="77777777" w:rsidR="00644399" w:rsidRPr="00644399" w:rsidRDefault="00644399" w:rsidP="00644399">
            <w:pPr>
              <w:spacing w:after="0" w:line="240" w:lineRule="auto"/>
              <w:jc w:val="right"/>
              <w:rPr>
                <w:rFonts w:ascii="Times New Roman" w:hAnsi="Times New Roman"/>
              </w:rPr>
            </w:pPr>
            <w:r w:rsidRPr="00644399">
              <w:rPr>
                <w:rFonts w:ascii="Times New Roman" w:hAnsi="Times New Roman"/>
              </w:rPr>
              <w:t>6.</w:t>
            </w:r>
          </w:p>
        </w:tc>
        <w:tc>
          <w:tcPr>
            <w:tcW w:w="3330" w:type="dxa"/>
            <w:shd w:val="clear" w:color="auto" w:fill="auto"/>
          </w:tcPr>
          <w:p w14:paraId="1682E0FC" w14:textId="77777777" w:rsidR="00644399" w:rsidRPr="00644399" w:rsidRDefault="00644399" w:rsidP="00644399">
            <w:pPr>
              <w:spacing w:after="0" w:line="240" w:lineRule="auto"/>
              <w:rPr>
                <w:rFonts w:ascii="Times New Roman" w:hAnsi="Times New Roman"/>
              </w:rPr>
            </w:pPr>
            <w:r w:rsidRPr="00644399">
              <w:rPr>
                <w:rFonts w:ascii="Times New Roman" w:hAnsi="Times New Roman"/>
              </w:rPr>
              <w:t xml:space="preserve">Mixed Salad (1 </w:t>
            </w:r>
            <w:proofErr w:type="spellStart"/>
            <w:r w:rsidRPr="00644399">
              <w:rPr>
                <w:rFonts w:ascii="Times New Roman" w:hAnsi="Times New Roman"/>
              </w:rPr>
              <w:t>lb</w:t>
            </w:r>
            <w:proofErr w:type="spellEnd"/>
            <w:r w:rsidRPr="00644399">
              <w:rPr>
                <w:rFonts w:ascii="Times New Roman" w:hAnsi="Times New Roman"/>
              </w:rPr>
              <w:t>)</w:t>
            </w:r>
          </w:p>
        </w:tc>
        <w:tc>
          <w:tcPr>
            <w:tcW w:w="2340" w:type="dxa"/>
            <w:shd w:val="clear" w:color="auto" w:fill="auto"/>
          </w:tcPr>
          <w:p w14:paraId="35FDD141" w14:textId="77777777" w:rsidR="00644399" w:rsidRPr="00644399" w:rsidRDefault="00644399" w:rsidP="00644399">
            <w:pPr>
              <w:spacing w:after="0" w:line="240" w:lineRule="auto"/>
              <w:jc w:val="center"/>
              <w:rPr>
                <w:rFonts w:ascii="Times New Roman" w:hAnsi="Times New Roman"/>
              </w:rPr>
            </w:pPr>
            <w:r w:rsidRPr="00644399">
              <w:rPr>
                <w:rFonts w:ascii="Times New Roman" w:hAnsi="Times New Roman"/>
              </w:rPr>
              <w:t>$5.79</w:t>
            </w:r>
          </w:p>
        </w:tc>
      </w:tr>
      <w:tr w:rsidR="00644399" w:rsidRPr="00644399" w14:paraId="289664C5" w14:textId="77777777" w:rsidTr="00623326">
        <w:tc>
          <w:tcPr>
            <w:tcW w:w="720" w:type="dxa"/>
            <w:shd w:val="clear" w:color="auto" w:fill="auto"/>
          </w:tcPr>
          <w:p w14:paraId="022DF502" w14:textId="77777777" w:rsidR="00644399" w:rsidRPr="00644399" w:rsidRDefault="00644399" w:rsidP="00644399">
            <w:pPr>
              <w:spacing w:after="0" w:line="240" w:lineRule="auto"/>
              <w:jc w:val="right"/>
              <w:rPr>
                <w:rFonts w:ascii="Times New Roman" w:hAnsi="Times New Roman"/>
              </w:rPr>
            </w:pPr>
            <w:r w:rsidRPr="00644399">
              <w:rPr>
                <w:rFonts w:ascii="Times New Roman" w:hAnsi="Times New Roman"/>
              </w:rPr>
              <w:t>7.</w:t>
            </w:r>
          </w:p>
        </w:tc>
        <w:tc>
          <w:tcPr>
            <w:tcW w:w="3330" w:type="dxa"/>
            <w:shd w:val="clear" w:color="auto" w:fill="auto"/>
          </w:tcPr>
          <w:p w14:paraId="381CFF1B" w14:textId="77777777" w:rsidR="00644399" w:rsidRPr="00644399" w:rsidRDefault="00644399" w:rsidP="00644399">
            <w:pPr>
              <w:spacing w:after="0" w:line="240" w:lineRule="auto"/>
              <w:rPr>
                <w:rFonts w:ascii="Times New Roman" w:hAnsi="Times New Roman"/>
              </w:rPr>
            </w:pPr>
            <w:r w:rsidRPr="00644399">
              <w:rPr>
                <w:rFonts w:ascii="Times New Roman" w:hAnsi="Times New Roman"/>
              </w:rPr>
              <w:t xml:space="preserve">Fruit Salad (1 </w:t>
            </w:r>
            <w:proofErr w:type="spellStart"/>
            <w:r w:rsidRPr="00644399">
              <w:rPr>
                <w:rFonts w:ascii="Times New Roman" w:hAnsi="Times New Roman"/>
              </w:rPr>
              <w:t>lb</w:t>
            </w:r>
            <w:proofErr w:type="spellEnd"/>
            <w:r w:rsidRPr="00644399">
              <w:rPr>
                <w:rFonts w:ascii="Times New Roman" w:hAnsi="Times New Roman"/>
              </w:rPr>
              <w:t>)</w:t>
            </w:r>
          </w:p>
        </w:tc>
        <w:tc>
          <w:tcPr>
            <w:tcW w:w="2340" w:type="dxa"/>
            <w:shd w:val="clear" w:color="auto" w:fill="auto"/>
          </w:tcPr>
          <w:p w14:paraId="4B737D30" w14:textId="77777777" w:rsidR="00644399" w:rsidRPr="00644399" w:rsidRDefault="00644399" w:rsidP="00644399">
            <w:pPr>
              <w:spacing w:after="0" w:line="240" w:lineRule="auto"/>
              <w:jc w:val="center"/>
              <w:rPr>
                <w:rFonts w:ascii="Times New Roman" w:hAnsi="Times New Roman"/>
              </w:rPr>
            </w:pPr>
            <w:r w:rsidRPr="00644399">
              <w:rPr>
                <w:rFonts w:ascii="Times New Roman" w:hAnsi="Times New Roman"/>
              </w:rPr>
              <w:t>$4.69</w:t>
            </w:r>
          </w:p>
        </w:tc>
      </w:tr>
      <w:tr w:rsidR="00644399" w:rsidRPr="00644399" w14:paraId="4443A848" w14:textId="77777777" w:rsidTr="00623326">
        <w:tc>
          <w:tcPr>
            <w:tcW w:w="720" w:type="dxa"/>
            <w:shd w:val="clear" w:color="auto" w:fill="auto"/>
          </w:tcPr>
          <w:p w14:paraId="2CA4943D" w14:textId="77777777" w:rsidR="00644399" w:rsidRPr="00644399" w:rsidRDefault="00644399" w:rsidP="00644399">
            <w:pPr>
              <w:spacing w:after="0" w:line="240" w:lineRule="auto"/>
              <w:jc w:val="right"/>
              <w:rPr>
                <w:rFonts w:ascii="Times New Roman" w:hAnsi="Times New Roman"/>
              </w:rPr>
            </w:pPr>
            <w:r w:rsidRPr="00644399">
              <w:rPr>
                <w:rFonts w:ascii="Times New Roman" w:hAnsi="Times New Roman"/>
              </w:rPr>
              <w:t>8.</w:t>
            </w:r>
          </w:p>
        </w:tc>
        <w:tc>
          <w:tcPr>
            <w:tcW w:w="3330" w:type="dxa"/>
            <w:shd w:val="clear" w:color="auto" w:fill="auto"/>
          </w:tcPr>
          <w:p w14:paraId="40D7A441" w14:textId="77777777" w:rsidR="00644399" w:rsidRPr="00644399" w:rsidRDefault="00644399" w:rsidP="00644399">
            <w:pPr>
              <w:spacing w:after="0" w:line="240" w:lineRule="auto"/>
              <w:rPr>
                <w:rFonts w:ascii="Times New Roman" w:hAnsi="Times New Roman"/>
              </w:rPr>
            </w:pPr>
            <w:r w:rsidRPr="00644399">
              <w:rPr>
                <w:rFonts w:ascii="Times New Roman" w:hAnsi="Times New Roman"/>
              </w:rPr>
              <w:t xml:space="preserve">Cooking Oil (16 </w:t>
            </w:r>
            <w:proofErr w:type="spellStart"/>
            <w:r w:rsidRPr="00644399">
              <w:rPr>
                <w:rFonts w:ascii="Times New Roman" w:hAnsi="Times New Roman"/>
              </w:rPr>
              <w:t>fl</w:t>
            </w:r>
            <w:proofErr w:type="spellEnd"/>
            <w:r w:rsidRPr="00644399">
              <w:rPr>
                <w:rFonts w:ascii="Times New Roman" w:hAnsi="Times New Roman"/>
              </w:rPr>
              <w:t xml:space="preserve"> </w:t>
            </w:r>
            <w:proofErr w:type="spellStart"/>
            <w:r w:rsidRPr="00644399">
              <w:rPr>
                <w:rFonts w:ascii="Times New Roman" w:hAnsi="Times New Roman"/>
              </w:rPr>
              <w:t>oz</w:t>
            </w:r>
            <w:proofErr w:type="spellEnd"/>
            <w:r w:rsidRPr="00644399">
              <w:rPr>
                <w:rFonts w:ascii="Times New Roman" w:hAnsi="Times New Roman"/>
              </w:rPr>
              <w:t>)</w:t>
            </w:r>
          </w:p>
        </w:tc>
        <w:tc>
          <w:tcPr>
            <w:tcW w:w="2340" w:type="dxa"/>
            <w:shd w:val="clear" w:color="auto" w:fill="auto"/>
          </w:tcPr>
          <w:p w14:paraId="2BC51F04" w14:textId="77777777" w:rsidR="00644399" w:rsidRPr="00644399" w:rsidRDefault="00644399" w:rsidP="00644399">
            <w:pPr>
              <w:spacing w:after="0" w:line="240" w:lineRule="auto"/>
              <w:jc w:val="center"/>
              <w:rPr>
                <w:rFonts w:ascii="Times New Roman" w:hAnsi="Times New Roman"/>
              </w:rPr>
            </w:pPr>
            <w:r w:rsidRPr="00644399">
              <w:rPr>
                <w:rFonts w:ascii="Times New Roman" w:hAnsi="Times New Roman"/>
              </w:rPr>
              <w:t>$2.29</w:t>
            </w:r>
          </w:p>
        </w:tc>
      </w:tr>
      <w:tr w:rsidR="00644399" w:rsidRPr="00644399" w14:paraId="395CBCAB" w14:textId="77777777" w:rsidTr="00623326">
        <w:tc>
          <w:tcPr>
            <w:tcW w:w="720" w:type="dxa"/>
            <w:shd w:val="clear" w:color="auto" w:fill="auto"/>
          </w:tcPr>
          <w:p w14:paraId="729BA519" w14:textId="77777777" w:rsidR="00644399" w:rsidRPr="00644399" w:rsidRDefault="00644399" w:rsidP="00644399">
            <w:pPr>
              <w:spacing w:after="0" w:line="240" w:lineRule="auto"/>
              <w:jc w:val="right"/>
              <w:rPr>
                <w:rFonts w:ascii="Times New Roman" w:hAnsi="Times New Roman"/>
              </w:rPr>
            </w:pPr>
            <w:r w:rsidRPr="00644399">
              <w:rPr>
                <w:rFonts w:ascii="Times New Roman" w:hAnsi="Times New Roman"/>
              </w:rPr>
              <w:t>9.</w:t>
            </w:r>
          </w:p>
        </w:tc>
        <w:tc>
          <w:tcPr>
            <w:tcW w:w="3330" w:type="dxa"/>
            <w:shd w:val="clear" w:color="auto" w:fill="auto"/>
          </w:tcPr>
          <w:p w14:paraId="5819B335" w14:textId="77777777" w:rsidR="00644399" w:rsidRPr="00644399" w:rsidRDefault="00644399" w:rsidP="00644399">
            <w:pPr>
              <w:spacing w:after="0" w:line="240" w:lineRule="auto"/>
              <w:rPr>
                <w:rFonts w:ascii="Times New Roman" w:hAnsi="Times New Roman"/>
              </w:rPr>
            </w:pPr>
            <w:r w:rsidRPr="00644399">
              <w:rPr>
                <w:rFonts w:ascii="Times New Roman" w:hAnsi="Times New Roman"/>
              </w:rPr>
              <w:t>Paper Towel (6 rolls)</w:t>
            </w:r>
          </w:p>
        </w:tc>
        <w:tc>
          <w:tcPr>
            <w:tcW w:w="2340" w:type="dxa"/>
            <w:shd w:val="clear" w:color="auto" w:fill="auto"/>
          </w:tcPr>
          <w:p w14:paraId="6CFCCD4C" w14:textId="77777777" w:rsidR="00644399" w:rsidRPr="00644399" w:rsidRDefault="00644399" w:rsidP="00644399">
            <w:pPr>
              <w:spacing w:after="0" w:line="240" w:lineRule="auto"/>
              <w:jc w:val="center"/>
              <w:rPr>
                <w:rFonts w:ascii="Times New Roman" w:hAnsi="Times New Roman"/>
              </w:rPr>
            </w:pPr>
            <w:r w:rsidRPr="00644399">
              <w:rPr>
                <w:rFonts w:ascii="Times New Roman" w:hAnsi="Times New Roman"/>
              </w:rPr>
              <w:t>$10.59</w:t>
            </w:r>
          </w:p>
        </w:tc>
      </w:tr>
      <w:tr w:rsidR="00644399" w:rsidRPr="00644399" w14:paraId="3F0BFBB1" w14:textId="77777777" w:rsidTr="00623326">
        <w:tc>
          <w:tcPr>
            <w:tcW w:w="720" w:type="dxa"/>
            <w:shd w:val="clear" w:color="auto" w:fill="auto"/>
          </w:tcPr>
          <w:p w14:paraId="35BEC0DE" w14:textId="77777777" w:rsidR="00644399" w:rsidRPr="00644399" w:rsidRDefault="00644399" w:rsidP="00644399">
            <w:pPr>
              <w:spacing w:after="0" w:line="240" w:lineRule="auto"/>
              <w:jc w:val="right"/>
              <w:rPr>
                <w:rFonts w:ascii="Times New Roman" w:hAnsi="Times New Roman"/>
              </w:rPr>
            </w:pPr>
            <w:r w:rsidRPr="00644399">
              <w:rPr>
                <w:rFonts w:ascii="Times New Roman" w:hAnsi="Times New Roman"/>
              </w:rPr>
              <w:t>10.</w:t>
            </w:r>
          </w:p>
        </w:tc>
        <w:tc>
          <w:tcPr>
            <w:tcW w:w="3330" w:type="dxa"/>
            <w:shd w:val="clear" w:color="auto" w:fill="auto"/>
          </w:tcPr>
          <w:p w14:paraId="71F9C8D5" w14:textId="77777777" w:rsidR="00644399" w:rsidRPr="00644399" w:rsidRDefault="00644399" w:rsidP="00644399">
            <w:pPr>
              <w:spacing w:after="0" w:line="240" w:lineRule="auto"/>
              <w:rPr>
                <w:rFonts w:ascii="Times New Roman" w:hAnsi="Times New Roman"/>
              </w:rPr>
            </w:pPr>
            <w:r w:rsidRPr="00644399">
              <w:rPr>
                <w:rFonts w:ascii="Times New Roman" w:hAnsi="Times New Roman"/>
              </w:rPr>
              <w:t xml:space="preserve">Toilet paper (6 rolls) </w:t>
            </w:r>
          </w:p>
        </w:tc>
        <w:tc>
          <w:tcPr>
            <w:tcW w:w="2340" w:type="dxa"/>
            <w:shd w:val="clear" w:color="auto" w:fill="auto"/>
          </w:tcPr>
          <w:p w14:paraId="169A7876" w14:textId="77777777" w:rsidR="00644399" w:rsidRPr="00644399" w:rsidRDefault="00644399" w:rsidP="00644399">
            <w:pPr>
              <w:spacing w:after="0" w:line="240" w:lineRule="auto"/>
              <w:jc w:val="center"/>
              <w:rPr>
                <w:rFonts w:ascii="Times New Roman" w:hAnsi="Times New Roman"/>
              </w:rPr>
            </w:pPr>
            <w:r w:rsidRPr="00644399">
              <w:rPr>
                <w:rFonts w:ascii="Times New Roman" w:hAnsi="Times New Roman"/>
              </w:rPr>
              <w:t>$9.49</w:t>
            </w:r>
          </w:p>
        </w:tc>
      </w:tr>
    </w:tbl>
    <w:p w14:paraId="49C39150" w14:textId="77777777" w:rsidR="00644399" w:rsidRPr="00644399" w:rsidRDefault="00644399" w:rsidP="00644399">
      <w:pPr>
        <w:tabs>
          <w:tab w:val="left" w:pos="270"/>
          <w:tab w:val="left" w:pos="6750"/>
        </w:tabs>
        <w:spacing w:after="0" w:line="240" w:lineRule="auto"/>
        <w:rPr>
          <w:rFonts w:ascii="Times New Roman" w:hAnsi="Times New Roman"/>
          <w:i/>
          <w:szCs w:val="24"/>
        </w:rPr>
      </w:pPr>
    </w:p>
    <w:p w14:paraId="6EAA85FF" w14:textId="77777777" w:rsidR="00644399" w:rsidRDefault="00644399" w:rsidP="00644399">
      <w:pPr>
        <w:tabs>
          <w:tab w:val="left" w:pos="6750"/>
        </w:tabs>
        <w:spacing w:after="0" w:line="240" w:lineRule="auto"/>
        <w:rPr>
          <w:rFonts w:ascii="Times New Roman" w:hAnsi="Times New Roman"/>
          <w:sz w:val="24"/>
          <w:szCs w:val="24"/>
        </w:rPr>
      </w:pPr>
    </w:p>
    <w:p w14:paraId="1EE382F9" w14:textId="77777777" w:rsidR="00D32DA5" w:rsidRDefault="00D32DA5" w:rsidP="00D32DA5">
      <w:pPr>
        <w:tabs>
          <w:tab w:val="left" w:pos="1603"/>
          <w:tab w:val="left" w:pos="6750"/>
        </w:tabs>
        <w:spacing w:after="0" w:line="240" w:lineRule="auto"/>
        <w:rPr>
          <w:rFonts w:ascii="Times New Roman" w:hAnsi="Times New Roman"/>
          <w:sz w:val="24"/>
          <w:szCs w:val="24"/>
        </w:rPr>
      </w:pPr>
      <w:r>
        <w:rPr>
          <w:rFonts w:ascii="Times New Roman" w:hAnsi="Times New Roman"/>
          <w:sz w:val="24"/>
          <w:szCs w:val="24"/>
        </w:rPr>
        <w:tab/>
      </w:r>
    </w:p>
    <w:p w14:paraId="19243D56" w14:textId="77777777" w:rsidR="00D32DA5" w:rsidRPr="00D32DA5" w:rsidRDefault="00D32DA5" w:rsidP="00D32DA5">
      <w:pPr>
        <w:tabs>
          <w:tab w:val="left" w:pos="270"/>
          <w:tab w:val="left" w:pos="6750"/>
        </w:tabs>
        <w:spacing w:after="0" w:line="240" w:lineRule="auto"/>
        <w:rPr>
          <w:rFonts w:ascii="Times New Roman" w:hAnsi="Times New Roman"/>
          <w:b/>
          <w:i/>
          <w:szCs w:val="24"/>
        </w:rPr>
      </w:pPr>
      <w:r w:rsidRPr="00D32DA5">
        <w:rPr>
          <w:rFonts w:ascii="Times New Roman" w:hAnsi="Times New Roman"/>
          <w:b/>
          <w:i/>
          <w:szCs w:val="24"/>
        </w:rPr>
        <w:t>Competitiveness Manipulation</w:t>
      </w:r>
    </w:p>
    <w:p w14:paraId="1E51CC88" w14:textId="77777777" w:rsidR="00D32DA5" w:rsidRPr="00D32DA5" w:rsidRDefault="00D32DA5" w:rsidP="00D32DA5">
      <w:pPr>
        <w:tabs>
          <w:tab w:val="left" w:pos="270"/>
          <w:tab w:val="left" w:pos="6750"/>
        </w:tabs>
        <w:spacing w:after="0" w:line="240" w:lineRule="auto"/>
        <w:rPr>
          <w:rFonts w:ascii="Times New Roman" w:hAnsi="Times New Roman"/>
          <w:i/>
          <w:szCs w:val="24"/>
        </w:rPr>
      </w:pPr>
    </w:p>
    <w:p w14:paraId="43205167" w14:textId="77777777" w:rsidR="00D32DA5" w:rsidRPr="00D32DA5" w:rsidRDefault="00D32DA5" w:rsidP="00D32DA5">
      <w:pPr>
        <w:tabs>
          <w:tab w:val="left" w:pos="270"/>
          <w:tab w:val="left" w:pos="6750"/>
        </w:tabs>
        <w:spacing w:after="0" w:line="240" w:lineRule="auto"/>
        <w:rPr>
          <w:rFonts w:ascii="Times New Roman" w:hAnsi="Times New Roman"/>
          <w:i/>
        </w:rPr>
      </w:pPr>
      <w:r w:rsidRPr="00D32DA5">
        <w:rPr>
          <w:rFonts w:ascii="Times New Roman" w:hAnsi="Times New Roman"/>
          <w:i/>
        </w:rPr>
        <w:t>Competitiveness Manipulation</w:t>
      </w:r>
    </w:p>
    <w:p w14:paraId="49DFA7A5" w14:textId="77777777" w:rsidR="00D32DA5" w:rsidRPr="00D32DA5" w:rsidRDefault="00D32DA5" w:rsidP="00D32DA5">
      <w:pPr>
        <w:tabs>
          <w:tab w:val="left" w:pos="270"/>
          <w:tab w:val="left" w:pos="6750"/>
        </w:tabs>
        <w:spacing w:after="0" w:line="240" w:lineRule="auto"/>
        <w:rPr>
          <w:rFonts w:ascii="Times New Roman" w:hAnsi="Times New Roman"/>
          <w:szCs w:val="24"/>
        </w:rPr>
      </w:pPr>
    </w:p>
    <w:p w14:paraId="242F4CDE" w14:textId="77777777" w:rsidR="00D32DA5" w:rsidRPr="00D32DA5" w:rsidRDefault="00D32DA5" w:rsidP="00D32DA5">
      <w:pPr>
        <w:tabs>
          <w:tab w:val="left" w:pos="270"/>
          <w:tab w:val="left" w:pos="6750"/>
        </w:tabs>
        <w:spacing w:after="0" w:line="240" w:lineRule="auto"/>
        <w:rPr>
          <w:rFonts w:ascii="Times New Roman" w:hAnsi="Times New Roman"/>
          <w:szCs w:val="24"/>
        </w:rPr>
      </w:pPr>
      <w:r w:rsidRPr="00D32DA5">
        <w:rPr>
          <w:rFonts w:ascii="Times New Roman" w:hAnsi="Times New Roman"/>
        </w:rPr>
        <w:t xml:space="preserve">Your task, thus, is to find the best coupons for each product so that you pay the LOWEST PRICE for EACH of your purchases. </w:t>
      </w:r>
      <w:r w:rsidRPr="00D32DA5">
        <w:rPr>
          <w:rFonts w:ascii="Times New Roman" w:hAnsi="Times New Roman"/>
          <w:szCs w:val="24"/>
        </w:rPr>
        <w:t xml:space="preserve">We will be offering performance-based rewards. The Top 10% performers with the HIGHEST NUMBER OF PRODUCTS AT THE LOWEST PRICE will receive a $5 reward. We will inform you on [DATE] if you are one of the top performers. </w:t>
      </w:r>
    </w:p>
    <w:p w14:paraId="45A4B804" w14:textId="77777777" w:rsidR="00D32DA5" w:rsidRPr="00D32DA5" w:rsidRDefault="00D32DA5" w:rsidP="00D32DA5">
      <w:pPr>
        <w:tabs>
          <w:tab w:val="left" w:pos="270"/>
          <w:tab w:val="left" w:pos="6750"/>
        </w:tabs>
        <w:spacing w:after="0" w:line="240" w:lineRule="auto"/>
        <w:rPr>
          <w:rFonts w:ascii="Times New Roman" w:hAnsi="Times New Roman"/>
          <w:i/>
          <w:szCs w:val="24"/>
        </w:rPr>
      </w:pPr>
    </w:p>
    <w:p w14:paraId="5B344359" w14:textId="77777777" w:rsidR="00D32DA5" w:rsidRPr="00D32DA5" w:rsidRDefault="00D32DA5" w:rsidP="00D32DA5">
      <w:pPr>
        <w:tabs>
          <w:tab w:val="left" w:pos="270"/>
          <w:tab w:val="left" w:pos="6750"/>
        </w:tabs>
        <w:spacing w:after="0" w:line="240" w:lineRule="auto"/>
        <w:rPr>
          <w:rFonts w:ascii="Times New Roman" w:hAnsi="Times New Roman"/>
          <w:i/>
          <w:szCs w:val="24"/>
        </w:rPr>
      </w:pPr>
    </w:p>
    <w:p w14:paraId="7F089B9F" w14:textId="77777777" w:rsidR="00D32DA5" w:rsidRPr="00D32DA5" w:rsidRDefault="00D32DA5" w:rsidP="00D32DA5">
      <w:pPr>
        <w:tabs>
          <w:tab w:val="left" w:pos="270"/>
          <w:tab w:val="left" w:pos="6750"/>
        </w:tabs>
        <w:spacing w:after="0" w:line="240" w:lineRule="auto"/>
        <w:rPr>
          <w:rFonts w:ascii="Times New Roman" w:hAnsi="Times New Roman"/>
          <w:i/>
        </w:rPr>
      </w:pPr>
      <w:r w:rsidRPr="00D32DA5">
        <w:rPr>
          <w:rFonts w:ascii="Times New Roman" w:hAnsi="Times New Roman"/>
          <w:i/>
        </w:rPr>
        <w:t>Control [without competitiveness manipulation]</w:t>
      </w:r>
    </w:p>
    <w:p w14:paraId="0847315B" w14:textId="77777777" w:rsidR="00D32DA5" w:rsidRPr="00D32DA5" w:rsidRDefault="00D32DA5" w:rsidP="00D32DA5">
      <w:pPr>
        <w:tabs>
          <w:tab w:val="left" w:pos="270"/>
          <w:tab w:val="left" w:pos="6750"/>
        </w:tabs>
        <w:spacing w:after="0" w:line="240" w:lineRule="auto"/>
        <w:rPr>
          <w:rFonts w:ascii="Times New Roman" w:hAnsi="Times New Roman"/>
          <w:i/>
        </w:rPr>
      </w:pPr>
    </w:p>
    <w:p w14:paraId="2E3D16A6" w14:textId="77777777" w:rsidR="00D32DA5" w:rsidRPr="00D32DA5" w:rsidRDefault="00D32DA5" w:rsidP="00D32DA5">
      <w:pPr>
        <w:tabs>
          <w:tab w:val="left" w:pos="270"/>
          <w:tab w:val="left" w:pos="6750"/>
        </w:tabs>
        <w:spacing w:after="0" w:line="240" w:lineRule="auto"/>
        <w:rPr>
          <w:rFonts w:ascii="Times New Roman" w:hAnsi="Times New Roman"/>
        </w:rPr>
      </w:pPr>
      <w:r w:rsidRPr="00D32DA5">
        <w:rPr>
          <w:rFonts w:ascii="Times New Roman" w:hAnsi="Times New Roman"/>
        </w:rPr>
        <w:t xml:space="preserve">Your task, thus, is to find the best coupons for each product so that you pay the LOWEST PRICE for EACH of your purchases. </w:t>
      </w:r>
    </w:p>
    <w:p w14:paraId="789AA6AF" w14:textId="77777777" w:rsidR="00D32DA5" w:rsidRPr="00D32DA5" w:rsidRDefault="00D32DA5" w:rsidP="00D32DA5">
      <w:pPr>
        <w:tabs>
          <w:tab w:val="left" w:pos="270"/>
          <w:tab w:val="left" w:pos="6750"/>
        </w:tabs>
        <w:spacing w:after="0" w:line="240" w:lineRule="auto"/>
        <w:rPr>
          <w:rFonts w:ascii="Times New Roman" w:hAnsi="Times New Roman"/>
        </w:rPr>
      </w:pPr>
    </w:p>
    <w:p w14:paraId="5FF9733F" w14:textId="77777777" w:rsidR="00D32DA5" w:rsidRPr="00D32DA5" w:rsidRDefault="00D32DA5" w:rsidP="00D32DA5">
      <w:pPr>
        <w:spacing w:after="0" w:line="240" w:lineRule="auto"/>
        <w:rPr>
          <w:rFonts w:ascii="Times New Roman" w:hAnsi="Times New Roman"/>
          <w:i/>
        </w:rPr>
      </w:pPr>
      <w:r w:rsidRPr="00D32DA5">
        <w:rPr>
          <w:rFonts w:ascii="Times New Roman" w:hAnsi="Times New Roman"/>
          <w:i/>
        </w:rPr>
        <w:t xml:space="preserve">Tightwad-Spendthrift (TW-ST) Scale (Scott, </w:t>
      </w:r>
      <w:proofErr w:type="spellStart"/>
      <w:r w:rsidRPr="00D32DA5">
        <w:rPr>
          <w:rFonts w:ascii="Times New Roman" w:hAnsi="Times New Roman"/>
          <w:i/>
        </w:rPr>
        <w:t>Cryder</w:t>
      </w:r>
      <w:proofErr w:type="spellEnd"/>
      <w:r w:rsidRPr="00D32DA5">
        <w:rPr>
          <w:rFonts w:ascii="Times New Roman" w:hAnsi="Times New Roman"/>
          <w:i/>
        </w:rPr>
        <w:t xml:space="preserve">, </w:t>
      </w:r>
      <w:proofErr w:type="spellStart"/>
      <w:r w:rsidRPr="00D32DA5">
        <w:rPr>
          <w:rFonts w:ascii="Times New Roman" w:hAnsi="Times New Roman"/>
          <w:i/>
        </w:rPr>
        <w:t>Loewenstein</w:t>
      </w:r>
      <w:proofErr w:type="spellEnd"/>
      <w:r w:rsidRPr="00D32DA5">
        <w:rPr>
          <w:rFonts w:ascii="Times New Roman" w:hAnsi="Times New Roman"/>
          <w:i/>
        </w:rPr>
        <w:t xml:space="preserve"> 2008)</w:t>
      </w:r>
    </w:p>
    <w:p w14:paraId="7FC71279" w14:textId="77777777" w:rsidR="00D32DA5" w:rsidRPr="00D32DA5" w:rsidRDefault="00D32DA5" w:rsidP="00D32DA5">
      <w:pPr>
        <w:spacing w:after="0" w:line="240" w:lineRule="auto"/>
        <w:rPr>
          <w:rFonts w:ascii="Times New Roman" w:hAnsi="Times New Roman"/>
          <w:i/>
        </w:rPr>
      </w:pPr>
    </w:p>
    <w:p w14:paraId="131C9CF4" w14:textId="77777777" w:rsidR="00D32DA5" w:rsidRPr="00D32DA5" w:rsidRDefault="00D32DA5" w:rsidP="00D32DA5">
      <w:pPr>
        <w:spacing w:after="0" w:line="240" w:lineRule="auto"/>
        <w:rPr>
          <w:rFonts w:ascii="Times New Roman" w:hAnsi="Times New Roman"/>
          <w:i/>
        </w:rPr>
      </w:pPr>
    </w:p>
    <w:p w14:paraId="4BBDECD2" w14:textId="77777777" w:rsidR="00D32DA5" w:rsidRPr="00D32DA5" w:rsidRDefault="002D4437" w:rsidP="00D32DA5">
      <w:pPr>
        <w:rPr>
          <w:rFonts w:ascii="Times New Roman" w:hAnsi="Times New Roman"/>
        </w:rPr>
      </w:pPr>
      <w:r>
        <w:rPr>
          <w:rFonts w:ascii="Times New Roman" w:hAnsi="Times New Roman"/>
        </w:rPr>
        <w:t>T</w:t>
      </w:r>
      <w:r w:rsidR="00D32DA5" w:rsidRPr="00D32DA5">
        <w:rPr>
          <w:rFonts w:ascii="Times New Roman" w:hAnsi="Times New Roman"/>
        </w:rPr>
        <w:t>IGHTWAD-SPENDTHRIFT (TW-ST) SCALE</w:t>
      </w:r>
    </w:p>
    <w:p w14:paraId="50330643" w14:textId="77777777" w:rsidR="00D32DA5" w:rsidRPr="00D32DA5" w:rsidRDefault="00D32DA5" w:rsidP="00D32DA5">
      <w:pPr>
        <w:numPr>
          <w:ilvl w:val="0"/>
          <w:numId w:val="39"/>
        </w:numPr>
        <w:spacing w:after="0" w:line="240" w:lineRule="auto"/>
        <w:rPr>
          <w:rFonts w:ascii="Times New Roman" w:hAnsi="Times New Roman"/>
          <w:szCs w:val="20"/>
        </w:rPr>
      </w:pPr>
      <w:r w:rsidRPr="00D32DA5">
        <w:rPr>
          <w:rFonts w:ascii="Times New Roman" w:hAnsi="Times New Roman"/>
          <w:szCs w:val="20"/>
        </w:rPr>
        <w:t>Which of the following descriptions fits you better? (1 = Tightwad About the same Spendthrift (difficulty spending money), 11 = neither (difficulty controlling spending)</w:t>
      </w:r>
    </w:p>
    <w:p w14:paraId="5084073D" w14:textId="77777777" w:rsidR="00D32DA5" w:rsidRPr="00D32DA5" w:rsidRDefault="00D32DA5" w:rsidP="00D32DA5">
      <w:pPr>
        <w:numPr>
          <w:ilvl w:val="0"/>
          <w:numId w:val="39"/>
        </w:numPr>
        <w:spacing w:after="0" w:line="240" w:lineRule="auto"/>
        <w:rPr>
          <w:rFonts w:ascii="Times New Roman" w:hAnsi="Times New Roman"/>
          <w:szCs w:val="20"/>
        </w:rPr>
      </w:pPr>
      <w:r w:rsidRPr="00D32DA5">
        <w:rPr>
          <w:rFonts w:ascii="Times New Roman" w:hAnsi="Times New Roman"/>
          <w:szCs w:val="20"/>
        </w:rPr>
        <w:t xml:space="preserve">Some people have trouble limiting their spending: they often spend money—for example on clothes, meals, vacations, phone calls—when they would do better </w:t>
      </w:r>
      <w:proofErr w:type="gramStart"/>
      <w:r w:rsidRPr="00D32DA5">
        <w:rPr>
          <w:rFonts w:ascii="Times New Roman" w:hAnsi="Times New Roman"/>
          <w:szCs w:val="20"/>
        </w:rPr>
        <w:t>not to</w:t>
      </w:r>
      <w:proofErr w:type="gramEnd"/>
      <w:r w:rsidRPr="00D32DA5">
        <w:rPr>
          <w:rFonts w:ascii="Times New Roman" w:hAnsi="Times New Roman"/>
          <w:szCs w:val="20"/>
        </w:rPr>
        <w:t xml:space="preserve">. Other people have trouble spending money. Perhaps because spending money makes them anxious, they often </w:t>
      </w:r>
      <w:proofErr w:type="gramStart"/>
      <w:r w:rsidRPr="00D32DA5">
        <w:rPr>
          <w:rFonts w:ascii="Times New Roman" w:hAnsi="Times New Roman"/>
          <w:szCs w:val="20"/>
        </w:rPr>
        <w:t>don't</w:t>
      </w:r>
      <w:proofErr w:type="gramEnd"/>
      <w:r w:rsidRPr="00D32DA5">
        <w:rPr>
          <w:rFonts w:ascii="Times New Roman" w:hAnsi="Times New Roman"/>
          <w:szCs w:val="20"/>
        </w:rPr>
        <w:t xml:space="preserve"> spend money on things they should spend it on.</w:t>
      </w:r>
    </w:p>
    <w:p w14:paraId="74169343" w14:textId="77777777" w:rsidR="00D32DA5" w:rsidRPr="00D32DA5" w:rsidRDefault="00D32DA5" w:rsidP="00D32DA5">
      <w:pPr>
        <w:numPr>
          <w:ilvl w:val="0"/>
          <w:numId w:val="40"/>
        </w:numPr>
        <w:spacing w:after="0" w:line="240" w:lineRule="auto"/>
        <w:rPr>
          <w:rFonts w:ascii="Times New Roman" w:hAnsi="Times New Roman"/>
          <w:szCs w:val="20"/>
        </w:rPr>
      </w:pPr>
      <w:r w:rsidRPr="00D32DA5">
        <w:rPr>
          <w:rFonts w:ascii="Times New Roman" w:hAnsi="Times New Roman"/>
          <w:szCs w:val="20"/>
        </w:rPr>
        <w:t>How well does the first description fit you? That is, do you have trouble limiting your spending? (1= Never, 5 = Always)</w:t>
      </w:r>
    </w:p>
    <w:p w14:paraId="211C64F5" w14:textId="77777777" w:rsidR="00D32DA5" w:rsidRPr="00D32DA5" w:rsidRDefault="00D32DA5" w:rsidP="00D32DA5">
      <w:pPr>
        <w:numPr>
          <w:ilvl w:val="0"/>
          <w:numId w:val="40"/>
        </w:numPr>
        <w:spacing w:after="0" w:line="240" w:lineRule="auto"/>
        <w:rPr>
          <w:rFonts w:ascii="Times New Roman" w:hAnsi="Times New Roman"/>
          <w:szCs w:val="20"/>
        </w:rPr>
      </w:pPr>
      <w:r w:rsidRPr="00D32DA5">
        <w:rPr>
          <w:rFonts w:ascii="Times New Roman" w:hAnsi="Times New Roman"/>
          <w:szCs w:val="20"/>
        </w:rPr>
        <w:t>How well does the second description fit you? That is, do you have trouble spending money? (1= Never, 5 = Always)</w:t>
      </w:r>
    </w:p>
    <w:p w14:paraId="5959C8F8" w14:textId="77777777" w:rsidR="00D32DA5" w:rsidRPr="00D32DA5" w:rsidRDefault="00D32DA5" w:rsidP="00D32DA5">
      <w:pPr>
        <w:spacing w:after="0" w:line="240" w:lineRule="auto"/>
        <w:rPr>
          <w:rFonts w:ascii="Times New Roman" w:hAnsi="Times New Roman"/>
          <w:szCs w:val="20"/>
        </w:rPr>
      </w:pPr>
    </w:p>
    <w:p w14:paraId="647FB43F" w14:textId="77777777" w:rsidR="00D32DA5" w:rsidRPr="00D32DA5" w:rsidRDefault="00D32DA5" w:rsidP="00D32DA5">
      <w:pPr>
        <w:numPr>
          <w:ilvl w:val="0"/>
          <w:numId w:val="39"/>
        </w:numPr>
        <w:spacing w:after="0" w:line="240" w:lineRule="auto"/>
        <w:rPr>
          <w:rFonts w:ascii="Times New Roman" w:hAnsi="Times New Roman"/>
          <w:szCs w:val="20"/>
        </w:rPr>
      </w:pPr>
      <w:r w:rsidRPr="00D32DA5">
        <w:rPr>
          <w:rFonts w:ascii="Times New Roman" w:hAnsi="Times New Roman"/>
          <w:szCs w:val="20"/>
        </w:rPr>
        <w:t>Following is a scenario describing the behavior of two shoppers. After reading about each shopper, please answer the question that follows.</w:t>
      </w:r>
    </w:p>
    <w:p w14:paraId="1232D325" w14:textId="77777777" w:rsidR="00D32DA5" w:rsidRPr="00D32DA5" w:rsidRDefault="00D32DA5" w:rsidP="00D32DA5">
      <w:pPr>
        <w:numPr>
          <w:ilvl w:val="1"/>
          <w:numId w:val="39"/>
        </w:numPr>
        <w:spacing w:after="0" w:line="240" w:lineRule="auto"/>
        <w:rPr>
          <w:rFonts w:ascii="Times New Roman" w:hAnsi="Times New Roman"/>
          <w:szCs w:val="20"/>
        </w:rPr>
      </w:pPr>
      <w:r w:rsidRPr="00D32DA5">
        <w:rPr>
          <w:rFonts w:ascii="Times New Roman" w:hAnsi="Times New Roman"/>
          <w:szCs w:val="20"/>
        </w:rPr>
        <w:t xml:space="preserve">Mr. A is accompanying a good friend who is on a shopping spree at a local mall. When they enter a large department store, Mr. A sees that the store has a “one-day-only-sale” where everything is priced 10-60% off. He realizes he </w:t>
      </w:r>
      <w:proofErr w:type="gramStart"/>
      <w:r w:rsidRPr="00D32DA5">
        <w:rPr>
          <w:rFonts w:ascii="Times New Roman" w:hAnsi="Times New Roman"/>
          <w:szCs w:val="20"/>
        </w:rPr>
        <w:t>doesn’t</w:t>
      </w:r>
      <w:proofErr w:type="gramEnd"/>
      <w:r w:rsidRPr="00D32DA5">
        <w:rPr>
          <w:rFonts w:ascii="Times New Roman" w:hAnsi="Times New Roman"/>
          <w:szCs w:val="20"/>
        </w:rPr>
        <w:t xml:space="preserve"> need anything, yet can’t resist and ends up spending almost $100 on stuff.</w:t>
      </w:r>
    </w:p>
    <w:p w14:paraId="42DAE864" w14:textId="77777777" w:rsidR="00D32DA5" w:rsidRPr="00D32DA5" w:rsidRDefault="00D32DA5" w:rsidP="00D32DA5">
      <w:pPr>
        <w:numPr>
          <w:ilvl w:val="1"/>
          <w:numId w:val="39"/>
        </w:numPr>
        <w:spacing w:after="0" w:line="240" w:lineRule="auto"/>
        <w:rPr>
          <w:rFonts w:ascii="Times New Roman" w:hAnsi="Times New Roman"/>
          <w:szCs w:val="20"/>
        </w:rPr>
      </w:pPr>
      <w:r w:rsidRPr="00D32DA5">
        <w:rPr>
          <w:rFonts w:ascii="Times New Roman" w:hAnsi="Times New Roman"/>
          <w:szCs w:val="20"/>
        </w:rPr>
        <w:t>Mr. B is accompanying a good friend who is on a shopping spree at a local mall. When they enter a large department store, Mr. B sees that the store has a “one-day-only-sale” where everything is priced 10-60% off. He figures he can get great deals on many items that he needs, yet the thought of spending the money keeps him from buying the stuff.</w:t>
      </w:r>
    </w:p>
    <w:p w14:paraId="631215C6" w14:textId="77777777" w:rsidR="00D32DA5" w:rsidRPr="00D32DA5" w:rsidRDefault="00D32DA5" w:rsidP="00D32DA5">
      <w:pPr>
        <w:spacing w:after="0" w:line="240" w:lineRule="auto"/>
        <w:rPr>
          <w:rFonts w:ascii="Times New Roman" w:hAnsi="Times New Roman"/>
          <w:szCs w:val="20"/>
        </w:rPr>
      </w:pPr>
    </w:p>
    <w:p w14:paraId="47DA37C7" w14:textId="77777777" w:rsidR="00D32DA5" w:rsidRPr="00D32DA5" w:rsidRDefault="00D32DA5" w:rsidP="00D32DA5">
      <w:pPr>
        <w:spacing w:after="0" w:line="240" w:lineRule="auto"/>
        <w:ind w:left="1440"/>
        <w:rPr>
          <w:rFonts w:ascii="Times New Roman" w:hAnsi="Times New Roman"/>
          <w:bCs/>
          <w:sz w:val="24"/>
        </w:rPr>
      </w:pPr>
      <w:r w:rsidRPr="00D32DA5">
        <w:rPr>
          <w:rFonts w:ascii="Times New Roman" w:hAnsi="Times New Roman"/>
          <w:szCs w:val="20"/>
        </w:rPr>
        <w:t>In terms of your own behavior, who are you more similar to, Mr. A or Mr. B? (1 = Mr. A, 5 = Mr. B)</w:t>
      </w:r>
    </w:p>
    <w:p w14:paraId="199AA7E2" w14:textId="77777777" w:rsidR="00D70AB6" w:rsidRDefault="00D70AB6" w:rsidP="00D32DA5">
      <w:pPr>
        <w:tabs>
          <w:tab w:val="left" w:pos="6750"/>
        </w:tabs>
        <w:spacing w:after="0" w:line="240" w:lineRule="auto"/>
        <w:jc w:val="center"/>
        <w:rPr>
          <w:rFonts w:ascii="Times New Roman" w:hAnsi="Times New Roman"/>
          <w:sz w:val="24"/>
          <w:szCs w:val="24"/>
        </w:rPr>
      </w:pPr>
    </w:p>
    <w:p w14:paraId="5D2753BB" w14:textId="77777777" w:rsidR="00D70AB6" w:rsidRPr="00D70AB6" w:rsidRDefault="00D70AB6" w:rsidP="00D70AB6">
      <w:pPr>
        <w:rPr>
          <w:rFonts w:ascii="Times New Roman" w:hAnsi="Times New Roman"/>
          <w:sz w:val="24"/>
          <w:szCs w:val="24"/>
        </w:rPr>
      </w:pPr>
    </w:p>
    <w:p w14:paraId="48C4037A" w14:textId="77777777" w:rsidR="00D70AB6" w:rsidRDefault="00D70AB6" w:rsidP="00D32DA5">
      <w:pPr>
        <w:tabs>
          <w:tab w:val="left" w:pos="6750"/>
        </w:tabs>
        <w:spacing w:after="0" w:line="240" w:lineRule="auto"/>
        <w:jc w:val="center"/>
        <w:rPr>
          <w:rFonts w:ascii="Times New Roman" w:hAnsi="Times New Roman"/>
          <w:sz w:val="24"/>
          <w:szCs w:val="24"/>
        </w:rPr>
      </w:pPr>
    </w:p>
    <w:p w14:paraId="22C6314B" w14:textId="77777777" w:rsidR="00D70AB6" w:rsidRDefault="00D70AB6" w:rsidP="00D32DA5">
      <w:pPr>
        <w:tabs>
          <w:tab w:val="left" w:pos="6750"/>
        </w:tabs>
        <w:spacing w:after="0" w:line="240" w:lineRule="auto"/>
        <w:jc w:val="center"/>
        <w:rPr>
          <w:rFonts w:ascii="Times New Roman" w:hAnsi="Times New Roman"/>
          <w:sz w:val="24"/>
          <w:szCs w:val="24"/>
        </w:rPr>
      </w:pPr>
    </w:p>
    <w:p w14:paraId="285DD926" w14:textId="77777777" w:rsidR="00D70AB6" w:rsidRDefault="00D70AB6" w:rsidP="00D32DA5">
      <w:pPr>
        <w:tabs>
          <w:tab w:val="left" w:pos="6750"/>
        </w:tabs>
        <w:spacing w:after="0" w:line="240" w:lineRule="auto"/>
        <w:jc w:val="center"/>
        <w:rPr>
          <w:rFonts w:ascii="Times New Roman" w:hAnsi="Times New Roman"/>
          <w:sz w:val="24"/>
          <w:szCs w:val="24"/>
        </w:rPr>
      </w:pPr>
    </w:p>
    <w:p w14:paraId="3360448C" w14:textId="77777777" w:rsidR="00B77B15" w:rsidRDefault="00B77B15" w:rsidP="00842932">
      <w:pPr>
        <w:tabs>
          <w:tab w:val="left" w:pos="2405"/>
          <w:tab w:val="left" w:pos="6750"/>
        </w:tabs>
        <w:spacing w:after="0" w:line="240" w:lineRule="auto"/>
        <w:jc w:val="center"/>
        <w:rPr>
          <w:rFonts w:ascii="Times New Roman" w:hAnsi="Times New Roman"/>
          <w:sz w:val="24"/>
          <w:szCs w:val="24"/>
        </w:rPr>
      </w:pPr>
    </w:p>
    <w:p w14:paraId="0F327C1D" w14:textId="77777777" w:rsidR="00B77B15" w:rsidRDefault="00B77B15">
      <w:pPr>
        <w:spacing w:after="0" w:line="240" w:lineRule="auto"/>
        <w:rPr>
          <w:rFonts w:ascii="Times New Roman" w:hAnsi="Times New Roman"/>
          <w:b/>
          <w:bCs/>
          <w:sz w:val="24"/>
          <w:szCs w:val="24"/>
        </w:rPr>
      </w:pPr>
      <w:r>
        <w:rPr>
          <w:rFonts w:ascii="Times New Roman" w:hAnsi="Times New Roman"/>
          <w:b/>
          <w:bCs/>
          <w:sz w:val="24"/>
          <w:szCs w:val="24"/>
        </w:rPr>
        <w:br w:type="page"/>
      </w:r>
    </w:p>
    <w:p w14:paraId="4F1A8F66" w14:textId="566B3A33" w:rsidR="00B10936" w:rsidRPr="008248E4" w:rsidRDefault="00B10936" w:rsidP="00D61BE7">
      <w:pPr>
        <w:tabs>
          <w:tab w:val="left" w:pos="2405"/>
          <w:tab w:val="left" w:pos="6750"/>
        </w:tabs>
        <w:spacing w:after="0" w:line="240" w:lineRule="auto"/>
        <w:jc w:val="center"/>
        <w:rPr>
          <w:rFonts w:ascii="Times New Roman" w:hAnsi="Times New Roman"/>
          <w:b/>
        </w:rPr>
      </w:pPr>
      <w:r w:rsidRPr="008248E4">
        <w:rPr>
          <w:rFonts w:ascii="Times New Roman" w:hAnsi="Times New Roman"/>
          <w:b/>
        </w:rPr>
        <w:t xml:space="preserve">Table </w:t>
      </w:r>
      <w:r w:rsidR="00EC4F4F" w:rsidRPr="008248E4">
        <w:rPr>
          <w:rFonts w:ascii="Times New Roman" w:hAnsi="Times New Roman"/>
          <w:b/>
        </w:rPr>
        <w:t>1</w:t>
      </w:r>
      <w:r w:rsidRPr="008248E4">
        <w:rPr>
          <w:rFonts w:ascii="Times New Roman" w:hAnsi="Times New Roman"/>
          <w:b/>
        </w:rPr>
        <w:t>: Temperature Details</w:t>
      </w:r>
    </w:p>
    <w:p w14:paraId="6AA4A857" w14:textId="1410C2B3" w:rsidR="007671BA" w:rsidRPr="003B73AE" w:rsidRDefault="007671BA" w:rsidP="003F69BA">
      <w:pPr>
        <w:pStyle w:val="PlainText"/>
        <w:jc w:val="center"/>
        <w:rPr>
          <w:rFonts w:ascii="Times New Roman" w:hAnsi="Times New Roman" w:cs="Times New Roman"/>
          <w:b/>
          <w:szCs w:val="22"/>
          <w:u w:val="single"/>
        </w:rPr>
      </w:pPr>
    </w:p>
    <w:tbl>
      <w:tblPr>
        <w:tblStyle w:val="TableGrid8"/>
        <w:tblW w:w="10440" w:type="dxa"/>
        <w:tblInd w:w="-275" w:type="dxa"/>
        <w:tblLook w:val="04A0" w:firstRow="1" w:lastRow="0" w:firstColumn="1" w:lastColumn="0" w:noHBand="0" w:noVBand="1"/>
      </w:tblPr>
      <w:tblGrid>
        <w:gridCol w:w="901"/>
        <w:gridCol w:w="1973"/>
        <w:gridCol w:w="899"/>
        <w:gridCol w:w="809"/>
        <w:gridCol w:w="988"/>
        <w:gridCol w:w="1464"/>
        <w:gridCol w:w="3406"/>
      </w:tblGrid>
      <w:tr w:rsidR="00922A4A" w:rsidRPr="00132438" w14:paraId="7E5D2294" w14:textId="77777777" w:rsidTr="00922A4A">
        <w:tc>
          <w:tcPr>
            <w:tcW w:w="901" w:type="dxa"/>
            <w:vMerge w:val="restart"/>
            <w:tcBorders>
              <w:top w:val="single" w:sz="4" w:space="0" w:color="auto"/>
              <w:left w:val="single" w:sz="4" w:space="0" w:color="auto"/>
              <w:bottom w:val="single" w:sz="4" w:space="0" w:color="auto"/>
              <w:right w:val="single" w:sz="4" w:space="0" w:color="auto"/>
            </w:tcBorders>
            <w:hideMark/>
          </w:tcPr>
          <w:p w14:paraId="1962AAE5" w14:textId="77777777" w:rsidR="007671BA" w:rsidRPr="00132438" w:rsidRDefault="007671BA" w:rsidP="007671BA">
            <w:pPr>
              <w:spacing w:after="0" w:line="240" w:lineRule="auto"/>
              <w:jc w:val="center"/>
              <w:rPr>
                <w:rFonts w:ascii="Times New Roman" w:hAnsi="Times New Roman"/>
                <w:b/>
                <w:sz w:val="20"/>
              </w:rPr>
            </w:pPr>
            <w:r w:rsidRPr="00132438">
              <w:rPr>
                <w:rFonts w:ascii="Times New Roman" w:hAnsi="Times New Roman"/>
                <w:b/>
                <w:sz w:val="20"/>
              </w:rPr>
              <w:t>Studies</w:t>
            </w:r>
          </w:p>
        </w:tc>
        <w:tc>
          <w:tcPr>
            <w:tcW w:w="1973" w:type="dxa"/>
            <w:vMerge w:val="restart"/>
            <w:tcBorders>
              <w:top w:val="single" w:sz="4" w:space="0" w:color="auto"/>
              <w:left w:val="single" w:sz="4" w:space="0" w:color="auto"/>
              <w:bottom w:val="single" w:sz="4" w:space="0" w:color="auto"/>
              <w:right w:val="single" w:sz="4" w:space="0" w:color="auto"/>
            </w:tcBorders>
            <w:hideMark/>
          </w:tcPr>
          <w:p w14:paraId="7942C5D7" w14:textId="77777777" w:rsidR="007671BA" w:rsidRPr="00132438" w:rsidRDefault="007671BA" w:rsidP="007671BA">
            <w:pPr>
              <w:spacing w:after="0" w:line="240" w:lineRule="auto"/>
              <w:jc w:val="center"/>
              <w:rPr>
                <w:rFonts w:ascii="Times New Roman" w:hAnsi="Times New Roman"/>
                <w:sz w:val="20"/>
              </w:rPr>
            </w:pPr>
            <w:r w:rsidRPr="00132438">
              <w:rPr>
                <w:rFonts w:ascii="Times New Roman" w:hAnsi="Times New Roman"/>
                <w:b/>
                <w:sz w:val="20"/>
              </w:rPr>
              <w:t>Date</w:t>
            </w:r>
          </w:p>
        </w:tc>
        <w:tc>
          <w:tcPr>
            <w:tcW w:w="2696" w:type="dxa"/>
            <w:gridSpan w:val="3"/>
            <w:tcBorders>
              <w:top w:val="single" w:sz="4" w:space="0" w:color="auto"/>
              <w:left w:val="single" w:sz="4" w:space="0" w:color="auto"/>
              <w:bottom w:val="single" w:sz="4" w:space="0" w:color="auto"/>
              <w:right w:val="single" w:sz="4" w:space="0" w:color="auto"/>
            </w:tcBorders>
            <w:hideMark/>
          </w:tcPr>
          <w:p w14:paraId="11ACC138" w14:textId="77777777" w:rsidR="007671BA" w:rsidRPr="00132438" w:rsidRDefault="007671BA" w:rsidP="007671BA">
            <w:pPr>
              <w:spacing w:after="0" w:line="240" w:lineRule="auto"/>
              <w:jc w:val="center"/>
              <w:rPr>
                <w:rFonts w:ascii="Times New Roman" w:hAnsi="Times New Roman"/>
                <w:b/>
                <w:i/>
                <w:sz w:val="20"/>
              </w:rPr>
            </w:pPr>
            <w:r w:rsidRPr="00132438">
              <w:rPr>
                <w:rFonts w:ascii="Times New Roman" w:hAnsi="Times New Roman"/>
                <w:b/>
                <w:sz w:val="20"/>
              </w:rPr>
              <w:t>Outside Temperature (</w:t>
            </w:r>
            <w:proofErr w:type="spellStart"/>
            <w:r w:rsidRPr="00132438">
              <w:rPr>
                <w:rFonts w:ascii="Times New Roman" w:hAnsi="Times New Roman"/>
                <w:b/>
                <w:sz w:val="20"/>
                <w:vertAlign w:val="superscript"/>
              </w:rPr>
              <w:t>o</w:t>
            </w:r>
            <w:r w:rsidRPr="00132438">
              <w:rPr>
                <w:rFonts w:ascii="Times New Roman" w:hAnsi="Times New Roman"/>
                <w:b/>
                <w:sz w:val="20"/>
              </w:rPr>
              <w:t>F</w:t>
            </w:r>
            <w:proofErr w:type="spellEnd"/>
            <w:r w:rsidRPr="00132438">
              <w:rPr>
                <w:rFonts w:ascii="Times New Roman" w:hAnsi="Times New Roman"/>
                <w:b/>
                <w:sz w:val="20"/>
              </w:rPr>
              <w:t>)</w:t>
            </w:r>
          </w:p>
        </w:tc>
        <w:tc>
          <w:tcPr>
            <w:tcW w:w="4870" w:type="dxa"/>
            <w:gridSpan w:val="2"/>
            <w:tcBorders>
              <w:top w:val="single" w:sz="4" w:space="0" w:color="auto"/>
              <w:left w:val="single" w:sz="4" w:space="0" w:color="auto"/>
              <w:bottom w:val="single" w:sz="4" w:space="0" w:color="auto"/>
              <w:right w:val="single" w:sz="4" w:space="0" w:color="auto"/>
            </w:tcBorders>
            <w:hideMark/>
          </w:tcPr>
          <w:p w14:paraId="2B7D3B6A" w14:textId="77777777" w:rsidR="007671BA" w:rsidRPr="00132438" w:rsidRDefault="007671BA" w:rsidP="007671BA">
            <w:pPr>
              <w:spacing w:after="0" w:line="240" w:lineRule="auto"/>
              <w:jc w:val="center"/>
              <w:rPr>
                <w:rFonts w:ascii="Times New Roman" w:hAnsi="Times New Roman"/>
                <w:b/>
                <w:sz w:val="20"/>
              </w:rPr>
            </w:pPr>
            <w:r w:rsidRPr="00132438">
              <w:rPr>
                <w:rFonts w:ascii="Times New Roman" w:hAnsi="Times New Roman"/>
                <w:b/>
                <w:sz w:val="20"/>
              </w:rPr>
              <w:t>Lab Temperature (</w:t>
            </w:r>
            <w:proofErr w:type="spellStart"/>
            <w:r w:rsidRPr="00132438">
              <w:rPr>
                <w:rFonts w:ascii="Times New Roman" w:hAnsi="Times New Roman"/>
                <w:b/>
                <w:sz w:val="20"/>
                <w:vertAlign w:val="superscript"/>
              </w:rPr>
              <w:t>o</w:t>
            </w:r>
            <w:r w:rsidRPr="00132438">
              <w:rPr>
                <w:rFonts w:ascii="Times New Roman" w:hAnsi="Times New Roman"/>
                <w:b/>
                <w:sz w:val="20"/>
              </w:rPr>
              <w:t>F</w:t>
            </w:r>
            <w:proofErr w:type="spellEnd"/>
            <w:r w:rsidRPr="00132438">
              <w:rPr>
                <w:rFonts w:ascii="Times New Roman" w:hAnsi="Times New Roman"/>
                <w:b/>
                <w:sz w:val="20"/>
              </w:rPr>
              <w:t>)</w:t>
            </w:r>
          </w:p>
        </w:tc>
      </w:tr>
      <w:tr w:rsidR="007671BA" w:rsidRPr="00132438" w14:paraId="3813297C" w14:textId="77777777" w:rsidTr="00922A4A">
        <w:tc>
          <w:tcPr>
            <w:tcW w:w="901" w:type="dxa"/>
            <w:vMerge/>
            <w:tcBorders>
              <w:top w:val="single" w:sz="4" w:space="0" w:color="auto"/>
              <w:left w:val="single" w:sz="4" w:space="0" w:color="auto"/>
              <w:bottom w:val="single" w:sz="4" w:space="0" w:color="auto"/>
              <w:right w:val="single" w:sz="4" w:space="0" w:color="auto"/>
            </w:tcBorders>
            <w:vAlign w:val="center"/>
            <w:hideMark/>
          </w:tcPr>
          <w:p w14:paraId="56047622" w14:textId="77777777" w:rsidR="007671BA" w:rsidRPr="00132438" w:rsidRDefault="007671BA" w:rsidP="007671BA">
            <w:pPr>
              <w:spacing w:after="0" w:line="240" w:lineRule="auto"/>
              <w:rPr>
                <w:rFonts w:ascii="Times New Roman" w:hAnsi="Times New Roman"/>
                <w:b/>
                <w:sz w:val="20"/>
              </w:rPr>
            </w:pPr>
          </w:p>
        </w:tc>
        <w:tc>
          <w:tcPr>
            <w:tcW w:w="1973" w:type="dxa"/>
            <w:vMerge/>
            <w:tcBorders>
              <w:top w:val="single" w:sz="4" w:space="0" w:color="auto"/>
              <w:left w:val="single" w:sz="4" w:space="0" w:color="auto"/>
              <w:bottom w:val="single" w:sz="4" w:space="0" w:color="auto"/>
              <w:right w:val="single" w:sz="4" w:space="0" w:color="auto"/>
            </w:tcBorders>
            <w:vAlign w:val="center"/>
            <w:hideMark/>
          </w:tcPr>
          <w:p w14:paraId="0434E5A0" w14:textId="77777777" w:rsidR="007671BA" w:rsidRPr="00132438" w:rsidRDefault="007671BA" w:rsidP="007671BA">
            <w:pPr>
              <w:spacing w:after="0" w:line="240" w:lineRule="auto"/>
              <w:rPr>
                <w:rFonts w:ascii="Times New Roman" w:hAnsi="Times New Roman"/>
                <w:sz w:val="20"/>
              </w:rPr>
            </w:pPr>
          </w:p>
        </w:tc>
        <w:tc>
          <w:tcPr>
            <w:tcW w:w="899" w:type="dxa"/>
            <w:tcBorders>
              <w:top w:val="single" w:sz="4" w:space="0" w:color="auto"/>
              <w:left w:val="single" w:sz="4" w:space="0" w:color="auto"/>
              <w:bottom w:val="single" w:sz="4" w:space="0" w:color="auto"/>
              <w:right w:val="single" w:sz="4" w:space="0" w:color="auto"/>
            </w:tcBorders>
            <w:hideMark/>
          </w:tcPr>
          <w:p w14:paraId="7C59D47B" w14:textId="77777777" w:rsidR="007671BA" w:rsidRPr="00132438" w:rsidRDefault="007671BA" w:rsidP="007671BA">
            <w:pPr>
              <w:spacing w:after="0" w:line="240" w:lineRule="auto"/>
              <w:jc w:val="center"/>
              <w:rPr>
                <w:rFonts w:ascii="Times New Roman" w:hAnsi="Times New Roman"/>
                <w:b/>
                <w:i/>
                <w:sz w:val="20"/>
              </w:rPr>
            </w:pPr>
            <w:r w:rsidRPr="00132438">
              <w:rPr>
                <w:rFonts w:ascii="Times New Roman" w:hAnsi="Times New Roman"/>
                <w:b/>
                <w:i/>
                <w:sz w:val="20"/>
              </w:rPr>
              <w:t>Mean</w:t>
            </w:r>
          </w:p>
        </w:tc>
        <w:tc>
          <w:tcPr>
            <w:tcW w:w="809" w:type="dxa"/>
            <w:tcBorders>
              <w:top w:val="single" w:sz="4" w:space="0" w:color="auto"/>
              <w:left w:val="single" w:sz="4" w:space="0" w:color="auto"/>
              <w:bottom w:val="single" w:sz="4" w:space="0" w:color="auto"/>
              <w:right w:val="single" w:sz="4" w:space="0" w:color="auto"/>
            </w:tcBorders>
            <w:hideMark/>
          </w:tcPr>
          <w:p w14:paraId="1D397D14" w14:textId="77777777" w:rsidR="007671BA" w:rsidRPr="00132438" w:rsidRDefault="007671BA" w:rsidP="007671BA">
            <w:pPr>
              <w:spacing w:after="0" w:line="240" w:lineRule="auto"/>
              <w:jc w:val="center"/>
              <w:rPr>
                <w:rFonts w:ascii="Times New Roman" w:hAnsi="Times New Roman"/>
                <w:b/>
                <w:i/>
                <w:sz w:val="20"/>
              </w:rPr>
            </w:pPr>
            <w:r w:rsidRPr="00132438">
              <w:rPr>
                <w:rFonts w:ascii="Times New Roman" w:hAnsi="Times New Roman"/>
                <w:b/>
                <w:i/>
                <w:sz w:val="20"/>
              </w:rPr>
              <w:t>9 am</w:t>
            </w:r>
          </w:p>
        </w:tc>
        <w:tc>
          <w:tcPr>
            <w:tcW w:w="988" w:type="dxa"/>
            <w:tcBorders>
              <w:top w:val="single" w:sz="4" w:space="0" w:color="auto"/>
              <w:left w:val="single" w:sz="4" w:space="0" w:color="auto"/>
              <w:bottom w:val="single" w:sz="4" w:space="0" w:color="auto"/>
              <w:right w:val="single" w:sz="4" w:space="0" w:color="auto"/>
            </w:tcBorders>
            <w:hideMark/>
          </w:tcPr>
          <w:p w14:paraId="41802EA0" w14:textId="77777777" w:rsidR="007671BA" w:rsidRPr="00132438" w:rsidRDefault="007671BA" w:rsidP="007671BA">
            <w:pPr>
              <w:spacing w:after="0" w:line="240" w:lineRule="auto"/>
              <w:jc w:val="center"/>
              <w:rPr>
                <w:rFonts w:ascii="Times New Roman" w:hAnsi="Times New Roman"/>
                <w:b/>
                <w:i/>
                <w:sz w:val="20"/>
              </w:rPr>
            </w:pPr>
            <w:r w:rsidRPr="00132438">
              <w:rPr>
                <w:rFonts w:ascii="Times New Roman" w:hAnsi="Times New Roman"/>
                <w:b/>
                <w:i/>
                <w:sz w:val="20"/>
              </w:rPr>
              <w:t>2 pm</w:t>
            </w:r>
          </w:p>
        </w:tc>
        <w:tc>
          <w:tcPr>
            <w:tcW w:w="1464" w:type="dxa"/>
            <w:tcBorders>
              <w:top w:val="single" w:sz="4" w:space="0" w:color="auto"/>
              <w:left w:val="single" w:sz="4" w:space="0" w:color="auto"/>
              <w:bottom w:val="single" w:sz="4" w:space="0" w:color="auto"/>
              <w:right w:val="single" w:sz="4" w:space="0" w:color="auto"/>
            </w:tcBorders>
            <w:hideMark/>
          </w:tcPr>
          <w:p w14:paraId="6D89791A" w14:textId="77777777" w:rsidR="007671BA" w:rsidRPr="00132438" w:rsidRDefault="007671BA" w:rsidP="007671BA">
            <w:pPr>
              <w:spacing w:after="0" w:line="240" w:lineRule="auto"/>
              <w:jc w:val="center"/>
              <w:rPr>
                <w:rFonts w:ascii="Times New Roman" w:hAnsi="Times New Roman"/>
                <w:i/>
                <w:sz w:val="20"/>
              </w:rPr>
            </w:pPr>
            <w:r w:rsidRPr="00132438">
              <w:rPr>
                <w:rFonts w:ascii="Times New Roman" w:hAnsi="Times New Roman"/>
                <w:b/>
                <w:i/>
                <w:sz w:val="20"/>
              </w:rPr>
              <w:t>Manipulation</w:t>
            </w:r>
          </w:p>
        </w:tc>
        <w:tc>
          <w:tcPr>
            <w:tcW w:w="3406" w:type="dxa"/>
            <w:tcBorders>
              <w:top w:val="single" w:sz="4" w:space="0" w:color="auto"/>
              <w:left w:val="single" w:sz="4" w:space="0" w:color="auto"/>
              <w:bottom w:val="single" w:sz="4" w:space="0" w:color="auto"/>
              <w:right w:val="single" w:sz="4" w:space="0" w:color="auto"/>
            </w:tcBorders>
            <w:hideMark/>
          </w:tcPr>
          <w:p w14:paraId="4DF7D780" w14:textId="77777777" w:rsidR="007671BA" w:rsidRPr="00132438" w:rsidRDefault="007671BA" w:rsidP="007671BA">
            <w:pPr>
              <w:spacing w:after="0" w:line="240" w:lineRule="auto"/>
              <w:jc w:val="center"/>
              <w:rPr>
                <w:rFonts w:ascii="Times New Roman" w:hAnsi="Times New Roman"/>
                <w:i/>
                <w:sz w:val="20"/>
              </w:rPr>
            </w:pPr>
            <w:r w:rsidRPr="00132438">
              <w:rPr>
                <w:rFonts w:ascii="Times New Roman" w:hAnsi="Times New Roman"/>
                <w:b/>
                <w:i/>
                <w:sz w:val="20"/>
              </w:rPr>
              <w:t>Manipulation Checks</w:t>
            </w:r>
          </w:p>
        </w:tc>
      </w:tr>
      <w:tr w:rsidR="007671BA" w:rsidRPr="00132438" w14:paraId="61697237" w14:textId="77777777" w:rsidTr="00922A4A">
        <w:tc>
          <w:tcPr>
            <w:tcW w:w="10440" w:type="dxa"/>
            <w:gridSpan w:val="7"/>
            <w:tcBorders>
              <w:top w:val="single" w:sz="4" w:space="0" w:color="auto"/>
              <w:left w:val="single" w:sz="4" w:space="0" w:color="auto"/>
              <w:bottom w:val="single" w:sz="4" w:space="0" w:color="auto"/>
              <w:right w:val="single" w:sz="4" w:space="0" w:color="auto"/>
            </w:tcBorders>
          </w:tcPr>
          <w:p w14:paraId="522B47AC" w14:textId="77777777" w:rsidR="007671BA" w:rsidRPr="00132438" w:rsidRDefault="007671BA" w:rsidP="007671BA">
            <w:pPr>
              <w:spacing w:after="0" w:line="240" w:lineRule="auto"/>
              <w:jc w:val="center"/>
              <w:rPr>
                <w:rFonts w:ascii="Times New Roman" w:hAnsi="Times New Roman"/>
                <w:b/>
                <w:sz w:val="20"/>
              </w:rPr>
            </w:pPr>
          </w:p>
        </w:tc>
      </w:tr>
      <w:tr w:rsidR="007671BA" w:rsidRPr="00132438" w14:paraId="4222EC90" w14:textId="77777777" w:rsidTr="00922A4A">
        <w:tc>
          <w:tcPr>
            <w:tcW w:w="901" w:type="dxa"/>
            <w:tcBorders>
              <w:top w:val="single" w:sz="4" w:space="0" w:color="auto"/>
              <w:left w:val="single" w:sz="4" w:space="0" w:color="auto"/>
              <w:bottom w:val="single" w:sz="4" w:space="0" w:color="auto"/>
              <w:right w:val="single" w:sz="4" w:space="0" w:color="auto"/>
            </w:tcBorders>
            <w:hideMark/>
          </w:tcPr>
          <w:p w14:paraId="254F94EE" w14:textId="77777777" w:rsidR="007671BA" w:rsidRPr="00132438" w:rsidRDefault="007671BA" w:rsidP="007671BA">
            <w:pPr>
              <w:spacing w:after="0" w:line="240" w:lineRule="auto"/>
              <w:rPr>
                <w:rFonts w:ascii="Times New Roman" w:hAnsi="Times New Roman"/>
                <w:b/>
                <w:sz w:val="20"/>
              </w:rPr>
            </w:pPr>
            <w:r w:rsidRPr="00132438">
              <w:rPr>
                <w:rFonts w:ascii="Times New Roman" w:hAnsi="Times New Roman"/>
                <w:b/>
                <w:sz w:val="20"/>
              </w:rPr>
              <w:t xml:space="preserve">Study 1 </w:t>
            </w:r>
          </w:p>
        </w:tc>
        <w:tc>
          <w:tcPr>
            <w:tcW w:w="1973" w:type="dxa"/>
            <w:tcBorders>
              <w:top w:val="single" w:sz="4" w:space="0" w:color="auto"/>
              <w:left w:val="single" w:sz="4" w:space="0" w:color="auto"/>
              <w:bottom w:val="single" w:sz="4" w:space="0" w:color="auto"/>
              <w:right w:val="single" w:sz="4" w:space="0" w:color="auto"/>
            </w:tcBorders>
            <w:hideMark/>
          </w:tcPr>
          <w:p w14:paraId="791125FB" w14:textId="77777777" w:rsidR="007671BA" w:rsidRPr="00132438" w:rsidRDefault="007671BA" w:rsidP="007671BA">
            <w:pPr>
              <w:spacing w:after="0" w:line="240" w:lineRule="auto"/>
              <w:rPr>
                <w:rFonts w:ascii="Times New Roman" w:hAnsi="Times New Roman"/>
                <w:sz w:val="20"/>
              </w:rPr>
            </w:pPr>
            <w:r w:rsidRPr="00132438">
              <w:rPr>
                <w:rFonts w:ascii="Times New Roman" w:hAnsi="Times New Roman"/>
                <w:sz w:val="20"/>
              </w:rPr>
              <w:t>April 12 2018</w:t>
            </w:r>
          </w:p>
        </w:tc>
        <w:tc>
          <w:tcPr>
            <w:tcW w:w="899" w:type="dxa"/>
            <w:tcBorders>
              <w:top w:val="single" w:sz="4" w:space="0" w:color="auto"/>
              <w:left w:val="single" w:sz="4" w:space="0" w:color="auto"/>
              <w:bottom w:val="single" w:sz="4" w:space="0" w:color="auto"/>
              <w:right w:val="single" w:sz="4" w:space="0" w:color="auto"/>
            </w:tcBorders>
            <w:hideMark/>
          </w:tcPr>
          <w:p w14:paraId="21EAFEE1" w14:textId="77777777" w:rsidR="007671BA" w:rsidRPr="00132438" w:rsidRDefault="007671BA" w:rsidP="007671BA">
            <w:pPr>
              <w:spacing w:after="0" w:line="240" w:lineRule="auto"/>
              <w:jc w:val="center"/>
              <w:rPr>
                <w:rFonts w:ascii="Times New Roman" w:hAnsi="Times New Roman"/>
                <w:sz w:val="20"/>
              </w:rPr>
            </w:pPr>
            <w:r w:rsidRPr="00132438">
              <w:rPr>
                <w:rFonts w:ascii="Times New Roman" w:hAnsi="Times New Roman"/>
                <w:sz w:val="20"/>
              </w:rPr>
              <w:t>75.1</w:t>
            </w:r>
          </w:p>
        </w:tc>
        <w:tc>
          <w:tcPr>
            <w:tcW w:w="809" w:type="dxa"/>
            <w:tcBorders>
              <w:top w:val="single" w:sz="4" w:space="0" w:color="auto"/>
              <w:left w:val="single" w:sz="4" w:space="0" w:color="auto"/>
              <w:bottom w:val="single" w:sz="4" w:space="0" w:color="auto"/>
              <w:right w:val="single" w:sz="4" w:space="0" w:color="auto"/>
            </w:tcBorders>
            <w:hideMark/>
          </w:tcPr>
          <w:p w14:paraId="4F40B868" w14:textId="77777777" w:rsidR="007671BA" w:rsidRPr="00132438" w:rsidRDefault="007671BA" w:rsidP="007671BA">
            <w:pPr>
              <w:spacing w:after="0" w:line="240" w:lineRule="auto"/>
              <w:jc w:val="center"/>
              <w:rPr>
                <w:rFonts w:ascii="Times New Roman" w:hAnsi="Times New Roman"/>
                <w:sz w:val="20"/>
              </w:rPr>
            </w:pPr>
            <w:r w:rsidRPr="00132438">
              <w:rPr>
                <w:rFonts w:ascii="Times New Roman" w:hAnsi="Times New Roman"/>
                <w:sz w:val="20"/>
              </w:rPr>
              <w:t>78.1</w:t>
            </w:r>
          </w:p>
        </w:tc>
        <w:tc>
          <w:tcPr>
            <w:tcW w:w="988" w:type="dxa"/>
            <w:tcBorders>
              <w:top w:val="single" w:sz="4" w:space="0" w:color="auto"/>
              <w:left w:val="single" w:sz="4" w:space="0" w:color="auto"/>
              <w:bottom w:val="single" w:sz="4" w:space="0" w:color="auto"/>
              <w:right w:val="single" w:sz="4" w:space="0" w:color="auto"/>
            </w:tcBorders>
            <w:hideMark/>
          </w:tcPr>
          <w:p w14:paraId="00EF503E" w14:textId="77777777" w:rsidR="007671BA" w:rsidRPr="00132438" w:rsidRDefault="007671BA" w:rsidP="007671BA">
            <w:pPr>
              <w:spacing w:after="0" w:line="240" w:lineRule="auto"/>
              <w:jc w:val="center"/>
              <w:rPr>
                <w:rFonts w:ascii="Times New Roman" w:hAnsi="Times New Roman"/>
                <w:sz w:val="20"/>
              </w:rPr>
            </w:pPr>
            <w:r w:rsidRPr="00132438">
              <w:rPr>
                <w:rFonts w:ascii="Times New Roman" w:hAnsi="Times New Roman"/>
                <w:sz w:val="20"/>
              </w:rPr>
              <w:t>79.0</w:t>
            </w:r>
          </w:p>
        </w:tc>
        <w:tc>
          <w:tcPr>
            <w:tcW w:w="1464" w:type="dxa"/>
            <w:tcBorders>
              <w:top w:val="single" w:sz="4" w:space="0" w:color="auto"/>
              <w:left w:val="single" w:sz="4" w:space="0" w:color="auto"/>
              <w:bottom w:val="single" w:sz="4" w:space="0" w:color="auto"/>
              <w:right w:val="single" w:sz="4" w:space="0" w:color="auto"/>
            </w:tcBorders>
            <w:hideMark/>
          </w:tcPr>
          <w:p w14:paraId="77E6018F" w14:textId="77777777" w:rsidR="007671BA" w:rsidRPr="00132438" w:rsidRDefault="007671BA" w:rsidP="007671BA">
            <w:pPr>
              <w:spacing w:after="0" w:line="240" w:lineRule="auto"/>
              <w:jc w:val="center"/>
              <w:rPr>
                <w:rFonts w:ascii="Times New Roman" w:hAnsi="Times New Roman"/>
                <w:sz w:val="20"/>
              </w:rPr>
            </w:pPr>
            <w:r w:rsidRPr="00132438">
              <w:rPr>
                <w:rFonts w:ascii="Times New Roman" w:hAnsi="Times New Roman"/>
                <w:sz w:val="20"/>
              </w:rPr>
              <w:t>67, 77</w:t>
            </w:r>
          </w:p>
        </w:tc>
        <w:tc>
          <w:tcPr>
            <w:tcW w:w="3406" w:type="dxa"/>
            <w:tcBorders>
              <w:top w:val="single" w:sz="4" w:space="0" w:color="auto"/>
              <w:left w:val="single" w:sz="4" w:space="0" w:color="auto"/>
              <w:bottom w:val="single" w:sz="4" w:space="0" w:color="auto"/>
              <w:right w:val="single" w:sz="4" w:space="0" w:color="auto"/>
            </w:tcBorders>
            <w:hideMark/>
          </w:tcPr>
          <w:p w14:paraId="4DD6BD24" w14:textId="77777777" w:rsidR="007671BA" w:rsidRPr="00132438" w:rsidRDefault="007671BA" w:rsidP="007671BA">
            <w:pPr>
              <w:spacing w:after="0" w:line="240" w:lineRule="auto"/>
              <w:jc w:val="center"/>
              <w:rPr>
                <w:rFonts w:ascii="Times New Roman" w:hAnsi="Times New Roman"/>
                <w:sz w:val="20"/>
              </w:rPr>
            </w:pPr>
            <w:r w:rsidRPr="00132438">
              <w:rPr>
                <w:rFonts w:ascii="Times New Roman" w:hAnsi="Times New Roman"/>
                <w:i/>
                <w:sz w:val="20"/>
              </w:rPr>
              <w:t>M</w:t>
            </w:r>
            <w:r w:rsidRPr="00132438">
              <w:rPr>
                <w:rFonts w:ascii="Times New Roman" w:hAnsi="Times New Roman"/>
                <w:sz w:val="20"/>
                <w:vertAlign w:val="subscript"/>
              </w:rPr>
              <w:t>77</w:t>
            </w:r>
            <w:r w:rsidRPr="00132438">
              <w:rPr>
                <w:rFonts w:ascii="Times New Roman" w:hAnsi="Times New Roman"/>
                <w:sz w:val="20"/>
              </w:rPr>
              <w:t xml:space="preserve"> = 5.51, </w:t>
            </w:r>
            <w:r w:rsidRPr="00132438">
              <w:rPr>
                <w:rFonts w:ascii="Times New Roman" w:hAnsi="Times New Roman"/>
                <w:i/>
                <w:sz w:val="20"/>
              </w:rPr>
              <w:t>M</w:t>
            </w:r>
            <w:r w:rsidRPr="00132438">
              <w:rPr>
                <w:rFonts w:ascii="Times New Roman" w:hAnsi="Times New Roman"/>
                <w:sz w:val="20"/>
                <w:vertAlign w:val="subscript"/>
              </w:rPr>
              <w:t xml:space="preserve">67 </w:t>
            </w:r>
            <w:r w:rsidRPr="00132438">
              <w:rPr>
                <w:rFonts w:ascii="Times New Roman" w:hAnsi="Times New Roman"/>
                <w:sz w:val="20"/>
              </w:rPr>
              <w:t>= 3.74</w:t>
            </w:r>
          </w:p>
        </w:tc>
      </w:tr>
      <w:tr w:rsidR="007671BA" w:rsidRPr="00132438" w14:paraId="5CD7C89B" w14:textId="77777777" w:rsidTr="00922A4A">
        <w:tc>
          <w:tcPr>
            <w:tcW w:w="10440" w:type="dxa"/>
            <w:gridSpan w:val="7"/>
            <w:tcBorders>
              <w:top w:val="single" w:sz="4" w:space="0" w:color="auto"/>
              <w:left w:val="single" w:sz="4" w:space="0" w:color="auto"/>
              <w:bottom w:val="single" w:sz="4" w:space="0" w:color="auto"/>
              <w:right w:val="single" w:sz="4" w:space="0" w:color="auto"/>
            </w:tcBorders>
          </w:tcPr>
          <w:p w14:paraId="50DA2C06" w14:textId="77777777" w:rsidR="007671BA" w:rsidRPr="00132438" w:rsidRDefault="007671BA" w:rsidP="007671BA">
            <w:pPr>
              <w:spacing w:after="0" w:line="240" w:lineRule="auto"/>
              <w:rPr>
                <w:rFonts w:ascii="Times New Roman" w:hAnsi="Times New Roman"/>
                <w:sz w:val="20"/>
              </w:rPr>
            </w:pPr>
          </w:p>
        </w:tc>
      </w:tr>
      <w:tr w:rsidR="007671BA" w:rsidRPr="00132438" w14:paraId="4E10099A" w14:textId="77777777" w:rsidTr="00922A4A">
        <w:tc>
          <w:tcPr>
            <w:tcW w:w="901" w:type="dxa"/>
            <w:vMerge w:val="restart"/>
            <w:tcBorders>
              <w:top w:val="single" w:sz="4" w:space="0" w:color="auto"/>
              <w:left w:val="single" w:sz="4" w:space="0" w:color="auto"/>
              <w:bottom w:val="single" w:sz="4" w:space="0" w:color="auto"/>
              <w:right w:val="single" w:sz="4" w:space="0" w:color="auto"/>
            </w:tcBorders>
            <w:hideMark/>
          </w:tcPr>
          <w:p w14:paraId="5D37C7C3" w14:textId="77777777" w:rsidR="007671BA" w:rsidRPr="00132438" w:rsidRDefault="007671BA" w:rsidP="007671BA">
            <w:pPr>
              <w:spacing w:after="0" w:line="240" w:lineRule="auto"/>
              <w:rPr>
                <w:rFonts w:ascii="Times New Roman" w:hAnsi="Times New Roman"/>
                <w:b/>
                <w:sz w:val="20"/>
              </w:rPr>
            </w:pPr>
            <w:r w:rsidRPr="00132438">
              <w:rPr>
                <w:rFonts w:ascii="Times New Roman" w:hAnsi="Times New Roman"/>
                <w:b/>
                <w:sz w:val="20"/>
              </w:rPr>
              <w:t>Study 2A</w:t>
            </w:r>
          </w:p>
        </w:tc>
        <w:tc>
          <w:tcPr>
            <w:tcW w:w="1973" w:type="dxa"/>
            <w:tcBorders>
              <w:top w:val="single" w:sz="4" w:space="0" w:color="auto"/>
              <w:left w:val="single" w:sz="4" w:space="0" w:color="auto"/>
              <w:bottom w:val="single" w:sz="4" w:space="0" w:color="auto"/>
              <w:right w:val="single" w:sz="4" w:space="0" w:color="auto"/>
            </w:tcBorders>
            <w:hideMark/>
          </w:tcPr>
          <w:p w14:paraId="3FF75B6E" w14:textId="77777777" w:rsidR="007671BA" w:rsidRPr="00132438" w:rsidRDefault="007671BA" w:rsidP="007671BA">
            <w:pPr>
              <w:spacing w:after="0" w:line="240" w:lineRule="auto"/>
              <w:rPr>
                <w:rFonts w:ascii="Times New Roman" w:hAnsi="Times New Roman"/>
                <w:sz w:val="20"/>
              </w:rPr>
            </w:pPr>
            <w:r w:rsidRPr="00132438">
              <w:rPr>
                <w:rFonts w:ascii="Times New Roman" w:hAnsi="Times New Roman"/>
                <w:sz w:val="20"/>
              </w:rPr>
              <w:t>October 14 2014</w:t>
            </w:r>
          </w:p>
        </w:tc>
        <w:tc>
          <w:tcPr>
            <w:tcW w:w="899" w:type="dxa"/>
            <w:tcBorders>
              <w:top w:val="single" w:sz="4" w:space="0" w:color="auto"/>
              <w:left w:val="single" w:sz="4" w:space="0" w:color="auto"/>
              <w:bottom w:val="single" w:sz="4" w:space="0" w:color="auto"/>
              <w:right w:val="single" w:sz="4" w:space="0" w:color="auto"/>
            </w:tcBorders>
            <w:hideMark/>
          </w:tcPr>
          <w:p w14:paraId="0F7B71C4" w14:textId="77777777" w:rsidR="007671BA" w:rsidRPr="00132438" w:rsidRDefault="007671BA" w:rsidP="007671BA">
            <w:pPr>
              <w:spacing w:after="0" w:line="240" w:lineRule="auto"/>
              <w:jc w:val="center"/>
              <w:rPr>
                <w:rFonts w:ascii="Times New Roman" w:hAnsi="Times New Roman"/>
                <w:sz w:val="20"/>
              </w:rPr>
            </w:pPr>
            <w:r w:rsidRPr="00132438">
              <w:rPr>
                <w:rFonts w:ascii="Times New Roman" w:hAnsi="Times New Roman"/>
                <w:sz w:val="20"/>
              </w:rPr>
              <w:t>83.0</w:t>
            </w:r>
          </w:p>
        </w:tc>
        <w:tc>
          <w:tcPr>
            <w:tcW w:w="809" w:type="dxa"/>
            <w:tcBorders>
              <w:top w:val="single" w:sz="4" w:space="0" w:color="auto"/>
              <w:left w:val="single" w:sz="4" w:space="0" w:color="auto"/>
              <w:bottom w:val="single" w:sz="4" w:space="0" w:color="auto"/>
              <w:right w:val="single" w:sz="4" w:space="0" w:color="auto"/>
            </w:tcBorders>
            <w:hideMark/>
          </w:tcPr>
          <w:p w14:paraId="0DC827C6" w14:textId="77777777" w:rsidR="007671BA" w:rsidRPr="00132438" w:rsidRDefault="007671BA" w:rsidP="007671BA">
            <w:pPr>
              <w:spacing w:after="0" w:line="240" w:lineRule="auto"/>
              <w:jc w:val="center"/>
              <w:rPr>
                <w:rFonts w:ascii="Times New Roman" w:hAnsi="Times New Roman"/>
                <w:sz w:val="20"/>
              </w:rPr>
            </w:pPr>
            <w:r w:rsidRPr="00132438">
              <w:rPr>
                <w:rFonts w:ascii="Times New Roman" w:hAnsi="Times New Roman"/>
                <w:sz w:val="20"/>
              </w:rPr>
              <w:t>84.9</w:t>
            </w:r>
          </w:p>
        </w:tc>
        <w:tc>
          <w:tcPr>
            <w:tcW w:w="988" w:type="dxa"/>
            <w:tcBorders>
              <w:top w:val="single" w:sz="4" w:space="0" w:color="auto"/>
              <w:left w:val="single" w:sz="4" w:space="0" w:color="auto"/>
              <w:bottom w:val="single" w:sz="4" w:space="0" w:color="auto"/>
              <w:right w:val="single" w:sz="4" w:space="0" w:color="auto"/>
            </w:tcBorders>
            <w:hideMark/>
          </w:tcPr>
          <w:p w14:paraId="52AA99EA" w14:textId="77777777" w:rsidR="007671BA" w:rsidRPr="00132438" w:rsidRDefault="007671BA" w:rsidP="007671BA">
            <w:pPr>
              <w:spacing w:after="0" w:line="240" w:lineRule="auto"/>
              <w:jc w:val="center"/>
              <w:rPr>
                <w:rFonts w:ascii="Times New Roman" w:hAnsi="Times New Roman"/>
                <w:sz w:val="20"/>
              </w:rPr>
            </w:pPr>
            <w:r w:rsidRPr="00132438">
              <w:rPr>
                <w:rFonts w:ascii="Times New Roman" w:hAnsi="Times New Roman"/>
                <w:sz w:val="20"/>
              </w:rPr>
              <w:t>86.0</w:t>
            </w:r>
          </w:p>
        </w:tc>
        <w:tc>
          <w:tcPr>
            <w:tcW w:w="1464" w:type="dxa"/>
            <w:vMerge w:val="restart"/>
            <w:tcBorders>
              <w:top w:val="single" w:sz="4" w:space="0" w:color="auto"/>
              <w:left w:val="single" w:sz="4" w:space="0" w:color="auto"/>
              <w:bottom w:val="single" w:sz="4" w:space="0" w:color="auto"/>
              <w:right w:val="single" w:sz="4" w:space="0" w:color="auto"/>
            </w:tcBorders>
            <w:hideMark/>
          </w:tcPr>
          <w:p w14:paraId="75DF8EAE" w14:textId="77777777" w:rsidR="007671BA" w:rsidRPr="00132438" w:rsidRDefault="007671BA" w:rsidP="007671BA">
            <w:pPr>
              <w:spacing w:after="0" w:line="240" w:lineRule="auto"/>
              <w:jc w:val="center"/>
              <w:rPr>
                <w:rFonts w:ascii="Times New Roman" w:hAnsi="Times New Roman"/>
                <w:sz w:val="20"/>
              </w:rPr>
            </w:pPr>
            <w:r w:rsidRPr="00132438">
              <w:rPr>
                <w:rFonts w:ascii="Times New Roman" w:hAnsi="Times New Roman"/>
                <w:sz w:val="20"/>
              </w:rPr>
              <w:t>67, 77</w:t>
            </w:r>
          </w:p>
        </w:tc>
        <w:tc>
          <w:tcPr>
            <w:tcW w:w="3406" w:type="dxa"/>
            <w:vMerge w:val="restart"/>
            <w:tcBorders>
              <w:top w:val="single" w:sz="4" w:space="0" w:color="auto"/>
              <w:left w:val="single" w:sz="4" w:space="0" w:color="auto"/>
              <w:bottom w:val="single" w:sz="4" w:space="0" w:color="auto"/>
              <w:right w:val="single" w:sz="4" w:space="0" w:color="auto"/>
            </w:tcBorders>
            <w:hideMark/>
          </w:tcPr>
          <w:p w14:paraId="1C719FE6" w14:textId="77777777" w:rsidR="007671BA" w:rsidRPr="00132438" w:rsidRDefault="007671BA" w:rsidP="007671BA">
            <w:pPr>
              <w:spacing w:after="0" w:line="240" w:lineRule="auto"/>
              <w:jc w:val="center"/>
              <w:rPr>
                <w:rFonts w:ascii="Times New Roman" w:hAnsi="Times New Roman"/>
                <w:sz w:val="20"/>
              </w:rPr>
            </w:pPr>
            <w:r w:rsidRPr="00132438">
              <w:rPr>
                <w:rFonts w:ascii="Times New Roman" w:hAnsi="Times New Roman"/>
                <w:i/>
                <w:sz w:val="20"/>
              </w:rPr>
              <w:t>M</w:t>
            </w:r>
            <w:r w:rsidRPr="00132438">
              <w:rPr>
                <w:rFonts w:ascii="Times New Roman" w:hAnsi="Times New Roman"/>
                <w:sz w:val="20"/>
                <w:vertAlign w:val="subscript"/>
              </w:rPr>
              <w:t>77</w:t>
            </w:r>
            <w:r w:rsidRPr="00132438">
              <w:rPr>
                <w:rFonts w:ascii="Times New Roman" w:hAnsi="Times New Roman"/>
                <w:sz w:val="20"/>
              </w:rPr>
              <w:t xml:space="preserve"> = 4.09, </w:t>
            </w:r>
            <w:r w:rsidRPr="00132438">
              <w:rPr>
                <w:rFonts w:ascii="Times New Roman" w:hAnsi="Times New Roman"/>
                <w:i/>
                <w:sz w:val="20"/>
              </w:rPr>
              <w:t>M</w:t>
            </w:r>
            <w:r w:rsidRPr="00132438">
              <w:rPr>
                <w:rFonts w:ascii="Times New Roman" w:hAnsi="Times New Roman"/>
                <w:sz w:val="20"/>
                <w:vertAlign w:val="subscript"/>
              </w:rPr>
              <w:t xml:space="preserve">67 </w:t>
            </w:r>
            <w:r w:rsidRPr="00132438">
              <w:rPr>
                <w:rFonts w:ascii="Times New Roman" w:hAnsi="Times New Roman"/>
                <w:sz w:val="20"/>
              </w:rPr>
              <w:t>= 2.93</w:t>
            </w:r>
          </w:p>
        </w:tc>
      </w:tr>
      <w:tr w:rsidR="007671BA" w:rsidRPr="00132438" w14:paraId="35388D0F" w14:textId="77777777" w:rsidTr="00922A4A">
        <w:tc>
          <w:tcPr>
            <w:tcW w:w="901" w:type="dxa"/>
            <w:vMerge/>
            <w:tcBorders>
              <w:top w:val="single" w:sz="4" w:space="0" w:color="auto"/>
              <w:left w:val="single" w:sz="4" w:space="0" w:color="auto"/>
              <w:bottom w:val="single" w:sz="4" w:space="0" w:color="auto"/>
              <w:right w:val="single" w:sz="4" w:space="0" w:color="auto"/>
            </w:tcBorders>
            <w:vAlign w:val="center"/>
            <w:hideMark/>
          </w:tcPr>
          <w:p w14:paraId="584D4AFC" w14:textId="77777777" w:rsidR="007671BA" w:rsidRPr="00132438" w:rsidRDefault="007671BA" w:rsidP="007671BA">
            <w:pPr>
              <w:spacing w:after="0" w:line="240" w:lineRule="auto"/>
              <w:rPr>
                <w:rFonts w:ascii="Times New Roman" w:hAnsi="Times New Roman"/>
                <w:b/>
                <w:sz w:val="20"/>
              </w:rPr>
            </w:pPr>
          </w:p>
        </w:tc>
        <w:tc>
          <w:tcPr>
            <w:tcW w:w="1973" w:type="dxa"/>
            <w:tcBorders>
              <w:top w:val="single" w:sz="4" w:space="0" w:color="auto"/>
              <w:left w:val="single" w:sz="4" w:space="0" w:color="auto"/>
              <w:bottom w:val="single" w:sz="4" w:space="0" w:color="auto"/>
              <w:right w:val="single" w:sz="4" w:space="0" w:color="auto"/>
            </w:tcBorders>
            <w:hideMark/>
          </w:tcPr>
          <w:p w14:paraId="284290EC" w14:textId="77777777" w:rsidR="007671BA" w:rsidRPr="00132438" w:rsidRDefault="007671BA" w:rsidP="007671BA">
            <w:pPr>
              <w:spacing w:after="0" w:line="240" w:lineRule="auto"/>
              <w:rPr>
                <w:rFonts w:ascii="Times New Roman" w:hAnsi="Times New Roman"/>
                <w:sz w:val="20"/>
              </w:rPr>
            </w:pPr>
            <w:r w:rsidRPr="00132438">
              <w:rPr>
                <w:rFonts w:ascii="Times New Roman" w:hAnsi="Times New Roman"/>
                <w:sz w:val="20"/>
              </w:rPr>
              <w:t>October 16 2014</w:t>
            </w:r>
          </w:p>
        </w:tc>
        <w:tc>
          <w:tcPr>
            <w:tcW w:w="899" w:type="dxa"/>
            <w:tcBorders>
              <w:top w:val="single" w:sz="4" w:space="0" w:color="auto"/>
              <w:left w:val="single" w:sz="4" w:space="0" w:color="auto"/>
              <w:bottom w:val="single" w:sz="4" w:space="0" w:color="auto"/>
              <w:right w:val="single" w:sz="4" w:space="0" w:color="auto"/>
            </w:tcBorders>
            <w:hideMark/>
          </w:tcPr>
          <w:p w14:paraId="1CBE6C60" w14:textId="77777777" w:rsidR="007671BA" w:rsidRPr="00132438" w:rsidRDefault="007671BA" w:rsidP="007671BA">
            <w:pPr>
              <w:spacing w:after="0" w:line="240" w:lineRule="auto"/>
              <w:jc w:val="center"/>
              <w:rPr>
                <w:rFonts w:ascii="Times New Roman" w:hAnsi="Times New Roman"/>
                <w:sz w:val="20"/>
              </w:rPr>
            </w:pPr>
            <w:r w:rsidRPr="00132438">
              <w:rPr>
                <w:rFonts w:ascii="Times New Roman" w:hAnsi="Times New Roman"/>
                <w:sz w:val="20"/>
              </w:rPr>
              <w:t>78.6</w:t>
            </w:r>
          </w:p>
        </w:tc>
        <w:tc>
          <w:tcPr>
            <w:tcW w:w="809" w:type="dxa"/>
            <w:tcBorders>
              <w:top w:val="single" w:sz="4" w:space="0" w:color="auto"/>
              <w:left w:val="single" w:sz="4" w:space="0" w:color="auto"/>
              <w:bottom w:val="single" w:sz="4" w:space="0" w:color="auto"/>
              <w:right w:val="single" w:sz="4" w:space="0" w:color="auto"/>
            </w:tcBorders>
            <w:hideMark/>
          </w:tcPr>
          <w:p w14:paraId="50507305" w14:textId="77777777" w:rsidR="007671BA" w:rsidRPr="00132438" w:rsidRDefault="007671BA" w:rsidP="007671BA">
            <w:pPr>
              <w:spacing w:after="0" w:line="240" w:lineRule="auto"/>
              <w:jc w:val="center"/>
              <w:rPr>
                <w:rFonts w:ascii="Times New Roman" w:hAnsi="Times New Roman"/>
                <w:sz w:val="20"/>
              </w:rPr>
            </w:pPr>
            <w:r w:rsidRPr="00132438">
              <w:rPr>
                <w:rFonts w:ascii="Times New Roman" w:hAnsi="Times New Roman"/>
                <w:sz w:val="20"/>
              </w:rPr>
              <w:t>75.9</w:t>
            </w:r>
          </w:p>
        </w:tc>
        <w:tc>
          <w:tcPr>
            <w:tcW w:w="988" w:type="dxa"/>
            <w:tcBorders>
              <w:top w:val="single" w:sz="4" w:space="0" w:color="auto"/>
              <w:left w:val="single" w:sz="4" w:space="0" w:color="auto"/>
              <w:bottom w:val="single" w:sz="4" w:space="0" w:color="auto"/>
              <w:right w:val="single" w:sz="4" w:space="0" w:color="auto"/>
            </w:tcBorders>
            <w:hideMark/>
          </w:tcPr>
          <w:p w14:paraId="39595FFB" w14:textId="77777777" w:rsidR="007671BA" w:rsidRPr="00132438" w:rsidRDefault="007671BA" w:rsidP="007671BA">
            <w:pPr>
              <w:spacing w:after="0" w:line="240" w:lineRule="auto"/>
              <w:jc w:val="center"/>
              <w:rPr>
                <w:rFonts w:ascii="Times New Roman" w:hAnsi="Times New Roman"/>
                <w:sz w:val="20"/>
              </w:rPr>
            </w:pPr>
            <w:r w:rsidRPr="00132438">
              <w:rPr>
                <w:rFonts w:ascii="Times New Roman" w:hAnsi="Times New Roman"/>
                <w:sz w:val="20"/>
              </w:rPr>
              <w:t>84.0</w:t>
            </w:r>
          </w:p>
        </w:tc>
        <w:tc>
          <w:tcPr>
            <w:tcW w:w="1464" w:type="dxa"/>
            <w:vMerge/>
            <w:tcBorders>
              <w:top w:val="single" w:sz="4" w:space="0" w:color="auto"/>
              <w:left w:val="single" w:sz="4" w:space="0" w:color="auto"/>
              <w:bottom w:val="single" w:sz="4" w:space="0" w:color="auto"/>
              <w:right w:val="single" w:sz="4" w:space="0" w:color="auto"/>
            </w:tcBorders>
            <w:vAlign w:val="center"/>
            <w:hideMark/>
          </w:tcPr>
          <w:p w14:paraId="34C3FFDE" w14:textId="77777777" w:rsidR="007671BA" w:rsidRPr="00132438" w:rsidRDefault="007671BA" w:rsidP="007671BA">
            <w:pPr>
              <w:spacing w:after="0" w:line="240" w:lineRule="auto"/>
              <w:rPr>
                <w:rFonts w:ascii="Times New Roman" w:hAnsi="Times New Roman"/>
                <w:sz w:val="20"/>
              </w:rPr>
            </w:pPr>
          </w:p>
        </w:tc>
        <w:tc>
          <w:tcPr>
            <w:tcW w:w="3406" w:type="dxa"/>
            <w:vMerge/>
            <w:tcBorders>
              <w:top w:val="single" w:sz="4" w:space="0" w:color="auto"/>
              <w:left w:val="single" w:sz="4" w:space="0" w:color="auto"/>
              <w:bottom w:val="single" w:sz="4" w:space="0" w:color="auto"/>
              <w:right w:val="single" w:sz="4" w:space="0" w:color="auto"/>
            </w:tcBorders>
            <w:vAlign w:val="center"/>
            <w:hideMark/>
          </w:tcPr>
          <w:p w14:paraId="5E3BBFC3" w14:textId="77777777" w:rsidR="007671BA" w:rsidRPr="00132438" w:rsidRDefault="007671BA" w:rsidP="007671BA">
            <w:pPr>
              <w:spacing w:after="0" w:line="240" w:lineRule="auto"/>
              <w:rPr>
                <w:rFonts w:ascii="Times New Roman" w:hAnsi="Times New Roman"/>
                <w:sz w:val="20"/>
              </w:rPr>
            </w:pPr>
          </w:p>
        </w:tc>
      </w:tr>
      <w:tr w:rsidR="007671BA" w:rsidRPr="00132438" w14:paraId="66AD7660" w14:textId="77777777" w:rsidTr="00922A4A">
        <w:tc>
          <w:tcPr>
            <w:tcW w:w="10440" w:type="dxa"/>
            <w:gridSpan w:val="7"/>
            <w:tcBorders>
              <w:top w:val="single" w:sz="4" w:space="0" w:color="auto"/>
              <w:left w:val="single" w:sz="4" w:space="0" w:color="auto"/>
              <w:bottom w:val="single" w:sz="4" w:space="0" w:color="auto"/>
              <w:right w:val="single" w:sz="4" w:space="0" w:color="auto"/>
            </w:tcBorders>
          </w:tcPr>
          <w:p w14:paraId="55883D88" w14:textId="77777777" w:rsidR="007671BA" w:rsidRPr="00132438" w:rsidRDefault="007671BA" w:rsidP="007671BA">
            <w:pPr>
              <w:spacing w:after="0" w:line="240" w:lineRule="auto"/>
              <w:rPr>
                <w:rFonts w:ascii="Times New Roman" w:hAnsi="Times New Roman"/>
                <w:sz w:val="20"/>
              </w:rPr>
            </w:pPr>
          </w:p>
        </w:tc>
      </w:tr>
      <w:tr w:rsidR="007671BA" w:rsidRPr="00132438" w14:paraId="53B08352" w14:textId="77777777" w:rsidTr="00922A4A">
        <w:tc>
          <w:tcPr>
            <w:tcW w:w="901" w:type="dxa"/>
            <w:vMerge w:val="restart"/>
            <w:tcBorders>
              <w:top w:val="single" w:sz="4" w:space="0" w:color="auto"/>
              <w:left w:val="single" w:sz="4" w:space="0" w:color="auto"/>
              <w:bottom w:val="single" w:sz="4" w:space="0" w:color="auto"/>
              <w:right w:val="single" w:sz="4" w:space="0" w:color="auto"/>
            </w:tcBorders>
            <w:hideMark/>
          </w:tcPr>
          <w:p w14:paraId="27A33743" w14:textId="77777777" w:rsidR="007671BA" w:rsidRPr="00132438" w:rsidRDefault="007671BA" w:rsidP="007671BA">
            <w:pPr>
              <w:spacing w:after="0" w:line="240" w:lineRule="auto"/>
              <w:rPr>
                <w:rFonts w:ascii="Times New Roman" w:hAnsi="Times New Roman"/>
                <w:b/>
                <w:sz w:val="20"/>
              </w:rPr>
            </w:pPr>
            <w:r w:rsidRPr="00132438">
              <w:rPr>
                <w:rFonts w:ascii="Times New Roman" w:hAnsi="Times New Roman"/>
                <w:b/>
                <w:sz w:val="20"/>
              </w:rPr>
              <w:t xml:space="preserve">Study 2B </w:t>
            </w:r>
          </w:p>
        </w:tc>
        <w:tc>
          <w:tcPr>
            <w:tcW w:w="1973" w:type="dxa"/>
            <w:tcBorders>
              <w:top w:val="single" w:sz="4" w:space="0" w:color="auto"/>
              <w:left w:val="single" w:sz="4" w:space="0" w:color="auto"/>
              <w:bottom w:val="single" w:sz="4" w:space="0" w:color="auto"/>
              <w:right w:val="single" w:sz="4" w:space="0" w:color="auto"/>
            </w:tcBorders>
            <w:hideMark/>
          </w:tcPr>
          <w:p w14:paraId="3B8BDEE1" w14:textId="77777777" w:rsidR="007671BA" w:rsidRPr="00132438" w:rsidRDefault="007671BA" w:rsidP="007671BA">
            <w:pPr>
              <w:spacing w:after="0" w:line="240" w:lineRule="auto"/>
              <w:rPr>
                <w:rFonts w:ascii="Times New Roman" w:hAnsi="Times New Roman"/>
                <w:sz w:val="20"/>
              </w:rPr>
            </w:pPr>
            <w:r w:rsidRPr="00132438">
              <w:rPr>
                <w:rFonts w:ascii="Times New Roman" w:hAnsi="Times New Roman"/>
                <w:sz w:val="20"/>
              </w:rPr>
              <w:t>September 19 2018</w:t>
            </w:r>
          </w:p>
        </w:tc>
        <w:tc>
          <w:tcPr>
            <w:tcW w:w="899" w:type="dxa"/>
            <w:tcBorders>
              <w:top w:val="single" w:sz="4" w:space="0" w:color="auto"/>
              <w:left w:val="single" w:sz="4" w:space="0" w:color="auto"/>
              <w:bottom w:val="single" w:sz="4" w:space="0" w:color="auto"/>
              <w:right w:val="single" w:sz="4" w:space="0" w:color="auto"/>
            </w:tcBorders>
            <w:hideMark/>
          </w:tcPr>
          <w:p w14:paraId="7FF239E6" w14:textId="77777777" w:rsidR="007671BA" w:rsidRPr="00132438" w:rsidRDefault="007671BA" w:rsidP="007671BA">
            <w:pPr>
              <w:spacing w:after="0" w:line="240" w:lineRule="auto"/>
              <w:jc w:val="center"/>
              <w:rPr>
                <w:rFonts w:ascii="Times New Roman" w:hAnsi="Times New Roman"/>
                <w:sz w:val="20"/>
              </w:rPr>
            </w:pPr>
            <w:r w:rsidRPr="00132438">
              <w:rPr>
                <w:rFonts w:ascii="Times New Roman" w:hAnsi="Times New Roman"/>
                <w:sz w:val="20"/>
              </w:rPr>
              <w:t>84.3</w:t>
            </w:r>
          </w:p>
        </w:tc>
        <w:tc>
          <w:tcPr>
            <w:tcW w:w="809" w:type="dxa"/>
            <w:tcBorders>
              <w:top w:val="single" w:sz="4" w:space="0" w:color="auto"/>
              <w:left w:val="single" w:sz="4" w:space="0" w:color="auto"/>
              <w:bottom w:val="single" w:sz="4" w:space="0" w:color="auto"/>
              <w:right w:val="single" w:sz="4" w:space="0" w:color="auto"/>
            </w:tcBorders>
            <w:hideMark/>
          </w:tcPr>
          <w:p w14:paraId="0AA4166F" w14:textId="77777777" w:rsidR="007671BA" w:rsidRPr="00132438" w:rsidRDefault="007671BA" w:rsidP="007671BA">
            <w:pPr>
              <w:spacing w:after="0" w:line="240" w:lineRule="auto"/>
              <w:jc w:val="center"/>
              <w:rPr>
                <w:rFonts w:ascii="Times New Roman" w:hAnsi="Times New Roman"/>
                <w:sz w:val="20"/>
              </w:rPr>
            </w:pPr>
            <w:r w:rsidRPr="00132438">
              <w:rPr>
                <w:rFonts w:ascii="Times New Roman" w:hAnsi="Times New Roman"/>
                <w:sz w:val="20"/>
              </w:rPr>
              <w:t>85.0</w:t>
            </w:r>
          </w:p>
        </w:tc>
        <w:tc>
          <w:tcPr>
            <w:tcW w:w="988" w:type="dxa"/>
            <w:tcBorders>
              <w:top w:val="single" w:sz="4" w:space="0" w:color="auto"/>
              <w:left w:val="single" w:sz="4" w:space="0" w:color="auto"/>
              <w:bottom w:val="single" w:sz="4" w:space="0" w:color="auto"/>
              <w:right w:val="single" w:sz="4" w:space="0" w:color="auto"/>
            </w:tcBorders>
            <w:hideMark/>
          </w:tcPr>
          <w:p w14:paraId="53FD46C3" w14:textId="77777777" w:rsidR="007671BA" w:rsidRPr="00132438" w:rsidRDefault="007671BA" w:rsidP="007671BA">
            <w:pPr>
              <w:spacing w:after="0" w:line="240" w:lineRule="auto"/>
              <w:jc w:val="center"/>
              <w:rPr>
                <w:rFonts w:ascii="Times New Roman" w:hAnsi="Times New Roman"/>
                <w:sz w:val="20"/>
              </w:rPr>
            </w:pPr>
            <w:r w:rsidRPr="00132438">
              <w:rPr>
                <w:rFonts w:ascii="Times New Roman" w:hAnsi="Times New Roman"/>
                <w:sz w:val="20"/>
              </w:rPr>
              <w:t>88.0</w:t>
            </w:r>
          </w:p>
        </w:tc>
        <w:tc>
          <w:tcPr>
            <w:tcW w:w="1464" w:type="dxa"/>
            <w:vMerge w:val="restart"/>
            <w:tcBorders>
              <w:top w:val="single" w:sz="4" w:space="0" w:color="auto"/>
              <w:left w:val="single" w:sz="4" w:space="0" w:color="auto"/>
              <w:bottom w:val="single" w:sz="4" w:space="0" w:color="auto"/>
              <w:right w:val="single" w:sz="4" w:space="0" w:color="auto"/>
            </w:tcBorders>
            <w:hideMark/>
          </w:tcPr>
          <w:p w14:paraId="369087A6" w14:textId="77777777" w:rsidR="007671BA" w:rsidRPr="00132438" w:rsidRDefault="007671BA" w:rsidP="007671BA">
            <w:pPr>
              <w:spacing w:after="0" w:line="240" w:lineRule="auto"/>
              <w:jc w:val="center"/>
              <w:rPr>
                <w:rFonts w:ascii="Times New Roman" w:hAnsi="Times New Roman"/>
                <w:sz w:val="20"/>
              </w:rPr>
            </w:pPr>
            <w:r w:rsidRPr="00132438">
              <w:rPr>
                <w:rFonts w:ascii="Times New Roman" w:hAnsi="Times New Roman"/>
                <w:sz w:val="20"/>
              </w:rPr>
              <w:t>63, 70, 77, 82</w:t>
            </w:r>
          </w:p>
        </w:tc>
        <w:tc>
          <w:tcPr>
            <w:tcW w:w="3406" w:type="dxa"/>
            <w:vMerge w:val="restart"/>
            <w:tcBorders>
              <w:top w:val="single" w:sz="4" w:space="0" w:color="auto"/>
              <w:left w:val="single" w:sz="4" w:space="0" w:color="auto"/>
              <w:bottom w:val="single" w:sz="4" w:space="0" w:color="auto"/>
              <w:right w:val="single" w:sz="4" w:space="0" w:color="auto"/>
            </w:tcBorders>
            <w:hideMark/>
          </w:tcPr>
          <w:p w14:paraId="74268B1A" w14:textId="77777777" w:rsidR="00594C36" w:rsidRDefault="007671BA" w:rsidP="007671BA">
            <w:pPr>
              <w:spacing w:after="0" w:line="240" w:lineRule="auto"/>
              <w:jc w:val="center"/>
              <w:rPr>
                <w:rFonts w:ascii="Times New Roman" w:hAnsi="Times New Roman"/>
                <w:sz w:val="20"/>
              </w:rPr>
            </w:pPr>
            <w:r w:rsidRPr="00132438">
              <w:rPr>
                <w:rFonts w:ascii="Times New Roman" w:hAnsi="Times New Roman"/>
                <w:i/>
                <w:sz w:val="20"/>
              </w:rPr>
              <w:t>M</w:t>
            </w:r>
            <w:r w:rsidRPr="00132438">
              <w:rPr>
                <w:rFonts w:ascii="Times New Roman" w:hAnsi="Times New Roman"/>
                <w:sz w:val="20"/>
                <w:vertAlign w:val="subscript"/>
              </w:rPr>
              <w:t>82</w:t>
            </w:r>
            <w:r w:rsidRPr="00132438">
              <w:rPr>
                <w:rFonts w:ascii="Times New Roman" w:hAnsi="Times New Roman"/>
                <w:sz w:val="20"/>
              </w:rPr>
              <w:t xml:space="preserve"> = 5.30, </w:t>
            </w:r>
            <w:r w:rsidRPr="00132438">
              <w:rPr>
                <w:rFonts w:ascii="Times New Roman" w:hAnsi="Times New Roman"/>
                <w:i/>
                <w:sz w:val="20"/>
              </w:rPr>
              <w:t>M</w:t>
            </w:r>
            <w:r w:rsidRPr="00132438">
              <w:rPr>
                <w:rFonts w:ascii="Times New Roman" w:hAnsi="Times New Roman"/>
                <w:sz w:val="20"/>
                <w:vertAlign w:val="subscript"/>
              </w:rPr>
              <w:t xml:space="preserve">77 </w:t>
            </w:r>
            <w:r w:rsidRPr="00132438">
              <w:rPr>
                <w:rFonts w:ascii="Times New Roman" w:hAnsi="Times New Roman"/>
                <w:sz w:val="20"/>
              </w:rPr>
              <w:t>= 4.80</w:t>
            </w:r>
            <w:r w:rsidRPr="00132438">
              <w:rPr>
                <w:rFonts w:ascii="Times New Roman" w:hAnsi="Times New Roman"/>
                <w:i/>
                <w:sz w:val="20"/>
              </w:rPr>
              <w:t xml:space="preserve"> M</w:t>
            </w:r>
            <w:r w:rsidRPr="00132438">
              <w:rPr>
                <w:rFonts w:ascii="Times New Roman" w:hAnsi="Times New Roman"/>
                <w:sz w:val="20"/>
                <w:vertAlign w:val="subscript"/>
              </w:rPr>
              <w:t>70</w:t>
            </w:r>
            <w:r w:rsidRPr="00132438">
              <w:rPr>
                <w:rFonts w:ascii="Times New Roman" w:hAnsi="Times New Roman"/>
                <w:sz w:val="20"/>
              </w:rPr>
              <w:t xml:space="preserve"> = 3.44, </w:t>
            </w:r>
          </w:p>
          <w:p w14:paraId="61B0B8DB" w14:textId="1DEBA506" w:rsidR="007671BA" w:rsidRPr="00132438" w:rsidRDefault="007671BA" w:rsidP="007671BA">
            <w:pPr>
              <w:spacing w:after="0" w:line="240" w:lineRule="auto"/>
              <w:jc w:val="center"/>
              <w:rPr>
                <w:rFonts w:ascii="Times New Roman" w:hAnsi="Times New Roman"/>
                <w:sz w:val="20"/>
              </w:rPr>
            </w:pPr>
            <w:r w:rsidRPr="00132438">
              <w:rPr>
                <w:rFonts w:ascii="Times New Roman" w:hAnsi="Times New Roman"/>
                <w:i/>
                <w:sz w:val="20"/>
              </w:rPr>
              <w:t>M</w:t>
            </w:r>
            <w:r w:rsidRPr="00132438">
              <w:rPr>
                <w:rFonts w:ascii="Times New Roman" w:hAnsi="Times New Roman"/>
                <w:sz w:val="20"/>
                <w:vertAlign w:val="subscript"/>
              </w:rPr>
              <w:t xml:space="preserve">63 </w:t>
            </w:r>
            <w:r w:rsidRPr="00132438">
              <w:rPr>
                <w:rFonts w:ascii="Times New Roman" w:hAnsi="Times New Roman"/>
                <w:sz w:val="20"/>
              </w:rPr>
              <w:t>= 2.73</w:t>
            </w:r>
          </w:p>
        </w:tc>
      </w:tr>
      <w:tr w:rsidR="007671BA" w:rsidRPr="00132438" w14:paraId="78F1B958" w14:textId="77777777" w:rsidTr="00922A4A">
        <w:tc>
          <w:tcPr>
            <w:tcW w:w="901" w:type="dxa"/>
            <w:vMerge/>
            <w:tcBorders>
              <w:top w:val="single" w:sz="4" w:space="0" w:color="auto"/>
              <w:left w:val="single" w:sz="4" w:space="0" w:color="auto"/>
              <w:bottom w:val="single" w:sz="4" w:space="0" w:color="auto"/>
              <w:right w:val="single" w:sz="4" w:space="0" w:color="auto"/>
            </w:tcBorders>
            <w:vAlign w:val="center"/>
            <w:hideMark/>
          </w:tcPr>
          <w:p w14:paraId="35AAD1DB" w14:textId="77777777" w:rsidR="007671BA" w:rsidRPr="00132438" w:rsidRDefault="007671BA" w:rsidP="007671BA">
            <w:pPr>
              <w:spacing w:after="0" w:line="240" w:lineRule="auto"/>
              <w:rPr>
                <w:rFonts w:ascii="Times New Roman" w:hAnsi="Times New Roman"/>
                <w:b/>
                <w:sz w:val="20"/>
              </w:rPr>
            </w:pPr>
          </w:p>
        </w:tc>
        <w:tc>
          <w:tcPr>
            <w:tcW w:w="1973" w:type="dxa"/>
            <w:tcBorders>
              <w:top w:val="single" w:sz="4" w:space="0" w:color="auto"/>
              <w:left w:val="single" w:sz="4" w:space="0" w:color="auto"/>
              <w:bottom w:val="single" w:sz="4" w:space="0" w:color="auto"/>
              <w:right w:val="single" w:sz="4" w:space="0" w:color="auto"/>
            </w:tcBorders>
            <w:hideMark/>
          </w:tcPr>
          <w:p w14:paraId="75419C11" w14:textId="77777777" w:rsidR="007671BA" w:rsidRPr="00132438" w:rsidRDefault="007671BA" w:rsidP="007671BA">
            <w:pPr>
              <w:spacing w:after="0" w:line="240" w:lineRule="auto"/>
              <w:rPr>
                <w:rFonts w:ascii="Times New Roman" w:hAnsi="Times New Roman"/>
                <w:sz w:val="20"/>
              </w:rPr>
            </w:pPr>
            <w:r w:rsidRPr="00132438">
              <w:rPr>
                <w:rFonts w:ascii="Times New Roman" w:hAnsi="Times New Roman"/>
                <w:sz w:val="20"/>
              </w:rPr>
              <w:t>September 20 2018</w:t>
            </w:r>
          </w:p>
        </w:tc>
        <w:tc>
          <w:tcPr>
            <w:tcW w:w="899" w:type="dxa"/>
            <w:tcBorders>
              <w:top w:val="single" w:sz="4" w:space="0" w:color="auto"/>
              <w:left w:val="single" w:sz="4" w:space="0" w:color="auto"/>
              <w:bottom w:val="single" w:sz="4" w:space="0" w:color="auto"/>
              <w:right w:val="single" w:sz="4" w:space="0" w:color="auto"/>
            </w:tcBorders>
            <w:hideMark/>
          </w:tcPr>
          <w:p w14:paraId="710D2C63" w14:textId="77777777" w:rsidR="007671BA" w:rsidRPr="00132438" w:rsidRDefault="007671BA" w:rsidP="007671BA">
            <w:pPr>
              <w:spacing w:after="0" w:line="240" w:lineRule="auto"/>
              <w:jc w:val="center"/>
              <w:rPr>
                <w:rFonts w:ascii="Times New Roman" w:hAnsi="Times New Roman"/>
                <w:sz w:val="20"/>
              </w:rPr>
            </w:pPr>
            <w:r w:rsidRPr="00132438">
              <w:rPr>
                <w:rFonts w:ascii="Times New Roman" w:hAnsi="Times New Roman"/>
                <w:sz w:val="20"/>
              </w:rPr>
              <w:t>81.9</w:t>
            </w:r>
          </w:p>
        </w:tc>
        <w:tc>
          <w:tcPr>
            <w:tcW w:w="809" w:type="dxa"/>
            <w:tcBorders>
              <w:top w:val="single" w:sz="4" w:space="0" w:color="auto"/>
              <w:left w:val="single" w:sz="4" w:space="0" w:color="auto"/>
              <w:bottom w:val="single" w:sz="4" w:space="0" w:color="auto"/>
              <w:right w:val="single" w:sz="4" w:space="0" w:color="auto"/>
            </w:tcBorders>
            <w:hideMark/>
          </w:tcPr>
          <w:p w14:paraId="216CC7AE" w14:textId="77777777" w:rsidR="007671BA" w:rsidRPr="00132438" w:rsidRDefault="007671BA" w:rsidP="007671BA">
            <w:pPr>
              <w:spacing w:after="0" w:line="240" w:lineRule="auto"/>
              <w:jc w:val="center"/>
              <w:rPr>
                <w:rFonts w:ascii="Times New Roman" w:hAnsi="Times New Roman"/>
                <w:sz w:val="20"/>
              </w:rPr>
            </w:pPr>
            <w:r w:rsidRPr="00132438">
              <w:rPr>
                <w:rFonts w:ascii="Times New Roman" w:hAnsi="Times New Roman"/>
                <w:sz w:val="20"/>
              </w:rPr>
              <w:t>87.1</w:t>
            </w:r>
          </w:p>
        </w:tc>
        <w:tc>
          <w:tcPr>
            <w:tcW w:w="988" w:type="dxa"/>
            <w:tcBorders>
              <w:top w:val="single" w:sz="4" w:space="0" w:color="auto"/>
              <w:left w:val="single" w:sz="4" w:space="0" w:color="auto"/>
              <w:bottom w:val="single" w:sz="4" w:space="0" w:color="auto"/>
              <w:right w:val="single" w:sz="4" w:space="0" w:color="auto"/>
            </w:tcBorders>
            <w:hideMark/>
          </w:tcPr>
          <w:p w14:paraId="65351F79" w14:textId="77777777" w:rsidR="007671BA" w:rsidRPr="00132438" w:rsidRDefault="007671BA" w:rsidP="007671BA">
            <w:pPr>
              <w:spacing w:after="0" w:line="240" w:lineRule="auto"/>
              <w:jc w:val="center"/>
              <w:rPr>
                <w:rFonts w:ascii="Times New Roman" w:hAnsi="Times New Roman"/>
                <w:sz w:val="20"/>
              </w:rPr>
            </w:pPr>
            <w:r w:rsidRPr="00132438">
              <w:rPr>
                <w:rFonts w:ascii="Times New Roman" w:hAnsi="Times New Roman"/>
                <w:sz w:val="20"/>
              </w:rPr>
              <w:t>89.1</w:t>
            </w:r>
          </w:p>
        </w:tc>
        <w:tc>
          <w:tcPr>
            <w:tcW w:w="1464" w:type="dxa"/>
            <w:vMerge/>
            <w:tcBorders>
              <w:top w:val="single" w:sz="4" w:space="0" w:color="auto"/>
              <w:left w:val="single" w:sz="4" w:space="0" w:color="auto"/>
              <w:bottom w:val="single" w:sz="4" w:space="0" w:color="auto"/>
              <w:right w:val="single" w:sz="4" w:space="0" w:color="auto"/>
            </w:tcBorders>
            <w:vAlign w:val="center"/>
            <w:hideMark/>
          </w:tcPr>
          <w:p w14:paraId="420546D0" w14:textId="77777777" w:rsidR="007671BA" w:rsidRPr="00132438" w:rsidRDefault="007671BA" w:rsidP="007671BA">
            <w:pPr>
              <w:spacing w:after="0" w:line="240" w:lineRule="auto"/>
              <w:rPr>
                <w:rFonts w:ascii="Times New Roman" w:hAnsi="Times New Roman"/>
                <w:sz w:val="20"/>
              </w:rPr>
            </w:pPr>
          </w:p>
        </w:tc>
        <w:tc>
          <w:tcPr>
            <w:tcW w:w="3406" w:type="dxa"/>
            <w:vMerge/>
            <w:tcBorders>
              <w:top w:val="single" w:sz="4" w:space="0" w:color="auto"/>
              <w:left w:val="single" w:sz="4" w:space="0" w:color="auto"/>
              <w:bottom w:val="single" w:sz="4" w:space="0" w:color="auto"/>
              <w:right w:val="single" w:sz="4" w:space="0" w:color="auto"/>
            </w:tcBorders>
            <w:vAlign w:val="center"/>
            <w:hideMark/>
          </w:tcPr>
          <w:p w14:paraId="5F7A7BF1" w14:textId="77777777" w:rsidR="007671BA" w:rsidRPr="00132438" w:rsidRDefault="007671BA" w:rsidP="007671BA">
            <w:pPr>
              <w:spacing w:after="0" w:line="240" w:lineRule="auto"/>
              <w:rPr>
                <w:rFonts w:ascii="Times New Roman" w:hAnsi="Times New Roman"/>
                <w:sz w:val="20"/>
              </w:rPr>
            </w:pPr>
          </w:p>
        </w:tc>
      </w:tr>
      <w:tr w:rsidR="007671BA" w:rsidRPr="00132438" w14:paraId="479AABCD" w14:textId="77777777" w:rsidTr="00922A4A">
        <w:tc>
          <w:tcPr>
            <w:tcW w:w="10440" w:type="dxa"/>
            <w:gridSpan w:val="7"/>
            <w:tcBorders>
              <w:top w:val="single" w:sz="4" w:space="0" w:color="auto"/>
              <w:left w:val="single" w:sz="4" w:space="0" w:color="auto"/>
              <w:bottom w:val="single" w:sz="4" w:space="0" w:color="auto"/>
              <w:right w:val="single" w:sz="4" w:space="0" w:color="auto"/>
            </w:tcBorders>
          </w:tcPr>
          <w:p w14:paraId="6C605B47" w14:textId="77777777" w:rsidR="007671BA" w:rsidRPr="00132438" w:rsidRDefault="007671BA" w:rsidP="007671BA">
            <w:pPr>
              <w:spacing w:after="0" w:line="240" w:lineRule="auto"/>
              <w:rPr>
                <w:rFonts w:ascii="Times New Roman" w:hAnsi="Times New Roman"/>
                <w:sz w:val="20"/>
              </w:rPr>
            </w:pPr>
          </w:p>
        </w:tc>
      </w:tr>
      <w:tr w:rsidR="007671BA" w:rsidRPr="00132438" w14:paraId="47DDD67F" w14:textId="77777777" w:rsidTr="00922A4A">
        <w:tc>
          <w:tcPr>
            <w:tcW w:w="901" w:type="dxa"/>
            <w:vMerge w:val="restart"/>
            <w:tcBorders>
              <w:top w:val="single" w:sz="4" w:space="0" w:color="auto"/>
              <w:left w:val="single" w:sz="4" w:space="0" w:color="auto"/>
              <w:bottom w:val="single" w:sz="4" w:space="0" w:color="auto"/>
              <w:right w:val="single" w:sz="4" w:space="0" w:color="auto"/>
            </w:tcBorders>
            <w:hideMark/>
          </w:tcPr>
          <w:p w14:paraId="13BDBECD" w14:textId="77777777" w:rsidR="007671BA" w:rsidRPr="00132438" w:rsidRDefault="007671BA" w:rsidP="007671BA">
            <w:pPr>
              <w:spacing w:after="0" w:line="240" w:lineRule="auto"/>
              <w:rPr>
                <w:rFonts w:ascii="Times New Roman" w:hAnsi="Times New Roman"/>
                <w:b/>
                <w:sz w:val="20"/>
              </w:rPr>
            </w:pPr>
            <w:r w:rsidRPr="00132438">
              <w:rPr>
                <w:rFonts w:ascii="Times New Roman" w:hAnsi="Times New Roman"/>
                <w:b/>
                <w:sz w:val="20"/>
              </w:rPr>
              <w:t>Study 2C</w:t>
            </w:r>
          </w:p>
        </w:tc>
        <w:tc>
          <w:tcPr>
            <w:tcW w:w="1973" w:type="dxa"/>
            <w:tcBorders>
              <w:top w:val="single" w:sz="4" w:space="0" w:color="auto"/>
              <w:left w:val="single" w:sz="4" w:space="0" w:color="auto"/>
              <w:bottom w:val="single" w:sz="4" w:space="0" w:color="auto"/>
              <w:right w:val="single" w:sz="4" w:space="0" w:color="auto"/>
            </w:tcBorders>
            <w:hideMark/>
          </w:tcPr>
          <w:p w14:paraId="714D8474" w14:textId="77777777" w:rsidR="007671BA" w:rsidRPr="00132438" w:rsidRDefault="007671BA" w:rsidP="007671BA">
            <w:pPr>
              <w:spacing w:after="0" w:line="240" w:lineRule="auto"/>
              <w:rPr>
                <w:rFonts w:ascii="Times New Roman" w:hAnsi="Times New Roman"/>
                <w:sz w:val="20"/>
              </w:rPr>
            </w:pPr>
            <w:r w:rsidRPr="00132438">
              <w:rPr>
                <w:rFonts w:ascii="Times New Roman" w:hAnsi="Times New Roman"/>
                <w:sz w:val="20"/>
              </w:rPr>
              <w:t>September 6 2016</w:t>
            </w:r>
          </w:p>
        </w:tc>
        <w:tc>
          <w:tcPr>
            <w:tcW w:w="899" w:type="dxa"/>
            <w:tcBorders>
              <w:top w:val="single" w:sz="4" w:space="0" w:color="auto"/>
              <w:left w:val="single" w:sz="4" w:space="0" w:color="auto"/>
              <w:bottom w:val="single" w:sz="4" w:space="0" w:color="auto"/>
              <w:right w:val="single" w:sz="4" w:space="0" w:color="auto"/>
            </w:tcBorders>
            <w:hideMark/>
          </w:tcPr>
          <w:p w14:paraId="45DF4901" w14:textId="77777777" w:rsidR="007671BA" w:rsidRPr="00132438" w:rsidRDefault="007671BA" w:rsidP="007671BA">
            <w:pPr>
              <w:spacing w:after="0" w:line="240" w:lineRule="auto"/>
              <w:jc w:val="center"/>
              <w:rPr>
                <w:rFonts w:ascii="Times New Roman" w:hAnsi="Times New Roman"/>
                <w:sz w:val="20"/>
              </w:rPr>
            </w:pPr>
            <w:r w:rsidRPr="00132438">
              <w:rPr>
                <w:rFonts w:ascii="Times New Roman" w:hAnsi="Times New Roman"/>
                <w:sz w:val="20"/>
              </w:rPr>
              <w:t>79.5</w:t>
            </w:r>
          </w:p>
        </w:tc>
        <w:tc>
          <w:tcPr>
            <w:tcW w:w="809" w:type="dxa"/>
            <w:tcBorders>
              <w:top w:val="single" w:sz="4" w:space="0" w:color="auto"/>
              <w:left w:val="single" w:sz="4" w:space="0" w:color="auto"/>
              <w:bottom w:val="single" w:sz="4" w:space="0" w:color="auto"/>
              <w:right w:val="single" w:sz="4" w:space="0" w:color="auto"/>
            </w:tcBorders>
            <w:hideMark/>
          </w:tcPr>
          <w:p w14:paraId="220096BD" w14:textId="77777777" w:rsidR="007671BA" w:rsidRPr="00132438" w:rsidRDefault="007671BA" w:rsidP="007671BA">
            <w:pPr>
              <w:spacing w:after="0" w:line="240" w:lineRule="auto"/>
              <w:jc w:val="center"/>
              <w:rPr>
                <w:rFonts w:ascii="Times New Roman" w:hAnsi="Times New Roman"/>
                <w:sz w:val="20"/>
              </w:rPr>
            </w:pPr>
            <w:r w:rsidRPr="00132438">
              <w:rPr>
                <w:rFonts w:ascii="Times New Roman" w:hAnsi="Times New Roman"/>
                <w:sz w:val="20"/>
              </w:rPr>
              <w:t>84.0</w:t>
            </w:r>
          </w:p>
        </w:tc>
        <w:tc>
          <w:tcPr>
            <w:tcW w:w="988" w:type="dxa"/>
            <w:tcBorders>
              <w:top w:val="single" w:sz="4" w:space="0" w:color="auto"/>
              <w:left w:val="single" w:sz="4" w:space="0" w:color="auto"/>
              <w:bottom w:val="single" w:sz="4" w:space="0" w:color="auto"/>
              <w:right w:val="single" w:sz="4" w:space="0" w:color="auto"/>
            </w:tcBorders>
            <w:hideMark/>
          </w:tcPr>
          <w:p w14:paraId="0BA38F4E" w14:textId="77777777" w:rsidR="007671BA" w:rsidRPr="00132438" w:rsidRDefault="007671BA" w:rsidP="007671BA">
            <w:pPr>
              <w:spacing w:after="0" w:line="240" w:lineRule="auto"/>
              <w:jc w:val="center"/>
              <w:rPr>
                <w:rFonts w:ascii="Times New Roman" w:hAnsi="Times New Roman"/>
                <w:sz w:val="20"/>
              </w:rPr>
            </w:pPr>
            <w:r w:rsidRPr="00132438">
              <w:rPr>
                <w:rFonts w:ascii="Times New Roman" w:hAnsi="Times New Roman"/>
                <w:sz w:val="20"/>
              </w:rPr>
              <w:t>80.1</w:t>
            </w:r>
          </w:p>
        </w:tc>
        <w:tc>
          <w:tcPr>
            <w:tcW w:w="1464" w:type="dxa"/>
            <w:vMerge w:val="restart"/>
            <w:tcBorders>
              <w:top w:val="single" w:sz="4" w:space="0" w:color="auto"/>
              <w:left w:val="single" w:sz="4" w:space="0" w:color="auto"/>
              <w:bottom w:val="single" w:sz="4" w:space="0" w:color="auto"/>
              <w:right w:val="single" w:sz="4" w:space="0" w:color="auto"/>
            </w:tcBorders>
            <w:hideMark/>
          </w:tcPr>
          <w:p w14:paraId="1CBD511F" w14:textId="77777777" w:rsidR="007671BA" w:rsidRPr="00132438" w:rsidRDefault="007671BA" w:rsidP="007671BA">
            <w:pPr>
              <w:spacing w:after="0" w:line="240" w:lineRule="auto"/>
              <w:jc w:val="center"/>
              <w:rPr>
                <w:rFonts w:ascii="Times New Roman" w:hAnsi="Times New Roman"/>
                <w:sz w:val="20"/>
              </w:rPr>
            </w:pPr>
            <w:r w:rsidRPr="00132438">
              <w:rPr>
                <w:rFonts w:ascii="Times New Roman" w:hAnsi="Times New Roman"/>
                <w:sz w:val="20"/>
              </w:rPr>
              <w:t>67, 82</w:t>
            </w:r>
          </w:p>
        </w:tc>
        <w:tc>
          <w:tcPr>
            <w:tcW w:w="3406" w:type="dxa"/>
            <w:vMerge w:val="restart"/>
            <w:tcBorders>
              <w:top w:val="single" w:sz="4" w:space="0" w:color="auto"/>
              <w:left w:val="single" w:sz="4" w:space="0" w:color="auto"/>
              <w:bottom w:val="single" w:sz="4" w:space="0" w:color="auto"/>
              <w:right w:val="single" w:sz="4" w:space="0" w:color="auto"/>
            </w:tcBorders>
            <w:hideMark/>
          </w:tcPr>
          <w:p w14:paraId="25DDC511" w14:textId="77777777" w:rsidR="007671BA" w:rsidRPr="00132438" w:rsidRDefault="007671BA" w:rsidP="007671BA">
            <w:pPr>
              <w:spacing w:after="0" w:line="240" w:lineRule="auto"/>
              <w:jc w:val="center"/>
              <w:rPr>
                <w:rFonts w:ascii="Times New Roman" w:hAnsi="Times New Roman"/>
                <w:sz w:val="20"/>
              </w:rPr>
            </w:pPr>
            <w:r w:rsidRPr="00132438">
              <w:rPr>
                <w:rFonts w:ascii="Times New Roman" w:hAnsi="Times New Roman"/>
                <w:i/>
                <w:sz w:val="20"/>
              </w:rPr>
              <w:t>M</w:t>
            </w:r>
            <w:r w:rsidRPr="00132438">
              <w:rPr>
                <w:rFonts w:ascii="Times New Roman" w:hAnsi="Times New Roman"/>
                <w:sz w:val="20"/>
                <w:vertAlign w:val="subscript"/>
              </w:rPr>
              <w:t>82</w:t>
            </w:r>
            <w:r w:rsidRPr="00132438">
              <w:rPr>
                <w:rFonts w:ascii="Times New Roman" w:hAnsi="Times New Roman"/>
                <w:sz w:val="20"/>
              </w:rPr>
              <w:t xml:space="preserve"> = 5.50, </w:t>
            </w:r>
            <w:r w:rsidRPr="00132438">
              <w:rPr>
                <w:rFonts w:ascii="Times New Roman" w:hAnsi="Times New Roman"/>
                <w:i/>
                <w:sz w:val="20"/>
              </w:rPr>
              <w:t>M</w:t>
            </w:r>
            <w:r w:rsidRPr="00132438">
              <w:rPr>
                <w:rFonts w:ascii="Times New Roman" w:hAnsi="Times New Roman"/>
                <w:sz w:val="20"/>
                <w:vertAlign w:val="subscript"/>
              </w:rPr>
              <w:t xml:space="preserve">67 </w:t>
            </w:r>
            <w:r w:rsidRPr="00132438">
              <w:rPr>
                <w:rFonts w:ascii="Times New Roman" w:hAnsi="Times New Roman"/>
                <w:sz w:val="20"/>
              </w:rPr>
              <w:t>= 3.54</w:t>
            </w:r>
          </w:p>
        </w:tc>
      </w:tr>
      <w:tr w:rsidR="007671BA" w:rsidRPr="00132438" w14:paraId="77F4E9AE" w14:textId="77777777" w:rsidTr="00922A4A">
        <w:tc>
          <w:tcPr>
            <w:tcW w:w="901" w:type="dxa"/>
            <w:vMerge/>
            <w:tcBorders>
              <w:top w:val="single" w:sz="4" w:space="0" w:color="auto"/>
              <w:left w:val="single" w:sz="4" w:space="0" w:color="auto"/>
              <w:bottom w:val="single" w:sz="4" w:space="0" w:color="auto"/>
              <w:right w:val="single" w:sz="4" w:space="0" w:color="auto"/>
            </w:tcBorders>
            <w:vAlign w:val="center"/>
            <w:hideMark/>
          </w:tcPr>
          <w:p w14:paraId="247A9E41" w14:textId="77777777" w:rsidR="007671BA" w:rsidRPr="00132438" w:rsidRDefault="007671BA" w:rsidP="007671BA">
            <w:pPr>
              <w:spacing w:after="0" w:line="240" w:lineRule="auto"/>
              <w:rPr>
                <w:rFonts w:ascii="Times New Roman" w:hAnsi="Times New Roman"/>
                <w:b/>
                <w:sz w:val="20"/>
              </w:rPr>
            </w:pPr>
          </w:p>
        </w:tc>
        <w:tc>
          <w:tcPr>
            <w:tcW w:w="1973" w:type="dxa"/>
            <w:tcBorders>
              <w:top w:val="single" w:sz="4" w:space="0" w:color="auto"/>
              <w:left w:val="single" w:sz="4" w:space="0" w:color="auto"/>
              <w:bottom w:val="single" w:sz="4" w:space="0" w:color="auto"/>
              <w:right w:val="single" w:sz="4" w:space="0" w:color="auto"/>
            </w:tcBorders>
            <w:hideMark/>
          </w:tcPr>
          <w:p w14:paraId="0F15EE78" w14:textId="77777777" w:rsidR="007671BA" w:rsidRPr="00132438" w:rsidRDefault="007671BA" w:rsidP="007671BA">
            <w:pPr>
              <w:spacing w:after="0" w:line="240" w:lineRule="auto"/>
              <w:rPr>
                <w:rFonts w:ascii="Times New Roman" w:hAnsi="Times New Roman"/>
                <w:sz w:val="20"/>
              </w:rPr>
            </w:pPr>
            <w:r w:rsidRPr="00132438">
              <w:rPr>
                <w:rFonts w:ascii="Times New Roman" w:hAnsi="Times New Roman"/>
                <w:sz w:val="20"/>
              </w:rPr>
              <w:t>September 9 2016</w:t>
            </w:r>
          </w:p>
        </w:tc>
        <w:tc>
          <w:tcPr>
            <w:tcW w:w="899" w:type="dxa"/>
            <w:tcBorders>
              <w:top w:val="single" w:sz="4" w:space="0" w:color="auto"/>
              <w:left w:val="single" w:sz="4" w:space="0" w:color="auto"/>
              <w:bottom w:val="single" w:sz="4" w:space="0" w:color="auto"/>
              <w:right w:val="single" w:sz="4" w:space="0" w:color="auto"/>
            </w:tcBorders>
            <w:hideMark/>
          </w:tcPr>
          <w:p w14:paraId="576A36AD" w14:textId="77777777" w:rsidR="007671BA" w:rsidRPr="00132438" w:rsidRDefault="007671BA" w:rsidP="007671BA">
            <w:pPr>
              <w:spacing w:after="0" w:line="240" w:lineRule="auto"/>
              <w:jc w:val="center"/>
              <w:rPr>
                <w:rFonts w:ascii="Times New Roman" w:hAnsi="Times New Roman"/>
                <w:sz w:val="20"/>
              </w:rPr>
            </w:pPr>
            <w:r w:rsidRPr="00132438">
              <w:rPr>
                <w:rFonts w:ascii="Times New Roman" w:hAnsi="Times New Roman"/>
                <w:sz w:val="20"/>
              </w:rPr>
              <w:t>83.8</w:t>
            </w:r>
          </w:p>
        </w:tc>
        <w:tc>
          <w:tcPr>
            <w:tcW w:w="809" w:type="dxa"/>
            <w:tcBorders>
              <w:top w:val="single" w:sz="4" w:space="0" w:color="auto"/>
              <w:left w:val="single" w:sz="4" w:space="0" w:color="auto"/>
              <w:bottom w:val="single" w:sz="4" w:space="0" w:color="auto"/>
              <w:right w:val="single" w:sz="4" w:space="0" w:color="auto"/>
            </w:tcBorders>
            <w:hideMark/>
          </w:tcPr>
          <w:p w14:paraId="20C076D2" w14:textId="77777777" w:rsidR="007671BA" w:rsidRPr="00132438" w:rsidRDefault="007671BA" w:rsidP="007671BA">
            <w:pPr>
              <w:spacing w:after="0" w:line="240" w:lineRule="auto"/>
              <w:jc w:val="center"/>
              <w:rPr>
                <w:rFonts w:ascii="Times New Roman" w:hAnsi="Times New Roman"/>
                <w:sz w:val="20"/>
              </w:rPr>
            </w:pPr>
            <w:r w:rsidRPr="00132438">
              <w:rPr>
                <w:rFonts w:ascii="Times New Roman" w:hAnsi="Times New Roman"/>
                <w:sz w:val="20"/>
              </w:rPr>
              <w:t>86.0</w:t>
            </w:r>
          </w:p>
        </w:tc>
        <w:tc>
          <w:tcPr>
            <w:tcW w:w="988" w:type="dxa"/>
            <w:tcBorders>
              <w:top w:val="single" w:sz="4" w:space="0" w:color="auto"/>
              <w:left w:val="single" w:sz="4" w:space="0" w:color="auto"/>
              <w:bottom w:val="single" w:sz="4" w:space="0" w:color="auto"/>
              <w:right w:val="single" w:sz="4" w:space="0" w:color="auto"/>
            </w:tcBorders>
            <w:hideMark/>
          </w:tcPr>
          <w:p w14:paraId="129B2651" w14:textId="77777777" w:rsidR="007671BA" w:rsidRPr="00132438" w:rsidRDefault="007671BA" w:rsidP="007671BA">
            <w:pPr>
              <w:spacing w:after="0" w:line="240" w:lineRule="auto"/>
              <w:jc w:val="center"/>
              <w:rPr>
                <w:rFonts w:ascii="Times New Roman" w:hAnsi="Times New Roman"/>
                <w:sz w:val="20"/>
              </w:rPr>
            </w:pPr>
            <w:r w:rsidRPr="00132438">
              <w:rPr>
                <w:rFonts w:ascii="Times New Roman" w:hAnsi="Times New Roman"/>
                <w:sz w:val="20"/>
              </w:rPr>
              <w:t>89.1</w:t>
            </w:r>
          </w:p>
        </w:tc>
        <w:tc>
          <w:tcPr>
            <w:tcW w:w="1464" w:type="dxa"/>
            <w:vMerge/>
            <w:tcBorders>
              <w:top w:val="single" w:sz="4" w:space="0" w:color="auto"/>
              <w:left w:val="single" w:sz="4" w:space="0" w:color="auto"/>
              <w:bottom w:val="single" w:sz="4" w:space="0" w:color="auto"/>
              <w:right w:val="single" w:sz="4" w:space="0" w:color="auto"/>
            </w:tcBorders>
            <w:vAlign w:val="center"/>
            <w:hideMark/>
          </w:tcPr>
          <w:p w14:paraId="6519A49A" w14:textId="77777777" w:rsidR="007671BA" w:rsidRPr="00132438" w:rsidRDefault="007671BA" w:rsidP="007671BA">
            <w:pPr>
              <w:spacing w:after="0" w:line="240" w:lineRule="auto"/>
              <w:rPr>
                <w:rFonts w:ascii="Times New Roman" w:hAnsi="Times New Roman"/>
                <w:sz w:val="20"/>
              </w:rPr>
            </w:pPr>
          </w:p>
        </w:tc>
        <w:tc>
          <w:tcPr>
            <w:tcW w:w="3406" w:type="dxa"/>
            <w:vMerge/>
            <w:tcBorders>
              <w:top w:val="single" w:sz="4" w:space="0" w:color="auto"/>
              <w:left w:val="single" w:sz="4" w:space="0" w:color="auto"/>
              <w:bottom w:val="single" w:sz="4" w:space="0" w:color="auto"/>
              <w:right w:val="single" w:sz="4" w:space="0" w:color="auto"/>
            </w:tcBorders>
            <w:vAlign w:val="center"/>
            <w:hideMark/>
          </w:tcPr>
          <w:p w14:paraId="23CC841C" w14:textId="77777777" w:rsidR="007671BA" w:rsidRPr="00132438" w:rsidRDefault="007671BA" w:rsidP="007671BA">
            <w:pPr>
              <w:spacing w:after="0" w:line="240" w:lineRule="auto"/>
              <w:rPr>
                <w:rFonts w:ascii="Times New Roman" w:hAnsi="Times New Roman"/>
                <w:sz w:val="20"/>
              </w:rPr>
            </w:pPr>
          </w:p>
        </w:tc>
      </w:tr>
      <w:tr w:rsidR="007671BA" w:rsidRPr="00132438" w14:paraId="197982D0" w14:textId="77777777" w:rsidTr="00922A4A">
        <w:tc>
          <w:tcPr>
            <w:tcW w:w="10440" w:type="dxa"/>
            <w:gridSpan w:val="7"/>
            <w:tcBorders>
              <w:top w:val="single" w:sz="4" w:space="0" w:color="auto"/>
              <w:left w:val="single" w:sz="4" w:space="0" w:color="auto"/>
              <w:bottom w:val="single" w:sz="4" w:space="0" w:color="auto"/>
              <w:right w:val="single" w:sz="4" w:space="0" w:color="auto"/>
            </w:tcBorders>
          </w:tcPr>
          <w:p w14:paraId="09B5AB4E" w14:textId="77777777" w:rsidR="007671BA" w:rsidRPr="00132438" w:rsidRDefault="007671BA" w:rsidP="007671BA">
            <w:pPr>
              <w:spacing w:after="0" w:line="240" w:lineRule="auto"/>
              <w:rPr>
                <w:rFonts w:ascii="Times New Roman" w:hAnsi="Times New Roman"/>
                <w:sz w:val="20"/>
              </w:rPr>
            </w:pPr>
          </w:p>
        </w:tc>
      </w:tr>
      <w:tr w:rsidR="007671BA" w:rsidRPr="00132438" w14:paraId="2425893D" w14:textId="77777777" w:rsidTr="00922A4A">
        <w:tc>
          <w:tcPr>
            <w:tcW w:w="901" w:type="dxa"/>
            <w:vMerge w:val="restart"/>
            <w:tcBorders>
              <w:top w:val="single" w:sz="4" w:space="0" w:color="auto"/>
              <w:left w:val="single" w:sz="4" w:space="0" w:color="auto"/>
              <w:bottom w:val="single" w:sz="4" w:space="0" w:color="auto"/>
              <w:right w:val="single" w:sz="4" w:space="0" w:color="auto"/>
            </w:tcBorders>
            <w:hideMark/>
          </w:tcPr>
          <w:p w14:paraId="659C373B" w14:textId="77777777" w:rsidR="007671BA" w:rsidRPr="00132438" w:rsidRDefault="007671BA" w:rsidP="007671BA">
            <w:pPr>
              <w:spacing w:after="0" w:line="240" w:lineRule="auto"/>
              <w:rPr>
                <w:rFonts w:ascii="Times New Roman" w:hAnsi="Times New Roman"/>
                <w:b/>
                <w:sz w:val="20"/>
              </w:rPr>
            </w:pPr>
            <w:r w:rsidRPr="00132438">
              <w:rPr>
                <w:rFonts w:ascii="Times New Roman" w:hAnsi="Times New Roman"/>
                <w:b/>
                <w:sz w:val="20"/>
              </w:rPr>
              <w:t>Study 3</w:t>
            </w:r>
          </w:p>
        </w:tc>
        <w:tc>
          <w:tcPr>
            <w:tcW w:w="1973" w:type="dxa"/>
            <w:tcBorders>
              <w:top w:val="single" w:sz="4" w:space="0" w:color="auto"/>
              <w:left w:val="single" w:sz="4" w:space="0" w:color="auto"/>
              <w:bottom w:val="single" w:sz="4" w:space="0" w:color="auto"/>
              <w:right w:val="single" w:sz="4" w:space="0" w:color="auto"/>
            </w:tcBorders>
            <w:hideMark/>
          </w:tcPr>
          <w:p w14:paraId="34FFD230" w14:textId="77777777" w:rsidR="007671BA" w:rsidRPr="00132438" w:rsidRDefault="007671BA" w:rsidP="007671BA">
            <w:pPr>
              <w:spacing w:after="0" w:line="240" w:lineRule="auto"/>
              <w:rPr>
                <w:rFonts w:ascii="Times New Roman" w:hAnsi="Times New Roman"/>
                <w:sz w:val="20"/>
              </w:rPr>
            </w:pPr>
            <w:r w:rsidRPr="00132438">
              <w:rPr>
                <w:rFonts w:ascii="Times New Roman" w:hAnsi="Times New Roman"/>
                <w:sz w:val="20"/>
              </w:rPr>
              <w:t>March 7 2018</w:t>
            </w:r>
          </w:p>
        </w:tc>
        <w:tc>
          <w:tcPr>
            <w:tcW w:w="899" w:type="dxa"/>
            <w:tcBorders>
              <w:top w:val="single" w:sz="4" w:space="0" w:color="auto"/>
              <w:left w:val="single" w:sz="4" w:space="0" w:color="auto"/>
              <w:bottom w:val="single" w:sz="4" w:space="0" w:color="auto"/>
              <w:right w:val="single" w:sz="4" w:space="0" w:color="auto"/>
            </w:tcBorders>
            <w:hideMark/>
          </w:tcPr>
          <w:p w14:paraId="552F49A9" w14:textId="77777777" w:rsidR="007671BA" w:rsidRPr="00132438" w:rsidRDefault="007671BA" w:rsidP="007671BA">
            <w:pPr>
              <w:spacing w:after="0" w:line="240" w:lineRule="auto"/>
              <w:jc w:val="center"/>
              <w:rPr>
                <w:rFonts w:ascii="Times New Roman" w:hAnsi="Times New Roman"/>
                <w:sz w:val="20"/>
              </w:rPr>
            </w:pPr>
            <w:r w:rsidRPr="00132438">
              <w:rPr>
                <w:rFonts w:ascii="Times New Roman" w:hAnsi="Times New Roman"/>
                <w:sz w:val="20"/>
              </w:rPr>
              <w:t>71.5</w:t>
            </w:r>
          </w:p>
        </w:tc>
        <w:tc>
          <w:tcPr>
            <w:tcW w:w="809" w:type="dxa"/>
            <w:tcBorders>
              <w:top w:val="single" w:sz="4" w:space="0" w:color="auto"/>
              <w:left w:val="single" w:sz="4" w:space="0" w:color="auto"/>
              <w:bottom w:val="single" w:sz="4" w:space="0" w:color="auto"/>
              <w:right w:val="single" w:sz="4" w:space="0" w:color="auto"/>
            </w:tcBorders>
            <w:hideMark/>
          </w:tcPr>
          <w:p w14:paraId="1229CA83" w14:textId="77777777" w:rsidR="007671BA" w:rsidRPr="00132438" w:rsidRDefault="007671BA" w:rsidP="007671BA">
            <w:pPr>
              <w:spacing w:after="0" w:line="240" w:lineRule="auto"/>
              <w:jc w:val="center"/>
              <w:rPr>
                <w:rFonts w:ascii="Times New Roman" w:hAnsi="Times New Roman"/>
                <w:sz w:val="20"/>
              </w:rPr>
            </w:pPr>
            <w:r w:rsidRPr="00132438">
              <w:rPr>
                <w:rFonts w:ascii="Times New Roman" w:hAnsi="Times New Roman"/>
                <w:sz w:val="20"/>
              </w:rPr>
              <w:t>75.0</w:t>
            </w:r>
          </w:p>
        </w:tc>
        <w:tc>
          <w:tcPr>
            <w:tcW w:w="988" w:type="dxa"/>
            <w:tcBorders>
              <w:top w:val="single" w:sz="4" w:space="0" w:color="auto"/>
              <w:left w:val="single" w:sz="4" w:space="0" w:color="auto"/>
              <w:bottom w:val="single" w:sz="4" w:space="0" w:color="auto"/>
              <w:right w:val="single" w:sz="4" w:space="0" w:color="auto"/>
            </w:tcBorders>
            <w:hideMark/>
          </w:tcPr>
          <w:p w14:paraId="684ACF91" w14:textId="77777777" w:rsidR="007671BA" w:rsidRPr="00132438" w:rsidRDefault="007671BA" w:rsidP="007671BA">
            <w:pPr>
              <w:spacing w:after="0" w:line="240" w:lineRule="auto"/>
              <w:jc w:val="center"/>
              <w:rPr>
                <w:rFonts w:ascii="Times New Roman" w:hAnsi="Times New Roman"/>
                <w:sz w:val="20"/>
              </w:rPr>
            </w:pPr>
            <w:r w:rsidRPr="00132438">
              <w:rPr>
                <w:rFonts w:ascii="Times New Roman" w:hAnsi="Times New Roman"/>
                <w:sz w:val="20"/>
              </w:rPr>
              <w:t>73.9</w:t>
            </w:r>
          </w:p>
        </w:tc>
        <w:tc>
          <w:tcPr>
            <w:tcW w:w="1464" w:type="dxa"/>
            <w:vMerge w:val="restart"/>
            <w:tcBorders>
              <w:top w:val="single" w:sz="4" w:space="0" w:color="auto"/>
              <w:left w:val="single" w:sz="4" w:space="0" w:color="auto"/>
              <w:bottom w:val="single" w:sz="4" w:space="0" w:color="auto"/>
              <w:right w:val="single" w:sz="4" w:space="0" w:color="auto"/>
            </w:tcBorders>
            <w:hideMark/>
          </w:tcPr>
          <w:p w14:paraId="1909CE90" w14:textId="77777777" w:rsidR="007671BA" w:rsidRPr="00132438" w:rsidRDefault="007671BA" w:rsidP="007671BA">
            <w:pPr>
              <w:spacing w:after="0" w:line="240" w:lineRule="auto"/>
              <w:jc w:val="center"/>
              <w:rPr>
                <w:rFonts w:ascii="Times New Roman" w:hAnsi="Times New Roman"/>
                <w:sz w:val="20"/>
              </w:rPr>
            </w:pPr>
            <w:r w:rsidRPr="00132438">
              <w:rPr>
                <w:rFonts w:ascii="Times New Roman" w:hAnsi="Times New Roman"/>
                <w:sz w:val="20"/>
              </w:rPr>
              <w:t>67, 77</w:t>
            </w:r>
          </w:p>
        </w:tc>
        <w:tc>
          <w:tcPr>
            <w:tcW w:w="3406" w:type="dxa"/>
            <w:vMerge w:val="restart"/>
            <w:tcBorders>
              <w:top w:val="single" w:sz="4" w:space="0" w:color="auto"/>
              <w:left w:val="single" w:sz="4" w:space="0" w:color="auto"/>
              <w:bottom w:val="single" w:sz="4" w:space="0" w:color="auto"/>
              <w:right w:val="single" w:sz="4" w:space="0" w:color="auto"/>
            </w:tcBorders>
            <w:hideMark/>
          </w:tcPr>
          <w:p w14:paraId="28461878" w14:textId="77777777" w:rsidR="007671BA" w:rsidRPr="00132438" w:rsidRDefault="007671BA" w:rsidP="007671BA">
            <w:pPr>
              <w:spacing w:after="0" w:line="240" w:lineRule="auto"/>
              <w:jc w:val="center"/>
              <w:rPr>
                <w:rFonts w:ascii="Times New Roman" w:hAnsi="Times New Roman"/>
                <w:sz w:val="20"/>
              </w:rPr>
            </w:pPr>
            <w:r w:rsidRPr="00132438">
              <w:rPr>
                <w:rFonts w:ascii="Times New Roman" w:hAnsi="Times New Roman"/>
                <w:i/>
                <w:sz w:val="20"/>
              </w:rPr>
              <w:t>M</w:t>
            </w:r>
            <w:r w:rsidRPr="00132438">
              <w:rPr>
                <w:rFonts w:ascii="Times New Roman" w:hAnsi="Times New Roman"/>
                <w:sz w:val="20"/>
                <w:vertAlign w:val="subscript"/>
              </w:rPr>
              <w:t>77</w:t>
            </w:r>
            <w:r w:rsidRPr="00132438">
              <w:rPr>
                <w:rFonts w:ascii="Times New Roman" w:hAnsi="Times New Roman"/>
                <w:sz w:val="20"/>
              </w:rPr>
              <w:t xml:space="preserve"> = 4.53, </w:t>
            </w:r>
            <w:r w:rsidRPr="00132438">
              <w:rPr>
                <w:rFonts w:ascii="Times New Roman" w:hAnsi="Times New Roman"/>
                <w:i/>
                <w:sz w:val="20"/>
              </w:rPr>
              <w:t>M</w:t>
            </w:r>
            <w:r w:rsidRPr="00132438">
              <w:rPr>
                <w:rFonts w:ascii="Times New Roman" w:hAnsi="Times New Roman"/>
                <w:sz w:val="20"/>
                <w:vertAlign w:val="subscript"/>
              </w:rPr>
              <w:t xml:space="preserve">67 </w:t>
            </w:r>
            <w:r w:rsidRPr="00132438">
              <w:rPr>
                <w:rFonts w:ascii="Times New Roman" w:hAnsi="Times New Roman"/>
                <w:sz w:val="20"/>
              </w:rPr>
              <w:t>= 3.71</w:t>
            </w:r>
          </w:p>
        </w:tc>
      </w:tr>
      <w:tr w:rsidR="007671BA" w:rsidRPr="00132438" w14:paraId="15C748CF" w14:textId="77777777" w:rsidTr="00922A4A">
        <w:tc>
          <w:tcPr>
            <w:tcW w:w="901" w:type="dxa"/>
            <w:vMerge/>
            <w:tcBorders>
              <w:top w:val="single" w:sz="4" w:space="0" w:color="auto"/>
              <w:left w:val="single" w:sz="4" w:space="0" w:color="auto"/>
              <w:bottom w:val="single" w:sz="4" w:space="0" w:color="auto"/>
              <w:right w:val="single" w:sz="4" w:space="0" w:color="auto"/>
            </w:tcBorders>
            <w:vAlign w:val="center"/>
            <w:hideMark/>
          </w:tcPr>
          <w:p w14:paraId="4F0EB43D" w14:textId="77777777" w:rsidR="007671BA" w:rsidRPr="00132438" w:rsidRDefault="007671BA" w:rsidP="007671BA">
            <w:pPr>
              <w:spacing w:after="0" w:line="240" w:lineRule="auto"/>
              <w:rPr>
                <w:rFonts w:ascii="Times New Roman" w:hAnsi="Times New Roman"/>
                <w:b/>
                <w:sz w:val="20"/>
              </w:rPr>
            </w:pPr>
          </w:p>
        </w:tc>
        <w:tc>
          <w:tcPr>
            <w:tcW w:w="1973" w:type="dxa"/>
            <w:tcBorders>
              <w:top w:val="single" w:sz="4" w:space="0" w:color="auto"/>
              <w:left w:val="single" w:sz="4" w:space="0" w:color="auto"/>
              <w:bottom w:val="single" w:sz="4" w:space="0" w:color="auto"/>
              <w:right w:val="single" w:sz="4" w:space="0" w:color="auto"/>
            </w:tcBorders>
            <w:hideMark/>
          </w:tcPr>
          <w:p w14:paraId="02256227" w14:textId="77777777" w:rsidR="007671BA" w:rsidRPr="00132438" w:rsidRDefault="007671BA" w:rsidP="007671BA">
            <w:pPr>
              <w:spacing w:after="0" w:line="240" w:lineRule="auto"/>
              <w:rPr>
                <w:rFonts w:ascii="Times New Roman" w:hAnsi="Times New Roman"/>
                <w:sz w:val="20"/>
              </w:rPr>
            </w:pPr>
            <w:r w:rsidRPr="00132438">
              <w:rPr>
                <w:rFonts w:ascii="Times New Roman" w:hAnsi="Times New Roman"/>
                <w:sz w:val="20"/>
              </w:rPr>
              <w:t>March 8 2018</w:t>
            </w:r>
          </w:p>
        </w:tc>
        <w:tc>
          <w:tcPr>
            <w:tcW w:w="899" w:type="dxa"/>
            <w:tcBorders>
              <w:top w:val="single" w:sz="4" w:space="0" w:color="auto"/>
              <w:left w:val="single" w:sz="4" w:space="0" w:color="auto"/>
              <w:bottom w:val="single" w:sz="4" w:space="0" w:color="auto"/>
              <w:right w:val="single" w:sz="4" w:space="0" w:color="auto"/>
            </w:tcBorders>
            <w:hideMark/>
          </w:tcPr>
          <w:p w14:paraId="6F332B69" w14:textId="77777777" w:rsidR="007671BA" w:rsidRPr="00132438" w:rsidRDefault="007671BA" w:rsidP="007671BA">
            <w:pPr>
              <w:spacing w:after="0" w:line="240" w:lineRule="auto"/>
              <w:jc w:val="center"/>
              <w:rPr>
                <w:rFonts w:ascii="Times New Roman" w:hAnsi="Times New Roman"/>
                <w:sz w:val="20"/>
              </w:rPr>
            </w:pPr>
            <w:r w:rsidRPr="00132438">
              <w:rPr>
                <w:rFonts w:ascii="Times New Roman" w:hAnsi="Times New Roman"/>
                <w:sz w:val="20"/>
              </w:rPr>
              <w:t>64.3</w:t>
            </w:r>
          </w:p>
        </w:tc>
        <w:tc>
          <w:tcPr>
            <w:tcW w:w="809" w:type="dxa"/>
            <w:tcBorders>
              <w:top w:val="single" w:sz="4" w:space="0" w:color="auto"/>
              <w:left w:val="single" w:sz="4" w:space="0" w:color="auto"/>
              <w:bottom w:val="single" w:sz="4" w:space="0" w:color="auto"/>
              <w:right w:val="single" w:sz="4" w:space="0" w:color="auto"/>
            </w:tcBorders>
            <w:hideMark/>
          </w:tcPr>
          <w:p w14:paraId="191552A9" w14:textId="77777777" w:rsidR="007671BA" w:rsidRPr="00132438" w:rsidRDefault="007671BA" w:rsidP="007671BA">
            <w:pPr>
              <w:spacing w:after="0" w:line="240" w:lineRule="auto"/>
              <w:jc w:val="center"/>
              <w:rPr>
                <w:rFonts w:ascii="Times New Roman" w:hAnsi="Times New Roman"/>
                <w:sz w:val="20"/>
              </w:rPr>
            </w:pPr>
            <w:r w:rsidRPr="00132438">
              <w:rPr>
                <w:rFonts w:ascii="Times New Roman" w:hAnsi="Times New Roman"/>
                <w:sz w:val="20"/>
              </w:rPr>
              <w:t>62.1</w:t>
            </w:r>
          </w:p>
        </w:tc>
        <w:tc>
          <w:tcPr>
            <w:tcW w:w="988" w:type="dxa"/>
            <w:tcBorders>
              <w:top w:val="single" w:sz="4" w:space="0" w:color="auto"/>
              <w:left w:val="single" w:sz="4" w:space="0" w:color="auto"/>
              <w:bottom w:val="single" w:sz="4" w:space="0" w:color="auto"/>
              <w:right w:val="single" w:sz="4" w:space="0" w:color="auto"/>
            </w:tcBorders>
            <w:hideMark/>
          </w:tcPr>
          <w:p w14:paraId="6210DD02" w14:textId="77777777" w:rsidR="007671BA" w:rsidRPr="00132438" w:rsidRDefault="007671BA" w:rsidP="007671BA">
            <w:pPr>
              <w:spacing w:after="0" w:line="240" w:lineRule="auto"/>
              <w:jc w:val="center"/>
              <w:rPr>
                <w:rFonts w:ascii="Times New Roman" w:hAnsi="Times New Roman"/>
                <w:sz w:val="20"/>
              </w:rPr>
            </w:pPr>
            <w:r w:rsidRPr="00132438">
              <w:rPr>
                <w:rFonts w:ascii="Times New Roman" w:hAnsi="Times New Roman"/>
                <w:sz w:val="20"/>
              </w:rPr>
              <w:t>71.1</w:t>
            </w:r>
          </w:p>
        </w:tc>
        <w:tc>
          <w:tcPr>
            <w:tcW w:w="1464" w:type="dxa"/>
            <w:vMerge/>
            <w:tcBorders>
              <w:top w:val="single" w:sz="4" w:space="0" w:color="auto"/>
              <w:left w:val="single" w:sz="4" w:space="0" w:color="auto"/>
              <w:bottom w:val="single" w:sz="4" w:space="0" w:color="auto"/>
              <w:right w:val="single" w:sz="4" w:space="0" w:color="auto"/>
            </w:tcBorders>
            <w:vAlign w:val="center"/>
            <w:hideMark/>
          </w:tcPr>
          <w:p w14:paraId="3BFB77BC" w14:textId="77777777" w:rsidR="007671BA" w:rsidRPr="00132438" w:rsidRDefault="007671BA" w:rsidP="007671BA">
            <w:pPr>
              <w:spacing w:after="0" w:line="240" w:lineRule="auto"/>
              <w:rPr>
                <w:rFonts w:ascii="Times New Roman" w:hAnsi="Times New Roman"/>
                <w:sz w:val="20"/>
              </w:rPr>
            </w:pPr>
          </w:p>
        </w:tc>
        <w:tc>
          <w:tcPr>
            <w:tcW w:w="3406" w:type="dxa"/>
            <w:vMerge/>
            <w:tcBorders>
              <w:top w:val="single" w:sz="4" w:space="0" w:color="auto"/>
              <w:left w:val="single" w:sz="4" w:space="0" w:color="auto"/>
              <w:bottom w:val="single" w:sz="4" w:space="0" w:color="auto"/>
              <w:right w:val="single" w:sz="4" w:space="0" w:color="auto"/>
            </w:tcBorders>
            <w:vAlign w:val="center"/>
            <w:hideMark/>
          </w:tcPr>
          <w:p w14:paraId="392D3140" w14:textId="77777777" w:rsidR="007671BA" w:rsidRPr="00132438" w:rsidRDefault="007671BA" w:rsidP="007671BA">
            <w:pPr>
              <w:spacing w:after="0" w:line="240" w:lineRule="auto"/>
              <w:rPr>
                <w:rFonts w:ascii="Times New Roman" w:hAnsi="Times New Roman"/>
                <w:sz w:val="20"/>
              </w:rPr>
            </w:pPr>
          </w:p>
        </w:tc>
      </w:tr>
      <w:tr w:rsidR="007671BA" w:rsidRPr="00132438" w14:paraId="67996E4C" w14:textId="77777777" w:rsidTr="00922A4A">
        <w:tc>
          <w:tcPr>
            <w:tcW w:w="10440" w:type="dxa"/>
            <w:gridSpan w:val="7"/>
            <w:tcBorders>
              <w:top w:val="single" w:sz="4" w:space="0" w:color="auto"/>
              <w:left w:val="single" w:sz="4" w:space="0" w:color="auto"/>
              <w:bottom w:val="single" w:sz="4" w:space="0" w:color="auto"/>
              <w:right w:val="single" w:sz="4" w:space="0" w:color="auto"/>
            </w:tcBorders>
          </w:tcPr>
          <w:p w14:paraId="1940D789" w14:textId="77777777" w:rsidR="007671BA" w:rsidRPr="00132438" w:rsidRDefault="007671BA" w:rsidP="007671BA">
            <w:pPr>
              <w:spacing w:after="0" w:line="240" w:lineRule="auto"/>
              <w:rPr>
                <w:rFonts w:ascii="Times New Roman" w:hAnsi="Times New Roman"/>
                <w:sz w:val="20"/>
              </w:rPr>
            </w:pPr>
          </w:p>
        </w:tc>
      </w:tr>
      <w:tr w:rsidR="007671BA" w:rsidRPr="00132438" w14:paraId="30C33E0C" w14:textId="77777777" w:rsidTr="00922A4A">
        <w:tc>
          <w:tcPr>
            <w:tcW w:w="901" w:type="dxa"/>
            <w:vMerge w:val="restart"/>
            <w:tcBorders>
              <w:top w:val="single" w:sz="4" w:space="0" w:color="auto"/>
              <w:left w:val="single" w:sz="4" w:space="0" w:color="auto"/>
              <w:bottom w:val="single" w:sz="4" w:space="0" w:color="auto"/>
              <w:right w:val="single" w:sz="4" w:space="0" w:color="auto"/>
            </w:tcBorders>
          </w:tcPr>
          <w:p w14:paraId="0429370D" w14:textId="51CFD9EC" w:rsidR="007671BA" w:rsidRPr="00132438" w:rsidRDefault="007671BA" w:rsidP="001207C8">
            <w:pPr>
              <w:spacing w:after="0" w:line="240" w:lineRule="auto"/>
              <w:rPr>
                <w:rFonts w:ascii="Times New Roman" w:hAnsi="Times New Roman"/>
                <w:b/>
                <w:sz w:val="20"/>
              </w:rPr>
            </w:pPr>
            <w:r w:rsidRPr="00132438">
              <w:rPr>
                <w:rFonts w:ascii="Times New Roman" w:hAnsi="Times New Roman"/>
                <w:b/>
                <w:sz w:val="20"/>
              </w:rPr>
              <w:t>Study 4</w:t>
            </w:r>
          </w:p>
        </w:tc>
        <w:tc>
          <w:tcPr>
            <w:tcW w:w="1973" w:type="dxa"/>
            <w:tcBorders>
              <w:top w:val="single" w:sz="4" w:space="0" w:color="auto"/>
              <w:left w:val="single" w:sz="4" w:space="0" w:color="auto"/>
              <w:bottom w:val="single" w:sz="4" w:space="0" w:color="auto"/>
              <w:right w:val="single" w:sz="4" w:space="0" w:color="auto"/>
            </w:tcBorders>
          </w:tcPr>
          <w:p w14:paraId="3C318E3E" w14:textId="77777777" w:rsidR="007671BA" w:rsidRPr="00132438" w:rsidRDefault="007671BA" w:rsidP="007671BA">
            <w:pPr>
              <w:spacing w:after="0" w:line="240" w:lineRule="auto"/>
              <w:rPr>
                <w:rFonts w:ascii="Times New Roman" w:hAnsi="Times New Roman"/>
                <w:sz w:val="20"/>
              </w:rPr>
            </w:pPr>
            <w:r w:rsidRPr="00132438">
              <w:rPr>
                <w:rFonts w:ascii="Times New Roman" w:hAnsi="Times New Roman"/>
                <w:sz w:val="20"/>
              </w:rPr>
              <w:t>September 24 2018</w:t>
            </w:r>
          </w:p>
        </w:tc>
        <w:tc>
          <w:tcPr>
            <w:tcW w:w="899" w:type="dxa"/>
            <w:tcBorders>
              <w:top w:val="single" w:sz="4" w:space="0" w:color="auto"/>
              <w:left w:val="single" w:sz="4" w:space="0" w:color="auto"/>
              <w:bottom w:val="single" w:sz="4" w:space="0" w:color="auto"/>
              <w:right w:val="single" w:sz="4" w:space="0" w:color="auto"/>
            </w:tcBorders>
          </w:tcPr>
          <w:p w14:paraId="542AB3EB" w14:textId="77777777" w:rsidR="007671BA" w:rsidRPr="00132438" w:rsidRDefault="007671BA" w:rsidP="007671BA">
            <w:pPr>
              <w:spacing w:after="0" w:line="240" w:lineRule="auto"/>
              <w:jc w:val="center"/>
              <w:rPr>
                <w:rFonts w:ascii="Times New Roman" w:hAnsi="Times New Roman"/>
                <w:sz w:val="20"/>
              </w:rPr>
            </w:pPr>
            <w:r w:rsidRPr="00132438">
              <w:rPr>
                <w:rFonts w:ascii="Times New Roman" w:hAnsi="Times New Roman"/>
                <w:sz w:val="20"/>
              </w:rPr>
              <w:t>84.3</w:t>
            </w:r>
          </w:p>
        </w:tc>
        <w:tc>
          <w:tcPr>
            <w:tcW w:w="809" w:type="dxa"/>
            <w:tcBorders>
              <w:top w:val="single" w:sz="4" w:space="0" w:color="auto"/>
              <w:left w:val="single" w:sz="4" w:space="0" w:color="auto"/>
              <w:bottom w:val="single" w:sz="4" w:space="0" w:color="auto"/>
              <w:right w:val="single" w:sz="4" w:space="0" w:color="auto"/>
            </w:tcBorders>
          </w:tcPr>
          <w:p w14:paraId="05451E95" w14:textId="77777777" w:rsidR="007671BA" w:rsidRPr="00132438" w:rsidRDefault="007671BA" w:rsidP="007671BA">
            <w:pPr>
              <w:spacing w:after="0" w:line="240" w:lineRule="auto"/>
              <w:jc w:val="center"/>
              <w:rPr>
                <w:rFonts w:ascii="Times New Roman" w:hAnsi="Times New Roman"/>
                <w:sz w:val="20"/>
              </w:rPr>
            </w:pPr>
            <w:r w:rsidRPr="00132438">
              <w:rPr>
                <w:rFonts w:ascii="Times New Roman" w:hAnsi="Times New Roman"/>
                <w:sz w:val="20"/>
              </w:rPr>
              <w:t>84.9</w:t>
            </w:r>
          </w:p>
        </w:tc>
        <w:tc>
          <w:tcPr>
            <w:tcW w:w="988" w:type="dxa"/>
            <w:tcBorders>
              <w:top w:val="single" w:sz="4" w:space="0" w:color="auto"/>
              <w:left w:val="single" w:sz="4" w:space="0" w:color="auto"/>
              <w:bottom w:val="single" w:sz="4" w:space="0" w:color="auto"/>
              <w:right w:val="single" w:sz="4" w:space="0" w:color="auto"/>
            </w:tcBorders>
          </w:tcPr>
          <w:p w14:paraId="47B2F64C" w14:textId="77777777" w:rsidR="007671BA" w:rsidRPr="00132438" w:rsidRDefault="007671BA" w:rsidP="007671BA">
            <w:pPr>
              <w:spacing w:after="0" w:line="240" w:lineRule="auto"/>
              <w:jc w:val="center"/>
              <w:rPr>
                <w:rFonts w:ascii="Times New Roman" w:hAnsi="Times New Roman"/>
                <w:sz w:val="20"/>
              </w:rPr>
            </w:pPr>
            <w:r w:rsidRPr="00132438">
              <w:rPr>
                <w:rFonts w:ascii="Times New Roman" w:hAnsi="Times New Roman"/>
                <w:sz w:val="20"/>
              </w:rPr>
              <w:t>89.1</w:t>
            </w:r>
          </w:p>
        </w:tc>
        <w:tc>
          <w:tcPr>
            <w:tcW w:w="1464" w:type="dxa"/>
            <w:vMerge w:val="restart"/>
            <w:tcBorders>
              <w:top w:val="single" w:sz="4" w:space="0" w:color="auto"/>
              <w:left w:val="single" w:sz="4" w:space="0" w:color="auto"/>
              <w:bottom w:val="single" w:sz="4" w:space="0" w:color="auto"/>
              <w:right w:val="single" w:sz="4" w:space="0" w:color="auto"/>
            </w:tcBorders>
          </w:tcPr>
          <w:p w14:paraId="379F95FB" w14:textId="77777777" w:rsidR="007671BA" w:rsidRPr="00132438" w:rsidRDefault="007671BA" w:rsidP="007671BA">
            <w:pPr>
              <w:spacing w:after="0" w:line="240" w:lineRule="auto"/>
              <w:jc w:val="center"/>
              <w:rPr>
                <w:rFonts w:ascii="Times New Roman" w:hAnsi="Times New Roman"/>
                <w:sz w:val="20"/>
              </w:rPr>
            </w:pPr>
            <w:r w:rsidRPr="00132438">
              <w:rPr>
                <w:rFonts w:ascii="Times New Roman" w:hAnsi="Times New Roman"/>
                <w:sz w:val="20"/>
              </w:rPr>
              <w:t>67, 77</w:t>
            </w:r>
          </w:p>
        </w:tc>
        <w:tc>
          <w:tcPr>
            <w:tcW w:w="3406" w:type="dxa"/>
            <w:vMerge w:val="restart"/>
            <w:tcBorders>
              <w:top w:val="single" w:sz="4" w:space="0" w:color="auto"/>
              <w:left w:val="single" w:sz="4" w:space="0" w:color="auto"/>
              <w:bottom w:val="single" w:sz="4" w:space="0" w:color="auto"/>
              <w:right w:val="single" w:sz="4" w:space="0" w:color="auto"/>
            </w:tcBorders>
          </w:tcPr>
          <w:p w14:paraId="004985E5" w14:textId="77777777" w:rsidR="007671BA" w:rsidRPr="00132438" w:rsidRDefault="007671BA" w:rsidP="007671BA">
            <w:pPr>
              <w:spacing w:after="0" w:line="240" w:lineRule="auto"/>
              <w:jc w:val="center"/>
              <w:rPr>
                <w:rFonts w:ascii="Times New Roman" w:hAnsi="Times New Roman"/>
                <w:sz w:val="20"/>
              </w:rPr>
            </w:pPr>
            <w:r w:rsidRPr="00132438">
              <w:rPr>
                <w:rFonts w:ascii="Times New Roman" w:hAnsi="Times New Roman"/>
                <w:i/>
                <w:sz w:val="20"/>
              </w:rPr>
              <w:t>M</w:t>
            </w:r>
            <w:r w:rsidRPr="00132438">
              <w:rPr>
                <w:rFonts w:ascii="Times New Roman" w:hAnsi="Times New Roman"/>
                <w:sz w:val="20"/>
                <w:vertAlign w:val="subscript"/>
              </w:rPr>
              <w:t>77</w:t>
            </w:r>
            <w:r w:rsidRPr="00132438">
              <w:rPr>
                <w:rFonts w:ascii="Times New Roman" w:hAnsi="Times New Roman"/>
                <w:sz w:val="20"/>
              </w:rPr>
              <w:t xml:space="preserve"> = 4.61, </w:t>
            </w:r>
            <w:r w:rsidRPr="00132438">
              <w:rPr>
                <w:rFonts w:ascii="Times New Roman" w:hAnsi="Times New Roman"/>
                <w:i/>
                <w:sz w:val="20"/>
              </w:rPr>
              <w:t>M</w:t>
            </w:r>
            <w:r w:rsidRPr="00132438">
              <w:rPr>
                <w:rFonts w:ascii="Times New Roman" w:hAnsi="Times New Roman"/>
                <w:sz w:val="20"/>
                <w:vertAlign w:val="subscript"/>
              </w:rPr>
              <w:t xml:space="preserve">67 </w:t>
            </w:r>
            <w:r w:rsidRPr="00132438">
              <w:rPr>
                <w:rFonts w:ascii="Times New Roman" w:hAnsi="Times New Roman"/>
                <w:sz w:val="20"/>
              </w:rPr>
              <w:t>= 3.84</w:t>
            </w:r>
          </w:p>
          <w:p w14:paraId="1FA24F27" w14:textId="77777777" w:rsidR="007671BA" w:rsidRPr="00132438" w:rsidRDefault="007671BA" w:rsidP="007671BA">
            <w:pPr>
              <w:spacing w:after="0" w:line="240" w:lineRule="auto"/>
              <w:jc w:val="center"/>
              <w:rPr>
                <w:rFonts w:ascii="Times New Roman" w:hAnsi="Times New Roman"/>
                <w:sz w:val="20"/>
              </w:rPr>
            </w:pPr>
          </w:p>
        </w:tc>
      </w:tr>
      <w:tr w:rsidR="007671BA" w:rsidRPr="00132438" w14:paraId="20E7E50D" w14:textId="77777777" w:rsidTr="00922A4A">
        <w:tc>
          <w:tcPr>
            <w:tcW w:w="901" w:type="dxa"/>
            <w:vMerge/>
            <w:tcBorders>
              <w:top w:val="single" w:sz="4" w:space="0" w:color="auto"/>
              <w:left w:val="single" w:sz="4" w:space="0" w:color="auto"/>
              <w:bottom w:val="single" w:sz="4" w:space="0" w:color="auto"/>
              <w:right w:val="single" w:sz="4" w:space="0" w:color="auto"/>
            </w:tcBorders>
            <w:vAlign w:val="center"/>
          </w:tcPr>
          <w:p w14:paraId="4D302109" w14:textId="77777777" w:rsidR="007671BA" w:rsidRPr="00132438" w:rsidRDefault="007671BA" w:rsidP="007671BA">
            <w:pPr>
              <w:spacing w:after="0" w:line="240" w:lineRule="auto"/>
              <w:rPr>
                <w:rFonts w:ascii="Times New Roman" w:hAnsi="Times New Roman"/>
                <w:b/>
                <w:sz w:val="20"/>
              </w:rPr>
            </w:pPr>
          </w:p>
        </w:tc>
        <w:tc>
          <w:tcPr>
            <w:tcW w:w="1973" w:type="dxa"/>
            <w:tcBorders>
              <w:top w:val="single" w:sz="4" w:space="0" w:color="auto"/>
              <w:left w:val="single" w:sz="4" w:space="0" w:color="auto"/>
              <w:bottom w:val="single" w:sz="4" w:space="0" w:color="auto"/>
              <w:right w:val="single" w:sz="4" w:space="0" w:color="auto"/>
            </w:tcBorders>
          </w:tcPr>
          <w:p w14:paraId="4A702578" w14:textId="77777777" w:rsidR="007671BA" w:rsidRPr="00132438" w:rsidRDefault="007671BA" w:rsidP="007671BA">
            <w:pPr>
              <w:spacing w:after="0" w:line="240" w:lineRule="auto"/>
              <w:rPr>
                <w:rFonts w:ascii="Times New Roman" w:hAnsi="Times New Roman"/>
                <w:sz w:val="20"/>
              </w:rPr>
            </w:pPr>
            <w:r w:rsidRPr="00132438">
              <w:rPr>
                <w:rFonts w:ascii="Times New Roman" w:hAnsi="Times New Roman"/>
                <w:sz w:val="20"/>
              </w:rPr>
              <w:t>September 25 2018</w:t>
            </w:r>
          </w:p>
        </w:tc>
        <w:tc>
          <w:tcPr>
            <w:tcW w:w="899" w:type="dxa"/>
            <w:tcBorders>
              <w:top w:val="single" w:sz="4" w:space="0" w:color="auto"/>
              <w:left w:val="single" w:sz="4" w:space="0" w:color="auto"/>
              <w:bottom w:val="single" w:sz="4" w:space="0" w:color="auto"/>
              <w:right w:val="single" w:sz="4" w:space="0" w:color="auto"/>
            </w:tcBorders>
          </w:tcPr>
          <w:p w14:paraId="4B5A4635" w14:textId="77777777" w:rsidR="007671BA" w:rsidRPr="00132438" w:rsidRDefault="007671BA" w:rsidP="007671BA">
            <w:pPr>
              <w:spacing w:after="0" w:line="240" w:lineRule="auto"/>
              <w:jc w:val="center"/>
              <w:rPr>
                <w:rFonts w:ascii="Times New Roman" w:hAnsi="Times New Roman"/>
                <w:sz w:val="20"/>
              </w:rPr>
            </w:pPr>
            <w:r w:rsidRPr="00132438">
              <w:rPr>
                <w:rFonts w:ascii="Times New Roman" w:hAnsi="Times New Roman"/>
                <w:sz w:val="20"/>
              </w:rPr>
              <w:t>84.1</w:t>
            </w:r>
          </w:p>
        </w:tc>
        <w:tc>
          <w:tcPr>
            <w:tcW w:w="809" w:type="dxa"/>
            <w:tcBorders>
              <w:top w:val="single" w:sz="4" w:space="0" w:color="auto"/>
              <w:left w:val="single" w:sz="4" w:space="0" w:color="auto"/>
              <w:bottom w:val="single" w:sz="4" w:space="0" w:color="auto"/>
              <w:right w:val="single" w:sz="4" w:space="0" w:color="auto"/>
            </w:tcBorders>
          </w:tcPr>
          <w:p w14:paraId="61444262" w14:textId="77777777" w:rsidR="007671BA" w:rsidRPr="00132438" w:rsidRDefault="007671BA" w:rsidP="007671BA">
            <w:pPr>
              <w:spacing w:after="0" w:line="240" w:lineRule="auto"/>
              <w:jc w:val="center"/>
              <w:rPr>
                <w:rFonts w:ascii="Times New Roman" w:hAnsi="Times New Roman"/>
                <w:sz w:val="20"/>
              </w:rPr>
            </w:pPr>
            <w:r w:rsidRPr="00132438">
              <w:rPr>
                <w:rFonts w:ascii="Times New Roman" w:hAnsi="Times New Roman"/>
                <w:sz w:val="20"/>
              </w:rPr>
              <w:t>84.9</w:t>
            </w:r>
          </w:p>
        </w:tc>
        <w:tc>
          <w:tcPr>
            <w:tcW w:w="988" w:type="dxa"/>
            <w:tcBorders>
              <w:top w:val="single" w:sz="4" w:space="0" w:color="auto"/>
              <w:left w:val="single" w:sz="4" w:space="0" w:color="auto"/>
              <w:bottom w:val="single" w:sz="4" w:space="0" w:color="auto"/>
              <w:right w:val="single" w:sz="4" w:space="0" w:color="auto"/>
            </w:tcBorders>
          </w:tcPr>
          <w:p w14:paraId="12B38F5B" w14:textId="77777777" w:rsidR="007671BA" w:rsidRPr="00132438" w:rsidRDefault="007671BA" w:rsidP="007671BA">
            <w:pPr>
              <w:spacing w:after="0" w:line="240" w:lineRule="auto"/>
              <w:jc w:val="center"/>
              <w:rPr>
                <w:rFonts w:ascii="Times New Roman" w:hAnsi="Times New Roman"/>
                <w:sz w:val="20"/>
              </w:rPr>
            </w:pPr>
            <w:r w:rsidRPr="00132438">
              <w:rPr>
                <w:rFonts w:ascii="Times New Roman" w:hAnsi="Times New Roman"/>
                <w:sz w:val="20"/>
              </w:rPr>
              <w:t>89.1</w:t>
            </w:r>
          </w:p>
        </w:tc>
        <w:tc>
          <w:tcPr>
            <w:tcW w:w="1464" w:type="dxa"/>
            <w:vMerge/>
            <w:tcBorders>
              <w:top w:val="single" w:sz="4" w:space="0" w:color="auto"/>
              <w:left w:val="single" w:sz="4" w:space="0" w:color="auto"/>
              <w:bottom w:val="single" w:sz="4" w:space="0" w:color="auto"/>
              <w:right w:val="single" w:sz="4" w:space="0" w:color="auto"/>
            </w:tcBorders>
            <w:vAlign w:val="center"/>
          </w:tcPr>
          <w:p w14:paraId="0D8F632A" w14:textId="77777777" w:rsidR="007671BA" w:rsidRPr="00132438" w:rsidRDefault="007671BA" w:rsidP="007671BA">
            <w:pPr>
              <w:spacing w:after="0" w:line="240" w:lineRule="auto"/>
              <w:rPr>
                <w:rFonts w:ascii="Times New Roman" w:hAnsi="Times New Roman"/>
                <w:sz w:val="20"/>
              </w:rPr>
            </w:pPr>
          </w:p>
        </w:tc>
        <w:tc>
          <w:tcPr>
            <w:tcW w:w="3406" w:type="dxa"/>
            <w:vMerge/>
            <w:tcBorders>
              <w:top w:val="single" w:sz="4" w:space="0" w:color="auto"/>
              <w:left w:val="single" w:sz="4" w:space="0" w:color="auto"/>
              <w:bottom w:val="single" w:sz="4" w:space="0" w:color="auto"/>
              <w:right w:val="single" w:sz="4" w:space="0" w:color="auto"/>
            </w:tcBorders>
            <w:vAlign w:val="center"/>
          </w:tcPr>
          <w:p w14:paraId="50DBF236" w14:textId="77777777" w:rsidR="007671BA" w:rsidRPr="00132438" w:rsidRDefault="007671BA" w:rsidP="007671BA">
            <w:pPr>
              <w:spacing w:after="0" w:line="240" w:lineRule="auto"/>
              <w:rPr>
                <w:rFonts w:ascii="Times New Roman" w:hAnsi="Times New Roman"/>
                <w:sz w:val="20"/>
              </w:rPr>
            </w:pPr>
          </w:p>
        </w:tc>
      </w:tr>
      <w:tr w:rsidR="007671BA" w:rsidRPr="00132438" w14:paraId="01652EBF" w14:textId="77777777" w:rsidTr="00922A4A">
        <w:tc>
          <w:tcPr>
            <w:tcW w:w="10440" w:type="dxa"/>
            <w:gridSpan w:val="7"/>
            <w:tcBorders>
              <w:top w:val="single" w:sz="4" w:space="0" w:color="auto"/>
              <w:left w:val="single" w:sz="4" w:space="0" w:color="auto"/>
              <w:bottom w:val="single" w:sz="4" w:space="0" w:color="auto"/>
              <w:right w:val="single" w:sz="4" w:space="0" w:color="auto"/>
            </w:tcBorders>
          </w:tcPr>
          <w:p w14:paraId="7B4AD89E" w14:textId="77777777" w:rsidR="007671BA" w:rsidRPr="00132438" w:rsidRDefault="007671BA" w:rsidP="007671BA">
            <w:pPr>
              <w:spacing w:after="0" w:line="240" w:lineRule="auto"/>
              <w:rPr>
                <w:rFonts w:ascii="Times New Roman" w:hAnsi="Times New Roman"/>
                <w:sz w:val="20"/>
              </w:rPr>
            </w:pPr>
          </w:p>
        </w:tc>
      </w:tr>
    </w:tbl>
    <w:p w14:paraId="620A0C31" w14:textId="77777777" w:rsidR="007671BA" w:rsidRPr="003B73AE" w:rsidRDefault="007671BA" w:rsidP="003F69BA">
      <w:pPr>
        <w:pStyle w:val="PlainText"/>
        <w:jc w:val="center"/>
        <w:rPr>
          <w:rFonts w:ascii="Times New Roman" w:hAnsi="Times New Roman" w:cs="Times New Roman"/>
          <w:b/>
          <w:szCs w:val="22"/>
          <w:u w:val="single"/>
        </w:rPr>
      </w:pPr>
    </w:p>
    <w:p w14:paraId="6D743E17" w14:textId="77777777" w:rsidR="00C02912" w:rsidRDefault="00C02912" w:rsidP="00842932">
      <w:pPr>
        <w:tabs>
          <w:tab w:val="left" w:pos="2405"/>
          <w:tab w:val="left" w:pos="6750"/>
        </w:tabs>
        <w:spacing w:after="0" w:line="240" w:lineRule="auto"/>
        <w:jc w:val="center"/>
        <w:rPr>
          <w:rFonts w:ascii="Times New Roman" w:hAnsi="Times New Roman"/>
          <w:b/>
          <w:noProof/>
          <w:sz w:val="24"/>
          <w:szCs w:val="24"/>
        </w:rPr>
      </w:pPr>
    </w:p>
    <w:p w14:paraId="62BC7298" w14:textId="77777777" w:rsidR="00C02912" w:rsidRDefault="00C02912" w:rsidP="00842932">
      <w:pPr>
        <w:tabs>
          <w:tab w:val="left" w:pos="2405"/>
          <w:tab w:val="left" w:pos="6750"/>
        </w:tabs>
        <w:spacing w:after="0" w:line="240" w:lineRule="auto"/>
        <w:jc w:val="center"/>
        <w:rPr>
          <w:rFonts w:ascii="Times New Roman" w:hAnsi="Times New Roman"/>
          <w:b/>
          <w:noProof/>
          <w:sz w:val="24"/>
          <w:szCs w:val="24"/>
        </w:rPr>
      </w:pPr>
    </w:p>
    <w:p w14:paraId="77FA0E1B" w14:textId="77777777" w:rsidR="00C02912" w:rsidRDefault="00C02912" w:rsidP="00842932">
      <w:pPr>
        <w:tabs>
          <w:tab w:val="left" w:pos="2405"/>
          <w:tab w:val="left" w:pos="6750"/>
        </w:tabs>
        <w:spacing w:after="0" w:line="240" w:lineRule="auto"/>
        <w:jc w:val="center"/>
        <w:rPr>
          <w:rFonts w:ascii="Times New Roman" w:hAnsi="Times New Roman"/>
          <w:b/>
          <w:noProof/>
          <w:sz w:val="24"/>
          <w:szCs w:val="24"/>
        </w:rPr>
      </w:pPr>
    </w:p>
    <w:p w14:paraId="3830702B" w14:textId="77777777" w:rsidR="00C02912" w:rsidRDefault="00C02912" w:rsidP="00842932">
      <w:pPr>
        <w:tabs>
          <w:tab w:val="left" w:pos="2405"/>
          <w:tab w:val="left" w:pos="6750"/>
        </w:tabs>
        <w:spacing w:after="0" w:line="240" w:lineRule="auto"/>
        <w:jc w:val="center"/>
        <w:rPr>
          <w:rFonts w:ascii="Times New Roman" w:hAnsi="Times New Roman"/>
          <w:b/>
          <w:noProof/>
          <w:sz w:val="24"/>
          <w:szCs w:val="24"/>
        </w:rPr>
      </w:pPr>
    </w:p>
    <w:p w14:paraId="7B859767" w14:textId="77777777" w:rsidR="0056474E" w:rsidRDefault="0056474E">
      <w:pPr>
        <w:spacing w:after="0" w:line="240" w:lineRule="auto"/>
        <w:rPr>
          <w:rFonts w:ascii="Times New Roman" w:hAnsi="Times New Roman"/>
          <w:b/>
          <w:noProof/>
          <w:sz w:val="24"/>
          <w:szCs w:val="24"/>
        </w:rPr>
      </w:pPr>
      <w:r>
        <w:rPr>
          <w:rFonts w:ascii="Times New Roman" w:hAnsi="Times New Roman"/>
          <w:b/>
          <w:noProof/>
          <w:sz w:val="24"/>
          <w:szCs w:val="24"/>
        </w:rPr>
        <w:br w:type="page"/>
      </w:r>
    </w:p>
    <w:p w14:paraId="65A060FA" w14:textId="1C797B8D" w:rsidR="00E2171A" w:rsidRDefault="002B15F1" w:rsidP="00842932">
      <w:pPr>
        <w:tabs>
          <w:tab w:val="left" w:pos="2405"/>
          <w:tab w:val="left" w:pos="6750"/>
        </w:tabs>
        <w:spacing w:after="0" w:line="240" w:lineRule="auto"/>
        <w:jc w:val="center"/>
        <w:rPr>
          <w:rFonts w:ascii="Times New Roman" w:hAnsi="Times New Roman"/>
          <w:b/>
          <w:noProof/>
          <w:sz w:val="24"/>
          <w:szCs w:val="24"/>
        </w:rPr>
      </w:pPr>
      <w:r>
        <w:rPr>
          <w:rFonts w:ascii="Times New Roman" w:hAnsi="Times New Roman"/>
          <w:b/>
          <w:noProof/>
          <w:sz w:val="24"/>
          <w:szCs w:val="24"/>
        </w:rPr>
        <w:t xml:space="preserve">WEB </w:t>
      </w:r>
      <w:r w:rsidRPr="00094A3E">
        <w:rPr>
          <w:rFonts w:ascii="Times New Roman" w:hAnsi="Times New Roman"/>
          <w:b/>
          <w:noProof/>
          <w:sz w:val="24"/>
          <w:szCs w:val="24"/>
        </w:rPr>
        <w:t xml:space="preserve">APPENDIX </w:t>
      </w:r>
      <w:r w:rsidR="00F43EE8">
        <w:rPr>
          <w:rFonts w:ascii="Times New Roman" w:hAnsi="Times New Roman"/>
          <w:b/>
          <w:noProof/>
          <w:sz w:val="24"/>
          <w:szCs w:val="24"/>
        </w:rPr>
        <w:t>C</w:t>
      </w:r>
      <w:r w:rsidRPr="00094A3E">
        <w:rPr>
          <w:rFonts w:ascii="Times New Roman" w:hAnsi="Times New Roman"/>
          <w:b/>
          <w:noProof/>
          <w:sz w:val="24"/>
          <w:szCs w:val="24"/>
        </w:rPr>
        <w:t xml:space="preserve">: </w:t>
      </w:r>
      <w:r w:rsidR="00E2171A">
        <w:rPr>
          <w:rFonts w:ascii="Times New Roman" w:hAnsi="Times New Roman"/>
          <w:b/>
          <w:noProof/>
          <w:sz w:val="24"/>
          <w:szCs w:val="24"/>
        </w:rPr>
        <w:t>DETAILED ANALYSIS</w:t>
      </w:r>
    </w:p>
    <w:p w14:paraId="54B54BB5" w14:textId="77777777" w:rsidR="00E2171A" w:rsidRDefault="00E2171A" w:rsidP="008A2257">
      <w:pPr>
        <w:tabs>
          <w:tab w:val="left" w:pos="6750"/>
        </w:tabs>
        <w:spacing w:after="0" w:line="240" w:lineRule="auto"/>
        <w:jc w:val="center"/>
        <w:rPr>
          <w:rFonts w:ascii="Times New Roman" w:hAnsi="Times New Roman"/>
          <w:b/>
          <w:noProof/>
          <w:sz w:val="24"/>
          <w:szCs w:val="24"/>
        </w:rPr>
      </w:pPr>
    </w:p>
    <w:p w14:paraId="4A264661" w14:textId="77777777" w:rsidR="00842932" w:rsidRPr="00842932" w:rsidRDefault="00842932" w:rsidP="00842932">
      <w:pPr>
        <w:tabs>
          <w:tab w:val="left" w:pos="6750"/>
        </w:tabs>
        <w:spacing w:after="0" w:line="240" w:lineRule="auto"/>
        <w:rPr>
          <w:rFonts w:ascii="Times New Roman" w:hAnsi="Times New Roman"/>
          <w:b/>
          <w:sz w:val="24"/>
          <w:szCs w:val="24"/>
        </w:rPr>
      </w:pPr>
      <w:r w:rsidRPr="00842932">
        <w:rPr>
          <w:rFonts w:ascii="Times New Roman" w:hAnsi="Times New Roman"/>
          <w:b/>
          <w:sz w:val="24"/>
          <w:szCs w:val="24"/>
        </w:rPr>
        <w:t>Study 1: Detailed Analysis</w:t>
      </w:r>
    </w:p>
    <w:p w14:paraId="3966D918" w14:textId="77777777" w:rsidR="00842932" w:rsidRPr="00842932" w:rsidRDefault="00842932" w:rsidP="00842932">
      <w:pPr>
        <w:spacing w:after="0" w:line="240" w:lineRule="auto"/>
        <w:ind w:firstLine="720"/>
        <w:rPr>
          <w:rFonts w:ascii="Times New Roman" w:hAnsi="Times New Roman"/>
          <w:i/>
        </w:rPr>
      </w:pPr>
    </w:p>
    <w:p w14:paraId="39A3501A" w14:textId="77777777" w:rsidR="00842932" w:rsidRPr="00842932" w:rsidRDefault="00842932" w:rsidP="00842932">
      <w:pPr>
        <w:spacing w:after="0" w:line="240" w:lineRule="auto"/>
        <w:ind w:firstLine="720"/>
        <w:rPr>
          <w:rFonts w:ascii="Times New Roman" w:hAnsi="Times New Roman"/>
        </w:rPr>
      </w:pPr>
      <w:r w:rsidRPr="00842932">
        <w:rPr>
          <w:rFonts w:ascii="Times New Roman" w:hAnsi="Times New Roman"/>
          <w:i/>
        </w:rPr>
        <w:t xml:space="preserve">Analysis with Gender as a Covariate. </w:t>
      </w:r>
      <w:r w:rsidRPr="00842932">
        <w:rPr>
          <w:rFonts w:ascii="Times New Roman" w:hAnsi="Times New Roman"/>
        </w:rPr>
        <w:t>Using gender as a covariate in our models did not change the pattern or significance of our results for any of our dependent variables. The ANCOVA with temperature perception as the dependent measure and temperature (higher, moderate) as predictor elicited a significant main effect of temperature (</w:t>
      </w:r>
      <w:proofErr w:type="gramStart"/>
      <w:r w:rsidRPr="00842932">
        <w:rPr>
          <w:rFonts w:ascii="Times New Roman" w:hAnsi="Times New Roman"/>
          <w:i/>
        </w:rPr>
        <w:t>F</w:t>
      </w:r>
      <w:r w:rsidRPr="00842932">
        <w:rPr>
          <w:rFonts w:ascii="Times New Roman" w:hAnsi="Times New Roman"/>
        </w:rPr>
        <w:t>(</w:t>
      </w:r>
      <w:proofErr w:type="gramEnd"/>
      <w:r w:rsidRPr="00842932">
        <w:rPr>
          <w:rFonts w:ascii="Times New Roman" w:hAnsi="Times New Roman"/>
        </w:rPr>
        <w:t xml:space="preserve">1, 67) = 55.63, </w:t>
      </w:r>
      <w:r w:rsidRPr="00842932">
        <w:rPr>
          <w:rFonts w:ascii="Times New Roman" w:hAnsi="Times New Roman"/>
          <w:i/>
        </w:rPr>
        <w:t>p</w:t>
      </w:r>
      <w:r w:rsidRPr="00842932">
        <w:rPr>
          <w:rFonts w:ascii="Times New Roman" w:hAnsi="Times New Roman"/>
        </w:rPr>
        <w:t xml:space="preserve"> &lt; .0001). Gender was not significant in this model (</w:t>
      </w:r>
      <w:r w:rsidRPr="00842932">
        <w:rPr>
          <w:rFonts w:ascii="Times New Roman" w:hAnsi="Times New Roman"/>
          <w:i/>
        </w:rPr>
        <w:t>p</w:t>
      </w:r>
      <w:r w:rsidRPr="00842932">
        <w:rPr>
          <w:rFonts w:ascii="Times New Roman" w:hAnsi="Times New Roman"/>
        </w:rPr>
        <w:t xml:space="preserve"> &gt; .3).  </w:t>
      </w:r>
    </w:p>
    <w:p w14:paraId="4944BBE1" w14:textId="77777777" w:rsidR="00842932" w:rsidRPr="00842932" w:rsidRDefault="00842932" w:rsidP="00842932">
      <w:pPr>
        <w:spacing w:after="0" w:line="240" w:lineRule="auto"/>
        <w:ind w:firstLine="720"/>
        <w:rPr>
          <w:rFonts w:ascii="Times New Roman" w:hAnsi="Times New Roman"/>
        </w:rPr>
      </w:pPr>
    </w:p>
    <w:p w14:paraId="6CE876AF" w14:textId="77777777" w:rsidR="00842932" w:rsidRPr="00842932" w:rsidRDefault="00842932" w:rsidP="00842932">
      <w:pPr>
        <w:spacing w:after="0" w:line="240" w:lineRule="auto"/>
        <w:ind w:firstLine="720"/>
        <w:rPr>
          <w:rFonts w:ascii="Times New Roman" w:hAnsi="Times New Roman"/>
        </w:rPr>
      </w:pPr>
      <w:r w:rsidRPr="00842932">
        <w:rPr>
          <w:rFonts w:ascii="Times New Roman" w:hAnsi="Times New Roman"/>
          <w:i/>
        </w:rPr>
        <w:t xml:space="preserve">Pre-auction valuations. </w:t>
      </w:r>
      <w:r w:rsidRPr="00842932">
        <w:rPr>
          <w:rFonts w:ascii="Times New Roman" w:hAnsi="Times New Roman"/>
        </w:rPr>
        <w:t>We treated the five products as a within-subjects factor and temperature as a between-subjects factor and conducted a mixed model regression. We included gender as a covariate. As in the analysis without gender, the main effects of temperature (</w:t>
      </w:r>
      <w:proofErr w:type="gramStart"/>
      <w:r w:rsidRPr="00842932">
        <w:rPr>
          <w:rFonts w:ascii="Times New Roman" w:hAnsi="Times New Roman"/>
          <w:i/>
        </w:rPr>
        <w:t>F</w:t>
      </w:r>
      <w:r w:rsidRPr="00842932">
        <w:rPr>
          <w:rFonts w:ascii="Times New Roman" w:hAnsi="Times New Roman"/>
        </w:rPr>
        <w:t>(</w:t>
      </w:r>
      <w:proofErr w:type="gramEnd"/>
      <w:r w:rsidRPr="00842932">
        <w:rPr>
          <w:rFonts w:ascii="Times New Roman" w:hAnsi="Times New Roman"/>
        </w:rPr>
        <w:t xml:space="preserve">1, 67) = 9.28, </w:t>
      </w:r>
      <w:r w:rsidRPr="00842932">
        <w:rPr>
          <w:rFonts w:ascii="Times New Roman" w:hAnsi="Times New Roman"/>
          <w:i/>
        </w:rPr>
        <w:t>p</w:t>
      </w:r>
      <w:r w:rsidRPr="00842932">
        <w:rPr>
          <w:rFonts w:ascii="Times New Roman" w:hAnsi="Times New Roman"/>
        </w:rPr>
        <w:t xml:space="preserve"> &lt; .005) and products were significant (</w:t>
      </w:r>
      <w:r w:rsidRPr="00842932">
        <w:rPr>
          <w:rFonts w:ascii="Times New Roman" w:hAnsi="Times New Roman"/>
          <w:i/>
        </w:rPr>
        <w:t>F</w:t>
      </w:r>
      <w:r w:rsidRPr="00842932">
        <w:rPr>
          <w:rFonts w:ascii="Times New Roman" w:hAnsi="Times New Roman"/>
        </w:rPr>
        <w:t xml:space="preserve">(4, 268) = 280.47, </w:t>
      </w:r>
      <w:r w:rsidRPr="00842932">
        <w:rPr>
          <w:rFonts w:ascii="Times New Roman" w:hAnsi="Times New Roman"/>
          <w:i/>
        </w:rPr>
        <w:t>p</w:t>
      </w:r>
      <w:r w:rsidRPr="00842932">
        <w:rPr>
          <w:rFonts w:ascii="Times New Roman" w:hAnsi="Times New Roman"/>
        </w:rPr>
        <w:t xml:space="preserve"> &lt; .0001), and the interaction of temperature and product was not (</w:t>
      </w:r>
      <w:r w:rsidRPr="00842932">
        <w:rPr>
          <w:rFonts w:ascii="Times New Roman" w:hAnsi="Times New Roman"/>
          <w:i/>
        </w:rPr>
        <w:t>F</w:t>
      </w:r>
      <w:r w:rsidRPr="00842932">
        <w:rPr>
          <w:rFonts w:ascii="Times New Roman" w:hAnsi="Times New Roman"/>
        </w:rPr>
        <w:t xml:space="preserve">(4, 268) = 0.73, </w:t>
      </w:r>
      <w:r w:rsidRPr="00842932">
        <w:rPr>
          <w:rFonts w:ascii="Times New Roman" w:hAnsi="Times New Roman"/>
          <w:i/>
        </w:rPr>
        <w:t>p</w:t>
      </w:r>
      <w:r w:rsidRPr="00842932">
        <w:rPr>
          <w:rFonts w:ascii="Times New Roman" w:hAnsi="Times New Roman"/>
        </w:rPr>
        <w:t xml:space="preserve"> &gt; 0.57). The pattern of results for each of the products was also consistent with our hypotheses and the analysis without gender as a covariate; valuation was higher when temperature was higher (all </w:t>
      </w:r>
      <w:r w:rsidRPr="00842932">
        <w:rPr>
          <w:rFonts w:ascii="Times New Roman" w:hAnsi="Times New Roman"/>
          <w:i/>
        </w:rPr>
        <w:t>p</w:t>
      </w:r>
      <w:r w:rsidRPr="00842932">
        <w:rPr>
          <w:rFonts w:ascii="Times New Roman" w:hAnsi="Times New Roman"/>
        </w:rPr>
        <w:t xml:space="preserve">’s &lt; .05). Gender was not significant </w:t>
      </w:r>
      <w:proofErr w:type="gramStart"/>
      <w:r w:rsidRPr="00842932">
        <w:rPr>
          <w:rFonts w:ascii="Times New Roman" w:hAnsi="Times New Roman"/>
        </w:rPr>
        <w:t>in either</w:t>
      </w:r>
      <w:proofErr w:type="gramEnd"/>
      <w:r w:rsidRPr="00842932">
        <w:rPr>
          <w:rFonts w:ascii="Times New Roman" w:hAnsi="Times New Roman"/>
        </w:rPr>
        <w:t xml:space="preserve"> the within-subjects analysis or in the between-subjects analysis (</w:t>
      </w:r>
      <w:r w:rsidRPr="00842932">
        <w:rPr>
          <w:rFonts w:ascii="Times New Roman" w:hAnsi="Times New Roman"/>
          <w:i/>
        </w:rPr>
        <w:t>p</w:t>
      </w:r>
      <w:r w:rsidRPr="00842932">
        <w:rPr>
          <w:rFonts w:ascii="Times New Roman" w:hAnsi="Times New Roman"/>
        </w:rPr>
        <w:t xml:space="preserve"> &gt; .67).</w:t>
      </w:r>
    </w:p>
    <w:p w14:paraId="2D1E1083" w14:textId="77777777" w:rsidR="00842932" w:rsidRPr="00842932" w:rsidRDefault="00842932" w:rsidP="00842932">
      <w:pPr>
        <w:spacing w:after="0" w:line="240" w:lineRule="auto"/>
        <w:ind w:firstLine="720"/>
        <w:rPr>
          <w:rFonts w:ascii="Times New Roman" w:hAnsi="Times New Roman"/>
          <w:i/>
        </w:rPr>
      </w:pPr>
    </w:p>
    <w:p w14:paraId="756C2BA8" w14:textId="77777777" w:rsidR="00842932" w:rsidRPr="00842932" w:rsidRDefault="00842932" w:rsidP="00842932">
      <w:pPr>
        <w:spacing w:after="0" w:line="240" w:lineRule="auto"/>
        <w:ind w:firstLine="720"/>
        <w:rPr>
          <w:rFonts w:ascii="Times New Roman" w:hAnsi="Times New Roman"/>
        </w:rPr>
      </w:pPr>
      <w:r w:rsidRPr="00842932">
        <w:rPr>
          <w:rFonts w:ascii="Times New Roman" w:hAnsi="Times New Roman"/>
          <w:i/>
        </w:rPr>
        <w:t>Auction Behaviors</w:t>
      </w:r>
      <w:r w:rsidRPr="00842932">
        <w:rPr>
          <w:rFonts w:ascii="Times New Roman" w:hAnsi="Times New Roman"/>
        </w:rPr>
        <w:t>. We first analyzed each participants’ maximum auction willingness to pay. We treated the five products as a within-subjects factor and temperature as a between-subjects factor and conducted a mixed model regression as in the main paper—</w:t>
      </w:r>
      <w:proofErr w:type="gramStart"/>
      <w:r w:rsidRPr="00842932">
        <w:rPr>
          <w:rFonts w:ascii="Times New Roman" w:hAnsi="Times New Roman"/>
        </w:rPr>
        <w:t>however,</w:t>
      </w:r>
      <w:proofErr w:type="gramEnd"/>
      <w:r w:rsidRPr="00842932">
        <w:rPr>
          <w:rFonts w:ascii="Times New Roman" w:hAnsi="Times New Roman"/>
        </w:rPr>
        <w:t xml:space="preserve"> we added gender as a covariate. As in the model without gender, significant main effects of temperature (</w:t>
      </w:r>
      <w:proofErr w:type="gramStart"/>
      <w:r w:rsidRPr="00842932">
        <w:rPr>
          <w:rFonts w:ascii="Times New Roman" w:hAnsi="Times New Roman"/>
          <w:i/>
        </w:rPr>
        <w:t>F</w:t>
      </w:r>
      <w:r w:rsidRPr="00842932">
        <w:rPr>
          <w:rFonts w:ascii="Times New Roman" w:hAnsi="Times New Roman"/>
        </w:rPr>
        <w:t>(</w:t>
      </w:r>
      <w:proofErr w:type="gramEnd"/>
      <w:r w:rsidRPr="00842932">
        <w:rPr>
          <w:rFonts w:ascii="Times New Roman" w:hAnsi="Times New Roman"/>
        </w:rPr>
        <w:t xml:space="preserve">1, 67) = 39.15, </w:t>
      </w:r>
      <w:r w:rsidRPr="00842932">
        <w:rPr>
          <w:rFonts w:ascii="Times New Roman" w:hAnsi="Times New Roman"/>
          <w:i/>
        </w:rPr>
        <w:t>p</w:t>
      </w:r>
      <w:r w:rsidRPr="00842932">
        <w:rPr>
          <w:rFonts w:ascii="Times New Roman" w:hAnsi="Times New Roman"/>
        </w:rPr>
        <w:t xml:space="preserve"> &lt; .0001), product (</w:t>
      </w:r>
      <w:r w:rsidRPr="00842932">
        <w:rPr>
          <w:rFonts w:ascii="Times New Roman" w:hAnsi="Times New Roman"/>
          <w:i/>
        </w:rPr>
        <w:t>F</w:t>
      </w:r>
      <w:r w:rsidRPr="00842932">
        <w:rPr>
          <w:rFonts w:ascii="Times New Roman" w:hAnsi="Times New Roman"/>
        </w:rPr>
        <w:t xml:space="preserve">(4, 268) = 470.21, </w:t>
      </w:r>
      <w:r w:rsidRPr="00842932">
        <w:rPr>
          <w:rFonts w:ascii="Times New Roman" w:hAnsi="Times New Roman"/>
          <w:i/>
        </w:rPr>
        <w:t>p</w:t>
      </w:r>
      <w:r w:rsidRPr="00842932">
        <w:rPr>
          <w:rFonts w:ascii="Times New Roman" w:hAnsi="Times New Roman"/>
        </w:rPr>
        <w:t xml:space="preserve"> &lt; .0001), and temperature by product interaction emerged (</w:t>
      </w:r>
      <w:r w:rsidRPr="00842932">
        <w:rPr>
          <w:rFonts w:ascii="Times New Roman" w:hAnsi="Times New Roman"/>
          <w:i/>
        </w:rPr>
        <w:t>F</w:t>
      </w:r>
      <w:r w:rsidRPr="00842932">
        <w:rPr>
          <w:rFonts w:ascii="Times New Roman" w:hAnsi="Times New Roman"/>
        </w:rPr>
        <w:t xml:space="preserve">(4, 268) = 7.60, </w:t>
      </w:r>
      <w:r w:rsidRPr="00842932">
        <w:rPr>
          <w:rFonts w:ascii="Times New Roman" w:hAnsi="Times New Roman"/>
          <w:i/>
        </w:rPr>
        <w:t>p</w:t>
      </w:r>
      <w:r w:rsidRPr="00842932">
        <w:rPr>
          <w:rFonts w:ascii="Times New Roman" w:hAnsi="Times New Roman"/>
        </w:rPr>
        <w:t xml:space="preserve"> &lt; 0.0001). Furthermore, willingness to pay was higher for each product when temperature was higher versus moderate (all p’s &lt; .0001). Gender was not significant </w:t>
      </w:r>
      <w:proofErr w:type="gramStart"/>
      <w:r w:rsidRPr="00842932">
        <w:rPr>
          <w:rFonts w:ascii="Times New Roman" w:hAnsi="Times New Roman"/>
        </w:rPr>
        <w:t>in either</w:t>
      </w:r>
      <w:proofErr w:type="gramEnd"/>
      <w:r w:rsidRPr="00842932">
        <w:rPr>
          <w:rFonts w:ascii="Times New Roman" w:hAnsi="Times New Roman"/>
        </w:rPr>
        <w:t xml:space="preserve"> the within-subjects analysis or in the between-subjects analysis (</w:t>
      </w:r>
      <w:r w:rsidRPr="00842932">
        <w:rPr>
          <w:rFonts w:ascii="Times New Roman" w:hAnsi="Times New Roman"/>
          <w:i/>
        </w:rPr>
        <w:t>p</w:t>
      </w:r>
      <w:r w:rsidRPr="00842932">
        <w:rPr>
          <w:rFonts w:ascii="Times New Roman" w:hAnsi="Times New Roman"/>
        </w:rPr>
        <w:t xml:space="preserve"> &gt; .44).</w:t>
      </w:r>
    </w:p>
    <w:p w14:paraId="51D3C377" w14:textId="77777777" w:rsidR="00842932" w:rsidRPr="00842932" w:rsidRDefault="00842932" w:rsidP="00842932">
      <w:pPr>
        <w:spacing w:after="0" w:line="240" w:lineRule="auto"/>
        <w:ind w:firstLine="720"/>
        <w:rPr>
          <w:rFonts w:ascii="Times New Roman" w:hAnsi="Times New Roman"/>
        </w:rPr>
      </w:pPr>
    </w:p>
    <w:p w14:paraId="43FE9AC0" w14:textId="77777777" w:rsidR="00842932" w:rsidRPr="00842932" w:rsidRDefault="00842932" w:rsidP="00842932">
      <w:pPr>
        <w:spacing w:after="0" w:line="240" w:lineRule="auto"/>
        <w:ind w:firstLine="720"/>
        <w:rPr>
          <w:rFonts w:ascii="Times New Roman" w:hAnsi="Times New Roman"/>
          <w:sz w:val="24"/>
          <w:szCs w:val="24"/>
        </w:rPr>
      </w:pPr>
      <w:r w:rsidRPr="00842932">
        <w:rPr>
          <w:rFonts w:ascii="Times New Roman" w:hAnsi="Times New Roman"/>
        </w:rPr>
        <w:t>Including gender as a covariate with number of offers as the dependent variable also did not change our results. Significant main effect of temperature (</w:t>
      </w:r>
      <w:proofErr w:type="gramStart"/>
      <w:r w:rsidRPr="00842932">
        <w:rPr>
          <w:rFonts w:ascii="Times New Roman" w:hAnsi="Times New Roman"/>
          <w:i/>
        </w:rPr>
        <w:t>F</w:t>
      </w:r>
      <w:r w:rsidRPr="00842932">
        <w:rPr>
          <w:rFonts w:ascii="Times New Roman" w:hAnsi="Times New Roman"/>
        </w:rPr>
        <w:t>(</w:t>
      </w:r>
      <w:proofErr w:type="gramEnd"/>
      <w:r w:rsidRPr="00842932">
        <w:rPr>
          <w:rFonts w:ascii="Times New Roman" w:hAnsi="Times New Roman"/>
        </w:rPr>
        <w:t xml:space="preserve">1, 67) = 40.12, </w:t>
      </w:r>
      <w:r w:rsidRPr="00842932">
        <w:rPr>
          <w:rFonts w:ascii="Times New Roman" w:hAnsi="Times New Roman"/>
          <w:i/>
        </w:rPr>
        <w:t>p</w:t>
      </w:r>
      <w:r w:rsidRPr="00842932">
        <w:rPr>
          <w:rFonts w:ascii="Times New Roman" w:hAnsi="Times New Roman"/>
        </w:rPr>
        <w:t xml:space="preserve"> &lt; .0001), product (</w:t>
      </w:r>
      <w:r w:rsidRPr="00842932">
        <w:rPr>
          <w:rFonts w:ascii="Times New Roman" w:hAnsi="Times New Roman"/>
          <w:i/>
        </w:rPr>
        <w:t>F</w:t>
      </w:r>
      <w:r w:rsidRPr="00842932">
        <w:rPr>
          <w:rFonts w:ascii="Times New Roman" w:hAnsi="Times New Roman"/>
        </w:rPr>
        <w:t xml:space="preserve">(4, 268) = 17.51, </w:t>
      </w:r>
      <w:r w:rsidRPr="00842932">
        <w:rPr>
          <w:rFonts w:ascii="Times New Roman" w:hAnsi="Times New Roman"/>
          <w:i/>
        </w:rPr>
        <w:t>p</w:t>
      </w:r>
      <w:r w:rsidRPr="00842932">
        <w:rPr>
          <w:rFonts w:ascii="Times New Roman" w:hAnsi="Times New Roman"/>
        </w:rPr>
        <w:t xml:space="preserve"> &lt; .0001) and temperature by product interaction emerged (</w:t>
      </w:r>
      <w:r w:rsidRPr="00842932">
        <w:rPr>
          <w:rFonts w:ascii="Times New Roman" w:hAnsi="Times New Roman"/>
          <w:i/>
        </w:rPr>
        <w:t>F</w:t>
      </w:r>
      <w:r w:rsidRPr="00842932">
        <w:rPr>
          <w:rFonts w:ascii="Times New Roman" w:hAnsi="Times New Roman"/>
        </w:rPr>
        <w:t xml:space="preserve">(4, 268) = 4.91, </w:t>
      </w:r>
      <w:r w:rsidRPr="00842932">
        <w:rPr>
          <w:rFonts w:ascii="Times New Roman" w:hAnsi="Times New Roman"/>
          <w:i/>
        </w:rPr>
        <w:t>p</w:t>
      </w:r>
      <w:r w:rsidRPr="00842932">
        <w:rPr>
          <w:rFonts w:ascii="Times New Roman" w:hAnsi="Times New Roman"/>
        </w:rPr>
        <w:t xml:space="preserve"> &lt; 0.005). The number of offers was higher for each of the products when temperature was higher versus moderate (all </w:t>
      </w:r>
      <w:r w:rsidRPr="00842932">
        <w:rPr>
          <w:rFonts w:ascii="Times New Roman" w:hAnsi="Times New Roman"/>
          <w:i/>
        </w:rPr>
        <w:t>p</w:t>
      </w:r>
      <w:r w:rsidRPr="00842932">
        <w:rPr>
          <w:rFonts w:ascii="Times New Roman" w:hAnsi="Times New Roman"/>
        </w:rPr>
        <w:t>’s &lt; .0001), and gender was not significant in either the within-subjects analysis or in the between-subjects analysis (</w:t>
      </w:r>
      <w:r w:rsidRPr="00842932">
        <w:rPr>
          <w:rFonts w:ascii="Times New Roman" w:hAnsi="Times New Roman"/>
          <w:i/>
        </w:rPr>
        <w:t>p</w:t>
      </w:r>
      <w:r w:rsidRPr="00842932">
        <w:rPr>
          <w:rFonts w:ascii="Times New Roman" w:hAnsi="Times New Roman"/>
        </w:rPr>
        <w:t xml:space="preserve"> &gt; .66).</w:t>
      </w:r>
    </w:p>
    <w:p w14:paraId="19838E85" w14:textId="77777777" w:rsidR="00842932" w:rsidRPr="00842932" w:rsidRDefault="00842932" w:rsidP="00842932">
      <w:pPr>
        <w:tabs>
          <w:tab w:val="left" w:pos="6750"/>
        </w:tabs>
        <w:spacing w:after="0" w:line="240" w:lineRule="auto"/>
        <w:rPr>
          <w:rFonts w:ascii="Times New Roman" w:hAnsi="Times New Roman"/>
          <w:b/>
          <w:szCs w:val="24"/>
        </w:rPr>
      </w:pPr>
    </w:p>
    <w:p w14:paraId="6A0061EA" w14:textId="77777777" w:rsidR="00842932" w:rsidRPr="00842932" w:rsidRDefault="00842932" w:rsidP="00842932">
      <w:pPr>
        <w:tabs>
          <w:tab w:val="left" w:pos="6750"/>
        </w:tabs>
        <w:spacing w:after="0" w:line="240" w:lineRule="auto"/>
        <w:rPr>
          <w:rFonts w:ascii="Times New Roman" w:hAnsi="Times New Roman"/>
          <w:b/>
          <w:szCs w:val="24"/>
        </w:rPr>
      </w:pPr>
    </w:p>
    <w:p w14:paraId="2BB9333D" w14:textId="77777777" w:rsidR="00842932" w:rsidRPr="00842932" w:rsidRDefault="00842932" w:rsidP="00842932">
      <w:pPr>
        <w:spacing w:after="0" w:line="240" w:lineRule="auto"/>
        <w:rPr>
          <w:rFonts w:ascii="Times New Roman" w:hAnsi="Times New Roman"/>
          <w:szCs w:val="24"/>
        </w:rPr>
      </w:pPr>
    </w:p>
    <w:p w14:paraId="7AEF6DD8" w14:textId="77777777" w:rsidR="00842932" w:rsidRPr="00842932" w:rsidRDefault="00842932" w:rsidP="00842932">
      <w:pPr>
        <w:tabs>
          <w:tab w:val="left" w:pos="6750"/>
        </w:tabs>
        <w:spacing w:after="0" w:line="360" w:lineRule="auto"/>
        <w:rPr>
          <w:rFonts w:ascii="Times New Roman" w:hAnsi="Times New Roman"/>
          <w:sz w:val="24"/>
          <w:szCs w:val="24"/>
        </w:rPr>
      </w:pPr>
    </w:p>
    <w:p w14:paraId="4E55EAA2" w14:textId="77777777" w:rsidR="00EC0545" w:rsidRDefault="00EC0545" w:rsidP="008A2257">
      <w:pPr>
        <w:tabs>
          <w:tab w:val="left" w:pos="6750"/>
        </w:tabs>
        <w:spacing w:after="0" w:line="240" w:lineRule="auto"/>
        <w:rPr>
          <w:rFonts w:ascii="Times New Roman" w:hAnsi="Times New Roman"/>
          <w:b/>
          <w:sz w:val="24"/>
          <w:szCs w:val="24"/>
        </w:rPr>
      </w:pPr>
    </w:p>
    <w:p w14:paraId="511729BC" w14:textId="77777777" w:rsidR="00EC0545" w:rsidRDefault="00EC0545" w:rsidP="008A2257">
      <w:pPr>
        <w:tabs>
          <w:tab w:val="left" w:pos="6750"/>
        </w:tabs>
        <w:spacing w:after="0" w:line="240" w:lineRule="auto"/>
        <w:rPr>
          <w:rFonts w:ascii="Times New Roman" w:hAnsi="Times New Roman"/>
          <w:b/>
          <w:sz w:val="24"/>
          <w:szCs w:val="24"/>
        </w:rPr>
      </w:pPr>
    </w:p>
    <w:p w14:paraId="00A8E5D2" w14:textId="77777777" w:rsidR="00983E7E" w:rsidRDefault="00983E7E" w:rsidP="008A2257">
      <w:pPr>
        <w:tabs>
          <w:tab w:val="left" w:pos="6750"/>
        </w:tabs>
        <w:spacing w:after="0" w:line="240" w:lineRule="auto"/>
        <w:rPr>
          <w:rFonts w:ascii="Times New Roman" w:hAnsi="Times New Roman"/>
          <w:b/>
          <w:sz w:val="24"/>
          <w:szCs w:val="24"/>
        </w:rPr>
      </w:pPr>
    </w:p>
    <w:p w14:paraId="6A855891" w14:textId="77777777" w:rsidR="00983E7E" w:rsidRPr="00983E7E" w:rsidRDefault="00983E7E" w:rsidP="008A2257">
      <w:pPr>
        <w:spacing w:after="0" w:line="240" w:lineRule="auto"/>
        <w:rPr>
          <w:rFonts w:ascii="Times New Roman" w:hAnsi="Times New Roman"/>
          <w:sz w:val="24"/>
          <w:szCs w:val="24"/>
        </w:rPr>
      </w:pPr>
    </w:p>
    <w:p w14:paraId="18A3A41F" w14:textId="77777777" w:rsidR="00983E7E" w:rsidRDefault="00983E7E" w:rsidP="00EC0545">
      <w:pPr>
        <w:tabs>
          <w:tab w:val="left" w:pos="6750"/>
        </w:tabs>
        <w:spacing w:after="0" w:line="360" w:lineRule="auto"/>
        <w:rPr>
          <w:rFonts w:ascii="Times New Roman" w:hAnsi="Times New Roman"/>
          <w:sz w:val="24"/>
          <w:szCs w:val="24"/>
        </w:rPr>
      </w:pPr>
    </w:p>
    <w:p w14:paraId="58DBF85A" w14:textId="77777777" w:rsidR="00983E7E" w:rsidRDefault="00983E7E" w:rsidP="00EC0545">
      <w:pPr>
        <w:tabs>
          <w:tab w:val="left" w:pos="6750"/>
        </w:tabs>
        <w:spacing w:after="0" w:line="360" w:lineRule="auto"/>
        <w:rPr>
          <w:rFonts w:ascii="Times New Roman" w:hAnsi="Times New Roman"/>
          <w:sz w:val="24"/>
          <w:szCs w:val="24"/>
        </w:rPr>
      </w:pPr>
    </w:p>
    <w:p w14:paraId="09D36C4A" w14:textId="359BF376" w:rsidR="00842932" w:rsidRPr="00842932" w:rsidRDefault="00983E7E" w:rsidP="00842932">
      <w:pPr>
        <w:tabs>
          <w:tab w:val="left" w:pos="6750"/>
        </w:tabs>
        <w:spacing w:after="0" w:line="240" w:lineRule="auto"/>
        <w:rPr>
          <w:rFonts w:ascii="Times New Roman" w:hAnsi="Times New Roman"/>
          <w:b/>
        </w:rPr>
      </w:pPr>
      <w:r>
        <w:rPr>
          <w:rFonts w:ascii="Times New Roman" w:hAnsi="Times New Roman"/>
          <w:b/>
          <w:sz w:val="24"/>
          <w:szCs w:val="24"/>
        </w:rPr>
        <w:br w:type="page"/>
      </w:r>
      <w:r w:rsidR="00842932" w:rsidRPr="00842932">
        <w:rPr>
          <w:rFonts w:ascii="Times New Roman" w:hAnsi="Times New Roman"/>
          <w:b/>
          <w:sz w:val="24"/>
        </w:rPr>
        <w:t xml:space="preserve">Study </w:t>
      </w:r>
      <w:r w:rsidR="002B04CF" w:rsidRPr="00842932">
        <w:rPr>
          <w:rFonts w:ascii="Times New Roman" w:hAnsi="Times New Roman"/>
          <w:b/>
          <w:sz w:val="24"/>
        </w:rPr>
        <w:t>2</w:t>
      </w:r>
      <w:r w:rsidR="002B04CF">
        <w:rPr>
          <w:rFonts w:ascii="Times New Roman" w:hAnsi="Times New Roman"/>
          <w:b/>
          <w:sz w:val="24"/>
        </w:rPr>
        <w:t>A</w:t>
      </w:r>
      <w:r w:rsidR="00842932" w:rsidRPr="00842932">
        <w:rPr>
          <w:rFonts w:ascii="Times New Roman" w:hAnsi="Times New Roman"/>
          <w:b/>
          <w:sz w:val="24"/>
        </w:rPr>
        <w:t>: Detailed Analysis</w:t>
      </w:r>
    </w:p>
    <w:p w14:paraId="0EEE1353" w14:textId="77777777" w:rsidR="00842932" w:rsidRPr="00842932" w:rsidRDefault="00842932" w:rsidP="00842932">
      <w:pPr>
        <w:tabs>
          <w:tab w:val="left" w:pos="6750"/>
        </w:tabs>
        <w:spacing w:after="0" w:line="240" w:lineRule="auto"/>
        <w:ind w:firstLine="720"/>
        <w:rPr>
          <w:rFonts w:ascii="Times New Roman" w:hAnsi="Times New Roman"/>
          <w:i/>
          <w:iCs/>
        </w:rPr>
      </w:pPr>
    </w:p>
    <w:p w14:paraId="58D28CE7" w14:textId="6B143278" w:rsidR="00E4300E" w:rsidRPr="00E4300E" w:rsidRDefault="00E4300E" w:rsidP="00E4300E">
      <w:pPr>
        <w:tabs>
          <w:tab w:val="left" w:pos="6750"/>
        </w:tabs>
        <w:spacing w:after="0" w:line="240" w:lineRule="auto"/>
        <w:ind w:firstLine="720"/>
        <w:rPr>
          <w:rFonts w:ascii="Times New Roman" w:hAnsi="Times New Roman"/>
          <w:szCs w:val="24"/>
        </w:rPr>
      </w:pPr>
      <w:r w:rsidRPr="00E4300E">
        <w:rPr>
          <w:rFonts w:ascii="Times New Roman" w:hAnsi="Times New Roman"/>
          <w:i/>
          <w:szCs w:val="24"/>
        </w:rPr>
        <w:t>Purchase Likelihood.</w:t>
      </w:r>
      <w:r w:rsidRPr="00E4300E">
        <w:rPr>
          <w:rFonts w:ascii="Times New Roman" w:hAnsi="Times New Roman"/>
          <w:szCs w:val="24"/>
        </w:rPr>
        <w:t xml:space="preserve"> All participants (in all three mechanisms; </w:t>
      </w:r>
      <w:r w:rsidRPr="00E4300E">
        <w:rPr>
          <w:rFonts w:ascii="Times New Roman" w:hAnsi="Times New Roman"/>
          <w:i/>
          <w:szCs w:val="24"/>
        </w:rPr>
        <w:t>N</w:t>
      </w:r>
      <w:r w:rsidRPr="00E4300E">
        <w:rPr>
          <w:rFonts w:ascii="Times New Roman" w:hAnsi="Times New Roman"/>
          <w:szCs w:val="24"/>
        </w:rPr>
        <w:t xml:space="preserve"> = 160) reported purchase likelihoods at the listed-price of $1000. An ANOVA with purchase likelihood as the dependent measure revealed a marginally significant effect of temperature (</w:t>
      </w:r>
      <w:r w:rsidRPr="00E4300E">
        <w:rPr>
          <w:rFonts w:ascii="Times New Roman" w:hAnsi="Times New Roman"/>
          <w:i/>
          <w:szCs w:val="24"/>
        </w:rPr>
        <w:t>M</w:t>
      </w:r>
      <w:r w:rsidRPr="00E4300E">
        <w:rPr>
          <w:rFonts w:ascii="Times New Roman" w:hAnsi="Times New Roman"/>
          <w:szCs w:val="24"/>
          <w:vertAlign w:val="subscript"/>
        </w:rPr>
        <w:t xml:space="preserve">77F </w:t>
      </w:r>
      <w:r w:rsidRPr="00E4300E">
        <w:rPr>
          <w:rFonts w:ascii="Times New Roman" w:hAnsi="Times New Roman"/>
          <w:szCs w:val="24"/>
        </w:rPr>
        <w:t xml:space="preserve">= 3.81 vs. </w:t>
      </w:r>
      <w:r w:rsidRPr="00E4300E">
        <w:rPr>
          <w:rFonts w:ascii="Times New Roman" w:hAnsi="Times New Roman"/>
          <w:i/>
          <w:szCs w:val="24"/>
        </w:rPr>
        <w:t>M</w:t>
      </w:r>
      <w:r w:rsidRPr="00E4300E">
        <w:rPr>
          <w:rFonts w:ascii="Times New Roman" w:hAnsi="Times New Roman"/>
          <w:szCs w:val="24"/>
          <w:vertAlign w:val="subscript"/>
        </w:rPr>
        <w:t xml:space="preserve">67F </w:t>
      </w:r>
      <w:r w:rsidRPr="00E4300E">
        <w:rPr>
          <w:rFonts w:ascii="Times New Roman" w:hAnsi="Times New Roman"/>
          <w:szCs w:val="24"/>
        </w:rPr>
        <w:t>= 3.</w:t>
      </w:r>
      <w:r w:rsidR="0091551F" w:rsidRPr="00E4300E">
        <w:rPr>
          <w:rFonts w:ascii="Times New Roman" w:hAnsi="Times New Roman"/>
          <w:szCs w:val="24"/>
        </w:rPr>
        <w:t>3</w:t>
      </w:r>
      <w:r w:rsidR="0091551F">
        <w:rPr>
          <w:rFonts w:ascii="Times New Roman" w:hAnsi="Times New Roman"/>
          <w:szCs w:val="24"/>
        </w:rPr>
        <w:t>2</w:t>
      </w:r>
      <w:r w:rsidRPr="00E4300E">
        <w:rPr>
          <w:rFonts w:ascii="Times New Roman" w:hAnsi="Times New Roman"/>
          <w:szCs w:val="24"/>
        </w:rPr>
        <w:t xml:space="preserve">; </w:t>
      </w:r>
      <w:r w:rsidRPr="00E4300E">
        <w:rPr>
          <w:rFonts w:ascii="Times New Roman" w:hAnsi="Times New Roman"/>
          <w:i/>
          <w:szCs w:val="24"/>
        </w:rPr>
        <w:t>F</w:t>
      </w:r>
      <w:r w:rsidRPr="00E4300E">
        <w:rPr>
          <w:rFonts w:ascii="Times New Roman" w:hAnsi="Times New Roman"/>
          <w:szCs w:val="24"/>
        </w:rPr>
        <w:t xml:space="preserve"> (1, 154) = 3.</w:t>
      </w:r>
      <w:r w:rsidR="0091551F">
        <w:rPr>
          <w:rFonts w:ascii="Times New Roman" w:hAnsi="Times New Roman"/>
          <w:szCs w:val="24"/>
        </w:rPr>
        <w:t>4</w:t>
      </w:r>
      <w:r w:rsidRPr="00E4300E">
        <w:rPr>
          <w:rFonts w:ascii="Times New Roman" w:hAnsi="Times New Roman"/>
          <w:szCs w:val="24"/>
        </w:rPr>
        <w:t xml:space="preserve">; </w:t>
      </w:r>
      <w:r w:rsidRPr="00E4300E">
        <w:rPr>
          <w:rFonts w:ascii="Times New Roman" w:hAnsi="Times New Roman"/>
          <w:i/>
          <w:szCs w:val="24"/>
        </w:rPr>
        <w:t>p</w:t>
      </w:r>
      <w:r w:rsidRPr="00E4300E">
        <w:rPr>
          <w:rFonts w:ascii="Times New Roman" w:hAnsi="Times New Roman"/>
          <w:szCs w:val="24"/>
        </w:rPr>
        <w:t xml:space="preserve"> = .</w:t>
      </w:r>
      <w:r w:rsidR="0091551F" w:rsidRPr="00E4300E">
        <w:rPr>
          <w:rFonts w:ascii="Times New Roman" w:hAnsi="Times New Roman"/>
          <w:szCs w:val="24"/>
        </w:rPr>
        <w:t>0</w:t>
      </w:r>
      <w:r w:rsidR="0091551F">
        <w:rPr>
          <w:rFonts w:ascii="Times New Roman" w:hAnsi="Times New Roman"/>
          <w:szCs w:val="24"/>
        </w:rPr>
        <w:t>66</w:t>
      </w:r>
      <w:r w:rsidRPr="00E4300E">
        <w:rPr>
          <w:rFonts w:ascii="Times New Roman" w:hAnsi="Times New Roman"/>
          <w:szCs w:val="24"/>
        </w:rPr>
        <w:t xml:space="preserve">). The temperature x mechanism interaction was also significant, </w:t>
      </w:r>
      <w:r w:rsidRPr="00E4300E">
        <w:rPr>
          <w:rFonts w:ascii="Times New Roman" w:hAnsi="Times New Roman"/>
          <w:i/>
          <w:szCs w:val="24"/>
        </w:rPr>
        <w:t>F</w:t>
      </w:r>
      <w:r w:rsidRPr="00E4300E">
        <w:rPr>
          <w:rFonts w:ascii="Times New Roman" w:hAnsi="Times New Roman"/>
          <w:szCs w:val="24"/>
        </w:rPr>
        <w:t xml:space="preserve"> (2, 154) = </w:t>
      </w:r>
      <w:r w:rsidR="0091551F">
        <w:rPr>
          <w:rFonts w:ascii="Times New Roman" w:hAnsi="Times New Roman"/>
          <w:szCs w:val="24"/>
        </w:rPr>
        <w:t>11.82</w:t>
      </w:r>
      <w:r w:rsidRPr="00E4300E">
        <w:rPr>
          <w:rFonts w:ascii="Times New Roman" w:hAnsi="Times New Roman"/>
          <w:szCs w:val="24"/>
        </w:rPr>
        <w:t xml:space="preserve">, </w:t>
      </w:r>
      <w:r w:rsidRPr="00E4300E">
        <w:rPr>
          <w:rFonts w:ascii="Times New Roman" w:hAnsi="Times New Roman"/>
          <w:i/>
          <w:szCs w:val="24"/>
        </w:rPr>
        <w:t>p</w:t>
      </w:r>
      <w:r w:rsidRPr="00E4300E">
        <w:rPr>
          <w:rFonts w:ascii="Times New Roman" w:hAnsi="Times New Roman"/>
          <w:szCs w:val="24"/>
        </w:rPr>
        <w:t xml:space="preserve"> &lt; .0001. </w:t>
      </w:r>
      <w:proofErr w:type="gramStart"/>
      <w:r w:rsidRPr="00E4300E">
        <w:rPr>
          <w:rFonts w:ascii="Times New Roman" w:hAnsi="Times New Roman"/>
          <w:szCs w:val="24"/>
        </w:rPr>
        <w:t>Consistent with hypothesis 1, in auctions, bidders in the higher (vs. the moderate) temperature condition were more likely to purchase the package for $1,000 (</w:t>
      </w:r>
      <w:r w:rsidRPr="00E4300E">
        <w:rPr>
          <w:rFonts w:ascii="Times New Roman" w:hAnsi="Times New Roman"/>
          <w:i/>
          <w:szCs w:val="24"/>
        </w:rPr>
        <w:t>M</w:t>
      </w:r>
      <w:r w:rsidRPr="00E4300E">
        <w:rPr>
          <w:rFonts w:ascii="Times New Roman" w:hAnsi="Times New Roman"/>
          <w:szCs w:val="24"/>
          <w:vertAlign w:val="subscript"/>
        </w:rPr>
        <w:t xml:space="preserve">77F </w:t>
      </w:r>
      <w:r w:rsidRPr="00E4300E">
        <w:rPr>
          <w:rFonts w:ascii="Times New Roman" w:hAnsi="Times New Roman"/>
          <w:szCs w:val="24"/>
        </w:rPr>
        <w:t xml:space="preserve">= 4.6 vs. </w:t>
      </w:r>
      <w:r w:rsidRPr="00E4300E">
        <w:rPr>
          <w:rFonts w:ascii="Times New Roman" w:hAnsi="Times New Roman"/>
          <w:i/>
          <w:szCs w:val="24"/>
        </w:rPr>
        <w:t>M</w:t>
      </w:r>
      <w:r w:rsidRPr="00E4300E">
        <w:rPr>
          <w:rFonts w:ascii="Times New Roman" w:hAnsi="Times New Roman"/>
          <w:szCs w:val="24"/>
          <w:vertAlign w:val="subscript"/>
        </w:rPr>
        <w:t xml:space="preserve">67F </w:t>
      </w:r>
      <w:r w:rsidRPr="00E4300E">
        <w:rPr>
          <w:rFonts w:ascii="Times New Roman" w:hAnsi="Times New Roman"/>
          <w:szCs w:val="24"/>
        </w:rPr>
        <w:t>= 2.</w:t>
      </w:r>
      <w:r w:rsidR="0091551F">
        <w:rPr>
          <w:rFonts w:ascii="Times New Roman" w:hAnsi="Times New Roman"/>
          <w:szCs w:val="24"/>
        </w:rPr>
        <w:t>46</w:t>
      </w:r>
      <w:r w:rsidRPr="00E4300E">
        <w:rPr>
          <w:rFonts w:ascii="Times New Roman" w:hAnsi="Times New Roman"/>
          <w:szCs w:val="24"/>
        </w:rPr>
        <w:t xml:space="preserve">; </w:t>
      </w:r>
      <w:r w:rsidRPr="00E4300E">
        <w:rPr>
          <w:rFonts w:ascii="Times New Roman" w:hAnsi="Times New Roman"/>
          <w:i/>
          <w:szCs w:val="24"/>
        </w:rPr>
        <w:t>F</w:t>
      </w:r>
      <w:r w:rsidRPr="00E4300E">
        <w:rPr>
          <w:rFonts w:ascii="Times New Roman" w:hAnsi="Times New Roman"/>
          <w:szCs w:val="24"/>
        </w:rPr>
        <w:t xml:space="preserve"> (1, 154) = </w:t>
      </w:r>
      <w:r w:rsidR="0091551F">
        <w:rPr>
          <w:rFonts w:ascii="Times New Roman" w:hAnsi="Times New Roman"/>
          <w:szCs w:val="24"/>
        </w:rPr>
        <w:t>23.26</w:t>
      </w:r>
      <w:r w:rsidRPr="00E4300E">
        <w:rPr>
          <w:rFonts w:ascii="Times New Roman" w:hAnsi="Times New Roman"/>
          <w:szCs w:val="24"/>
        </w:rPr>
        <w:t xml:space="preserve">; </w:t>
      </w:r>
      <w:r w:rsidRPr="00E4300E">
        <w:rPr>
          <w:rFonts w:ascii="Times New Roman" w:hAnsi="Times New Roman"/>
          <w:i/>
          <w:szCs w:val="24"/>
        </w:rPr>
        <w:t>p</w:t>
      </w:r>
      <w:r w:rsidRPr="00E4300E">
        <w:rPr>
          <w:rFonts w:ascii="Times New Roman" w:hAnsi="Times New Roman"/>
          <w:szCs w:val="24"/>
        </w:rPr>
        <w:t xml:space="preserve"> &lt; .0001), while negotiators were less likely to purchase the vacation for $1,000 in the higher temperature condition (</w:t>
      </w:r>
      <w:r w:rsidRPr="00E4300E">
        <w:rPr>
          <w:rFonts w:ascii="Times New Roman" w:hAnsi="Times New Roman"/>
          <w:i/>
          <w:szCs w:val="24"/>
        </w:rPr>
        <w:t>M</w:t>
      </w:r>
      <w:r w:rsidRPr="00E4300E">
        <w:rPr>
          <w:rFonts w:ascii="Times New Roman" w:hAnsi="Times New Roman"/>
          <w:szCs w:val="24"/>
          <w:vertAlign w:val="subscript"/>
        </w:rPr>
        <w:t xml:space="preserve">77F </w:t>
      </w:r>
      <w:r w:rsidRPr="00E4300E">
        <w:rPr>
          <w:rFonts w:ascii="Times New Roman" w:hAnsi="Times New Roman"/>
          <w:szCs w:val="24"/>
        </w:rPr>
        <w:t xml:space="preserve">= 3.15 vs. </w:t>
      </w:r>
      <w:r w:rsidRPr="00E4300E">
        <w:rPr>
          <w:rFonts w:ascii="Times New Roman" w:hAnsi="Times New Roman"/>
          <w:i/>
          <w:szCs w:val="24"/>
        </w:rPr>
        <w:t>M</w:t>
      </w:r>
      <w:r w:rsidRPr="00E4300E">
        <w:rPr>
          <w:rFonts w:ascii="Times New Roman" w:hAnsi="Times New Roman"/>
          <w:szCs w:val="24"/>
          <w:vertAlign w:val="subscript"/>
        </w:rPr>
        <w:t xml:space="preserve">67F </w:t>
      </w:r>
      <w:r w:rsidRPr="00E4300E">
        <w:rPr>
          <w:rFonts w:ascii="Times New Roman" w:hAnsi="Times New Roman"/>
          <w:szCs w:val="24"/>
        </w:rPr>
        <w:t>= 4.</w:t>
      </w:r>
      <w:r w:rsidR="0091551F">
        <w:rPr>
          <w:rFonts w:ascii="Times New Roman" w:hAnsi="Times New Roman"/>
          <w:szCs w:val="24"/>
        </w:rPr>
        <w:t>12</w:t>
      </w:r>
      <w:r w:rsidRPr="00E4300E">
        <w:rPr>
          <w:rFonts w:ascii="Times New Roman" w:hAnsi="Times New Roman"/>
          <w:szCs w:val="24"/>
        </w:rPr>
        <w:t xml:space="preserve">; </w:t>
      </w:r>
      <w:r w:rsidRPr="00E4300E">
        <w:rPr>
          <w:rFonts w:ascii="Times New Roman" w:hAnsi="Times New Roman"/>
          <w:i/>
          <w:szCs w:val="24"/>
        </w:rPr>
        <w:t>F</w:t>
      </w:r>
      <w:r w:rsidRPr="00E4300E">
        <w:rPr>
          <w:rFonts w:ascii="Times New Roman" w:hAnsi="Times New Roman"/>
          <w:szCs w:val="24"/>
        </w:rPr>
        <w:t xml:space="preserve"> (1, 154) = </w:t>
      </w:r>
      <w:r w:rsidR="0091551F">
        <w:rPr>
          <w:rFonts w:ascii="Times New Roman" w:hAnsi="Times New Roman"/>
          <w:szCs w:val="24"/>
        </w:rPr>
        <w:t>4.32</w:t>
      </w:r>
      <w:r w:rsidRPr="00E4300E">
        <w:rPr>
          <w:rFonts w:ascii="Times New Roman" w:hAnsi="Times New Roman"/>
          <w:szCs w:val="24"/>
        </w:rPr>
        <w:t xml:space="preserve">; </w:t>
      </w:r>
      <w:r w:rsidRPr="00E4300E">
        <w:rPr>
          <w:rFonts w:ascii="Times New Roman" w:hAnsi="Times New Roman"/>
          <w:i/>
          <w:szCs w:val="24"/>
        </w:rPr>
        <w:t>p</w:t>
      </w:r>
      <w:r w:rsidRPr="00E4300E">
        <w:rPr>
          <w:rFonts w:ascii="Times New Roman" w:hAnsi="Times New Roman"/>
          <w:szCs w:val="24"/>
        </w:rPr>
        <w:t xml:space="preserve"> = .</w:t>
      </w:r>
      <w:r w:rsidR="0091551F" w:rsidRPr="00E4300E">
        <w:rPr>
          <w:rFonts w:ascii="Times New Roman" w:hAnsi="Times New Roman"/>
          <w:szCs w:val="24"/>
        </w:rPr>
        <w:t>0</w:t>
      </w:r>
      <w:r w:rsidR="0091551F">
        <w:rPr>
          <w:rFonts w:ascii="Times New Roman" w:hAnsi="Times New Roman"/>
          <w:szCs w:val="24"/>
        </w:rPr>
        <w:t>39</w:t>
      </w:r>
      <w:r w:rsidRPr="00E4300E">
        <w:rPr>
          <w:rFonts w:ascii="Times New Roman" w:hAnsi="Times New Roman"/>
          <w:szCs w:val="24"/>
        </w:rPr>
        <w:t>).</w:t>
      </w:r>
      <w:proofErr w:type="gramEnd"/>
      <w:r w:rsidRPr="00E4300E">
        <w:rPr>
          <w:rFonts w:ascii="Times New Roman" w:hAnsi="Times New Roman"/>
          <w:szCs w:val="24"/>
        </w:rPr>
        <w:t xml:space="preserve"> In the fixed-price condition, however, no differences emerged (</w:t>
      </w:r>
      <w:r w:rsidRPr="00E4300E">
        <w:rPr>
          <w:rFonts w:ascii="Times New Roman" w:hAnsi="Times New Roman"/>
          <w:i/>
          <w:szCs w:val="24"/>
        </w:rPr>
        <w:t>M</w:t>
      </w:r>
      <w:r w:rsidRPr="00E4300E">
        <w:rPr>
          <w:rFonts w:ascii="Times New Roman" w:hAnsi="Times New Roman"/>
          <w:szCs w:val="24"/>
          <w:vertAlign w:val="subscript"/>
        </w:rPr>
        <w:t xml:space="preserve">77F </w:t>
      </w:r>
      <w:r w:rsidRPr="00E4300E">
        <w:rPr>
          <w:rFonts w:ascii="Times New Roman" w:hAnsi="Times New Roman"/>
          <w:szCs w:val="24"/>
        </w:rPr>
        <w:t xml:space="preserve">= 3.68 vs. </w:t>
      </w:r>
      <w:r w:rsidRPr="00E4300E">
        <w:rPr>
          <w:rFonts w:ascii="Times New Roman" w:hAnsi="Times New Roman"/>
          <w:i/>
          <w:szCs w:val="24"/>
        </w:rPr>
        <w:t>M</w:t>
      </w:r>
      <w:r w:rsidRPr="00E4300E">
        <w:rPr>
          <w:rFonts w:ascii="Times New Roman" w:hAnsi="Times New Roman"/>
          <w:szCs w:val="24"/>
          <w:vertAlign w:val="subscript"/>
        </w:rPr>
        <w:t>67F</w:t>
      </w:r>
      <w:r w:rsidRPr="00E4300E">
        <w:rPr>
          <w:rFonts w:ascii="Times New Roman" w:hAnsi="Times New Roman"/>
          <w:szCs w:val="24"/>
        </w:rPr>
        <w:t xml:space="preserve">= 3.36; </w:t>
      </w:r>
      <w:r w:rsidRPr="00E4300E">
        <w:rPr>
          <w:rFonts w:ascii="Times New Roman" w:hAnsi="Times New Roman"/>
          <w:i/>
          <w:szCs w:val="24"/>
        </w:rPr>
        <w:t>F</w:t>
      </w:r>
      <w:r w:rsidRPr="00E4300E">
        <w:rPr>
          <w:rFonts w:ascii="Times New Roman" w:hAnsi="Times New Roman"/>
          <w:szCs w:val="24"/>
        </w:rPr>
        <w:t xml:space="preserve"> (1, 154) = .</w:t>
      </w:r>
      <w:r w:rsidR="0091551F" w:rsidRPr="00E4300E">
        <w:rPr>
          <w:rFonts w:ascii="Times New Roman" w:hAnsi="Times New Roman"/>
          <w:szCs w:val="24"/>
        </w:rPr>
        <w:t>4</w:t>
      </w:r>
      <w:r w:rsidR="0091551F">
        <w:rPr>
          <w:rFonts w:ascii="Times New Roman" w:hAnsi="Times New Roman"/>
          <w:szCs w:val="24"/>
        </w:rPr>
        <w:t>5</w:t>
      </w:r>
      <w:r w:rsidRPr="00E4300E">
        <w:rPr>
          <w:rFonts w:ascii="Times New Roman" w:hAnsi="Times New Roman"/>
          <w:szCs w:val="24"/>
        </w:rPr>
        <w:t xml:space="preserve">; </w:t>
      </w:r>
      <w:r w:rsidRPr="00E4300E">
        <w:rPr>
          <w:rFonts w:ascii="Times New Roman" w:hAnsi="Times New Roman"/>
          <w:i/>
          <w:szCs w:val="24"/>
        </w:rPr>
        <w:t>p</w:t>
      </w:r>
      <w:r w:rsidRPr="00E4300E">
        <w:rPr>
          <w:rFonts w:ascii="Times New Roman" w:hAnsi="Times New Roman"/>
          <w:szCs w:val="24"/>
        </w:rPr>
        <w:t xml:space="preserve"> &gt; .5). </w:t>
      </w:r>
    </w:p>
    <w:p w14:paraId="25A4752E" w14:textId="77777777" w:rsidR="00E4300E" w:rsidRPr="00E4300E" w:rsidRDefault="00E4300E" w:rsidP="00842932">
      <w:pPr>
        <w:tabs>
          <w:tab w:val="left" w:pos="6750"/>
        </w:tabs>
        <w:spacing w:after="0" w:line="240" w:lineRule="auto"/>
        <w:ind w:firstLine="720"/>
        <w:rPr>
          <w:rFonts w:ascii="Times New Roman" w:hAnsi="Times New Roman"/>
          <w:i/>
          <w:iCs/>
          <w:sz w:val="20"/>
        </w:rPr>
      </w:pPr>
    </w:p>
    <w:p w14:paraId="5E6812B8" w14:textId="55E74DE7" w:rsidR="00842932" w:rsidRPr="00842932" w:rsidRDefault="00842932" w:rsidP="00842932">
      <w:pPr>
        <w:tabs>
          <w:tab w:val="left" w:pos="6750"/>
        </w:tabs>
        <w:spacing w:after="0" w:line="240" w:lineRule="auto"/>
        <w:ind w:firstLine="720"/>
        <w:rPr>
          <w:rFonts w:ascii="Times New Roman" w:hAnsi="Times New Roman"/>
        </w:rPr>
      </w:pPr>
      <w:r w:rsidRPr="00842932">
        <w:rPr>
          <w:rFonts w:ascii="Times New Roman" w:hAnsi="Times New Roman"/>
          <w:i/>
          <w:iCs/>
        </w:rPr>
        <w:t>Analysis with Gender as a Covariate.</w:t>
      </w:r>
      <w:r w:rsidRPr="00842932">
        <w:rPr>
          <w:rFonts w:ascii="Times New Roman" w:hAnsi="Times New Roman"/>
          <w:i/>
          <w:iCs/>
          <w:color w:val="FF0000"/>
        </w:rPr>
        <w:t xml:space="preserve"> </w:t>
      </w:r>
      <w:r w:rsidRPr="00842932">
        <w:rPr>
          <w:rFonts w:ascii="Times New Roman" w:hAnsi="Times New Roman"/>
        </w:rPr>
        <w:t xml:space="preserve">We ran several ANCOVAs with temperature and mechanism as predictors, gender as a covariate, and several dependent measures (room temperature, willingness-to-pay, purchase likelihood, aggression, arousal, depletion, and mood). </w:t>
      </w:r>
    </w:p>
    <w:p w14:paraId="59A30631" w14:textId="77777777" w:rsidR="00842932" w:rsidRPr="00842932" w:rsidRDefault="00842932" w:rsidP="00842932">
      <w:pPr>
        <w:tabs>
          <w:tab w:val="left" w:pos="6750"/>
        </w:tabs>
        <w:spacing w:after="0" w:line="240" w:lineRule="auto"/>
        <w:ind w:firstLine="720"/>
        <w:rPr>
          <w:rFonts w:ascii="Times New Roman" w:hAnsi="Times New Roman"/>
        </w:rPr>
      </w:pPr>
    </w:p>
    <w:p w14:paraId="5E316E79" w14:textId="77777777" w:rsidR="00842932" w:rsidRPr="00842932" w:rsidRDefault="00842932" w:rsidP="00842932">
      <w:pPr>
        <w:tabs>
          <w:tab w:val="left" w:pos="6750"/>
        </w:tabs>
        <w:spacing w:after="0" w:line="240" w:lineRule="auto"/>
        <w:ind w:firstLine="720"/>
        <w:rPr>
          <w:rFonts w:ascii="Times New Roman" w:hAnsi="Times New Roman"/>
        </w:rPr>
      </w:pPr>
      <w:r w:rsidRPr="00842932">
        <w:rPr>
          <w:rFonts w:ascii="Times New Roman" w:hAnsi="Times New Roman"/>
        </w:rPr>
        <w:t xml:space="preserve">Independent ANCOVAs with gender as a covariate did not change the pattern of our effects for any of our dependent variables. </w:t>
      </w:r>
      <w:proofErr w:type="gramStart"/>
      <w:r w:rsidRPr="00842932">
        <w:rPr>
          <w:rFonts w:ascii="Times New Roman" w:hAnsi="Times New Roman"/>
        </w:rPr>
        <w:t xml:space="preserve">Room temperature: main effect of temperature: </w:t>
      </w:r>
      <w:r w:rsidRPr="00842932">
        <w:rPr>
          <w:rFonts w:ascii="Times New Roman" w:hAnsi="Times New Roman"/>
          <w:i/>
        </w:rPr>
        <w:t>F</w:t>
      </w:r>
      <w:r w:rsidRPr="00842932">
        <w:rPr>
          <w:rFonts w:ascii="Times New Roman" w:hAnsi="Times New Roman"/>
        </w:rPr>
        <w:t xml:space="preserve"> (1, 153) = 37.16, </w:t>
      </w:r>
      <w:r w:rsidRPr="00842932">
        <w:rPr>
          <w:rFonts w:ascii="Times New Roman" w:hAnsi="Times New Roman"/>
          <w:i/>
        </w:rPr>
        <w:t>p</w:t>
      </w:r>
      <w:r w:rsidRPr="00842932">
        <w:rPr>
          <w:rFonts w:ascii="Times New Roman" w:hAnsi="Times New Roman"/>
        </w:rPr>
        <w:t xml:space="preserve"> &lt; .001, main effect of mechanism: </w:t>
      </w:r>
      <w:r w:rsidRPr="00842932">
        <w:rPr>
          <w:rFonts w:ascii="Times New Roman" w:hAnsi="Times New Roman"/>
          <w:i/>
        </w:rPr>
        <w:t>F</w:t>
      </w:r>
      <w:r w:rsidRPr="00842932">
        <w:rPr>
          <w:rFonts w:ascii="Times New Roman" w:hAnsi="Times New Roman"/>
        </w:rPr>
        <w:t xml:space="preserve"> (2, 153) = .14, </w:t>
      </w:r>
      <w:r w:rsidRPr="00842932">
        <w:rPr>
          <w:rFonts w:ascii="Times New Roman" w:hAnsi="Times New Roman"/>
          <w:i/>
        </w:rPr>
        <w:t>p</w:t>
      </w:r>
      <w:r w:rsidRPr="00842932">
        <w:rPr>
          <w:rFonts w:ascii="Times New Roman" w:hAnsi="Times New Roman"/>
        </w:rPr>
        <w:t xml:space="preserve"> &gt; .87, and temperature x mechanism interaction: </w:t>
      </w:r>
      <w:r w:rsidRPr="00842932">
        <w:rPr>
          <w:rFonts w:ascii="Times New Roman" w:hAnsi="Times New Roman"/>
          <w:i/>
        </w:rPr>
        <w:t>F</w:t>
      </w:r>
      <w:r w:rsidRPr="00842932">
        <w:rPr>
          <w:rFonts w:ascii="Times New Roman" w:hAnsi="Times New Roman"/>
        </w:rPr>
        <w:t xml:space="preserve"> (2, 153) = 6.50, </w:t>
      </w:r>
      <w:r w:rsidRPr="00842932">
        <w:rPr>
          <w:rFonts w:ascii="Times New Roman" w:hAnsi="Times New Roman"/>
          <w:i/>
        </w:rPr>
        <w:t>p</w:t>
      </w:r>
      <w:r w:rsidRPr="00842932">
        <w:rPr>
          <w:rFonts w:ascii="Times New Roman" w:hAnsi="Times New Roman"/>
        </w:rPr>
        <w:t xml:space="preserve"> &lt; .01); willingness-to-pay: main effect of temperature: </w:t>
      </w:r>
      <w:r w:rsidRPr="00842932">
        <w:rPr>
          <w:rFonts w:ascii="Times New Roman" w:hAnsi="Times New Roman"/>
          <w:i/>
        </w:rPr>
        <w:t>F</w:t>
      </w:r>
      <w:r w:rsidRPr="00842932">
        <w:rPr>
          <w:rFonts w:ascii="Times New Roman" w:hAnsi="Times New Roman"/>
        </w:rPr>
        <w:t xml:space="preserve"> (1, 153) = 12.08, </w:t>
      </w:r>
      <w:r w:rsidRPr="00842932">
        <w:rPr>
          <w:rFonts w:ascii="Times New Roman" w:hAnsi="Times New Roman"/>
          <w:i/>
        </w:rPr>
        <w:t>p</w:t>
      </w:r>
      <w:r w:rsidRPr="00842932">
        <w:rPr>
          <w:rFonts w:ascii="Times New Roman" w:hAnsi="Times New Roman"/>
        </w:rPr>
        <w:t xml:space="preserve"> &lt; .01, main effect of mechanism: </w:t>
      </w:r>
      <w:r w:rsidRPr="00842932">
        <w:rPr>
          <w:rFonts w:ascii="Times New Roman" w:hAnsi="Times New Roman"/>
          <w:i/>
        </w:rPr>
        <w:t>F</w:t>
      </w:r>
      <w:r w:rsidRPr="00842932">
        <w:rPr>
          <w:rFonts w:ascii="Times New Roman" w:hAnsi="Times New Roman"/>
        </w:rPr>
        <w:t xml:space="preserve"> (2, 153) = 268.44, </w:t>
      </w:r>
      <w:r w:rsidRPr="00842932">
        <w:rPr>
          <w:rFonts w:ascii="Times New Roman" w:hAnsi="Times New Roman"/>
          <w:i/>
        </w:rPr>
        <w:t>p</w:t>
      </w:r>
      <w:r w:rsidRPr="00842932">
        <w:rPr>
          <w:rFonts w:ascii="Times New Roman" w:hAnsi="Times New Roman"/>
        </w:rPr>
        <w:t xml:space="preserve"> &lt; .001, and temperature x mechanism interaction: </w:t>
      </w:r>
      <w:r w:rsidRPr="00842932">
        <w:rPr>
          <w:rFonts w:ascii="Times New Roman" w:hAnsi="Times New Roman"/>
          <w:i/>
        </w:rPr>
        <w:t>F</w:t>
      </w:r>
      <w:r w:rsidRPr="00842932">
        <w:rPr>
          <w:rFonts w:ascii="Times New Roman" w:hAnsi="Times New Roman"/>
        </w:rPr>
        <w:t xml:space="preserve"> (2, 153) = 40.58 </w:t>
      </w:r>
      <w:r w:rsidRPr="00842932">
        <w:rPr>
          <w:rFonts w:ascii="Times New Roman" w:hAnsi="Times New Roman"/>
          <w:i/>
        </w:rPr>
        <w:t>p</w:t>
      </w:r>
      <w:r w:rsidRPr="00842932">
        <w:rPr>
          <w:rFonts w:ascii="Times New Roman" w:hAnsi="Times New Roman"/>
        </w:rPr>
        <w:t xml:space="preserve"> &lt; .01; purchase likelihood: main effect of temperature: </w:t>
      </w:r>
      <w:r w:rsidRPr="00842932">
        <w:rPr>
          <w:rFonts w:ascii="Times New Roman" w:hAnsi="Times New Roman"/>
          <w:i/>
        </w:rPr>
        <w:t>F</w:t>
      </w:r>
      <w:r w:rsidRPr="00842932">
        <w:rPr>
          <w:rFonts w:ascii="Times New Roman" w:hAnsi="Times New Roman"/>
        </w:rPr>
        <w:t xml:space="preserve"> (1, 153) = 3.20, </w:t>
      </w:r>
      <w:r w:rsidRPr="00842932">
        <w:rPr>
          <w:rFonts w:ascii="Times New Roman" w:hAnsi="Times New Roman"/>
          <w:i/>
        </w:rPr>
        <w:t>p</w:t>
      </w:r>
      <w:r w:rsidRPr="00842932">
        <w:rPr>
          <w:rFonts w:ascii="Times New Roman" w:hAnsi="Times New Roman"/>
        </w:rPr>
        <w:t xml:space="preserve"> = .076, main effect of mechanism: </w:t>
      </w:r>
      <w:r w:rsidRPr="00842932">
        <w:rPr>
          <w:rFonts w:ascii="Times New Roman" w:hAnsi="Times New Roman"/>
          <w:i/>
        </w:rPr>
        <w:t>F</w:t>
      </w:r>
      <w:r w:rsidRPr="00842932">
        <w:rPr>
          <w:rFonts w:ascii="Times New Roman" w:hAnsi="Times New Roman"/>
        </w:rPr>
        <w:t xml:space="preserve"> (2, 153) = .03, </w:t>
      </w:r>
      <w:r w:rsidRPr="00842932">
        <w:rPr>
          <w:rFonts w:ascii="Times New Roman" w:hAnsi="Times New Roman"/>
          <w:i/>
        </w:rPr>
        <w:t>p</w:t>
      </w:r>
      <w:r w:rsidRPr="00842932">
        <w:rPr>
          <w:rFonts w:ascii="Times New Roman" w:hAnsi="Times New Roman"/>
        </w:rPr>
        <w:t xml:space="preserve"> &gt; .97, and temperature x mechanism interaction: </w:t>
      </w:r>
      <w:r w:rsidRPr="00842932">
        <w:rPr>
          <w:rFonts w:ascii="Times New Roman" w:hAnsi="Times New Roman"/>
          <w:i/>
        </w:rPr>
        <w:t>F</w:t>
      </w:r>
      <w:r w:rsidRPr="00842932">
        <w:rPr>
          <w:rFonts w:ascii="Times New Roman" w:hAnsi="Times New Roman"/>
        </w:rPr>
        <w:t xml:space="preserve"> (2, 153) = 10.02, </w:t>
      </w:r>
      <w:r w:rsidRPr="00842932">
        <w:rPr>
          <w:rFonts w:ascii="Times New Roman" w:hAnsi="Times New Roman"/>
          <w:i/>
        </w:rPr>
        <w:t>p</w:t>
      </w:r>
      <w:r w:rsidRPr="00842932">
        <w:rPr>
          <w:rFonts w:ascii="Times New Roman" w:hAnsi="Times New Roman"/>
        </w:rPr>
        <w:t xml:space="preserve"> &lt; .001; aggression: main effect of temperature: </w:t>
      </w:r>
      <w:r w:rsidRPr="00842932">
        <w:rPr>
          <w:rFonts w:ascii="Times New Roman" w:hAnsi="Times New Roman"/>
          <w:i/>
        </w:rPr>
        <w:t>F</w:t>
      </w:r>
      <w:r w:rsidRPr="00842932">
        <w:rPr>
          <w:rFonts w:ascii="Times New Roman" w:hAnsi="Times New Roman"/>
        </w:rPr>
        <w:t xml:space="preserve"> (1, 153) = 27.90, </w:t>
      </w:r>
      <w:r w:rsidRPr="00842932">
        <w:rPr>
          <w:rFonts w:ascii="Times New Roman" w:hAnsi="Times New Roman"/>
          <w:i/>
        </w:rPr>
        <w:t>p</w:t>
      </w:r>
      <w:r w:rsidRPr="00842932">
        <w:rPr>
          <w:rFonts w:ascii="Times New Roman" w:hAnsi="Times New Roman"/>
        </w:rPr>
        <w:t xml:space="preserve"> &lt; .001, main effect of mechanism: </w:t>
      </w:r>
      <w:r w:rsidRPr="00842932">
        <w:rPr>
          <w:rFonts w:ascii="Times New Roman" w:hAnsi="Times New Roman"/>
          <w:i/>
        </w:rPr>
        <w:t>F</w:t>
      </w:r>
      <w:r w:rsidRPr="00842932">
        <w:rPr>
          <w:rFonts w:ascii="Times New Roman" w:hAnsi="Times New Roman"/>
        </w:rPr>
        <w:t xml:space="preserve"> (2, 153) = .58, </w:t>
      </w:r>
      <w:r w:rsidRPr="00842932">
        <w:rPr>
          <w:rFonts w:ascii="Times New Roman" w:hAnsi="Times New Roman"/>
          <w:i/>
        </w:rPr>
        <w:t>p</w:t>
      </w:r>
      <w:r w:rsidRPr="00842932">
        <w:rPr>
          <w:rFonts w:ascii="Times New Roman" w:hAnsi="Times New Roman"/>
        </w:rPr>
        <w:t xml:space="preserve"> &gt; .56, and temperature x mechanism interaction: </w:t>
      </w:r>
      <w:r w:rsidRPr="00842932">
        <w:rPr>
          <w:rFonts w:ascii="Times New Roman" w:hAnsi="Times New Roman"/>
          <w:i/>
        </w:rPr>
        <w:t>F</w:t>
      </w:r>
      <w:r w:rsidRPr="00842932">
        <w:rPr>
          <w:rFonts w:ascii="Times New Roman" w:hAnsi="Times New Roman"/>
        </w:rPr>
        <w:t xml:space="preserve"> (2, 153) = 1.34, </w:t>
      </w:r>
      <w:r w:rsidRPr="00842932">
        <w:rPr>
          <w:rFonts w:ascii="Times New Roman" w:hAnsi="Times New Roman"/>
          <w:i/>
        </w:rPr>
        <w:t>p</w:t>
      </w:r>
      <w:r w:rsidRPr="00842932">
        <w:rPr>
          <w:rFonts w:ascii="Times New Roman" w:hAnsi="Times New Roman"/>
        </w:rPr>
        <w:t xml:space="preserve"> &gt;.26.</w:t>
      </w:r>
      <w:proofErr w:type="gramEnd"/>
    </w:p>
    <w:p w14:paraId="29680EA5" w14:textId="77777777" w:rsidR="00842932" w:rsidRPr="00842932" w:rsidRDefault="00842932" w:rsidP="00842932">
      <w:pPr>
        <w:tabs>
          <w:tab w:val="left" w:pos="6750"/>
        </w:tabs>
        <w:spacing w:after="0" w:line="240" w:lineRule="auto"/>
        <w:ind w:firstLine="720"/>
        <w:rPr>
          <w:rFonts w:ascii="Times New Roman" w:hAnsi="Times New Roman"/>
        </w:rPr>
      </w:pPr>
    </w:p>
    <w:p w14:paraId="18069EFE" w14:textId="77777777" w:rsidR="00842932" w:rsidRPr="00842932" w:rsidRDefault="00842932" w:rsidP="00842932">
      <w:pPr>
        <w:tabs>
          <w:tab w:val="left" w:pos="6750"/>
        </w:tabs>
        <w:spacing w:after="0" w:line="240" w:lineRule="auto"/>
        <w:ind w:firstLine="720"/>
        <w:rPr>
          <w:rFonts w:ascii="Times New Roman" w:hAnsi="Times New Roman"/>
        </w:rPr>
      </w:pPr>
      <w:r w:rsidRPr="00842932">
        <w:rPr>
          <w:rFonts w:ascii="Times New Roman" w:hAnsi="Times New Roman"/>
        </w:rPr>
        <w:t xml:space="preserve">Similarly, independent ANCOVAs with gender as covariate also did not change the pattern of results for arousal, depletion, and mood. </w:t>
      </w:r>
      <w:proofErr w:type="gramStart"/>
      <w:r w:rsidRPr="00842932">
        <w:rPr>
          <w:rFonts w:ascii="Times New Roman" w:hAnsi="Times New Roman"/>
        </w:rPr>
        <w:t xml:space="preserve">The results remained </w:t>
      </w:r>
      <w:proofErr w:type="spellStart"/>
      <w:r w:rsidRPr="00842932">
        <w:rPr>
          <w:rFonts w:ascii="Times New Roman" w:hAnsi="Times New Roman"/>
        </w:rPr>
        <w:t>nonsignificant</w:t>
      </w:r>
      <w:proofErr w:type="spellEnd"/>
      <w:r w:rsidRPr="00842932">
        <w:rPr>
          <w:rFonts w:ascii="Times New Roman" w:hAnsi="Times New Roman"/>
        </w:rPr>
        <w:t xml:space="preserve"> for arousal (main effect of temperature: </w:t>
      </w:r>
      <w:r w:rsidRPr="00842932">
        <w:rPr>
          <w:rFonts w:ascii="Times New Roman" w:hAnsi="Times New Roman"/>
          <w:i/>
        </w:rPr>
        <w:t>F</w:t>
      </w:r>
      <w:r w:rsidRPr="00842932">
        <w:rPr>
          <w:rFonts w:ascii="Times New Roman" w:hAnsi="Times New Roman"/>
        </w:rPr>
        <w:t xml:space="preserve"> (1, 153) = 1.59, </w:t>
      </w:r>
      <w:r w:rsidRPr="00842932">
        <w:rPr>
          <w:rFonts w:ascii="Times New Roman" w:hAnsi="Times New Roman"/>
          <w:i/>
        </w:rPr>
        <w:t>p</w:t>
      </w:r>
      <w:r w:rsidRPr="00842932">
        <w:rPr>
          <w:rFonts w:ascii="Times New Roman" w:hAnsi="Times New Roman"/>
        </w:rPr>
        <w:t xml:space="preserve"> &gt; .21, main effect of mechanism: </w:t>
      </w:r>
      <w:r w:rsidRPr="00842932">
        <w:rPr>
          <w:rFonts w:ascii="Times New Roman" w:hAnsi="Times New Roman"/>
          <w:i/>
        </w:rPr>
        <w:t>F</w:t>
      </w:r>
      <w:r w:rsidRPr="00842932">
        <w:rPr>
          <w:rFonts w:ascii="Times New Roman" w:hAnsi="Times New Roman"/>
        </w:rPr>
        <w:t xml:space="preserve"> (2, 153) = .14, </w:t>
      </w:r>
      <w:r w:rsidRPr="00842932">
        <w:rPr>
          <w:rFonts w:ascii="Times New Roman" w:hAnsi="Times New Roman"/>
          <w:i/>
        </w:rPr>
        <w:t xml:space="preserve">p </w:t>
      </w:r>
      <w:r w:rsidRPr="00842932">
        <w:rPr>
          <w:rFonts w:ascii="Times New Roman" w:hAnsi="Times New Roman"/>
        </w:rPr>
        <w:t xml:space="preserve">&gt; .87, and temperature x mechanism interaction: </w:t>
      </w:r>
      <w:r w:rsidRPr="00842932">
        <w:rPr>
          <w:rFonts w:ascii="Times New Roman" w:hAnsi="Times New Roman"/>
          <w:i/>
        </w:rPr>
        <w:t>F</w:t>
      </w:r>
      <w:r w:rsidRPr="00842932">
        <w:rPr>
          <w:rFonts w:ascii="Times New Roman" w:hAnsi="Times New Roman"/>
        </w:rPr>
        <w:t xml:space="preserve"> (2, 153) = .23, </w:t>
      </w:r>
      <w:r w:rsidRPr="00842932">
        <w:rPr>
          <w:rFonts w:ascii="Times New Roman" w:hAnsi="Times New Roman"/>
          <w:i/>
        </w:rPr>
        <w:t>p</w:t>
      </w:r>
      <w:r w:rsidRPr="00842932">
        <w:rPr>
          <w:rFonts w:ascii="Times New Roman" w:hAnsi="Times New Roman"/>
        </w:rPr>
        <w:t xml:space="preserve"> &gt; .80), depletion (main effect of temperature: </w:t>
      </w:r>
      <w:r w:rsidRPr="00842932">
        <w:rPr>
          <w:rFonts w:ascii="Times New Roman" w:hAnsi="Times New Roman"/>
          <w:i/>
        </w:rPr>
        <w:t>F</w:t>
      </w:r>
      <w:r w:rsidRPr="00842932">
        <w:rPr>
          <w:rFonts w:ascii="Times New Roman" w:hAnsi="Times New Roman"/>
        </w:rPr>
        <w:t xml:space="preserve"> (1, 153) = 1.07 </w:t>
      </w:r>
      <w:r w:rsidRPr="00842932">
        <w:rPr>
          <w:rFonts w:ascii="Times New Roman" w:hAnsi="Times New Roman"/>
          <w:i/>
        </w:rPr>
        <w:t>p</w:t>
      </w:r>
      <w:r w:rsidRPr="00842932">
        <w:rPr>
          <w:rFonts w:ascii="Times New Roman" w:hAnsi="Times New Roman"/>
        </w:rPr>
        <w:t xml:space="preserve"> &gt; .30, main effect of mechanism: </w:t>
      </w:r>
      <w:r w:rsidRPr="00842932">
        <w:rPr>
          <w:rFonts w:ascii="Times New Roman" w:hAnsi="Times New Roman"/>
          <w:i/>
        </w:rPr>
        <w:t>F</w:t>
      </w:r>
      <w:r w:rsidRPr="00842932">
        <w:rPr>
          <w:rFonts w:ascii="Times New Roman" w:hAnsi="Times New Roman"/>
        </w:rPr>
        <w:t xml:space="preserve"> (2, 153) = 1.90, </w:t>
      </w:r>
      <w:r w:rsidRPr="00842932">
        <w:rPr>
          <w:rFonts w:ascii="Times New Roman" w:hAnsi="Times New Roman"/>
          <w:i/>
        </w:rPr>
        <w:t>p</w:t>
      </w:r>
      <w:r w:rsidRPr="00842932">
        <w:rPr>
          <w:rFonts w:ascii="Times New Roman" w:hAnsi="Times New Roman"/>
        </w:rPr>
        <w:t xml:space="preserve"> &gt; .15, and temperature x mechanism interaction: </w:t>
      </w:r>
      <w:r w:rsidRPr="00842932">
        <w:rPr>
          <w:rFonts w:ascii="Times New Roman" w:hAnsi="Times New Roman"/>
          <w:i/>
        </w:rPr>
        <w:t>F</w:t>
      </w:r>
      <w:r w:rsidRPr="00842932">
        <w:rPr>
          <w:rFonts w:ascii="Times New Roman" w:hAnsi="Times New Roman"/>
        </w:rPr>
        <w:t xml:space="preserve"> (2, 153) = 2.47, </w:t>
      </w:r>
      <w:r w:rsidRPr="00842932">
        <w:rPr>
          <w:rFonts w:ascii="Times New Roman" w:hAnsi="Times New Roman"/>
          <w:i/>
        </w:rPr>
        <w:t>p</w:t>
      </w:r>
      <w:r w:rsidRPr="00842932">
        <w:rPr>
          <w:rFonts w:ascii="Times New Roman" w:hAnsi="Times New Roman"/>
        </w:rPr>
        <w:t xml:space="preserve"> = .09), and mood (main effect of temperature: </w:t>
      </w:r>
      <w:r w:rsidRPr="00842932">
        <w:rPr>
          <w:rFonts w:ascii="Times New Roman" w:hAnsi="Times New Roman"/>
          <w:i/>
        </w:rPr>
        <w:t>F</w:t>
      </w:r>
      <w:r w:rsidRPr="00842932">
        <w:rPr>
          <w:rFonts w:ascii="Times New Roman" w:hAnsi="Times New Roman"/>
        </w:rPr>
        <w:t xml:space="preserve"> (1, 153) = .14, </w:t>
      </w:r>
      <w:r w:rsidRPr="00842932">
        <w:rPr>
          <w:rFonts w:ascii="Times New Roman" w:hAnsi="Times New Roman"/>
          <w:i/>
        </w:rPr>
        <w:t>p</w:t>
      </w:r>
      <w:r w:rsidRPr="00842932">
        <w:rPr>
          <w:rFonts w:ascii="Times New Roman" w:hAnsi="Times New Roman"/>
        </w:rPr>
        <w:t xml:space="preserve"> &gt; .71, main effect of mechanism: </w:t>
      </w:r>
      <w:r w:rsidRPr="00842932">
        <w:rPr>
          <w:rFonts w:ascii="Times New Roman" w:hAnsi="Times New Roman"/>
          <w:i/>
        </w:rPr>
        <w:t>F</w:t>
      </w:r>
      <w:r w:rsidRPr="00842932">
        <w:rPr>
          <w:rFonts w:ascii="Times New Roman" w:hAnsi="Times New Roman"/>
        </w:rPr>
        <w:t xml:space="preserve"> (2, 153) = .12, </w:t>
      </w:r>
      <w:r w:rsidRPr="00842932">
        <w:rPr>
          <w:rFonts w:ascii="Times New Roman" w:hAnsi="Times New Roman"/>
          <w:i/>
        </w:rPr>
        <w:t>p</w:t>
      </w:r>
      <w:r w:rsidRPr="00842932">
        <w:rPr>
          <w:rFonts w:ascii="Times New Roman" w:hAnsi="Times New Roman"/>
        </w:rPr>
        <w:t xml:space="preserve"> &gt; .88, and temperature x mechanism interaction: </w:t>
      </w:r>
      <w:r w:rsidRPr="00842932">
        <w:rPr>
          <w:rFonts w:ascii="Times New Roman" w:hAnsi="Times New Roman"/>
          <w:i/>
        </w:rPr>
        <w:t>F</w:t>
      </w:r>
      <w:r w:rsidRPr="00842932">
        <w:rPr>
          <w:rFonts w:ascii="Times New Roman" w:hAnsi="Times New Roman"/>
        </w:rPr>
        <w:t xml:space="preserve"> (2, 153) = .99, </w:t>
      </w:r>
      <w:r w:rsidRPr="00842932">
        <w:rPr>
          <w:rFonts w:ascii="Times New Roman" w:hAnsi="Times New Roman"/>
          <w:i/>
        </w:rPr>
        <w:t>p</w:t>
      </w:r>
      <w:r w:rsidRPr="00842932">
        <w:rPr>
          <w:rFonts w:ascii="Times New Roman" w:hAnsi="Times New Roman"/>
        </w:rPr>
        <w:t xml:space="preserve"> &gt; .33).</w:t>
      </w:r>
      <w:proofErr w:type="gramEnd"/>
    </w:p>
    <w:p w14:paraId="510E41F3" w14:textId="77777777" w:rsidR="00842932" w:rsidRPr="00842932" w:rsidRDefault="00842932" w:rsidP="00842932">
      <w:pPr>
        <w:tabs>
          <w:tab w:val="left" w:pos="6750"/>
        </w:tabs>
        <w:spacing w:after="0" w:line="240" w:lineRule="auto"/>
        <w:ind w:firstLine="720"/>
        <w:rPr>
          <w:rFonts w:ascii="Times New Roman" w:hAnsi="Times New Roman"/>
          <w:iCs/>
        </w:rPr>
      </w:pPr>
    </w:p>
    <w:p w14:paraId="2B04F2A7" w14:textId="77777777" w:rsidR="00842932" w:rsidRPr="00842932" w:rsidRDefault="00842932" w:rsidP="00842932">
      <w:pPr>
        <w:tabs>
          <w:tab w:val="left" w:pos="6750"/>
        </w:tabs>
        <w:spacing w:after="0" w:line="240" w:lineRule="auto"/>
        <w:ind w:firstLine="720"/>
        <w:rPr>
          <w:rFonts w:ascii="Times New Roman" w:hAnsi="Times New Roman"/>
        </w:rPr>
      </w:pPr>
      <w:r w:rsidRPr="00842932">
        <w:rPr>
          <w:rFonts w:ascii="Times New Roman" w:hAnsi="Times New Roman"/>
          <w:i/>
        </w:rPr>
        <w:t>Factor Analysis of Aggression Items.</w:t>
      </w:r>
      <w:r w:rsidRPr="00842932">
        <w:rPr>
          <w:rFonts w:ascii="Times New Roman" w:hAnsi="Times New Roman"/>
        </w:rPr>
        <w:t xml:space="preserve"> We subjected the aggression measures to an exploratory factor analysis, and although an </w:t>
      </w:r>
      <w:proofErr w:type="spellStart"/>
      <w:proofErr w:type="gramStart"/>
      <w:r w:rsidRPr="00842932">
        <w:rPr>
          <w:rFonts w:ascii="Times New Roman" w:hAnsi="Times New Roman"/>
        </w:rPr>
        <w:t>eigen</w:t>
      </w:r>
      <w:proofErr w:type="spellEnd"/>
      <w:proofErr w:type="gramEnd"/>
      <w:r w:rsidRPr="00842932">
        <w:rPr>
          <w:rFonts w:ascii="Times New Roman" w:hAnsi="Times New Roman"/>
        </w:rPr>
        <w:t xml:space="preserve"> value criteria (&gt;1) would suggest a three-factor solution, a four-factor solution is consistent with theory (</w:t>
      </w:r>
      <w:proofErr w:type="spellStart"/>
      <w:r w:rsidRPr="00842932">
        <w:rPr>
          <w:rFonts w:ascii="Times New Roman" w:hAnsi="Times New Roman"/>
        </w:rPr>
        <w:t>eigen</w:t>
      </w:r>
      <w:proofErr w:type="spellEnd"/>
      <w:r w:rsidRPr="00842932">
        <w:rPr>
          <w:rFonts w:ascii="Times New Roman" w:hAnsi="Times New Roman"/>
        </w:rPr>
        <w:t xml:space="preserve"> value = .835; see Diamond and </w:t>
      </w:r>
      <w:proofErr w:type="spellStart"/>
      <w:r w:rsidRPr="00842932">
        <w:rPr>
          <w:rFonts w:ascii="Times New Roman" w:hAnsi="Times New Roman"/>
        </w:rPr>
        <w:t>Mageletta</w:t>
      </w:r>
      <w:proofErr w:type="spellEnd"/>
      <w:r w:rsidRPr="00842932">
        <w:rPr>
          <w:rFonts w:ascii="Times New Roman" w:hAnsi="Times New Roman"/>
        </w:rPr>
        <w:t xml:space="preserve"> 2006, for instance). In other studies (2B), a four-factor solution emerged. A four-factor solution explains about 84.34% of total variance and factor loadings were as expected (e.g., each item loaded on the corresponding factor; minimum loading on factor &gt; .74 and maximum cross factor loading = .358, with majority much lower). </w:t>
      </w:r>
      <w:bookmarkStart w:id="0" w:name="_Hlk517334340"/>
      <w:r w:rsidRPr="00842932">
        <w:rPr>
          <w:rFonts w:ascii="Times New Roman" w:hAnsi="Times New Roman"/>
        </w:rPr>
        <w:t xml:space="preserve">A follow-up confirmatory factor analysis also indicated reasonably acceptable fit (goodness of fit index [GFI] = .89; comparative fit index [CFI] = .95; non-normative fit index (NNI) = .92; NFI = .92; standardized root mean square residual (SRMR) = .047). </w:t>
      </w:r>
      <w:bookmarkEnd w:id="0"/>
      <w:proofErr w:type="gramStart"/>
      <w:r w:rsidRPr="00842932">
        <w:rPr>
          <w:rFonts w:ascii="Times New Roman" w:hAnsi="Times New Roman"/>
        </w:rPr>
        <w:t>So</w:t>
      </w:r>
      <w:proofErr w:type="gramEnd"/>
      <w:r w:rsidRPr="00842932">
        <w:rPr>
          <w:rFonts w:ascii="Times New Roman" w:hAnsi="Times New Roman"/>
        </w:rPr>
        <w:t xml:space="preserve">, we used a four-factor solution (physical [3 items, </w:t>
      </w:r>
      <w:r w:rsidRPr="00842932">
        <w:rPr>
          <w:rFonts w:ascii="Times New Roman" w:hAnsi="Times New Roman"/>
          <w:i/>
        </w:rPr>
        <w:t>α</w:t>
      </w:r>
      <w:r w:rsidRPr="00842932">
        <w:rPr>
          <w:rFonts w:ascii="Times New Roman" w:hAnsi="Times New Roman"/>
        </w:rPr>
        <w:t xml:space="preserve"> = .88], verbal [3 items, </w:t>
      </w:r>
      <w:r w:rsidRPr="00842932">
        <w:rPr>
          <w:rFonts w:ascii="Times New Roman" w:hAnsi="Times New Roman"/>
          <w:i/>
        </w:rPr>
        <w:t>α</w:t>
      </w:r>
      <w:r w:rsidRPr="00842932">
        <w:rPr>
          <w:rFonts w:ascii="Times New Roman" w:hAnsi="Times New Roman"/>
        </w:rPr>
        <w:t xml:space="preserve"> = .91], anger [3 items, </w:t>
      </w:r>
      <w:r w:rsidRPr="00842932">
        <w:rPr>
          <w:rFonts w:ascii="Times New Roman" w:hAnsi="Times New Roman"/>
          <w:i/>
        </w:rPr>
        <w:t>α</w:t>
      </w:r>
      <w:r w:rsidRPr="00842932">
        <w:rPr>
          <w:rFonts w:ascii="Times New Roman" w:hAnsi="Times New Roman"/>
        </w:rPr>
        <w:t xml:space="preserve"> = .89], and feelings of hostility [3 items, </w:t>
      </w:r>
      <w:r w:rsidRPr="00842932">
        <w:rPr>
          <w:rFonts w:ascii="Times New Roman" w:hAnsi="Times New Roman"/>
          <w:i/>
        </w:rPr>
        <w:t>α</w:t>
      </w:r>
      <w:r w:rsidRPr="00842932">
        <w:rPr>
          <w:rFonts w:ascii="Times New Roman" w:hAnsi="Times New Roman"/>
        </w:rPr>
        <w:t xml:space="preserve"> = .91]). </w:t>
      </w:r>
    </w:p>
    <w:p w14:paraId="77DDAF4E" w14:textId="77777777" w:rsidR="00842932" w:rsidRPr="00842932" w:rsidRDefault="00842932" w:rsidP="00842932">
      <w:pPr>
        <w:tabs>
          <w:tab w:val="left" w:pos="6750"/>
        </w:tabs>
        <w:spacing w:after="0" w:line="240" w:lineRule="auto"/>
        <w:ind w:firstLine="720"/>
        <w:rPr>
          <w:rFonts w:ascii="Times New Roman" w:hAnsi="Times New Roman"/>
          <w:i/>
          <w:iCs/>
        </w:rPr>
      </w:pPr>
    </w:p>
    <w:p w14:paraId="0E9B3DD9" w14:textId="77777777" w:rsidR="00842932" w:rsidRPr="00842932" w:rsidRDefault="00842932" w:rsidP="00842932">
      <w:pPr>
        <w:tabs>
          <w:tab w:val="left" w:pos="6750"/>
        </w:tabs>
        <w:spacing w:after="0" w:line="240" w:lineRule="auto"/>
        <w:ind w:firstLine="720"/>
        <w:rPr>
          <w:rFonts w:ascii="Times New Roman" w:eastAsia="Malgun Gothic" w:hAnsi="Times New Roman"/>
          <w:lang w:eastAsia="ko-KR"/>
        </w:rPr>
      </w:pPr>
      <w:r w:rsidRPr="00842932">
        <w:rPr>
          <w:rFonts w:ascii="Times New Roman" w:hAnsi="Times New Roman"/>
          <w:i/>
          <w:iCs/>
        </w:rPr>
        <w:t xml:space="preserve">Mediation for Willingness-to-Pay. </w:t>
      </w:r>
      <w:r w:rsidRPr="00842932">
        <w:rPr>
          <w:rFonts w:ascii="Times New Roman" w:eastAsia="Malgun Gothic" w:hAnsi="Times New Roman"/>
          <w:lang w:eastAsia="ko-KR"/>
        </w:rPr>
        <w:t xml:space="preserve">We conducted additional moderated mediation analysis (model 14; Hayes 2017) using bootstrapping procedures, where </w:t>
      </w:r>
      <w:r w:rsidRPr="00842932">
        <w:rPr>
          <w:rFonts w:ascii="Times New Roman" w:hAnsi="Times New Roman"/>
        </w:rPr>
        <w:t>temperature was the independent variable, hostile aggression was the mediator and willingness-to-pay was the dependent variable, and selling mechanism (auctions, negotiations) as moderator of the relationship between hostile aggression and willingness-to-pay</w:t>
      </w:r>
      <w:r w:rsidRPr="00842932">
        <w:rPr>
          <w:rFonts w:ascii="Times New Roman" w:eastAsia="Malgun Gothic" w:hAnsi="Times New Roman"/>
          <w:lang w:eastAsia="ko-KR"/>
        </w:rPr>
        <w:t>. As</w:t>
      </w:r>
      <w:r w:rsidRPr="00842932">
        <w:rPr>
          <w:rFonts w:ascii="Times New Roman" w:hAnsi="Times New Roman"/>
        </w:rPr>
        <w:t xml:space="preserve"> expected, moderated mediated analysis show that none of the other factors of aggression mediated or moderated the relationship between temperature and purchase likelihood for 90% </w:t>
      </w:r>
      <w:r w:rsidRPr="00842932">
        <w:rPr>
          <w:rFonts w:ascii="Times New Roman" w:hAnsi="Times New Roman"/>
          <w:i/>
          <w:iCs/>
        </w:rPr>
        <w:t>CI</w:t>
      </w:r>
      <w:r w:rsidRPr="00842932">
        <w:rPr>
          <w:rFonts w:ascii="Times New Roman" w:hAnsi="Times New Roman"/>
        </w:rPr>
        <w:t xml:space="preserve"> (physical = -.33 to 12.27; verbal = -.20 to 14.61; and anger = -2.45 to 10.64; the 95% results are reported in the main paper).</w:t>
      </w:r>
    </w:p>
    <w:p w14:paraId="74A060B5" w14:textId="77777777" w:rsidR="00842932" w:rsidRPr="00842932" w:rsidRDefault="00842932" w:rsidP="00842932">
      <w:pPr>
        <w:tabs>
          <w:tab w:val="left" w:pos="6750"/>
        </w:tabs>
        <w:spacing w:after="0" w:line="240" w:lineRule="auto"/>
        <w:ind w:firstLine="720"/>
        <w:rPr>
          <w:rFonts w:ascii="Times New Roman" w:hAnsi="Times New Roman"/>
          <w:i/>
          <w:iCs/>
        </w:rPr>
      </w:pPr>
    </w:p>
    <w:p w14:paraId="47AAE668" w14:textId="77777777" w:rsidR="00842932" w:rsidRPr="00842932" w:rsidRDefault="00842932" w:rsidP="00842932">
      <w:pPr>
        <w:tabs>
          <w:tab w:val="left" w:pos="6750"/>
        </w:tabs>
        <w:spacing w:after="0" w:line="240" w:lineRule="auto"/>
        <w:ind w:firstLine="720"/>
        <w:rPr>
          <w:rFonts w:ascii="Times New Roman" w:eastAsia="Malgun Gothic" w:hAnsi="Times New Roman"/>
          <w:lang w:eastAsia="ko-KR"/>
        </w:rPr>
      </w:pPr>
      <w:r w:rsidRPr="00842932">
        <w:rPr>
          <w:rFonts w:ascii="Times New Roman" w:hAnsi="Times New Roman"/>
          <w:i/>
          <w:iCs/>
        </w:rPr>
        <w:t xml:space="preserve">Mediation for Purchase Likelihood. </w:t>
      </w:r>
      <w:r w:rsidRPr="00842932">
        <w:rPr>
          <w:rFonts w:ascii="Times New Roman" w:eastAsia="Malgun Gothic" w:hAnsi="Times New Roman"/>
          <w:lang w:eastAsia="ko-KR"/>
        </w:rPr>
        <w:t xml:space="preserve">We conducted a moderated mediation analysis (model 14; Hayes 2017) using bootstrapping procedures, where </w:t>
      </w:r>
      <w:r w:rsidRPr="00842932">
        <w:rPr>
          <w:rFonts w:ascii="Times New Roman" w:hAnsi="Times New Roman"/>
        </w:rPr>
        <w:t>temperature was the independent variable, hostile aggression was the mediator and purchase likelihood was the dependent variable, and selling mechanism (auctions, negotiations) as moderator of the relationship between hostile aggression and purchase likelihood</w:t>
      </w:r>
      <w:r w:rsidRPr="00842932">
        <w:rPr>
          <w:rFonts w:ascii="Times New Roman" w:eastAsia="Malgun Gothic" w:hAnsi="Times New Roman"/>
          <w:lang w:eastAsia="ko-KR"/>
        </w:rPr>
        <w:t>. This moderated mediation was significant (</w:t>
      </w:r>
      <w:r w:rsidRPr="00842932">
        <w:rPr>
          <w:rFonts w:ascii="Times New Roman" w:hAnsi="Times New Roman"/>
          <w:i/>
          <w:iCs/>
        </w:rPr>
        <w:t>β</w:t>
      </w:r>
      <w:r w:rsidRPr="00842932">
        <w:rPr>
          <w:rFonts w:ascii="Times New Roman" w:hAnsi="Times New Roman"/>
        </w:rPr>
        <w:t xml:space="preserve"> = .29; </w:t>
      </w:r>
      <w:r w:rsidRPr="00842932">
        <w:rPr>
          <w:rFonts w:ascii="Times New Roman" w:hAnsi="Times New Roman"/>
          <w:i/>
          <w:iCs/>
        </w:rPr>
        <w:t>SE</w:t>
      </w:r>
      <w:r w:rsidRPr="00842932">
        <w:rPr>
          <w:rFonts w:ascii="Times New Roman" w:hAnsi="Times New Roman"/>
        </w:rPr>
        <w:t xml:space="preserve"> = .09, </w:t>
      </w:r>
      <w:r w:rsidRPr="00842932">
        <w:rPr>
          <w:rFonts w:ascii="Times New Roman" w:eastAsia="Malgun Gothic" w:hAnsi="Times New Roman"/>
          <w:lang w:eastAsia="ko-KR"/>
        </w:rPr>
        <w:t xml:space="preserve">95% </w:t>
      </w:r>
      <w:r w:rsidRPr="00842932">
        <w:rPr>
          <w:rFonts w:ascii="Times New Roman" w:eastAsia="Malgun Gothic" w:hAnsi="Times New Roman"/>
          <w:i/>
          <w:lang w:eastAsia="ko-KR"/>
        </w:rPr>
        <w:t>CI</w:t>
      </w:r>
      <w:r w:rsidRPr="00842932">
        <w:rPr>
          <w:rFonts w:ascii="Times New Roman" w:eastAsia="Malgun Gothic" w:hAnsi="Times New Roman"/>
          <w:lang w:eastAsia="ko-KR"/>
        </w:rPr>
        <w:t xml:space="preserve"> = .13 to .48). Specifically, the indirect effect through hostile aggression was significant both in the auction condition (</w:t>
      </w:r>
      <w:r w:rsidRPr="00842932">
        <w:rPr>
          <w:rFonts w:ascii="Times New Roman" w:eastAsia="Malgun Gothic" w:hAnsi="Times New Roman"/>
          <w:i/>
          <w:lang w:eastAsia="ko-KR"/>
        </w:rPr>
        <w:t>β</w:t>
      </w:r>
      <w:r w:rsidRPr="00842932">
        <w:rPr>
          <w:rFonts w:ascii="Times New Roman" w:eastAsia="Malgun Gothic" w:hAnsi="Times New Roman"/>
          <w:lang w:eastAsia="ko-KR"/>
        </w:rPr>
        <w:t xml:space="preserve"> = .31, </w:t>
      </w:r>
      <w:r w:rsidRPr="00842932">
        <w:rPr>
          <w:rFonts w:ascii="Times New Roman" w:eastAsia="Malgun Gothic" w:hAnsi="Times New Roman"/>
          <w:i/>
          <w:lang w:eastAsia="ko-KR"/>
        </w:rPr>
        <w:t>SE</w:t>
      </w:r>
      <w:r w:rsidRPr="00842932">
        <w:rPr>
          <w:rFonts w:ascii="Times New Roman" w:eastAsia="Malgun Gothic" w:hAnsi="Times New Roman"/>
          <w:lang w:eastAsia="ko-KR"/>
        </w:rPr>
        <w:t xml:space="preserve"> = .12, 95% </w:t>
      </w:r>
      <w:r w:rsidRPr="00842932">
        <w:rPr>
          <w:rFonts w:ascii="Times New Roman" w:eastAsia="Malgun Gothic" w:hAnsi="Times New Roman"/>
          <w:i/>
          <w:lang w:eastAsia="ko-KR"/>
        </w:rPr>
        <w:t>CI</w:t>
      </w:r>
      <w:r w:rsidRPr="00842932">
        <w:rPr>
          <w:rFonts w:ascii="Times New Roman" w:eastAsia="Malgun Gothic" w:hAnsi="Times New Roman"/>
          <w:lang w:eastAsia="ko-KR"/>
        </w:rPr>
        <w:t xml:space="preserve"> = .11 to .56) and the negotiation condition (</w:t>
      </w:r>
      <w:r w:rsidRPr="00842932">
        <w:rPr>
          <w:rFonts w:ascii="Times New Roman" w:eastAsia="Malgun Gothic" w:hAnsi="Times New Roman"/>
          <w:i/>
          <w:lang w:eastAsia="ko-KR"/>
        </w:rPr>
        <w:t xml:space="preserve">β </w:t>
      </w:r>
      <w:r w:rsidRPr="00842932">
        <w:rPr>
          <w:rFonts w:ascii="Times New Roman" w:eastAsia="Malgun Gothic" w:hAnsi="Times New Roman"/>
          <w:lang w:eastAsia="ko-KR"/>
        </w:rPr>
        <w:t xml:space="preserve">= -.27, </w:t>
      </w:r>
      <w:r w:rsidRPr="00842932">
        <w:rPr>
          <w:rFonts w:ascii="Times New Roman" w:eastAsia="Malgun Gothic" w:hAnsi="Times New Roman"/>
          <w:i/>
          <w:lang w:eastAsia="ko-KR"/>
        </w:rPr>
        <w:t>SE</w:t>
      </w:r>
      <w:r w:rsidRPr="00842932">
        <w:rPr>
          <w:rFonts w:ascii="Times New Roman" w:eastAsia="Malgun Gothic" w:hAnsi="Times New Roman"/>
          <w:lang w:eastAsia="ko-KR"/>
        </w:rPr>
        <w:t xml:space="preserve"> = .10, 95% </w:t>
      </w:r>
      <w:r w:rsidRPr="00842932">
        <w:rPr>
          <w:rFonts w:ascii="Times New Roman" w:eastAsia="Malgun Gothic" w:hAnsi="Times New Roman"/>
          <w:i/>
          <w:lang w:eastAsia="ko-KR"/>
        </w:rPr>
        <w:t>CI</w:t>
      </w:r>
      <w:r w:rsidRPr="00842932">
        <w:rPr>
          <w:rFonts w:ascii="Times New Roman" w:eastAsia="Malgun Gothic" w:hAnsi="Times New Roman"/>
          <w:lang w:eastAsia="ko-KR"/>
        </w:rPr>
        <w:t xml:space="preserve"> = -.49 to -.10), but not for the fixed price condition (</w:t>
      </w:r>
      <w:r w:rsidRPr="00842932">
        <w:rPr>
          <w:rFonts w:ascii="Times New Roman" w:eastAsia="Malgun Gothic" w:hAnsi="Times New Roman"/>
          <w:i/>
          <w:lang w:eastAsia="ko-KR"/>
        </w:rPr>
        <w:t xml:space="preserve">β </w:t>
      </w:r>
      <w:r w:rsidRPr="00842932">
        <w:rPr>
          <w:rFonts w:ascii="Times New Roman" w:eastAsia="Malgun Gothic" w:hAnsi="Times New Roman"/>
          <w:lang w:eastAsia="ko-KR"/>
        </w:rPr>
        <w:t xml:space="preserve">= .02, </w:t>
      </w:r>
      <w:r w:rsidRPr="00842932">
        <w:rPr>
          <w:rFonts w:ascii="Times New Roman" w:eastAsia="Malgun Gothic" w:hAnsi="Times New Roman"/>
          <w:i/>
          <w:lang w:eastAsia="ko-KR"/>
        </w:rPr>
        <w:t>SE</w:t>
      </w:r>
      <w:r w:rsidRPr="00842932">
        <w:rPr>
          <w:rFonts w:ascii="Times New Roman" w:eastAsia="Malgun Gothic" w:hAnsi="Times New Roman"/>
          <w:lang w:eastAsia="ko-KR"/>
        </w:rPr>
        <w:t xml:space="preserve"> = .06, 95% </w:t>
      </w:r>
      <w:r w:rsidRPr="00842932">
        <w:rPr>
          <w:rFonts w:ascii="Times New Roman" w:eastAsia="Malgun Gothic" w:hAnsi="Times New Roman"/>
          <w:i/>
          <w:lang w:eastAsia="ko-KR"/>
        </w:rPr>
        <w:t>CI</w:t>
      </w:r>
      <w:r w:rsidRPr="00842932">
        <w:rPr>
          <w:rFonts w:ascii="Times New Roman" w:eastAsia="Malgun Gothic" w:hAnsi="Times New Roman"/>
          <w:lang w:eastAsia="ko-KR"/>
        </w:rPr>
        <w:t xml:space="preserve"> = -.09 to .15). </w:t>
      </w:r>
    </w:p>
    <w:p w14:paraId="0255F7EE" w14:textId="77777777" w:rsidR="00842932" w:rsidRPr="00842932" w:rsidRDefault="00842932" w:rsidP="00842932">
      <w:pPr>
        <w:tabs>
          <w:tab w:val="left" w:pos="6750"/>
        </w:tabs>
        <w:spacing w:after="0" w:line="240" w:lineRule="auto"/>
        <w:ind w:firstLine="720"/>
        <w:rPr>
          <w:rFonts w:ascii="Times New Roman" w:hAnsi="Times New Roman"/>
        </w:rPr>
      </w:pPr>
    </w:p>
    <w:p w14:paraId="37151843" w14:textId="77777777" w:rsidR="00842932" w:rsidRPr="00842932" w:rsidRDefault="00842932" w:rsidP="00842932">
      <w:pPr>
        <w:tabs>
          <w:tab w:val="left" w:pos="6750"/>
        </w:tabs>
        <w:spacing w:after="0" w:line="240" w:lineRule="auto"/>
        <w:ind w:firstLine="720"/>
        <w:rPr>
          <w:rFonts w:ascii="Times New Roman" w:eastAsia="Malgun Gothic" w:hAnsi="Times New Roman"/>
          <w:lang w:eastAsia="ko-KR"/>
        </w:rPr>
      </w:pPr>
      <w:r w:rsidRPr="00842932">
        <w:rPr>
          <w:rFonts w:ascii="Times New Roman" w:hAnsi="Times New Roman"/>
        </w:rPr>
        <w:t xml:space="preserve">In addition, as expected, moderated mediated analysis show that none of the other factors of aggression mediated or moderated the relationship between temperature and purchase likelihood for 95% </w:t>
      </w:r>
      <w:r w:rsidRPr="00842932">
        <w:rPr>
          <w:rFonts w:ascii="Times New Roman" w:hAnsi="Times New Roman"/>
          <w:i/>
          <w:iCs/>
        </w:rPr>
        <w:t>CI</w:t>
      </w:r>
      <w:r w:rsidRPr="00842932">
        <w:rPr>
          <w:rFonts w:ascii="Times New Roman" w:hAnsi="Times New Roman"/>
        </w:rPr>
        <w:t xml:space="preserve"> (for physical = -.17 to .03; verbal = -.14 to .04; and anger = -.18 to .02) or for 90% </w:t>
      </w:r>
      <w:r w:rsidRPr="00842932">
        <w:rPr>
          <w:rFonts w:ascii="Times New Roman" w:hAnsi="Times New Roman"/>
          <w:i/>
          <w:iCs/>
        </w:rPr>
        <w:t>CI</w:t>
      </w:r>
      <w:r w:rsidRPr="00842932">
        <w:rPr>
          <w:rFonts w:ascii="Times New Roman" w:hAnsi="Times New Roman"/>
        </w:rPr>
        <w:t xml:space="preserve"> (physical = -.15 to .004; verbal = -.13 to .02; and anger = -.16 to .003).</w:t>
      </w:r>
    </w:p>
    <w:p w14:paraId="3F50A207" w14:textId="77777777" w:rsidR="00842932" w:rsidRPr="00842932" w:rsidRDefault="00842932" w:rsidP="00842932">
      <w:pPr>
        <w:tabs>
          <w:tab w:val="left" w:pos="6750"/>
        </w:tabs>
        <w:spacing w:after="0" w:line="240" w:lineRule="auto"/>
        <w:ind w:firstLine="720"/>
        <w:rPr>
          <w:rFonts w:ascii="Times New Roman" w:hAnsi="Times New Roman"/>
        </w:rPr>
      </w:pPr>
    </w:p>
    <w:p w14:paraId="1364AF4D" w14:textId="77777777" w:rsidR="00842932" w:rsidRPr="00842932" w:rsidRDefault="00842932" w:rsidP="00842932">
      <w:pPr>
        <w:tabs>
          <w:tab w:val="left" w:pos="6750"/>
        </w:tabs>
        <w:spacing w:after="0" w:line="240" w:lineRule="auto"/>
        <w:ind w:firstLine="720"/>
        <w:rPr>
          <w:rFonts w:ascii="Times New Roman" w:hAnsi="Times New Roman"/>
        </w:rPr>
      </w:pPr>
      <w:r w:rsidRPr="00842932">
        <w:rPr>
          <w:rFonts w:ascii="Times New Roman" w:hAnsi="Times New Roman"/>
          <w:i/>
          <w:iCs/>
        </w:rPr>
        <w:t>Positive Emotional Reactions.</w:t>
      </w:r>
      <w:r w:rsidRPr="00842932">
        <w:rPr>
          <w:rFonts w:ascii="Times New Roman" w:hAnsi="Times New Roman"/>
        </w:rPr>
        <w:t xml:space="preserve"> We conducted an ANOVA with mood as the dependent measure and temperature and mechanism as the predictors. The effects of temperature (</w:t>
      </w:r>
      <w:r w:rsidRPr="00842932">
        <w:rPr>
          <w:rFonts w:ascii="Times New Roman" w:hAnsi="Times New Roman"/>
          <w:i/>
          <w:iCs/>
        </w:rPr>
        <w:t>F</w:t>
      </w:r>
      <w:r w:rsidRPr="00842932">
        <w:rPr>
          <w:rFonts w:ascii="Times New Roman" w:hAnsi="Times New Roman"/>
        </w:rPr>
        <w:t xml:space="preserve"> (1, 154) = .13, </w:t>
      </w:r>
      <w:r w:rsidRPr="00842932">
        <w:rPr>
          <w:rFonts w:ascii="Times New Roman" w:hAnsi="Times New Roman"/>
          <w:i/>
          <w:iCs/>
        </w:rPr>
        <w:t>p</w:t>
      </w:r>
      <w:r w:rsidRPr="00842932">
        <w:rPr>
          <w:rFonts w:ascii="Times New Roman" w:hAnsi="Times New Roman"/>
        </w:rPr>
        <w:t xml:space="preserve"> = .72), mechanism (</w:t>
      </w:r>
      <w:r w:rsidRPr="00842932">
        <w:rPr>
          <w:rFonts w:ascii="Times New Roman" w:hAnsi="Times New Roman"/>
          <w:i/>
          <w:iCs/>
        </w:rPr>
        <w:t>F</w:t>
      </w:r>
      <w:r w:rsidRPr="00842932">
        <w:rPr>
          <w:rFonts w:ascii="Times New Roman" w:hAnsi="Times New Roman"/>
        </w:rPr>
        <w:t xml:space="preserve"> (2, 154) = .12, </w:t>
      </w:r>
      <w:r w:rsidRPr="00842932">
        <w:rPr>
          <w:rFonts w:ascii="Times New Roman" w:hAnsi="Times New Roman"/>
          <w:i/>
          <w:iCs/>
        </w:rPr>
        <w:t>p</w:t>
      </w:r>
      <w:r w:rsidRPr="00842932">
        <w:rPr>
          <w:rFonts w:ascii="Times New Roman" w:hAnsi="Times New Roman"/>
        </w:rPr>
        <w:t xml:space="preserve"> = .89) and the temperature x mechanism interaction (</w:t>
      </w:r>
      <w:r w:rsidRPr="00842932">
        <w:rPr>
          <w:rFonts w:ascii="Times New Roman" w:hAnsi="Times New Roman"/>
          <w:i/>
          <w:iCs/>
        </w:rPr>
        <w:t>F</w:t>
      </w:r>
      <w:r w:rsidRPr="00842932">
        <w:rPr>
          <w:rFonts w:ascii="Times New Roman" w:hAnsi="Times New Roman"/>
        </w:rPr>
        <w:t xml:space="preserve"> (2, 154) = .98, </w:t>
      </w:r>
      <w:r w:rsidRPr="00842932">
        <w:rPr>
          <w:rFonts w:ascii="Times New Roman" w:hAnsi="Times New Roman"/>
          <w:i/>
          <w:iCs/>
        </w:rPr>
        <w:t>p</w:t>
      </w:r>
      <w:r w:rsidRPr="00842932">
        <w:rPr>
          <w:rFonts w:ascii="Times New Roman" w:hAnsi="Times New Roman"/>
        </w:rPr>
        <w:t xml:space="preserve"> = .38) were not significant. </w:t>
      </w:r>
    </w:p>
    <w:p w14:paraId="18A5DEC3" w14:textId="77777777" w:rsidR="00842932" w:rsidRPr="00842932" w:rsidRDefault="00842932" w:rsidP="00842932">
      <w:pPr>
        <w:spacing w:after="0" w:line="240" w:lineRule="auto"/>
        <w:ind w:firstLine="720"/>
        <w:rPr>
          <w:rFonts w:ascii="Times New Roman" w:hAnsi="Times New Roman"/>
          <w:i/>
        </w:rPr>
      </w:pPr>
    </w:p>
    <w:p w14:paraId="2E5FA4C0" w14:textId="77777777" w:rsidR="00842932" w:rsidRPr="00842932" w:rsidRDefault="00842932" w:rsidP="00842932">
      <w:pPr>
        <w:spacing w:after="0" w:line="240" w:lineRule="auto"/>
        <w:ind w:firstLine="720"/>
        <w:rPr>
          <w:rFonts w:ascii="Times New Roman" w:hAnsi="Times New Roman"/>
        </w:rPr>
      </w:pPr>
      <w:r w:rsidRPr="00842932">
        <w:rPr>
          <w:rFonts w:ascii="Times New Roman" w:hAnsi="Times New Roman"/>
          <w:i/>
        </w:rPr>
        <w:t xml:space="preserve">Arousal. </w:t>
      </w:r>
      <w:r w:rsidRPr="00842932">
        <w:rPr>
          <w:rFonts w:ascii="Times New Roman" w:hAnsi="Times New Roman"/>
        </w:rPr>
        <w:t>We assessed arousal using the 24 item scale (</w:t>
      </w:r>
      <w:r w:rsidRPr="00842932">
        <w:rPr>
          <w:rFonts w:ascii="Times New Roman" w:hAnsi="Times New Roman"/>
          <w:i/>
        </w:rPr>
        <w:t>α</w:t>
      </w:r>
      <w:r w:rsidRPr="00842932">
        <w:rPr>
          <w:rFonts w:ascii="Times New Roman" w:hAnsi="Times New Roman"/>
        </w:rPr>
        <w:t xml:space="preserve"> = .72). We conducted an ANOVA with arousal as the dependent measure and temperature and mechanism as predictors. None of the effects were significant (main effect of </w:t>
      </w:r>
      <w:r w:rsidRPr="00842932">
        <w:rPr>
          <w:rFonts w:ascii="Times New Roman" w:hAnsi="Times New Roman"/>
          <w:color w:val="000000"/>
        </w:rPr>
        <w:t xml:space="preserve">temperature: </w:t>
      </w:r>
      <w:r w:rsidRPr="00842932">
        <w:rPr>
          <w:rFonts w:ascii="Times New Roman" w:hAnsi="Times New Roman"/>
          <w:i/>
          <w:color w:val="000000"/>
        </w:rPr>
        <w:t>F</w:t>
      </w:r>
      <w:r w:rsidRPr="00842932">
        <w:rPr>
          <w:rFonts w:ascii="Times New Roman" w:hAnsi="Times New Roman"/>
          <w:color w:val="000000"/>
        </w:rPr>
        <w:t xml:space="preserve"> (1, 154) = 1.60, </w:t>
      </w:r>
      <w:r w:rsidRPr="00842932">
        <w:rPr>
          <w:rFonts w:ascii="Times New Roman" w:hAnsi="Times New Roman"/>
          <w:i/>
          <w:color w:val="000000"/>
        </w:rPr>
        <w:t>p</w:t>
      </w:r>
      <w:r w:rsidRPr="00842932">
        <w:rPr>
          <w:rFonts w:ascii="Times New Roman" w:hAnsi="Times New Roman"/>
          <w:color w:val="000000"/>
        </w:rPr>
        <w:t xml:space="preserve"> = .21, main effect of mechanism: </w:t>
      </w:r>
      <w:r w:rsidRPr="00842932">
        <w:rPr>
          <w:rFonts w:ascii="Times New Roman" w:hAnsi="Times New Roman"/>
          <w:i/>
          <w:color w:val="000000"/>
        </w:rPr>
        <w:t>F</w:t>
      </w:r>
      <w:r w:rsidRPr="00842932">
        <w:rPr>
          <w:rFonts w:ascii="Times New Roman" w:hAnsi="Times New Roman"/>
          <w:color w:val="000000"/>
        </w:rPr>
        <w:t xml:space="preserve"> (2, 154) = .13, </w:t>
      </w:r>
      <w:r w:rsidRPr="00842932">
        <w:rPr>
          <w:rFonts w:ascii="Times New Roman" w:hAnsi="Times New Roman"/>
          <w:i/>
          <w:color w:val="000000"/>
        </w:rPr>
        <w:t>p</w:t>
      </w:r>
      <w:r w:rsidRPr="00842932">
        <w:rPr>
          <w:rFonts w:ascii="Times New Roman" w:hAnsi="Times New Roman"/>
          <w:color w:val="000000"/>
        </w:rPr>
        <w:t xml:space="preserve"> = .88, and temperature x mechanism interaction: </w:t>
      </w:r>
      <w:r w:rsidRPr="00842932">
        <w:rPr>
          <w:rFonts w:ascii="Times New Roman" w:hAnsi="Times New Roman"/>
          <w:i/>
          <w:color w:val="000000"/>
        </w:rPr>
        <w:t>F</w:t>
      </w:r>
      <w:r w:rsidRPr="00842932">
        <w:rPr>
          <w:rFonts w:ascii="Times New Roman" w:hAnsi="Times New Roman"/>
          <w:color w:val="000000"/>
        </w:rPr>
        <w:t xml:space="preserve"> (2, 154) = .23, </w:t>
      </w:r>
      <w:r w:rsidRPr="00842932">
        <w:rPr>
          <w:rFonts w:ascii="Times New Roman" w:hAnsi="Times New Roman"/>
          <w:i/>
          <w:color w:val="000000"/>
        </w:rPr>
        <w:t>p</w:t>
      </w:r>
      <w:r w:rsidRPr="00842932">
        <w:rPr>
          <w:rFonts w:ascii="Times New Roman" w:hAnsi="Times New Roman"/>
          <w:color w:val="000000"/>
        </w:rPr>
        <w:t xml:space="preserve"> = .80). We also conducted additional analyses using the three subscales (energetic arousal, tense arousal, and hedonic tone). None of the main effects or interactions were significant. </w:t>
      </w:r>
    </w:p>
    <w:p w14:paraId="26401F49" w14:textId="77777777" w:rsidR="00842932" w:rsidRPr="00842932" w:rsidRDefault="00842932" w:rsidP="00842932">
      <w:pPr>
        <w:tabs>
          <w:tab w:val="left" w:pos="6750"/>
        </w:tabs>
        <w:spacing w:after="0" w:line="240" w:lineRule="auto"/>
        <w:ind w:firstLine="720"/>
        <w:rPr>
          <w:rFonts w:ascii="Times New Roman" w:hAnsi="Times New Roman"/>
          <w:i/>
          <w:color w:val="FF0000"/>
        </w:rPr>
      </w:pPr>
    </w:p>
    <w:p w14:paraId="04FCFC94" w14:textId="77777777" w:rsidR="00842932" w:rsidRPr="00842932" w:rsidRDefault="00842932" w:rsidP="00842932">
      <w:pPr>
        <w:tabs>
          <w:tab w:val="left" w:pos="6750"/>
        </w:tabs>
        <w:spacing w:after="0" w:line="240" w:lineRule="auto"/>
        <w:ind w:firstLine="720"/>
        <w:rPr>
          <w:rFonts w:ascii="Times New Roman" w:hAnsi="Times New Roman"/>
          <w:i/>
        </w:rPr>
      </w:pPr>
      <w:r w:rsidRPr="00842932">
        <w:rPr>
          <w:rFonts w:ascii="Times New Roman" w:hAnsi="Times New Roman"/>
          <w:i/>
        </w:rPr>
        <w:t>Energetic Arousal.</w:t>
      </w:r>
      <w:r w:rsidRPr="00842932">
        <w:rPr>
          <w:rFonts w:ascii="Times New Roman" w:hAnsi="Times New Roman"/>
        </w:rPr>
        <w:t xml:space="preserve"> We assessed arousal using the 8-item scale (α = .94). We conducted an ANOVA with energetic arousal as the dependent measure and temperature and mechanism as predictors. None of the effects were significant (main effect of temperature: </w:t>
      </w:r>
      <w:r w:rsidRPr="00842932">
        <w:rPr>
          <w:rFonts w:ascii="Times New Roman" w:hAnsi="Times New Roman"/>
          <w:i/>
        </w:rPr>
        <w:t>F</w:t>
      </w:r>
      <w:r w:rsidRPr="00842932">
        <w:rPr>
          <w:rFonts w:ascii="Times New Roman" w:hAnsi="Times New Roman"/>
        </w:rPr>
        <w:t xml:space="preserve"> (1, 154) = .20, </w:t>
      </w:r>
      <w:r w:rsidRPr="00842932">
        <w:rPr>
          <w:rFonts w:ascii="Times New Roman" w:hAnsi="Times New Roman"/>
          <w:i/>
        </w:rPr>
        <w:t>p</w:t>
      </w:r>
      <w:r w:rsidRPr="00842932">
        <w:rPr>
          <w:rFonts w:ascii="Times New Roman" w:hAnsi="Times New Roman"/>
        </w:rPr>
        <w:t xml:space="preserve"> = .66, main effect of mechanism: </w:t>
      </w:r>
      <w:r w:rsidRPr="00842932">
        <w:rPr>
          <w:rFonts w:ascii="Times New Roman" w:hAnsi="Times New Roman"/>
          <w:i/>
        </w:rPr>
        <w:t>F</w:t>
      </w:r>
      <w:r w:rsidRPr="00842932">
        <w:rPr>
          <w:rFonts w:ascii="Times New Roman" w:hAnsi="Times New Roman"/>
        </w:rPr>
        <w:t xml:space="preserve"> (2, 154) = .33, </w:t>
      </w:r>
      <w:r w:rsidRPr="00842932">
        <w:rPr>
          <w:rFonts w:ascii="Times New Roman" w:hAnsi="Times New Roman"/>
          <w:i/>
        </w:rPr>
        <w:t>p</w:t>
      </w:r>
      <w:r w:rsidRPr="00842932">
        <w:rPr>
          <w:rFonts w:ascii="Times New Roman" w:hAnsi="Times New Roman"/>
        </w:rPr>
        <w:t xml:space="preserve"> = .72, and temperature x mechanism interaction: </w:t>
      </w:r>
      <w:r w:rsidRPr="00842932">
        <w:rPr>
          <w:rFonts w:ascii="Times New Roman" w:hAnsi="Times New Roman"/>
          <w:i/>
        </w:rPr>
        <w:t>F</w:t>
      </w:r>
      <w:r w:rsidRPr="00842932">
        <w:rPr>
          <w:rFonts w:ascii="Times New Roman" w:hAnsi="Times New Roman"/>
        </w:rPr>
        <w:t xml:space="preserve"> (2, 154) = .60, </w:t>
      </w:r>
      <w:r w:rsidRPr="00842932">
        <w:rPr>
          <w:rFonts w:ascii="Times New Roman" w:hAnsi="Times New Roman"/>
          <w:i/>
        </w:rPr>
        <w:t>p</w:t>
      </w:r>
      <w:r w:rsidRPr="00842932">
        <w:rPr>
          <w:rFonts w:ascii="Times New Roman" w:hAnsi="Times New Roman"/>
        </w:rPr>
        <w:t xml:space="preserve"> = .55). </w:t>
      </w:r>
    </w:p>
    <w:p w14:paraId="7872710F" w14:textId="77777777" w:rsidR="00842932" w:rsidRPr="00842932" w:rsidRDefault="00842932" w:rsidP="00842932">
      <w:pPr>
        <w:tabs>
          <w:tab w:val="left" w:pos="6750"/>
        </w:tabs>
        <w:spacing w:after="0" w:line="240" w:lineRule="auto"/>
        <w:ind w:firstLine="720"/>
        <w:rPr>
          <w:rFonts w:ascii="Times New Roman" w:hAnsi="Times New Roman"/>
          <w:i/>
        </w:rPr>
      </w:pPr>
    </w:p>
    <w:p w14:paraId="59684E99" w14:textId="77777777" w:rsidR="00842932" w:rsidRPr="00842932" w:rsidRDefault="00842932" w:rsidP="00842932">
      <w:pPr>
        <w:tabs>
          <w:tab w:val="left" w:pos="6750"/>
        </w:tabs>
        <w:spacing w:after="0" w:line="240" w:lineRule="auto"/>
        <w:ind w:firstLine="720"/>
        <w:rPr>
          <w:rFonts w:ascii="Times New Roman" w:hAnsi="Times New Roman"/>
          <w:i/>
        </w:rPr>
      </w:pPr>
      <w:r w:rsidRPr="00842932">
        <w:rPr>
          <w:rFonts w:ascii="Times New Roman" w:hAnsi="Times New Roman"/>
          <w:i/>
        </w:rPr>
        <w:t>Tense Arousal.</w:t>
      </w:r>
      <w:r w:rsidRPr="00842932">
        <w:rPr>
          <w:rFonts w:ascii="Times New Roman" w:hAnsi="Times New Roman"/>
        </w:rPr>
        <w:t xml:space="preserve"> We assessed arousal using the 8-item scale (α = .87). We conducted an ANOVA with tense arousal as the dependent measure and temperature and mechanism as predictors. None of the effects were significant (main effect of temperature: </w:t>
      </w:r>
      <w:r w:rsidRPr="00842932">
        <w:rPr>
          <w:rFonts w:ascii="Times New Roman" w:hAnsi="Times New Roman"/>
          <w:i/>
        </w:rPr>
        <w:t>F</w:t>
      </w:r>
      <w:r w:rsidRPr="00842932">
        <w:rPr>
          <w:rFonts w:ascii="Times New Roman" w:hAnsi="Times New Roman"/>
        </w:rPr>
        <w:t xml:space="preserve"> (1, 154) = 1.57, </w:t>
      </w:r>
      <w:r w:rsidRPr="00842932">
        <w:rPr>
          <w:rFonts w:ascii="Times New Roman" w:hAnsi="Times New Roman"/>
          <w:i/>
        </w:rPr>
        <w:t>p</w:t>
      </w:r>
      <w:r w:rsidRPr="00842932">
        <w:rPr>
          <w:rFonts w:ascii="Times New Roman" w:hAnsi="Times New Roman"/>
        </w:rPr>
        <w:t xml:space="preserve"> = .21, main effect of mechanism: </w:t>
      </w:r>
      <w:r w:rsidRPr="00842932">
        <w:rPr>
          <w:rFonts w:ascii="Times New Roman" w:hAnsi="Times New Roman"/>
          <w:i/>
        </w:rPr>
        <w:t>F</w:t>
      </w:r>
      <w:r w:rsidRPr="00842932">
        <w:rPr>
          <w:rFonts w:ascii="Times New Roman" w:hAnsi="Times New Roman"/>
        </w:rPr>
        <w:t xml:space="preserve"> (2, 154) = .73, </w:t>
      </w:r>
      <w:r w:rsidRPr="00842932">
        <w:rPr>
          <w:rFonts w:ascii="Times New Roman" w:hAnsi="Times New Roman"/>
          <w:i/>
        </w:rPr>
        <w:t>p</w:t>
      </w:r>
      <w:r w:rsidRPr="00842932">
        <w:rPr>
          <w:rFonts w:ascii="Times New Roman" w:hAnsi="Times New Roman"/>
        </w:rPr>
        <w:t xml:space="preserve"> = .48, and temperature x mechanism interaction: </w:t>
      </w:r>
      <w:r w:rsidRPr="00842932">
        <w:rPr>
          <w:rFonts w:ascii="Times New Roman" w:hAnsi="Times New Roman"/>
          <w:i/>
        </w:rPr>
        <w:t>F</w:t>
      </w:r>
      <w:r w:rsidRPr="00842932">
        <w:rPr>
          <w:rFonts w:ascii="Times New Roman" w:hAnsi="Times New Roman"/>
        </w:rPr>
        <w:t xml:space="preserve"> (2, 154) = .71, </w:t>
      </w:r>
      <w:r w:rsidRPr="00842932">
        <w:rPr>
          <w:rFonts w:ascii="Times New Roman" w:hAnsi="Times New Roman"/>
          <w:i/>
        </w:rPr>
        <w:t>p</w:t>
      </w:r>
      <w:r w:rsidRPr="00842932">
        <w:rPr>
          <w:rFonts w:ascii="Times New Roman" w:hAnsi="Times New Roman"/>
        </w:rPr>
        <w:t xml:space="preserve"> = .50). </w:t>
      </w:r>
    </w:p>
    <w:p w14:paraId="119C310E" w14:textId="77777777" w:rsidR="00842932" w:rsidRPr="00842932" w:rsidRDefault="00842932" w:rsidP="00842932">
      <w:pPr>
        <w:spacing w:after="0" w:line="240" w:lineRule="auto"/>
        <w:ind w:firstLine="720"/>
        <w:rPr>
          <w:rFonts w:ascii="Times New Roman" w:hAnsi="Times New Roman"/>
          <w:i/>
        </w:rPr>
      </w:pPr>
    </w:p>
    <w:p w14:paraId="3012A806" w14:textId="77777777" w:rsidR="00842932" w:rsidRPr="00842932" w:rsidRDefault="00842932" w:rsidP="00842932">
      <w:pPr>
        <w:spacing w:after="0" w:line="240" w:lineRule="auto"/>
        <w:ind w:firstLine="720"/>
        <w:rPr>
          <w:rFonts w:ascii="Times New Roman" w:hAnsi="Times New Roman"/>
        </w:rPr>
      </w:pPr>
      <w:r w:rsidRPr="00842932">
        <w:rPr>
          <w:rFonts w:ascii="Times New Roman" w:hAnsi="Times New Roman"/>
          <w:i/>
        </w:rPr>
        <w:t>Hedonic Tone.</w:t>
      </w:r>
      <w:r w:rsidRPr="00842932">
        <w:rPr>
          <w:rFonts w:ascii="Times New Roman" w:hAnsi="Times New Roman"/>
        </w:rPr>
        <w:t xml:space="preserve"> We assessed arousal using the 8-item scale (α = .82). We conducted an ANOVA with hedonic tone as the dependent measure and temperature and mechanism as predictors. None of the effects were significant (main effect of temperature: </w:t>
      </w:r>
      <w:r w:rsidRPr="00842932">
        <w:rPr>
          <w:rFonts w:ascii="Times New Roman" w:hAnsi="Times New Roman"/>
          <w:i/>
        </w:rPr>
        <w:t>F</w:t>
      </w:r>
      <w:r w:rsidRPr="00842932">
        <w:rPr>
          <w:rFonts w:ascii="Times New Roman" w:hAnsi="Times New Roman"/>
        </w:rPr>
        <w:t xml:space="preserve"> (1, 154) = 1.52, </w:t>
      </w:r>
      <w:r w:rsidRPr="00842932">
        <w:rPr>
          <w:rFonts w:ascii="Times New Roman" w:hAnsi="Times New Roman"/>
          <w:i/>
        </w:rPr>
        <w:t>p</w:t>
      </w:r>
      <w:r w:rsidRPr="00842932">
        <w:rPr>
          <w:rFonts w:ascii="Times New Roman" w:hAnsi="Times New Roman"/>
        </w:rPr>
        <w:t xml:space="preserve"> = .22, main effect of mechanism: </w:t>
      </w:r>
      <w:r w:rsidRPr="00842932">
        <w:rPr>
          <w:rFonts w:ascii="Times New Roman" w:hAnsi="Times New Roman"/>
          <w:i/>
        </w:rPr>
        <w:t>F</w:t>
      </w:r>
      <w:r w:rsidRPr="00842932">
        <w:rPr>
          <w:rFonts w:ascii="Times New Roman" w:hAnsi="Times New Roman"/>
        </w:rPr>
        <w:t xml:space="preserve"> (2, 154) = .22, </w:t>
      </w:r>
      <w:r w:rsidRPr="00842932">
        <w:rPr>
          <w:rFonts w:ascii="Times New Roman" w:hAnsi="Times New Roman"/>
          <w:i/>
        </w:rPr>
        <w:t>p</w:t>
      </w:r>
      <w:r w:rsidRPr="00842932">
        <w:rPr>
          <w:rFonts w:ascii="Times New Roman" w:hAnsi="Times New Roman"/>
        </w:rPr>
        <w:t xml:space="preserve"> = .81, and temperature x mechanism interaction: </w:t>
      </w:r>
      <w:r w:rsidRPr="00842932">
        <w:rPr>
          <w:rFonts w:ascii="Times New Roman" w:hAnsi="Times New Roman"/>
          <w:i/>
        </w:rPr>
        <w:t>F</w:t>
      </w:r>
      <w:r w:rsidRPr="00842932">
        <w:rPr>
          <w:rFonts w:ascii="Times New Roman" w:hAnsi="Times New Roman"/>
        </w:rPr>
        <w:t xml:space="preserve"> (2, 154) = .94, </w:t>
      </w:r>
      <w:r w:rsidRPr="00842932">
        <w:rPr>
          <w:rFonts w:ascii="Times New Roman" w:hAnsi="Times New Roman"/>
          <w:i/>
        </w:rPr>
        <w:t>p</w:t>
      </w:r>
      <w:r w:rsidRPr="00842932">
        <w:rPr>
          <w:rFonts w:ascii="Times New Roman" w:hAnsi="Times New Roman"/>
        </w:rPr>
        <w:t xml:space="preserve"> = .39). </w:t>
      </w:r>
    </w:p>
    <w:p w14:paraId="56C4C206" w14:textId="77777777" w:rsidR="00842932" w:rsidRPr="00842932" w:rsidRDefault="00842932" w:rsidP="00842932">
      <w:pPr>
        <w:spacing w:after="0" w:line="240" w:lineRule="auto"/>
        <w:ind w:firstLine="720"/>
        <w:rPr>
          <w:rFonts w:ascii="Times New Roman" w:hAnsi="Times New Roman"/>
          <w:i/>
        </w:rPr>
      </w:pPr>
    </w:p>
    <w:p w14:paraId="555443D5" w14:textId="77777777" w:rsidR="00842932" w:rsidRPr="00842932" w:rsidRDefault="00842932" w:rsidP="00842932">
      <w:pPr>
        <w:spacing w:after="0" w:line="240" w:lineRule="auto"/>
        <w:ind w:firstLine="720"/>
        <w:rPr>
          <w:rFonts w:ascii="Times New Roman" w:hAnsi="Times New Roman"/>
        </w:rPr>
      </w:pPr>
      <w:r w:rsidRPr="00842932">
        <w:rPr>
          <w:rFonts w:ascii="Times New Roman" w:hAnsi="Times New Roman"/>
          <w:i/>
        </w:rPr>
        <w:t xml:space="preserve">Depletion. </w:t>
      </w:r>
      <w:r w:rsidRPr="00842932">
        <w:rPr>
          <w:rFonts w:ascii="Times New Roman" w:hAnsi="Times New Roman"/>
        </w:rPr>
        <w:t xml:space="preserve">We averaged 5-item scale (α = .94) and conducted an ANOVA with depletion as the dependent measure, and temperature and mechanism as the predictors. None of the effects were significant (main effect of temperature: </w:t>
      </w:r>
      <w:r w:rsidRPr="00842932">
        <w:rPr>
          <w:rFonts w:ascii="Times New Roman" w:hAnsi="Times New Roman"/>
          <w:i/>
        </w:rPr>
        <w:t>F</w:t>
      </w:r>
      <w:r w:rsidRPr="00842932">
        <w:rPr>
          <w:rFonts w:ascii="Times New Roman" w:hAnsi="Times New Roman"/>
        </w:rPr>
        <w:t xml:space="preserve"> (1, 154) = 1.04, </w:t>
      </w:r>
      <w:r w:rsidRPr="00842932">
        <w:rPr>
          <w:rFonts w:ascii="Times New Roman" w:hAnsi="Times New Roman"/>
          <w:i/>
        </w:rPr>
        <w:t>p</w:t>
      </w:r>
      <w:r w:rsidRPr="00842932">
        <w:rPr>
          <w:rFonts w:ascii="Times New Roman" w:hAnsi="Times New Roman"/>
        </w:rPr>
        <w:t xml:space="preserve"> = .31, main effect of mechanism: </w:t>
      </w:r>
      <w:r w:rsidRPr="00842932">
        <w:rPr>
          <w:rFonts w:ascii="Times New Roman" w:hAnsi="Times New Roman"/>
          <w:i/>
        </w:rPr>
        <w:t>F</w:t>
      </w:r>
      <w:r w:rsidRPr="00842932">
        <w:rPr>
          <w:rFonts w:ascii="Times New Roman" w:hAnsi="Times New Roman"/>
        </w:rPr>
        <w:t xml:space="preserve"> (2, 154) = 1.80 </w:t>
      </w:r>
      <w:r w:rsidRPr="00842932">
        <w:rPr>
          <w:rFonts w:ascii="Times New Roman" w:hAnsi="Times New Roman"/>
          <w:i/>
        </w:rPr>
        <w:t>p</w:t>
      </w:r>
      <w:r w:rsidRPr="00842932">
        <w:rPr>
          <w:rFonts w:ascii="Times New Roman" w:hAnsi="Times New Roman"/>
        </w:rPr>
        <w:t xml:space="preserve"> = .17, and temperature x mechanism interaction: </w:t>
      </w:r>
      <w:r w:rsidRPr="00842932">
        <w:rPr>
          <w:rFonts w:ascii="Times New Roman" w:hAnsi="Times New Roman"/>
          <w:i/>
        </w:rPr>
        <w:t>F</w:t>
      </w:r>
      <w:r w:rsidRPr="00842932">
        <w:rPr>
          <w:rFonts w:ascii="Times New Roman" w:hAnsi="Times New Roman"/>
        </w:rPr>
        <w:t xml:space="preserve"> (2, 154) = 2.29, </w:t>
      </w:r>
      <w:r w:rsidRPr="00842932">
        <w:rPr>
          <w:rFonts w:ascii="Times New Roman" w:hAnsi="Times New Roman"/>
          <w:i/>
        </w:rPr>
        <w:t>p</w:t>
      </w:r>
      <w:r w:rsidRPr="00842932">
        <w:rPr>
          <w:rFonts w:ascii="Times New Roman" w:hAnsi="Times New Roman"/>
        </w:rPr>
        <w:t xml:space="preserve"> = .11). </w:t>
      </w:r>
    </w:p>
    <w:p w14:paraId="1CBB328D" w14:textId="77777777" w:rsidR="00842932" w:rsidRPr="00842932" w:rsidRDefault="00842932" w:rsidP="00842932">
      <w:pPr>
        <w:spacing w:after="0" w:line="240" w:lineRule="auto"/>
        <w:ind w:firstLine="720"/>
        <w:rPr>
          <w:rFonts w:ascii="Times New Roman" w:hAnsi="Times New Roman"/>
          <w:i/>
        </w:rPr>
      </w:pPr>
    </w:p>
    <w:p w14:paraId="548EFB7A" w14:textId="77777777" w:rsidR="00842932" w:rsidRPr="00842932" w:rsidRDefault="00842932" w:rsidP="00842932">
      <w:pPr>
        <w:spacing w:after="0" w:line="240" w:lineRule="auto"/>
        <w:ind w:firstLine="720"/>
        <w:rPr>
          <w:rFonts w:ascii="Times New Roman" w:hAnsi="Times New Roman"/>
        </w:rPr>
      </w:pPr>
      <w:r w:rsidRPr="00842932">
        <w:rPr>
          <w:rFonts w:ascii="Times New Roman" w:hAnsi="Times New Roman"/>
          <w:i/>
        </w:rPr>
        <w:t>Alternative Process Explanations (Positive Emotional Reactions, Arousal, Depletion)</w:t>
      </w:r>
      <w:r w:rsidRPr="00842932">
        <w:rPr>
          <w:rFonts w:ascii="Times New Roman" w:hAnsi="Times New Roman"/>
        </w:rPr>
        <w:t xml:space="preserve">. We conducted additional moderated mediational tests (model 14; Hayes 2013). </w:t>
      </w:r>
    </w:p>
    <w:p w14:paraId="0C525044" w14:textId="576EFE2E" w:rsidR="00842932" w:rsidRPr="00842932" w:rsidRDefault="00842932" w:rsidP="00842932">
      <w:pPr>
        <w:tabs>
          <w:tab w:val="left" w:pos="6750"/>
        </w:tabs>
        <w:spacing w:after="0" w:line="240" w:lineRule="auto"/>
        <w:ind w:firstLine="720"/>
        <w:rPr>
          <w:rFonts w:ascii="Times New Roman" w:hAnsi="Times New Roman"/>
        </w:rPr>
      </w:pPr>
      <w:r w:rsidRPr="00842932">
        <w:rPr>
          <w:rFonts w:ascii="Times New Roman" w:hAnsi="Times New Roman"/>
        </w:rPr>
        <w:t xml:space="preserve">As expected, </w:t>
      </w:r>
      <w:r w:rsidRPr="00842932">
        <w:rPr>
          <w:rFonts w:ascii="Times New Roman" w:hAnsi="Times New Roman"/>
          <w:lang w:val="en-CA"/>
        </w:rPr>
        <w:t xml:space="preserve">mood did not mediate the effects of </w:t>
      </w:r>
      <w:r w:rsidRPr="00842932">
        <w:rPr>
          <w:rFonts w:ascii="Times New Roman" w:hAnsi="Times New Roman"/>
        </w:rPr>
        <w:t>temperature on willingness-to-pay (</w:t>
      </w:r>
      <w:r w:rsidR="00E84F72" w:rsidRPr="00842932">
        <w:rPr>
          <w:rFonts w:ascii="Times New Roman" w:hAnsi="Times New Roman"/>
          <w:i/>
          <w:iCs/>
        </w:rPr>
        <w:t>β</w:t>
      </w:r>
      <w:r w:rsidR="00E84F72" w:rsidRPr="00842932">
        <w:rPr>
          <w:rFonts w:ascii="Times New Roman" w:hAnsi="Times New Roman"/>
        </w:rPr>
        <w:t xml:space="preserve"> = </w:t>
      </w:r>
      <w:r w:rsidR="00B12C46">
        <w:rPr>
          <w:rFonts w:ascii="Times New Roman" w:hAnsi="Times New Roman"/>
        </w:rPr>
        <w:t>.97</w:t>
      </w:r>
      <w:r w:rsidR="00E84F72" w:rsidRPr="00842932">
        <w:rPr>
          <w:rFonts w:ascii="Times New Roman" w:hAnsi="Times New Roman"/>
        </w:rPr>
        <w:t xml:space="preserve">; </w:t>
      </w:r>
      <w:r w:rsidR="00E84F72" w:rsidRPr="00842932">
        <w:rPr>
          <w:rFonts w:ascii="Times New Roman" w:hAnsi="Times New Roman"/>
          <w:i/>
          <w:iCs/>
        </w:rPr>
        <w:t>SE</w:t>
      </w:r>
      <w:r w:rsidR="00E84F72" w:rsidRPr="00842932">
        <w:rPr>
          <w:rFonts w:ascii="Times New Roman" w:hAnsi="Times New Roman"/>
        </w:rPr>
        <w:t xml:space="preserve"> = </w:t>
      </w:r>
      <w:r w:rsidR="00B12C46">
        <w:rPr>
          <w:rFonts w:ascii="Times New Roman" w:hAnsi="Times New Roman"/>
        </w:rPr>
        <w:t>3.13</w:t>
      </w:r>
      <w:r w:rsidR="00E84F72" w:rsidRPr="00842932">
        <w:rPr>
          <w:rFonts w:ascii="Times New Roman" w:hAnsi="Times New Roman"/>
        </w:rPr>
        <w:t>,</w:t>
      </w:r>
      <w:r w:rsidR="00E84F72">
        <w:rPr>
          <w:rFonts w:ascii="Times New Roman" w:hAnsi="Times New Roman"/>
        </w:rPr>
        <w:t xml:space="preserve"> </w:t>
      </w:r>
      <w:r w:rsidRPr="00842932">
        <w:rPr>
          <w:rFonts w:ascii="Times New Roman" w:hAnsi="Times New Roman"/>
        </w:rPr>
        <w:t xml:space="preserve">95% </w:t>
      </w:r>
      <w:r w:rsidRPr="00842932">
        <w:rPr>
          <w:rFonts w:ascii="Times New Roman" w:hAnsi="Times New Roman"/>
          <w:i/>
          <w:iCs/>
        </w:rPr>
        <w:t>CI</w:t>
      </w:r>
      <w:r w:rsidRPr="00842932">
        <w:rPr>
          <w:rFonts w:ascii="Times New Roman" w:hAnsi="Times New Roman"/>
        </w:rPr>
        <w:t xml:space="preserve"> = </w:t>
      </w:r>
      <w:r w:rsidR="00B12C46">
        <w:rPr>
          <w:rFonts w:ascii="Times New Roman" w:hAnsi="Times New Roman"/>
        </w:rPr>
        <w:t>-1.72</w:t>
      </w:r>
      <w:r w:rsidRPr="00842932">
        <w:rPr>
          <w:rFonts w:ascii="Times New Roman" w:hAnsi="Times New Roman"/>
        </w:rPr>
        <w:t xml:space="preserve"> to</w:t>
      </w:r>
      <w:r w:rsidR="00B12C46">
        <w:rPr>
          <w:rFonts w:ascii="Times New Roman" w:hAnsi="Times New Roman"/>
        </w:rPr>
        <w:t>10.48</w:t>
      </w:r>
      <w:r w:rsidRPr="00842932">
        <w:rPr>
          <w:rFonts w:ascii="Times New Roman" w:hAnsi="Times New Roman"/>
        </w:rPr>
        <w:t>) or purchase likelihood (</w:t>
      </w:r>
      <w:r w:rsidR="00E84F72" w:rsidRPr="00842932">
        <w:rPr>
          <w:rFonts w:ascii="Times New Roman" w:hAnsi="Times New Roman"/>
          <w:i/>
          <w:iCs/>
        </w:rPr>
        <w:t>β</w:t>
      </w:r>
      <w:r w:rsidR="00E84F72" w:rsidRPr="00842932">
        <w:rPr>
          <w:rFonts w:ascii="Times New Roman" w:hAnsi="Times New Roman"/>
        </w:rPr>
        <w:t xml:space="preserve"> = </w:t>
      </w:r>
      <w:r w:rsidR="00E84F72">
        <w:rPr>
          <w:rFonts w:ascii="Times New Roman" w:hAnsi="Times New Roman"/>
        </w:rPr>
        <w:t>-.004</w:t>
      </w:r>
      <w:r w:rsidR="00E84F72" w:rsidRPr="00842932">
        <w:rPr>
          <w:rFonts w:ascii="Times New Roman" w:hAnsi="Times New Roman"/>
        </w:rPr>
        <w:t xml:space="preserve">; </w:t>
      </w:r>
      <w:r w:rsidR="00E84F72" w:rsidRPr="00842932">
        <w:rPr>
          <w:rFonts w:ascii="Times New Roman" w:hAnsi="Times New Roman"/>
          <w:i/>
          <w:iCs/>
        </w:rPr>
        <w:t>SE</w:t>
      </w:r>
      <w:r w:rsidR="00E84F72" w:rsidRPr="00842932">
        <w:rPr>
          <w:rFonts w:ascii="Times New Roman" w:hAnsi="Times New Roman"/>
        </w:rPr>
        <w:t xml:space="preserve"> = </w:t>
      </w:r>
      <w:r w:rsidR="00E84F72">
        <w:rPr>
          <w:rFonts w:ascii="Times New Roman" w:hAnsi="Times New Roman"/>
        </w:rPr>
        <w:t>.02</w:t>
      </w:r>
      <w:r w:rsidR="00E84F72" w:rsidRPr="00842932">
        <w:rPr>
          <w:rFonts w:ascii="Times New Roman" w:hAnsi="Times New Roman"/>
        </w:rPr>
        <w:t>,</w:t>
      </w:r>
      <w:r w:rsidR="00E84F72">
        <w:rPr>
          <w:rFonts w:ascii="Times New Roman" w:hAnsi="Times New Roman"/>
        </w:rPr>
        <w:t xml:space="preserve"> </w:t>
      </w:r>
      <w:r w:rsidRPr="00842932">
        <w:rPr>
          <w:rFonts w:ascii="Times New Roman" w:hAnsi="Times New Roman"/>
        </w:rPr>
        <w:t xml:space="preserve">95% </w:t>
      </w:r>
      <w:r w:rsidRPr="00842932">
        <w:rPr>
          <w:rFonts w:ascii="Times New Roman" w:hAnsi="Times New Roman"/>
          <w:i/>
          <w:iCs/>
        </w:rPr>
        <w:t>CI</w:t>
      </w:r>
      <w:r w:rsidRPr="00842932">
        <w:rPr>
          <w:rFonts w:ascii="Times New Roman" w:hAnsi="Times New Roman"/>
        </w:rPr>
        <w:t xml:space="preserve"> = -.04 to .</w:t>
      </w:r>
      <w:r w:rsidR="00E84F72" w:rsidRPr="00842932">
        <w:rPr>
          <w:rFonts w:ascii="Times New Roman" w:hAnsi="Times New Roman"/>
        </w:rPr>
        <w:t>0</w:t>
      </w:r>
      <w:r w:rsidR="00E84F72">
        <w:rPr>
          <w:rFonts w:ascii="Times New Roman" w:hAnsi="Times New Roman"/>
        </w:rPr>
        <w:t>4</w:t>
      </w:r>
      <w:r w:rsidRPr="00842932">
        <w:rPr>
          <w:rFonts w:ascii="Times New Roman" w:hAnsi="Times New Roman"/>
        </w:rPr>
        <w:t xml:space="preserve">). </w:t>
      </w:r>
    </w:p>
    <w:p w14:paraId="4CDDE51E" w14:textId="77777777" w:rsidR="00842932" w:rsidRPr="00842932" w:rsidRDefault="00842932" w:rsidP="00842932">
      <w:pPr>
        <w:tabs>
          <w:tab w:val="left" w:pos="6750"/>
        </w:tabs>
        <w:spacing w:after="0" w:line="240" w:lineRule="auto"/>
        <w:ind w:firstLine="720"/>
        <w:rPr>
          <w:rFonts w:ascii="Times New Roman" w:hAnsi="Times New Roman"/>
        </w:rPr>
      </w:pPr>
    </w:p>
    <w:p w14:paraId="77AB9460" w14:textId="315336C1" w:rsidR="00842932" w:rsidRPr="00842932" w:rsidRDefault="00842932" w:rsidP="00842932">
      <w:pPr>
        <w:tabs>
          <w:tab w:val="left" w:pos="6750"/>
        </w:tabs>
        <w:spacing w:after="0" w:line="240" w:lineRule="auto"/>
        <w:ind w:firstLine="720"/>
        <w:rPr>
          <w:rFonts w:ascii="Times New Roman" w:hAnsi="Times New Roman"/>
          <w:lang w:val="en-CA"/>
        </w:rPr>
      </w:pPr>
      <w:r w:rsidRPr="00842932">
        <w:rPr>
          <w:rFonts w:ascii="Times New Roman" w:hAnsi="Times New Roman"/>
        </w:rPr>
        <w:t xml:space="preserve">Moreover, moderated mediation analysis showed that, </w:t>
      </w:r>
      <w:r w:rsidRPr="00842932">
        <w:rPr>
          <w:rFonts w:ascii="Times New Roman" w:hAnsi="Times New Roman"/>
          <w:lang w:val="en-CA"/>
        </w:rPr>
        <w:t>arousal (</w:t>
      </w:r>
      <w:r w:rsidRPr="00842932">
        <w:rPr>
          <w:rFonts w:ascii="Times New Roman" w:hAnsi="Times New Roman"/>
          <w:i/>
          <w:iCs/>
          <w:color w:val="000000"/>
        </w:rPr>
        <w:t>β</w:t>
      </w:r>
      <w:r w:rsidRPr="00842932">
        <w:rPr>
          <w:rFonts w:ascii="Times New Roman" w:hAnsi="Times New Roman"/>
          <w:color w:val="000000"/>
        </w:rPr>
        <w:t xml:space="preserve"> = -.37; </w:t>
      </w:r>
      <w:r w:rsidRPr="00842932">
        <w:rPr>
          <w:rFonts w:ascii="Times New Roman" w:hAnsi="Times New Roman"/>
          <w:i/>
          <w:iCs/>
          <w:color w:val="000000"/>
        </w:rPr>
        <w:t>SE</w:t>
      </w:r>
      <w:r w:rsidRPr="00842932">
        <w:rPr>
          <w:rFonts w:ascii="Times New Roman" w:hAnsi="Times New Roman"/>
          <w:color w:val="000000"/>
        </w:rPr>
        <w:t xml:space="preserve"> = 2.</w:t>
      </w:r>
      <w:r w:rsidR="00751FF1" w:rsidRPr="00842932">
        <w:rPr>
          <w:rFonts w:ascii="Times New Roman" w:hAnsi="Times New Roman"/>
          <w:color w:val="000000"/>
        </w:rPr>
        <w:t>2</w:t>
      </w:r>
      <w:r w:rsidR="00751FF1">
        <w:rPr>
          <w:rFonts w:ascii="Times New Roman" w:hAnsi="Times New Roman"/>
          <w:color w:val="000000"/>
        </w:rPr>
        <w:t>7</w:t>
      </w:r>
      <w:r w:rsidRPr="00842932">
        <w:rPr>
          <w:rFonts w:ascii="Times New Roman" w:hAnsi="Times New Roman"/>
          <w:color w:val="000000"/>
        </w:rPr>
        <w:t xml:space="preserve">, </w:t>
      </w:r>
      <w:r w:rsidRPr="00842932">
        <w:rPr>
          <w:rFonts w:ascii="Times New Roman" w:hAnsi="Times New Roman"/>
          <w:i/>
          <w:iCs/>
          <w:color w:val="000000"/>
        </w:rPr>
        <w:t xml:space="preserve">CI </w:t>
      </w:r>
      <w:r w:rsidRPr="00842932">
        <w:rPr>
          <w:rFonts w:ascii="Times New Roman" w:hAnsi="Times New Roman"/>
          <w:color w:val="000000"/>
        </w:rPr>
        <w:t>(95%) = -</w:t>
      </w:r>
      <w:r w:rsidR="00751FF1">
        <w:rPr>
          <w:rFonts w:ascii="Times New Roman" w:hAnsi="Times New Roman"/>
          <w:color w:val="000000"/>
        </w:rPr>
        <w:t>4.00</w:t>
      </w:r>
      <w:r w:rsidRPr="00842932">
        <w:rPr>
          <w:rFonts w:ascii="Times New Roman" w:hAnsi="Times New Roman"/>
          <w:color w:val="000000"/>
        </w:rPr>
        <w:t xml:space="preserve"> to 5.</w:t>
      </w:r>
      <w:r w:rsidR="00751FF1">
        <w:rPr>
          <w:rFonts w:ascii="Times New Roman" w:hAnsi="Times New Roman"/>
          <w:color w:val="000000"/>
        </w:rPr>
        <w:t>94</w:t>
      </w:r>
      <w:r w:rsidRPr="00842932">
        <w:rPr>
          <w:rFonts w:ascii="Times New Roman" w:hAnsi="Times New Roman"/>
          <w:lang w:val="en-CA"/>
        </w:rPr>
        <w:t xml:space="preserve">), </w:t>
      </w:r>
      <w:r w:rsidRPr="00842932">
        <w:rPr>
          <w:rFonts w:ascii="Times New Roman" w:hAnsi="Times New Roman"/>
        </w:rPr>
        <w:t xml:space="preserve">energetic </w:t>
      </w:r>
      <w:r w:rsidRPr="00842932">
        <w:rPr>
          <w:rFonts w:ascii="Times New Roman" w:hAnsi="Times New Roman"/>
          <w:lang w:val="en-CA"/>
        </w:rPr>
        <w:t>arousal (</w:t>
      </w:r>
      <w:r w:rsidRPr="00842932">
        <w:rPr>
          <w:rFonts w:ascii="Times New Roman" w:hAnsi="Times New Roman"/>
          <w:i/>
          <w:iCs/>
        </w:rPr>
        <w:t>β</w:t>
      </w:r>
      <w:r w:rsidRPr="00842932">
        <w:rPr>
          <w:rFonts w:ascii="Times New Roman" w:hAnsi="Times New Roman"/>
        </w:rPr>
        <w:t xml:space="preserve"> = 1.20; </w:t>
      </w:r>
      <w:r w:rsidRPr="00842932">
        <w:rPr>
          <w:rFonts w:ascii="Times New Roman" w:hAnsi="Times New Roman"/>
          <w:i/>
          <w:iCs/>
        </w:rPr>
        <w:t>SE</w:t>
      </w:r>
      <w:r w:rsidRPr="00842932">
        <w:rPr>
          <w:rFonts w:ascii="Times New Roman" w:hAnsi="Times New Roman"/>
        </w:rPr>
        <w:t xml:space="preserve"> = 3.</w:t>
      </w:r>
      <w:r w:rsidR="00C94370">
        <w:rPr>
          <w:rFonts w:ascii="Times New Roman" w:hAnsi="Times New Roman"/>
        </w:rPr>
        <w:t>2</w:t>
      </w:r>
      <w:r w:rsidRPr="00842932">
        <w:rPr>
          <w:rFonts w:ascii="Times New Roman" w:hAnsi="Times New Roman"/>
        </w:rPr>
        <w:t xml:space="preserve">6, </w:t>
      </w:r>
      <w:r w:rsidRPr="00842932">
        <w:rPr>
          <w:rFonts w:ascii="Times New Roman" w:hAnsi="Times New Roman"/>
          <w:i/>
          <w:iCs/>
        </w:rPr>
        <w:t xml:space="preserve">CI </w:t>
      </w:r>
      <w:r w:rsidRPr="00842932">
        <w:rPr>
          <w:rFonts w:ascii="Times New Roman" w:hAnsi="Times New Roman"/>
        </w:rPr>
        <w:t>(95%) = -1.</w:t>
      </w:r>
      <w:r w:rsidR="00C94370">
        <w:rPr>
          <w:rFonts w:ascii="Times New Roman" w:hAnsi="Times New Roman"/>
        </w:rPr>
        <w:t>19</w:t>
      </w:r>
      <w:r w:rsidR="00C94370" w:rsidRPr="00842932">
        <w:rPr>
          <w:rFonts w:ascii="Times New Roman" w:hAnsi="Times New Roman"/>
        </w:rPr>
        <w:t xml:space="preserve"> </w:t>
      </w:r>
      <w:r w:rsidRPr="00842932">
        <w:rPr>
          <w:rFonts w:ascii="Times New Roman" w:hAnsi="Times New Roman"/>
        </w:rPr>
        <w:t>to 11.</w:t>
      </w:r>
      <w:r w:rsidR="00C94370">
        <w:rPr>
          <w:rFonts w:ascii="Times New Roman" w:hAnsi="Times New Roman"/>
        </w:rPr>
        <w:t>49</w:t>
      </w:r>
      <w:r w:rsidRPr="00842932">
        <w:rPr>
          <w:rFonts w:ascii="Times New Roman" w:hAnsi="Times New Roman"/>
          <w:lang w:val="en-CA"/>
        </w:rPr>
        <w:t xml:space="preserve">), </w:t>
      </w:r>
      <w:r w:rsidRPr="00842932">
        <w:rPr>
          <w:rFonts w:ascii="Times New Roman" w:hAnsi="Times New Roman"/>
        </w:rPr>
        <w:t xml:space="preserve">tense </w:t>
      </w:r>
      <w:r w:rsidRPr="00842932">
        <w:rPr>
          <w:rFonts w:ascii="Times New Roman" w:hAnsi="Times New Roman"/>
          <w:lang w:val="en-CA"/>
        </w:rPr>
        <w:t>arousal (</w:t>
      </w:r>
      <w:r w:rsidRPr="00842932">
        <w:rPr>
          <w:rFonts w:ascii="Times New Roman" w:hAnsi="Times New Roman"/>
          <w:i/>
          <w:iCs/>
          <w:color w:val="000000"/>
        </w:rPr>
        <w:t>β</w:t>
      </w:r>
      <w:r w:rsidRPr="00842932">
        <w:rPr>
          <w:rFonts w:ascii="Times New Roman" w:hAnsi="Times New Roman"/>
          <w:color w:val="000000"/>
        </w:rPr>
        <w:t xml:space="preserve"> = 1.27; </w:t>
      </w:r>
      <w:r w:rsidRPr="00842932">
        <w:rPr>
          <w:rFonts w:ascii="Times New Roman" w:hAnsi="Times New Roman"/>
          <w:i/>
          <w:iCs/>
          <w:color w:val="000000"/>
        </w:rPr>
        <w:t>SE</w:t>
      </w:r>
      <w:r w:rsidRPr="00842932">
        <w:rPr>
          <w:rFonts w:ascii="Times New Roman" w:hAnsi="Times New Roman"/>
          <w:color w:val="000000"/>
        </w:rPr>
        <w:t xml:space="preserve"> = 4.</w:t>
      </w:r>
      <w:r w:rsidR="009D07F1" w:rsidRPr="00842932">
        <w:rPr>
          <w:rFonts w:ascii="Times New Roman" w:hAnsi="Times New Roman"/>
          <w:color w:val="000000"/>
        </w:rPr>
        <w:t>1</w:t>
      </w:r>
      <w:r w:rsidR="009D07F1">
        <w:rPr>
          <w:rFonts w:ascii="Times New Roman" w:hAnsi="Times New Roman"/>
          <w:color w:val="000000"/>
        </w:rPr>
        <w:t>4</w:t>
      </w:r>
      <w:r w:rsidRPr="00842932">
        <w:rPr>
          <w:rFonts w:ascii="Times New Roman" w:hAnsi="Times New Roman"/>
          <w:color w:val="000000"/>
        </w:rPr>
        <w:t xml:space="preserve">, </w:t>
      </w:r>
      <w:r w:rsidRPr="00842932">
        <w:rPr>
          <w:rFonts w:ascii="Times New Roman" w:hAnsi="Times New Roman"/>
          <w:i/>
          <w:iCs/>
          <w:color w:val="000000"/>
        </w:rPr>
        <w:t xml:space="preserve">CI </w:t>
      </w:r>
      <w:r w:rsidRPr="00842932">
        <w:rPr>
          <w:rFonts w:ascii="Times New Roman" w:hAnsi="Times New Roman"/>
          <w:color w:val="000000"/>
        </w:rPr>
        <w:t>(95%) = -</w:t>
      </w:r>
      <w:r w:rsidR="009D07F1">
        <w:rPr>
          <w:rFonts w:ascii="Times New Roman" w:hAnsi="Times New Roman"/>
          <w:color w:val="000000"/>
        </w:rPr>
        <w:t>4.21</w:t>
      </w:r>
      <w:r w:rsidRPr="00842932">
        <w:rPr>
          <w:rFonts w:ascii="Times New Roman" w:hAnsi="Times New Roman"/>
          <w:color w:val="000000"/>
        </w:rPr>
        <w:t xml:space="preserve"> to 12.</w:t>
      </w:r>
      <w:r w:rsidR="009D07F1">
        <w:rPr>
          <w:rFonts w:ascii="Times New Roman" w:hAnsi="Times New Roman"/>
          <w:color w:val="000000"/>
        </w:rPr>
        <w:t>50</w:t>
      </w:r>
      <w:r w:rsidRPr="00842932">
        <w:rPr>
          <w:rFonts w:ascii="Times New Roman" w:hAnsi="Times New Roman"/>
          <w:lang w:val="en-CA"/>
        </w:rPr>
        <w:t xml:space="preserve">), or </w:t>
      </w:r>
      <w:r w:rsidRPr="00842932">
        <w:rPr>
          <w:rFonts w:ascii="Times New Roman" w:hAnsi="Times New Roman"/>
        </w:rPr>
        <w:t>hedonic tone</w:t>
      </w:r>
      <w:r w:rsidRPr="00842932">
        <w:rPr>
          <w:rFonts w:ascii="Times New Roman" w:hAnsi="Times New Roman"/>
          <w:lang w:val="en-CA"/>
        </w:rPr>
        <w:t xml:space="preserve"> (</w:t>
      </w:r>
      <w:r w:rsidRPr="00842932">
        <w:rPr>
          <w:rFonts w:ascii="Times New Roman" w:hAnsi="Times New Roman"/>
          <w:i/>
          <w:iCs/>
          <w:color w:val="000000"/>
        </w:rPr>
        <w:t>β</w:t>
      </w:r>
      <w:r w:rsidRPr="00842932">
        <w:rPr>
          <w:rFonts w:ascii="Times New Roman" w:hAnsi="Times New Roman"/>
          <w:color w:val="000000"/>
        </w:rPr>
        <w:t xml:space="preserve"> = .05; </w:t>
      </w:r>
      <w:r w:rsidRPr="00842932">
        <w:rPr>
          <w:rFonts w:ascii="Times New Roman" w:hAnsi="Times New Roman"/>
          <w:i/>
          <w:iCs/>
          <w:color w:val="000000"/>
        </w:rPr>
        <w:t>SE</w:t>
      </w:r>
      <w:r w:rsidRPr="00842932">
        <w:rPr>
          <w:rFonts w:ascii="Times New Roman" w:hAnsi="Times New Roman"/>
          <w:color w:val="000000"/>
        </w:rPr>
        <w:t xml:space="preserve"> = </w:t>
      </w:r>
      <w:r w:rsidR="009D07F1">
        <w:rPr>
          <w:rFonts w:ascii="Times New Roman" w:hAnsi="Times New Roman"/>
          <w:color w:val="000000"/>
        </w:rPr>
        <w:t>2.12</w:t>
      </w:r>
      <w:r w:rsidRPr="00842932">
        <w:rPr>
          <w:rFonts w:ascii="Times New Roman" w:hAnsi="Times New Roman"/>
          <w:color w:val="000000"/>
        </w:rPr>
        <w:t xml:space="preserve">, </w:t>
      </w:r>
      <w:r w:rsidRPr="00842932">
        <w:rPr>
          <w:rFonts w:ascii="Times New Roman" w:hAnsi="Times New Roman"/>
          <w:i/>
          <w:iCs/>
          <w:color w:val="000000"/>
        </w:rPr>
        <w:t xml:space="preserve">CI </w:t>
      </w:r>
      <w:r w:rsidRPr="00842932">
        <w:rPr>
          <w:rFonts w:ascii="Times New Roman" w:hAnsi="Times New Roman"/>
          <w:color w:val="000000"/>
        </w:rPr>
        <w:t>(95%) = -1.</w:t>
      </w:r>
      <w:r w:rsidR="009D07F1">
        <w:rPr>
          <w:rFonts w:ascii="Times New Roman" w:hAnsi="Times New Roman"/>
          <w:color w:val="000000"/>
        </w:rPr>
        <w:t>68</w:t>
      </w:r>
      <w:r w:rsidR="009D07F1" w:rsidRPr="00842932">
        <w:rPr>
          <w:rFonts w:ascii="Times New Roman" w:hAnsi="Times New Roman"/>
          <w:color w:val="000000"/>
        </w:rPr>
        <w:t xml:space="preserve"> </w:t>
      </w:r>
      <w:r w:rsidRPr="00842932">
        <w:rPr>
          <w:rFonts w:ascii="Times New Roman" w:hAnsi="Times New Roman"/>
          <w:color w:val="000000"/>
        </w:rPr>
        <w:t>to 6.</w:t>
      </w:r>
      <w:r w:rsidR="009D07F1">
        <w:rPr>
          <w:rFonts w:ascii="Times New Roman" w:hAnsi="Times New Roman"/>
          <w:color w:val="000000"/>
        </w:rPr>
        <w:t>84</w:t>
      </w:r>
      <w:r w:rsidRPr="00842932">
        <w:rPr>
          <w:rFonts w:ascii="Times New Roman" w:hAnsi="Times New Roman"/>
          <w:lang w:val="en-CA"/>
        </w:rPr>
        <w:t xml:space="preserve">) did not mediate the relationship between </w:t>
      </w:r>
      <w:r w:rsidRPr="00842932">
        <w:rPr>
          <w:rFonts w:ascii="Times New Roman" w:eastAsia="Times New Roman" w:hAnsi="Times New Roman"/>
        </w:rPr>
        <w:t xml:space="preserve">temperature and </w:t>
      </w:r>
      <w:r w:rsidRPr="00842932">
        <w:rPr>
          <w:rFonts w:ascii="Times New Roman" w:hAnsi="Times New Roman"/>
        </w:rPr>
        <w:t>willingness-to-pay</w:t>
      </w:r>
      <w:r w:rsidRPr="00842932">
        <w:rPr>
          <w:rFonts w:ascii="Times New Roman" w:hAnsi="Times New Roman"/>
          <w:lang w:val="en-CA"/>
        </w:rPr>
        <w:t xml:space="preserve">. </w:t>
      </w:r>
    </w:p>
    <w:p w14:paraId="0C6816F9" w14:textId="77777777" w:rsidR="00842932" w:rsidRPr="00842932" w:rsidRDefault="00842932" w:rsidP="00842932">
      <w:pPr>
        <w:tabs>
          <w:tab w:val="left" w:pos="6750"/>
        </w:tabs>
        <w:spacing w:after="0" w:line="240" w:lineRule="auto"/>
        <w:ind w:firstLine="720"/>
        <w:rPr>
          <w:rFonts w:ascii="Times New Roman" w:hAnsi="Times New Roman"/>
          <w:lang w:val="en-CA"/>
        </w:rPr>
      </w:pPr>
    </w:p>
    <w:p w14:paraId="1045F7BF" w14:textId="4ED28345" w:rsidR="00842932" w:rsidRPr="00842932" w:rsidRDefault="00842932" w:rsidP="00842932">
      <w:pPr>
        <w:tabs>
          <w:tab w:val="left" w:pos="6750"/>
        </w:tabs>
        <w:spacing w:after="0" w:line="240" w:lineRule="auto"/>
        <w:ind w:firstLine="720"/>
        <w:rPr>
          <w:rFonts w:ascii="Times New Roman" w:hAnsi="Times New Roman"/>
          <w:lang w:val="en-CA"/>
        </w:rPr>
      </w:pPr>
      <w:r w:rsidRPr="00842932">
        <w:rPr>
          <w:rFonts w:ascii="Times New Roman" w:hAnsi="Times New Roman"/>
        </w:rPr>
        <w:t xml:space="preserve">In addition, moderated mediation analysis showed that, </w:t>
      </w:r>
      <w:r w:rsidRPr="00842932">
        <w:rPr>
          <w:rFonts w:ascii="Times New Roman" w:hAnsi="Times New Roman"/>
          <w:lang w:val="en-CA"/>
        </w:rPr>
        <w:t>arousal (</w:t>
      </w:r>
      <w:r w:rsidRPr="00842932">
        <w:rPr>
          <w:rFonts w:ascii="Times New Roman" w:hAnsi="Times New Roman"/>
          <w:i/>
          <w:iCs/>
          <w:color w:val="000000"/>
        </w:rPr>
        <w:t>β</w:t>
      </w:r>
      <w:r w:rsidRPr="00842932">
        <w:rPr>
          <w:rFonts w:ascii="Times New Roman" w:hAnsi="Times New Roman"/>
          <w:color w:val="000000"/>
        </w:rPr>
        <w:t xml:space="preserve"> = .02; </w:t>
      </w:r>
      <w:r w:rsidRPr="00842932">
        <w:rPr>
          <w:rFonts w:ascii="Times New Roman" w:hAnsi="Times New Roman"/>
          <w:i/>
          <w:iCs/>
          <w:color w:val="000000"/>
        </w:rPr>
        <w:t>SE</w:t>
      </w:r>
      <w:r w:rsidRPr="00842932">
        <w:rPr>
          <w:rFonts w:ascii="Times New Roman" w:hAnsi="Times New Roman"/>
          <w:color w:val="000000"/>
        </w:rPr>
        <w:t xml:space="preserve"> = .03, </w:t>
      </w:r>
      <w:r w:rsidRPr="00842932">
        <w:rPr>
          <w:rFonts w:ascii="Times New Roman" w:hAnsi="Times New Roman"/>
          <w:i/>
          <w:iCs/>
          <w:color w:val="000000"/>
        </w:rPr>
        <w:t xml:space="preserve">CI </w:t>
      </w:r>
      <w:r w:rsidRPr="00842932">
        <w:rPr>
          <w:rFonts w:ascii="Times New Roman" w:hAnsi="Times New Roman"/>
          <w:color w:val="000000"/>
        </w:rPr>
        <w:t>(95%) = -.01 to .11</w:t>
      </w:r>
      <w:r w:rsidRPr="00842932">
        <w:rPr>
          <w:rFonts w:ascii="Times New Roman" w:hAnsi="Times New Roman"/>
          <w:lang w:val="en-CA"/>
        </w:rPr>
        <w:t xml:space="preserve">), </w:t>
      </w:r>
      <w:r w:rsidRPr="00842932">
        <w:rPr>
          <w:rFonts w:ascii="Times New Roman" w:hAnsi="Times New Roman"/>
        </w:rPr>
        <w:t xml:space="preserve">energetic </w:t>
      </w:r>
      <w:r w:rsidRPr="00842932">
        <w:rPr>
          <w:rFonts w:ascii="Times New Roman" w:hAnsi="Times New Roman"/>
          <w:lang w:val="en-CA"/>
        </w:rPr>
        <w:t>arousal (</w:t>
      </w:r>
      <w:r w:rsidRPr="00842932">
        <w:rPr>
          <w:rFonts w:ascii="Times New Roman" w:hAnsi="Times New Roman"/>
          <w:i/>
          <w:iCs/>
        </w:rPr>
        <w:t>β</w:t>
      </w:r>
      <w:r w:rsidRPr="00842932">
        <w:rPr>
          <w:rFonts w:ascii="Times New Roman" w:hAnsi="Times New Roman"/>
        </w:rPr>
        <w:t xml:space="preserve"> = -.007 </w:t>
      </w:r>
      <w:r w:rsidRPr="00842932">
        <w:rPr>
          <w:rFonts w:ascii="Times New Roman" w:hAnsi="Times New Roman"/>
          <w:i/>
          <w:iCs/>
        </w:rPr>
        <w:t>SE</w:t>
      </w:r>
      <w:r w:rsidRPr="00842932">
        <w:rPr>
          <w:rFonts w:ascii="Times New Roman" w:hAnsi="Times New Roman"/>
        </w:rPr>
        <w:t xml:space="preserve"> = .02, </w:t>
      </w:r>
      <w:r w:rsidRPr="00842932">
        <w:rPr>
          <w:rFonts w:ascii="Times New Roman" w:hAnsi="Times New Roman"/>
          <w:i/>
          <w:iCs/>
        </w:rPr>
        <w:t xml:space="preserve">CI </w:t>
      </w:r>
      <w:r w:rsidRPr="00842932">
        <w:rPr>
          <w:rFonts w:ascii="Times New Roman" w:hAnsi="Times New Roman"/>
        </w:rPr>
        <w:t>(95%) = -.04 to .05</w:t>
      </w:r>
      <w:r w:rsidRPr="00842932">
        <w:rPr>
          <w:rFonts w:ascii="Times New Roman" w:hAnsi="Times New Roman"/>
          <w:lang w:val="en-CA"/>
        </w:rPr>
        <w:t xml:space="preserve">), </w:t>
      </w:r>
      <w:r w:rsidRPr="00842932">
        <w:rPr>
          <w:rFonts w:ascii="Times New Roman" w:hAnsi="Times New Roman"/>
        </w:rPr>
        <w:t xml:space="preserve">tense </w:t>
      </w:r>
      <w:r w:rsidRPr="00842932">
        <w:rPr>
          <w:rFonts w:ascii="Times New Roman" w:hAnsi="Times New Roman"/>
          <w:lang w:val="en-CA"/>
        </w:rPr>
        <w:t>arousal (</w:t>
      </w:r>
      <w:r w:rsidRPr="00842932">
        <w:rPr>
          <w:rFonts w:ascii="Times New Roman" w:hAnsi="Times New Roman"/>
          <w:i/>
          <w:iCs/>
          <w:color w:val="000000"/>
        </w:rPr>
        <w:t>β</w:t>
      </w:r>
      <w:r w:rsidRPr="00842932">
        <w:rPr>
          <w:rFonts w:ascii="Times New Roman" w:hAnsi="Times New Roman"/>
          <w:color w:val="000000"/>
        </w:rPr>
        <w:t xml:space="preserve"> = .004; </w:t>
      </w:r>
      <w:r w:rsidRPr="00842932">
        <w:rPr>
          <w:rFonts w:ascii="Times New Roman" w:hAnsi="Times New Roman"/>
          <w:i/>
          <w:iCs/>
          <w:color w:val="000000"/>
        </w:rPr>
        <w:t>SE</w:t>
      </w:r>
      <w:r w:rsidRPr="00842932">
        <w:rPr>
          <w:rFonts w:ascii="Times New Roman" w:hAnsi="Times New Roman"/>
          <w:color w:val="000000"/>
        </w:rPr>
        <w:t xml:space="preserve"> = .</w:t>
      </w:r>
      <w:r w:rsidR="00D54402" w:rsidRPr="00842932">
        <w:rPr>
          <w:rFonts w:ascii="Times New Roman" w:hAnsi="Times New Roman"/>
          <w:color w:val="000000"/>
        </w:rPr>
        <w:t>0</w:t>
      </w:r>
      <w:r w:rsidR="00D54402">
        <w:rPr>
          <w:rFonts w:ascii="Times New Roman" w:hAnsi="Times New Roman"/>
          <w:color w:val="000000"/>
        </w:rPr>
        <w:t>3</w:t>
      </w:r>
      <w:r w:rsidRPr="00842932">
        <w:rPr>
          <w:rFonts w:ascii="Times New Roman" w:hAnsi="Times New Roman"/>
          <w:color w:val="000000"/>
        </w:rPr>
        <w:t xml:space="preserve">, </w:t>
      </w:r>
      <w:r w:rsidRPr="00842932">
        <w:rPr>
          <w:rFonts w:ascii="Times New Roman" w:hAnsi="Times New Roman"/>
          <w:i/>
          <w:iCs/>
          <w:color w:val="000000"/>
        </w:rPr>
        <w:t xml:space="preserve">CI </w:t>
      </w:r>
      <w:r w:rsidRPr="00842932">
        <w:rPr>
          <w:rFonts w:ascii="Times New Roman" w:hAnsi="Times New Roman"/>
          <w:color w:val="000000"/>
        </w:rPr>
        <w:t>(95%) = -.</w:t>
      </w:r>
      <w:r w:rsidR="00D54402" w:rsidRPr="00842932">
        <w:rPr>
          <w:rFonts w:ascii="Times New Roman" w:hAnsi="Times New Roman"/>
          <w:color w:val="000000"/>
        </w:rPr>
        <w:t>0</w:t>
      </w:r>
      <w:r w:rsidR="00D54402">
        <w:rPr>
          <w:rFonts w:ascii="Times New Roman" w:hAnsi="Times New Roman"/>
          <w:color w:val="000000"/>
        </w:rPr>
        <w:t>3</w:t>
      </w:r>
      <w:r w:rsidR="00D54402" w:rsidRPr="00842932">
        <w:rPr>
          <w:rFonts w:ascii="Times New Roman" w:hAnsi="Times New Roman"/>
          <w:color w:val="000000"/>
        </w:rPr>
        <w:t xml:space="preserve"> </w:t>
      </w:r>
      <w:r w:rsidRPr="00842932">
        <w:rPr>
          <w:rFonts w:ascii="Times New Roman" w:hAnsi="Times New Roman"/>
          <w:color w:val="000000"/>
        </w:rPr>
        <w:t>to .</w:t>
      </w:r>
      <w:r w:rsidR="00D54402" w:rsidRPr="00842932">
        <w:rPr>
          <w:rFonts w:ascii="Times New Roman" w:hAnsi="Times New Roman"/>
          <w:color w:val="000000"/>
        </w:rPr>
        <w:t>0</w:t>
      </w:r>
      <w:r w:rsidR="00D54402">
        <w:rPr>
          <w:rFonts w:ascii="Times New Roman" w:hAnsi="Times New Roman"/>
          <w:color w:val="000000"/>
        </w:rPr>
        <w:t>8</w:t>
      </w:r>
      <w:r w:rsidRPr="00842932">
        <w:rPr>
          <w:rFonts w:ascii="Times New Roman" w:hAnsi="Times New Roman"/>
          <w:lang w:val="en-CA"/>
        </w:rPr>
        <w:t xml:space="preserve">), or </w:t>
      </w:r>
      <w:r w:rsidRPr="00842932">
        <w:rPr>
          <w:rFonts w:ascii="Times New Roman" w:hAnsi="Times New Roman"/>
        </w:rPr>
        <w:t>hedonic tone</w:t>
      </w:r>
      <w:r w:rsidRPr="00842932">
        <w:rPr>
          <w:rFonts w:ascii="Times New Roman" w:hAnsi="Times New Roman"/>
          <w:lang w:val="en-CA"/>
        </w:rPr>
        <w:t xml:space="preserve"> (</w:t>
      </w:r>
      <w:r w:rsidRPr="00842932">
        <w:rPr>
          <w:rFonts w:ascii="Times New Roman" w:hAnsi="Times New Roman"/>
          <w:i/>
          <w:iCs/>
          <w:color w:val="000000"/>
        </w:rPr>
        <w:t>β</w:t>
      </w:r>
      <w:r w:rsidRPr="00842932">
        <w:rPr>
          <w:rFonts w:ascii="Times New Roman" w:hAnsi="Times New Roman"/>
          <w:color w:val="000000"/>
        </w:rPr>
        <w:t xml:space="preserve"> = .</w:t>
      </w:r>
      <w:r w:rsidR="00D54402" w:rsidRPr="00842932">
        <w:rPr>
          <w:rFonts w:ascii="Times New Roman" w:hAnsi="Times New Roman"/>
          <w:color w:val="000000"/>
        </w:rPr>
        <w:t>0</w:t>
      </w:r>
      <w:r w:rsidR="00D54402">
        <w:rPr>
          <w:rFonts w:ascii="Times New Roman" w:hAnsi="Times New Roman"/>
          <w:color w:val="000000"/>
        </w:rPr>
        <w:t>2</w:t>
      </w:r>
      <w:r w:rsidRPr="00842932">
        <w:rPr>
          <w:rFonts w:ascii="Times New Roman" w:hAnsi="Times New Roman"/>
          <w:color w:val="000000"/>
        </w:rPr>
        <w:t xml:space="preserve">; </w:t>
      </w:r>
      <w:r w:rsidRPr="00842932">
        <w:rPr>
          <w:rFonts w:ascii="Times New Roman" w:hAnsi="Times New Roman"/>
          <w:i/>
          <w:iCs/>
          <w:color w:val="000000"/>
        </w:rPr>
        <w:t>SE</w:t>
      </w:r>
      <w:r w:rsidRPr="00842932">
        <w:rPr>
          <w:rFonts w:ascii="Times New Roman" w:hAnsi="Times New Roman"/>
          <w:color w:val="000000"/>
        </w:rPr>
        <w:t xml:space="preserve"> = .03, </w:t>
      </w:r>
      <w:r w:rsidRPr="00842932">
        <w:rPr>
          <w:rFonts w:ascii="Times New Roman" w:hAnsi="Times New Roman"/>
          <w:i/>
          <w:iCs/>
          <w:color w:val="000000"/>
        </w:rPr>
        <w:t xml:space="preserve">CI </w:t>
      </w:r>
      <w:r w:rsidRPr="00842932">
        <w:rPr>
          <w:rFonts w:ascii="Times New Roman" w:hAnsi="Times New Roman"/>
          <w:color w:val="000000"/>
        </w:rPr>
        <w:t>(95%) = -.</w:t>
      </w:r>
      <w:r w:rsidR="00D54402" w:rsidRPr="00842932">
        <w:rPr>
          <w:rFonts w:ascii="Times New Roman" w:hAnsi="Times New Roman"/>
          <w:color w:val="000000"/>
        </w:rPr>
        <w:t>0</w:t>
      </w:r>
      <w:r w:rsidR="00D54402">
        <w:rPr>
          <w:rFonts w:ascii="Times New Roman" w:hAnsi="Times New Roman"/>
          <w:color w:val="000000"/>
        </w:rPr>
        <w:t>1</w:t>
      </w:r>
      <w:r w:rsidR="00D54402" w:rsidRPr="00842932">
        <w:rPr>
          <w:rFonts w:ascii="Times New Roman" w:hAnsi="Times New Roman"/>
          <w:color w:val="000000"/>
        </w:rPr>
        <w:t xml:space="preserve"> </w:t>
      </w:r>
      <w:r w:rsidRPr="00842932">
        <w:rPr>
          <w:rFonts w:ascii="Times New Roman" w:hAnsi="Times New Roman"/>
          <w:color w:val="000000"/>
        </w:rPr>
        <w:t>to .</w:t>
      </w:r>
      <w:r w:rsidR="00D54402">
        <w:rPr>
          <w:rFonts w:ascii="Times New Roman" w:hAnsi="Times New Roman"/>
          <w:color w:val="000000"/>
        </w:rPr>
        <w:t>10</w:t>
      </w:r>
      <w:r w:rsidRPr="00842932">
        <w:rPr>
          <w:rFonts w:ascii="Times New Roman" w:hAnsi="Times New Roman"/>
          <w:lang w:val="en-CA"/>
        </w:rPr>
        <w:t xml:space="preserve">) did not mediate the relationship between </w:t>
      </w:r>
      <w:r w:rsidRPr="00842932">
        <w:rPr>
          <w:rFonts w:ascii="Times New Roman" w:eastAsia="Times New Roman" w:hAnsi="Times New Roman"/>
        </w:rPr>
        <w:t xml:space="preserve">temperature and </w:t>
      </w:r>
      <w:r w:rsidRPr="00842932">
        <w:rPr>
          <w:rFonts w:ascii="Times New Roman" w:hAnsi="Times New Roman"/>
        </w:rPr>
        <w:t>purchase-likelihood</w:t>
      </w:r>
      <w:r w:rsidRPr="00842932">
        <w:rPr>
          <w:rFonts w:ascii="Times New Roman" w:hAnsi="Times New Roman"/>
          <w:lang w:val="en-CA"/>
        </w:rPr>
        <w:t xml:space="preserve">. </w:t>
      </w:r>
    </w:p>
    <w:p w14:paraId="673E1115" w14:textId="77777777" w:rsidR="00842932" w:rsidRPr="00842932" w:rsidRDefault="00842932" w:rsidP="00842932">
      <w:pPr>
        <w:tabs>
          <w:tab w:val="left" w:pos="6750"/>
        </w:tabs>
        <w:spacing w:after="0" w:line="240" w:lineRule="auto"/>
        <w:ind w:firstLine="720"/>
        <w:rPr>
          <w:rFonts w:ascii="Times New Roman" w:hAnsi="Times New Roman"/>
          <w:lang w:val="en-CA"/>
        </w:rPr>
      </w:pPr>
    </w:p>
    <w:p w14:paraId="53224365" w14:textId="59BAD0D2" w:rsidR="00842932" w:rsidRPr="00842932" w:rsidRDefault="00842932" w:rsidP="00842932">
      <w:pPr>
        <w:tabs>
          <w:tab w:val="left" w:pos="6750"/>
        </w:tabs>
        <w:spacing w:after="0" w:line="240" w:lineRule="auto"/>
        <w:ind w:firstLine="720"/>
        <w:rPr>
          <w:rFonts w:ascii="Times New Roman" w:hAnsi="Times New Roman"/>
        </w:rPr>
      </w:pPr>
      <w:r w:rsidRPr="00842932">
        <w:rPr>
          <w:rFonts w:ascii="Times New Roman" w:hAnsi="Times New Roman"/>
          <w:lang w:val="en-CA"/>
        </w:rPr>
        <w:t xml:space="preserve">Similarly, depletion did not mediate the effects of </w:t>
      </w:r>
      <w:r w:rsidRPr="00842932">
        <w:rPr>
          <w:rFonts w:ascii="Times New Roman" w:hAnsi="Times New Roman"/>
        </w:rPr>
        <w:t>temperature on willingness-to-pay (</w:t>
      </w:r>
      <w:r w:rsidRPr="00842932">
        <w:rPr>
          <w:rFonts w:ascii="Times New Roman" w:hAnsi="Times New Roman"/>
          <w:i/>
          <w:iCs/>
          <w:color w:val="000000"/>
        </w:rPr>
        <w:t>β</w:t>
      </w:r>
      <w:r w:rsidRPr="00842932">
        <w:rPr>
          <w:rFonts w:ascii="Times New Roman" w:hAnsi="Times New Roman"/>
          <w:color w:val="000000"/>
        </w:rPr>
        <w:t xml:space="preserve"> = -1.03; </w:t>
      </w:r>
      <w:r w:rsidRPr="00842932">
        <w:rPr>
          <w:rFonts w:ascii="Times New Roman" w:hAnsi="Times New Roman"/>
          <w:i/>
          <w:iCs/>
          <w:color w:val="000000"/>
        </w:rPr>
        <w:t>SE</w:t>
      </w:r>
      <w:r w:rsidRPr="00842932">
        <w:rPr>
          <w:rFonts w:ascii="Times New Roman" w:hAnsi="Times New Roman"/>
          <w:color w:val="000000"/>
        </w:rPr>
        <w:t xml:space="preserve"> = 3.0, </w:t>
      </w:r>
      <w:r w:rsidRPr="00842932">
        <w:rPr>
          <w:rFonts w:ascii="Times New Roman" w:hAnsi="Times New Roman"/>
        </w:rPr>
        <w:t xml:space="preserve">95% </w:t>
      </w:r>
      <w:r w:rsidRPr="00842932">
        <w:rPr>
          <w:rFonts w:ascii="Times New Roman" w:hAnsi="Times New Roman"/>
          <w:i/>
          <w:iCs/>
        </w:rPr>
        <w:t>CI</w:t>
      </w:r>
      <w:r w:rsidRPr="00842932">
        <w:rPr>
          <w:rFonts w:ascii="Times New Roman" w:hAnsi="Times New Roman"/>
        </w:rPr>
        <w:t xml:space="preserve"> = -5.</w:t>
      </w:r>
      <w:r w:rsidR="00825089" w:rsidRPr="00842932">
        <w:rPr>
          <w:rFonts w:ascii="Times New Roman" w:hAnsi="Times New Roman"/>
        </w:rPr>
        <w:t>8</w:t>
      </w:r>
      <w:r w:rsidR="00825089">
        <w:rPr>
          <w:rFonts w:ascii="Times New Roman" w:hAnsi="Times New Roman"/>
        </w:rPr>
        <w:t>6</w:t>
      </w:r>
      <w:r w:rsidR="00825089" w:rsidRPr="00842932">
        <w:rPr>
          <w:rFonts w:ascii="Times New Roman" w:hAnsi="Times New Roman"/>
        </w:rPr>
        <w:t xml:space="preserve"> </w:t>
      </w:r>
      <w:r w:rsidRPr="00842932">
        <w:rPr>
          <w:rFonts w:ascii="Times New Roman" w:hAnsi="Times New Roman"/>
        </w:rPr>
        <w:t xml:space="preserve">to </w:t>
      </w:r>
      <w:r w:rsidR="00825089">
        <w:rPr>
          <w:rFonts w:ascii="Times New Roman" w:hAnsi="Times New Roman"/>
        </w:rPr>
        <w:t>7.18</w:t>
      </w:r>
      <w:r w:rsidRPr="00842932">
        <w:rPr>
          <w:rFonts w:ascii="Times New Roman" w:hAnsi="Times New Roman"/>
        </w:rPr>
        <w:t>) or purchase likelihood (</w:t>
      </w:r>
      <w:r w:rsidRPr="00842932">
        <w:rPr>
          <w:rFonts w:ascii="Times New Roman" w:hAnsi="Times New Roman"/>
          <w:i/>
          <w:iCs/>
          <w:color w:val="000000"/>
        </w:rPr>
        <w:t>β</w:t>
      </w:r>
      <w:r w:rsidRPr="00842932">
        <w:rPr>
          <w:rFonts w:ascii="Times New Roman" w:hAnsi="Times New Roman"/>
          <w:color w:val="000000"/>
        </w:rPr>
        <w:t xml:space="preserve"> = .</w:t>
      </w:r>
      <w:r w:rsidR="00E84F72" w:rsidRPr="00842932">
        <w:rPr>
          <w:rFonts w:ascii="Times New Roman" w:hAnsi="Times New Roman"/>
          <w:color w:val="000000"/>
        </w:rPr>
        <w:t>0</w:t>
      </w:r>
      <w:r w:rsidR="00E84F72">
        <w:rPr>
          <w:rFonts w:ascii="Times New Roman" w:hAnsi="Times New Roman"/>
          <w:color w:val="000000"/>
        </w:rPr>
        <w:t>2</w:t>
      </w:r>
      <w:r w:rsidRPr="00842932">
        <w:rPr>
          <w:rFonts w:ascii="Times New Roman" w:hAnsi="Times New Roman"/>
          <w:color w:val="000000"/>
        </w:rPr>
        <w:t xml:space="preserve">; </w:t>
      </w:r>
      <w:r w:rsidRPr="00842932">
        <w:rPr>
          <w:rFonts w:ascii="Times New Roman" w:hAnsi="Times New Roman"/>
          <w:i/>
          <w:iCs/>
          <w:color w:val="000000"/>
        </w:rPr>
        <w:t>SE</w:t>
      </w:r>
      <w:r w:rsidRPr="00842932">
        <w:rPr>
          <w:rFonts w:ascii="Times New Roman" w:hAnsi="Times New Roman"/>
          <w:color w:val="000000"/>
        </w:rPr>
        <w:t xml:space="preserve"> = .03, </w:t>
      </w:r>
      <w:r w:rsidRPr="00842932">
        <w:rPr>
          <w:rFonts w:ascii="Times New Roman" w:hAnsi="Times New Roman"/>
        </w:rPr>
        <w:t xml:space="preserve">95% </w:t>
      </w:r>
      <w:r w:rsidRPr="00842932">
        <w:rPr>
          <w:rFonts w:ascii="Times New Roman" w:hAnsi="Times New Roman"/>
          <w:i/>
          <w:iCs/>
        </w:rPr>
        <w:t>CI</w:t>
      </w:r>
      <w:r w:rsidRPr="00842932">
        <w:rPr>
          <w:rFonts w:ascii="Times New Roman" w:hAnsi="Times New Roman"/>
        </w:rPr>
        <w:t xml:space="preserve"> = -.02 to .</w:t>
      </w:r>
      <w:r w:rsidR="00E84F72">
        <w:rPr>
          <w:rFonts w:ascii="Times New Roman" w:hAnsi="Times New Roman"/>
        </w:rPr>
        <w:t>10</w:t>
      </w:r>
      <w:r w:rsidRPr="00842932">
        <w:rPr>
          <w:rFonts w:ascii="Times New Roman" w:hAnsi="Times New Roman"/>
        </w:rPr>
        <w:t>08).</w:t>
      </w:r>
    </w:p>
    <w:p w14:paraId="648061B1" w14:textId="77777777" w:rsidR="00842932" w:rsidRPr="00842932" w:rsidRDefault="00842932" w:rsidP="00842932">
      <w:pPr>
        <w:tabs>
          <w:tab w:val="left" w:pos="6750"/>
        </w:tabs>
        <w:spacing w:after="0" w:line="240" w:lineRule="auto"/>
        <w:ind w:firstLine="720"/>
        <w:rPr>
          <w:rFonts w:ascii="Times New Roman" w:hAnsi="Times New Roman"/>
        </w:rPr>
      </w:pPr>
    </w:p>
    <w:p w14:paraId="2C30A1A3" w14:textId="6760CED9" w:rsidR="00842932" w:rsidRPr="00842932" w:rsidRDefault="00842932" w:rsidP="00842932">
      <w:pPr>
        <w:tabs>
          <w:tab w:val="left" w:pos="6750"/>
        </w:tabs>
        <w:spacing w:after="0" w:line="240" w:lineRule="auto"/>
        <w:ind w:firstLine="720"/>
        <w:rPr>
          <w:rFonts w:ascii="Times New Roman" w:hAnsi="Times New Roman"/>
        </w:rPr>
      </w:pPr>
      <w:r w:rsidRPr="00842932">
        <w:rPr>
          <w:rFonts w:ascii="Times New Roman" w:hAnsi="Times New Roman"/>
        </w:rPr>
        <w:t xml:space="preserve">In addition, we ran another moderated mediation (model 87; Hayes 2013) to test whether temperature </w:t>
      </w:r>
      <w:r w:rsidRPr="00842932">
        <w:rPr>
          <w:rFonts w:ascii="Times New Roman" w:hAnsi="Times New Roman"/>
        </w:rPr>
        <w:sym w:font="Wingdings" w:char="F0E0"/>
      </w:r>
      <w:r w:rsidRPr="00842932">
        <w:rPr>
          <w:rFonts w:ascii="Times New Roman" w:hAnsi="Times New Roman"/>
        </w:rPr>
        <w:t xml:space="preserve"> arousal </w:t>
      </w:r>
      <w:r w:rsidRPr="00842932">
        <w:rPr>
          <w:rFonts w:ascii="Times New Roman" w:hAnsi="Times New Roman"/>
        </w:rPr>
        <w:sym w:font="Wingdings" w:char="F0E0"/>
      </w:r>
      <w:r w:rsidRPr="00842932">
        <w:rPr>
          <w:rFonts w:ascii="Times New Roman" w:hAnsi="Times New Roman"/>
        </w:rPr>
        <w:t xml:space="preserve"> hostile aggression </w:t>
      </w:r>
      <w:r w:rsidRPr="00842932">
        <w:rPr>
          <w:rFonts w:ascii="Times New Roman" w:hAnsi="Times New Roman"/>
        </w:rPr>
        <w:sym w:font="Wingdings" w:char="F0E0"/>
      </w:r>
      <w:r w:rsidRPr="00842932">
        <w:rPr>
          <w:rFonts w:ascii="Times New Roman" w:hAnsi="Times New Roman"/>
        </w:rPr>
        <w:t xml:space="preserve"> WTP, and mechanism moderates the effect. The mediation model was not significant for willingness-to-pay</w:t>
      </w:r>
      <w:r w:rsidRPr="00842932">
        <w:rPr>
          <w:rFonts w:ascii="Times New Roman" w:hAnsi="Times New Roman"/>
          <w:lang w:val="en-CA"/>
        </w:rPr>
        <w:t xml:space="preserve"> </w:t>
      </w:r>
      <w:r w:rsidRPr="00842932">
        <w:rPr>
          <w:rFonts w:ascii="Times New Roman" w:hAnsi="Times New Roman"/>
        </w:rPr>
        <w:t>(</w:t>
      </w:r>
      <w:r w:rsidRPr="00842932">
        <w:rPr>
          <w:rFonts w:ascii="Times New Roman" w:hAnsi="Times New Roman"/>
          <w:i/>
          <w:iCs/>
          <w:color w:val="000000"/>
        </w:rPr>
        <w:t>β</w:t>
      </w:r>
      <w:r w:rsidRPr="00842932">
        <w:rPr>
          <w:rFonts w:ascii="Times New Roman" w:hAnsi="Times New Roman"/>
          <w:color w:val="000000"/>
        </w:rPr>
        <w:t xml:space="preserve"> = -.95; </w:t>
      </w:r>
      <w:r w:rsidRPr="00842932">
        <w:rPr>
          <w:rFonts w:ascii="Times New Roman" w:hAnsi="Times New Roman"/>
          <w:i/>
          <w:iCs/>
          <w:color w:val="000000"/>
        </w:rPr>
        <w:t>SE</w:t>
      </w:r>
      <w:r w:rsidRPr="00842932">
        <w:rPr>
          <w:rFonts w:ascii="Times New Roman" w:hAnsi="Times New Roman"/>
          <w:color w:val="000000"/>
        </w:rPr>
        <w:t xml:space="preserve"> = 2.</w:t>
      </w:r>
      <w:r w:rsidR="007823AE" w:rsidRPr="00842932">
        <w:rPr>
          <w:rFonts w:ascii="Times New Roman" w:hAnsi="Times New Roman"/>
          <w:color w:val="000000"/>
        </w:rPr>
        <w:t>0</w:t>
      </w:r>
      <w:r w:rsidR="007823AE">
        <w:rPr>
          <w:rFonts w:ascii="Times New Roman" w:hAnsi="Times New Roman"/>
          <w:color w:val="000000"/>
        </w:rPr>
        <w:t>9</w:t>
      </w:r>
      <w:r w:rsidRPr="00842932">
        <w:rPr>
          <w:rFonts w:ascii="Times New Roman" w:hAnsi="Times New Roman"/>
          <w:color w:val="000000"/>
        </w:rPr>
        <w:t xml:space="preserve">, </w:t>
      </w:r>
      <w:r w:rsidRPr="00842932">
        <w:rPr>
          <w:rFonts w:ascii="Times New Roman" w:hAnsi="Times New Roman"/>
        </w:rPr>
        <w:t xml:space="preserve">95% </w:t>
      </w:r>
      <w:r w:rsidRPr="00842932">
        <w:rPr>
          <w:rFonts w:ascii="Times New Roman" w:hAnsi="Times New Roman"/>
          <w:i/>
          <w:iCs/>
        </w:rPr>
        <w:t>CI</w:t>
      </w:r>
      <w:r w:rsidRPr="00842932">
        <w:rPr>
          <w:rFonts w:ascii="Times New Roman" w:hAnsi="Times New Roman"/>
        </w:rPr>
        <w:t xml:space="preserve"> = -6.</w:t>
      </w:r>
      <w:r w:rsidR="007823AE">
        <w:rPr>
          <w:rFonts w:ascii="Times New Roman" w:hAnsi="Times New Roman"/>
        </w:rPr>
        <w:t>30</w:t>
      </w:r>
      <w:r w:rsidR="007823AE" w:rsidRPr="00842932">
        <w:rPr>
          <w:rFonts w:ascii="Times New Roman" w:hAnsi="Times New Roman"/>
        </w:rPr>
        <w:t xml:space="preserve"> </w:t>
      </w:r>
      <w:r w:rsidRPr="00842932">
        <w:rPr>
          <w:rFonts w:ascii="Times New Roman" w:hAnsi="Times New Roman"/>
        </w:rPr>
        <w:t>to 2.</w:t>
      </w:r>
      <w:r w:rsidR="007823AE">
        <w:rPr>
          <w:rFonts w:ascii="Times New Roman" w:hAnsi="Times New Roman"/>
        </w:rPr>
        <w:t>3</w:t>
      </w:r>
      <w:r w:rsidRPr="00842932">
        <w:rPr>
          <w:rFonts w:ascii="Times New Roman" w:hAnsi="Times New Roman"/>
        </w:rPr>
        <w:t>6) or for purchase likelihood</w:t>
      </w:r>
      <w:r w:rsidRPr="00842932">
        <w:rPr>
          <w:rFonts w:ascii="Times New Roman" w:hAnsi="Times New Roman"/>
          <w:lang w:val="en-CA"/>
        </w:rPr>
        <w:t xml:space="preserve"> </w:t>
      </w:r>
      <w:r w:rsidRPr="00842932">
        <w:rPr>
          <w:rFonts w:ascii="Times New Roman" w:hAnsi="Times New Roman"/>
        </w:rPr>
        <w:t>(</w:t>
      </w:r>
      <w:r w:rsidRPr="00842932">
        <w:rPr>
          <w:rFonts w:ascii="Times New Roman" w:hAnsi="Times New Roman"/>
          <w:i/>
          <w:iCs/>
          <w:color w:val="000000"/>
        </w:rPr>
        <w:t>β</w:t>
      </w:r>
      <w:r w:rsidRPr="00842932">
        <w:rPr>
          <w:rFonts w:ascii="Times New Roman" w:hAnsi="Times New Roman"/>
          <w:color w:val="000000"/>
        </w:rPr>
        <w:t xml:space="preserve"> = -.</w:t>
      </w:r>
      <w:r w:rsidR="00BA51EB" w:rsidRPr="00842932">
        <w:rPr>
          <w:rFonts w:ascii="Times New Roman" w:hAnsi="Times New Roman"/>
          <w:color w:val="000000"/>
        </w:rPr>
        <w:t>00</w:t>
      </w:r>
      <w:r w:rsidR="00BA51EB">
        <w:rPr>
          <w:rFonts w:ascii="Times New Roman" w:hAnsi="Times New Roman"/>
          <w:color w:val="000000"/>
        </w:rPr>
        <w:t>4</w:t>
      </w:r>
      <w:r w:rsidRPr="00842932">
        <w:rPr>
          <w:rFonts w:ascii="Times New Roman" w:hAnsi="Times New Roman"/>
          <w:color w:val="000000"/>
        </w:rPr>
        <w:t xml:space="preserve">; </w:t>
      </w:r>
      <w:r w:rsidRPr="00842932">
        <w:rPr>
          <w:rFonts w:ascii="Times New Roman" w:hAnsi="Times New Roman"/>
          <w:i/>
          <w:iCs/>
          <w:color w:val="000000"/>
        </w:rPr>
        <w:t>SE</w:t>
      </w:r>
      <w:r w:rsidRPr="00842932">
        <w:rPr>
          <w:rFonts w:ascii="Times New Roman" w:hAnsi="Times New Roman"/>
          <w:color w:val="000000"/>
        </w:rPr>
        <w:t xml:space="preserve"> = .01, </w:t>
      </w:r>
      <w:r w:rsidRPr="00842932">
        <w:rPr>
          <w:rFonts w:ascii="Times New Roman" w:hAnsi="Times New Roman"/>
        </w:rPr>
        <w:t xml:space="preserve">95% </w:t>
      </w:r>
      <w:r w:rsidRPr="00842932">
        <w:rPr>
          <w:rFonts w:ascii="Times New Roman" w:hAnsi="Times New Roman"/>
          <w:i/>
          <w:iCs/>
        </w:rPr>
        <w:t>CI</w:t>
      </w:r>
      <w:r w:rsidRPr="00842932">
        <w:rPr>
          <w:rFonts w:ascii="Times New Roman" w:hAnsi="Times New Roman"/>
        </w:rPr>
        <w:t xml:space="preserve"> = -.03 to .01).</w:t>
      </w:r>
    </w:p>
    <w:p w14:paraId="60B5B7FD" w14:textId="77777777" w:rsidR="00842932" w:rsidRPr="00842932" w:rsidRDefault="00842932" w:rsidP="00842932">
      <w:pPr>
        <w:tabs>
          <w:tab w:val="left" w:pos="6750"/>
        </w:tabs>
        <w:spacing w:after="0" w:line="240" w:lineRule="auto"/>
        <w:ind w:firstLine="720"/>
        <w:rPr>
          <w:rFonts w:ascii="Times New Roman" w:hAnsi="Times New Roman"/>
          <w:i/>
        </w:rPr>
      </w:pPr>
    </w:p>
    <w:p w14:paraId="36605395" w14:textId="77777777" w:rsidR="00842932" w:rsidRPr="00842932" w:rsidRDefault="00842932" w:rsidP="00842932">
      <w:pPr>
        <w:tabs>
          <w:tab w:val="left" w:pos="6750"/>
        </w:tabs>
        <w:spacing w:after="0" w:line="240" w:lineRule="auto"/>
        <w:ind w:firstLine="720"/>
        <w:rPr>
          <w:rFonts w:ascii="Times New Roman" w:hAnsi="Times New Roman"/>
        </w:rPr>
      </w:pPr>
    </w:p>
    <w:p w14:paraId="28733979" w14:textId="77777777" w:rsidR="00842932" w:rsidRPr="00842932" w:rsidRDefault="00842932" w:rsidP="00842932">
      <w:pPr>
        <w:tabs>
          <w:tab w:val="left" w:pos="6750"/>
        </w:tabs>
        <w:spacing w:after="0" w:line="240" w:lineRule="auto"/>
        <w:jc w:val="center"/>
        <w:rPr>
          <w:rFonts w:ascii="Times New Roman" w:hAnsi="Times New Roman"/>
          <w:b/>
        </w:rPr>
      </w:pPr>
    </w:p>
    <w:p w14:paraId="67708F3A" w14:textId="03870E03" w:rsidR="00842932" w:rsidRPr="00842932" w:rsidRDefault="00842932" w:rsidP="00842932">
      <w:pPr>
        <w:tabs>
          <w:tab w:val="left" w:pos="6750"/>
        </w:tabs>
        <w:spacing w:after="0" w:line="240" w:lineRule="auto"/>
        <w:jc w:val="center"/>
        <w:rPr>
          <w:rFonts w:ascii="Times New Roman" w:hAnsi="Times New Roman"/>
          <w:b/>
        </w:rPr>
      </w:pPr>
      <w:r w:rsidRPr="00842932">
        <w:rPr>
          <w:rFonts w:ascii="Times New Roman" w:hAnsi="Times New Roman"/>
          <w:b/>
        </w:rPr>
        <w:t>Table 1: Aggression Means (Standard Deviations) as a Function of Temperature—Study 2</w:t>
      </w:r>
      <w:r w:rsidR="003B7207">
        <w:rPr>
          <w:rFonts w:ascii="Times New Roman" w:hAnsi="Times New Roman"/>
          <w:b/>
        </w:rPr>
        <w:t>A</w:t>
      </w:r>
    </w:p>
    <w:p w14:paraId="64338DB8" w14:textId="77777777" w:rsidR="00842932" w:rsidRPr="00842932" w:rsidRDefault="00842932" w:rsidP="00842932">
      <w:pPr>
        <w:tabs>
          <w:tab w:val="left" w:pos="6750"/>
        </w:tabs>
        <w:spacing w:after="0" w:line="240" w:lineRule="auto"/>
        <w:rPr>
          <w:rFonts w:ascii="Times New Roman" w:hAnsi="Times New Roman"/>
        </w:rPr>
      </w:pPr>
    </w:p>
    <w:tbl>
      <w:tblPr>
        <w:tblW w:w="6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855"/>
        <w:gridCol w:w="2116"/>
      </w:tblGrid>
      <w:tr w:rsidR="00842932" w:rsidRPr="00842932" w14:paraId="5B25C71F" w14:textId="77777777" w:rsidTr="00623326">
        <w:trPr>
          <w:jc w:val="center"/>
        </w:trPr>
        <w:tc>
          <w:tcPr>
            <w:tcW w:w="2520" w:type="dxa"/>
            <w:shd w:val="clear" w:color="auto" w:fill="auto"/>
          </w:tcPr>
          <w:p w14:paraId="28D0AA08" w14:textId="77777777" w:rsidR="00842932" w:rsidRPr="00842932" w:rsidRDefault="00842932" w:rsidP="00842932">
            <w:pPr>
              <w:tabs>
                <w:tab w:val="left" w:pos="6750"/>
              </w:tabs>
              <w:spacing w:after="0" w:line="240" w:lineRule="auto"/>
              <w:jc w:val="center"/>
              <w:rPr>
                <w:rFonts w:ascii="Times New Roman" w:hAnsi="Times New Roman"/>
                <w:b/>
              </w:rPr>
            </w:pPr>
            <w:r w:rsidRPr="00842932">
              <w:rPr>
                <w:rFonts w:ascii="Times New Roman" w:hAnsi="Times New Roman"/>
                <w:b/>
              </w:rPr>
              <w:t>Temperature</w:t>
            </w:r>
          </w:p>
          <w:p w14:paraId="6817B4BE" w14:textId="77777777" w:rsidR="00842932" w:rsidRPr="00842932" w:rsidRDefault="00842932" w:rsidP="00842932">
            <w:pPr>
              <w:tabs>
                <w:tab w:val="left" w:pos="6750"/>
              </w:tabs>
              <w:spacing w:after="0" w:line="240" w:lineRule="auto"/>
              <w:rPr>
                <w:rFonts w:ascii="Times New Roman" w:hAnsi="Times New Roman"/>
                <w:b/>
              </w:rPr>
            </w:pPr>
          </w:p>
        </w:tc>
        <w:tc>
          <w:tcPr>
            <w:tcW w:w="1855" w:type="dxa"/>
            <w:shd w:val="clear" w:color="auto" w:fill="auto"/>
          </w:tcPr>
          <w:p w14:paraId="707DD3EF" w14:textId="77777777" w:rsidR="00842932" w:rsidRPr="00842932" w:rsidRDefault="00842932" w:rsidP="00842932">
            <w:pPr>
              <w:tabs>
                <w:tab w:val="left" w:pos="6750"/>
              </w:tabs>
              <w:spacing w:after="0" w:line="240" w:lineRule="auto"/>
              <w:jc w:val="center"/>
              <w:rPr>
                <w:rFonts w:ascii="Times New Roman" w:hAnsi="Times New Roman"/>
                <w:b/>
              </w:rPr>
            </w:pPr>
            <w:r w:rsidRPr="00842932">
              <w:rPr>
                <w:rFonts w:ascii="Times New Roman" w:hAnsi="Times New Roman"/>
                <w:b/>
              </w:rPr>
              <w:t>High (77</w:t>
            </w:r>
            <w:r w:rsidRPr="00842932">
              <w:rPr>
                <w:rFonts w:ascii="Times New Roman" w:hAnsi="Times New Roman"/>
                <w:b/>
                <w:vertAlign w:val="superscript"/>
              </w:rPr>
              <w:t>o</w:t>
            </w:r>
            <w:r w:rsidRPr="00842932">
              <w:rPr>
                <w:rFonts w:ascii="Times New Roman" w:hAnsi="Times New Roman"/>
                <w:b/>
              </w:rPr>
              <w:t>F)</w:t>
            </w:r>
          </w:p>
        </w:tc>
        <w:tc>
          <w:tcPr>
            <w:tcW w:w="2116" w:type="dxa"/>
            <w:shd w:val="clear" w:color="auto" w:fill="auto"/>
          </w:tcPr>
          <w:p w14:paraId="26385BC8" w14:textId="77777777" w:rsidR="00842932" w:rsidRPr="00842932" w:rsidRDefault="00842932" w:rsidP="00842932">
            <w:pPr>
              <w:tabs>
                <w:tab w:val="left" w:pos="6750"/>
              </w:tabs>
              <w:spacing w:after="0" w:line="240" w:lineRule="auto"/>
              <w:jc w:val="center"/>
              <w:rPr>
                <w:rFonts w:ascii="Times New Roman" w:hAnsi="Times New Roman"/>
                <w:b/>
              </w:rPr>
            </w:pPr>
            <w:r w:rsidRPr="00842932">
              <w:rPr>
                <w:rFonts w:ascii="Times New Roman" w:hAnsi="Times New Roman"/>
                <w:b/>
              </w:rPr>
              <w:t>Moderate (67</w:t>
            </w:r>
            <w:r w:rsidRPr="00842932">
              <w:rPr>
                <w:rFonts w:ascii="Times New Roman" w:hAnsi="Times New Roman"/>
                <w:b/>
                <w:vertAlign w:val="superscript"/>
              </w:rPr>
              <w:t>o</w:t>
            </w:r>
            <w:r w:rsidRPr="00842932">
              <w:rPr>
                <w:rFonts w:ascii="Times New Roman" w:hAnsi="Times New Roman"/>
                <w:b/>
              </w:rPr>
              <w:t>F)</w:t>
            </w:r>
          </w:p>
        </w:tc>
      </w:tr>
      <w:tr w:rsidR="00842932" w:rsidRPr="00842932" w14:paraId="02335E80" w14:textId="77777777" w:rsidTr="00623326">
        <w:trPr>
          <w:jc w:val="center"/>
        </w:trPr>
        <w:tc>
          <w:tcPr>
            <w:tcW w:w="2520" w:type="dxa"/>
            <w:shd w:val="clear" w:color="auto" w:fill="auto"/>
          </w:tcPr>
          <w:p w14:paraId="5354C455" w14:textId="77777777" w:rsidR="00842932" w:rsidRPr="00842932" w:rsidRDefault="00842932" w:rsidP="00842932">
            <w:pPr>
              <w:tabs>
                <w:tab w:val="left" w:pos="6750"/>
              </w:tabs>
              <w:spacing w:after="0" w:line="240" w:lineRule="auto"/>
              <w:rPr>
                <w:rFonts w:ascii="Times New Roman" w:hAnsi="Times New Roman"/>
              </w:rPr>
            </w:pPr>
            <w:r w:rsidRPr="00842932">
              <w:rPr>
                <w:rFonts w:ascii="Times New Roman" w:hAnsi="Times New Roman"/>
              </w:rPr>
              <w:t>Physical Aggression</w:t>
            </w:r>
          </w:p>
        </w:tc>
        <w:tc>
          <w:tcPr>
            <w:tcW w:w="1855" w:type="dxa"/>
            <w:shd w:val="clear" w:color="auto" w:fill="auto"/>
          </w:tcPr>
          <w:p w14:paraId="75FCC313" w14:textId="77777777" w:rsidR="00842932" w:rsidRPr="00842932" w:rsidRDefault="00842932" w:rsidP="00842932">
            <w:pPr>
              <w:tabs>
                <w:tab w:val="left" w:pos="6750"/>
              </w:tabs>
              <w:spacing w:after="0" w:line="240" w:lineRule="auto"/>
              <w:jc w:val="center"/>
              <w:rPr>
                <w:rFonts w:ascii="Times New Roman" w:hAnsi="Times New Roman"/>
              </w:rPr>
            </w:pPr>
            <w:r w:rsidRPr="00842932">
              <w:rPr>
                <w:rFonts w:ascii="Times New Roman" w:hAnsi="Times New Roman"/>
              </w:rPr>
              <w:t>3.11</w:t>
            </w:r>
            <w:r w:rsidRPr="00842932">
              <w:rPr>
                <w:rFonts w:ascii="Times New Roman" w:hAnsi="Times New Roman"/>
                <w:vertAlign w:val="superscript"/>
              </w:rPr>
              <w:t xml:space="preserve"> </w:t>
            </w:r>
            <w:r w:rsidRPr="00842932">
              <w:rPr>
                <w:rFonts w:ascii="Times New Roman" w:hAnsi="Times New Roman"/>
              </w:rPr>
              <w:t>(1.55)</w:t>
            </w:r>
          </w:p>
        </w:tc>
        <w:tc>
          <w:tcPr>
            <w:tcW w:w="2116" w:type="dxa"/>
            <w:shd w:val="clear" w:color="auto" w:fill="auto"/>
          </w:tcPr>
          <w:p w14:paraId="7CD493B4" w14:textId="77777777" w:rsidR="00842932" w:rsidRPr="00842932" w:rsidRDefault="00842932" w:rsidP="00842932">
            <w:pPr>
              <w:tabs>
                <w:tab w:val="left" w:pos="6750"/>
              </w:tabs>
              <w:spacing w:after="0" w:line="240" w:lineRule="auto"/>
              <w:jc w:val="center"/>
              <w:rPr>
                <w:rFonts w:ascii="Times New Roman" w:hAnsi="Times New Roman"/>
              </w:rPr>
            </w:pPr>
            <w:r w:rsidRPr="00842932">
              <w:rPr>
                <w:rFonts w:ascii="Times New Roman" w:hAnsi="Times New Roman"/>
              </w:rPr>
              <w:t xml:space="preserve">2.24 (1.25) </w:t>
            </w:r>
          </w:p>
        </w:tc>
      </w:tr>
      <w:tr w:rsidR="00842932" w:rsidRPr="00842932" w14:paraId="044A311A" w14:textId="77777777" w:rsidTr="00623326">
        <w:trPr>
          <w:jc w:val="center"/>
        </w:trPr>
        <w:tc>
          <w:tcPr>
            <w:tcW w:w="2520" w:type="dxa"/>
            <w:shd w:val="clear" w:color="auto" w:fill="auto"/>
          </w:tcPr>
          <w:p w14:paraId="07BCFC97" w14:textId="77777777" w:rsidR="00842932" w:rsidRPr="00842932" w:rsidRDefault="00842932" w:rsidP="00842932">
            <w:pPr>
              <w:tabs>
                <w:tab w:val="left" w:pos="6750"/>
              </w:tabs>
              <w:spacing w:after="0" w:line="240" w:lineRule="auto"/>
              <w:rPr>
                <w:rFonts w:ascii="Times New Roman" w:hAnsi="Times New Roman"/>
              </w:rPr>
            </w:pPr>
            <w:r w:rsidRPr="00842932">
              <w:rPr>
                <w:rFonts w:ascii="Times New Roman" w:hAnsi="Times New Roman"/>
              </w:rPr>
              <w:t>Verbal Aggression</w:t>
            </w:r>
          </w:p>
        </w:tc>
        <w:tc>
          <w:tcPr>
            <w:tcW w:w="1855" w:type="dxa"/>
            <w:shd w:val="clear" w:color="auto" w:fill="auto"/>
          </w:tcPr>
          <w:p w14:paraId="7832E726" w14:textId="77777777" w:rsidR="00842932" w:rsidRPr="00842932" w:rsidRDefault="00842932" w:rsidP="00842932">
            <w:pPr>
              <w:tabs>
                <w:tab w:val="left" w:pos="6750"/>
              </w:tabs>
              <w:spacing w:after="0" w:line="240" w:lineRule="auto"/>
              <w:jc w:val="center"/>
              <w:rPr>
                <w:rFonts w:ascii="Times New Roman" w:hAnsi="Times New Roman"/>
              </w:rPr>
            </w:pPr>
            <w:r w:rsidRPr="00842932">
              <w:rPr>
                <w:rFonts w:ascii="Times New Roman" w:hAnsi="Times New Roman"/>
              </w:rPr>
              <w:t>3.17</w:t>
            </w:r>
            <w:r w:rsidRPr="00842932">
              <w:rPr>
                <w:rFonts w:ascii="Times New Roman" w:hAnsi="Times New Roman"/>
                <w:vertAlign w:val="superscript"/>
              </w:rPr>
              <w:t xml:space="preserve"> </w:t>
            </w:r>
            <w:r w:rsidRPr="00842932">
              <w:rPr>
                <w:rFonts w:ascii="Times New Roman" w:hAnsi="Times New Roman"/>
              </w:rPr>
              <w:t>(1.56)</w:t>
            </w:r>
          </w:p>
        </w:tc>
        <w:tc>
          <w:tcPr>
            <w:tcW w:w="2116" w:type="dxa"/>
            <w:shd w:val="clear" w:color="auto" w:fill="auto"/>
          </w:tcPr>
          <w:p w14:paraId="53DA99C6" w14:textId="4BE583F5" w:rsidR="00842932" w:rsidRPr="00842932" w:rsidRDefault="00842932" w:rsidP="00842932">
            <w:pPr>
              <w:tabs>
                <w:tab w:val="left" w:pos="6750"/>
              </w:tabs>
              <w:spacing w:after="0" w:line="240" w:lineRule="auto"/>
              <w:jc w:val="center"/>
              <w:rPr>
                <w:rFonts w:ascii="Times New Roman" w:hAnsi="Times New Roman"/>
              </w:rPr>
            </w:pPr>
            <w:r w:rsidRPr="00842932">
              <w:rPr>
                <w:rFonts w:ascii="Times New Roman" w:hAnsi="Times New Roman"/>
              </w:rPr>
              <w:t>2.27</w:t>
            </w:r>
            <w:r w:rsidR="005B78E2">
              <w:rPr>
                <w:rFonts w:ascii="Times New Roman" w:hAnsi="Times New Roman"/>
              </w:rPr>
              <w:t xml:space="preserve"> </w:t>
            </w:r>
            <w:r w:rsidRPr="00842932">
              <w:rPr>
                <w:rFonts w:ascii="Times New Roman" w:hAnsi="Times New Roman"/>
              </w:rPr>
              <w:t>(1.47)</w:t>
            </w:r>
          </w:p>
        </w:tc>
      </w:tr>
      <w:tr w:rsidR="00842932" w:rsidRPr="00842932" w14:paraId="5BF4207D" w14:textId="77777777" w:rsidTr="00623326">
        <w:trPr>
          <w:jc w:val="center"/>
        </w:trPr>
        <w:tc>
          <w:tcPr>
            <w:tcW w:w="2520" w:type="dxa"/>
            <w:shd w:val="clear" w:color="auto" w:fill="auto"/>
          </w:tcPr>
          <w:p w14:paraId="2D4A62B3" w14:textId="77777777" w:rsidR="00842932" w:rsidRPr="00842932" w:rsidRDefault="00842932" w:rsidP="00842932">
            <w:pPr>
              <w:tabs>
                <w:tab w:val="left" w:pos="6750"/>
              </w:tabs>
              <w:spacing w:after="0" w:line="240" w:lineRule="auto"/>
              <w:rPr>
                <w:rFonts w:ascii="Times New Roman" w:hAnsi="Times New Roman"/>
              </w:rPr>
            </w:pPr>
            <w:r w:rsidRPr="00842932">
              <w:rPr>
                <w:rFonts w:ascii="Times New Roman" w:hAnsi="Times New Roman"/>
              </w:rPr>
              <w:t xml:space="preserve">Anger </w:t>
            </w:r>
          </w:p>
        </w:tc>
        <w:tc>
          <w:tcPr>
            <w:tcW w:w="1855" w:type="dxa"/>
            <w:shd w:val="clear" w:color="auto" w:fill="auto"/>
          </w:tcPr>
          <w:p w14:paraId="19B945F8" w14:textId="2D0FF09E" w:rsidR="00842932" w:rsidRPr="00842932" w:rsidRDefault="00842932" w:rsidP="00842932">
            <w:pPr>
              <w:tabs>
                <w:tab w:val="left" w:pos="6750"/>
              </w:tabs>
              <w:spacing w:after="0" w:line="240" w:lineRule="auto"/>
              <w:jc w:val="center"/>
              <w:rPr>
                <w:rFonts w:ascii="Times New Roman" w:hAnsi="Times New Roman"/>
              </w:rPr>
            </w:pPr>
            <w:r w:rsidRPr="00842932">
              <w:rPr>
                <w:rFonts w:ascii="Times New Roman" w:hAnsi="Times New Roman"/>
              </w:rPr>
              <w:t>2.88</w:t>
            </w:r>
            <w:r w:rsidR="005B78E2">
              <w:rPr>
                <w:rFonts w:ascii="Times New Roman" w:hAnsi="Times New Roman"/>
              </w:rPr>
              <w:t xml:space="preserve"> </w:t>
            </w:r>
            <w:r w:rsidRPr="00842932">
              <w:rPr>
                <w:rFonts w:ascii="Times New Roman" w:hAnsi="Times New Roman"/>
              </w:rPr>
              <w:t>(1.53)</w:t>
            </w:r>
          </w:p>
        </w:tc>
        <w:tc>
          <w:tcPr>
            <w:tcW w:w="2116" w:type="dxa"/>
            <w:shd w:val="clear" w:color="auto" w:fill="auto"/>
          </w:tcPr>
          <w:p w14:paraId="73BE05DF" w14:textId="77777777" w:rsidR="00842932" w:rsidRPr="00842932" w:rsidRDefault="00842932" w:rsidP="00842932">
            <w:pPr>
              <w:tabs>
                <w:tab w:val="left" w:pos="6750"/>
              </w:tabs>
              <w:spacing w:after="0" w:line="240" w:lineRule="auto"/>
              <w:jc w:val="center"/>
              <w:rPr>
                <w:rFonts w:ascii="Times New Roman" w:hAnsi="Times New Roman"/>
              </w:rPr>
            </w:pPr>
            <w:r w:rsidRPr="00842932">
              <w:rPr>
                <w:rFonts w:ascii="Times New Roman" w:hAnsi="Times New Roman"/>
              </w:rPr>
              <w:t>2.04 (1.22)</w:t>
            </w:r>
          </w:p>
        </w:tc>
      </w:tr>
      <w:tr w:rsidR="00842932" w:rsidRPr="00842932" w14:paraId="3028A25A" w14:textId="77777777" w:rsidTr="00623326">
        <w:trPr>
          <w:jc w:val="center"/>
        </w:trPr>
        <w:tc>
          <w:tcPr>
            <w:tcW w:w="2520" w:type="dxa"/>
            <w:shd w:val="clear" w:color="auto" w:fill="auto"/>
          </w:tcPr>
          <w:p w14:paraId="3F8F4B94" w14:textId="77777777" w:rsidR="00842932" w:rsidRPr="00842932" w:rsidRDefault="00842932" w:rsidP="00842932">
            <w:pPr>
              <w:tabs>
                <w:tab w:val="left" w:pos="6750"/>
              </w:tabs>
              <w:spacing w:after="0" w:line="240" w:lineRule="auto"/>
              <w:rPr>
                <w:rFonts w:ascii="Times New Roman" w:hAnsi="Times New Roman"/>
              </w:rPr>
            </w:pPr>
            <w:r w:rsidRPr="00842932">
              <w:rPr>
                <w:rFonts w:ascii="Times New Roman" w:hAnsi="Times New Roman"/>
              </w:rPr>
              <w:t>Hostility</w:t>
            </w:r>
          </w:p>
        </w:tc>
        <w:tc>
          <w:tcPr>
            <w:tcW w:w="1855" w:type="dxa"/>
            <w:shd w:val="clear" w:color="auto" w:fill="auto"/>
          </w:tcPr>
          <w:p w14:paraId="77534361" w14:textId="72DCDA71" w:rsidR="00842932" w:rsidRPr="00842932" w:rsidRDefault="00842932" w:rsidP="00842932">
            <w:pPr>
              <w:tabs>
                <w:tab w:val="left" w:pos="6750"/>
              </w:tabs>
              <w:spacing w:after="0" w:line="240" w:lineRule="auto"/>
              <w:jc w:val="center"/>
              <w:rPr>
                <w:rFonts w:ascii="Times New Roman" w:hAnsi="Times New Roman"/>
              </w:rPr>
            </w:pPr>
            <w:r w:rsidRPr="00842932">
              <w:rPr>
                <w:rFonts w:ascii="Times New Roman" w:hAnsi="Times New Roman"/>
              </w:rPr>
              <w:t>2.95</w:t>
            </w:r>
            <w:r w:rsidR="005B78E2">
              <w:rPr>
                <w:rFonts w:ascii="Times New Roman" w:hAnsi="Times New Roman"/>
              </w:rPr>
              <w:t xml:space="preserve"> </w:t>
            </w:r>
            <w:r w:rsidRPr="00842932">
              <w:rPr>
                <w:rFonts w:ascii="Times New Roman" w:hAnsi="Times New Roman"/>
              </w:rPr>
              <w:t>(1.39)</w:t>
            </w:r>
          </w:p>
        </w:tc>
        <w:tc>
          <w:tcPr>
            <w:tcW w:w="2116" w:type="dxa"/>
            <w:shd w:val="clear" w:color="auto" w:fill="auto"/>
          </w:tcPr>
          <w:p w14:paraId="504CDF8A" w14:textId="77777777" w:rsidR="00842932" w:rsidRPr="00842932" w:rsidRDefault="00842932" w:rsidP="00842932">
            <w:pPr>
              <w:tabs>
                <w:tab w:val="left" w:pos="6750"/>
              </w:tabs>
              <w:spacing w:after="0" w:line="240" w:lineRule="auto"/>
              <w:jc w:val="center"/>
              <w:rPr>
                <w:rFonts w:ascii="Times New Roman" w:hAnsi="Times New Roman"/>
                <w:vertAlign w:val="superscript"/>
              </w:rPr>
            </w:pPr>
            <w:r w:rsidRPr="00842932">
              <w:rPr>
                <w:rFonts w:ascii="Times New Roman" w:hAnsi="Times New Roman"/>
              </w:rPr>
              <w:t>2.03 (0.98)</w:t>
            </w:r>
          </w:p>
        </w:tc>
      </w:tr>
    </w:tbl>
    <w:p w14:paraId="21E91BC8" w14:textId="77777777" w:rsidR="00842932" w:rsidRPr="00842932" w:rsidRDefault="00842932" w:rsidP="00842932">
      <w:pPr>
        <w:tabs>
          <w:tab w:val="left" w:pos="6750"/>
        </w:tabs>
        <w:spacing w:after="0" w:line="240" w:lineRule="auto"/>
        <w:rPr>
          <w:rFonts w:ascii="Times New Roman" w:hAnsi="Times New Roman"/>
        </w:rPr>
      </w:pPr>
      <w:r w:rsidRPr="00842932">
        <w:rPr>
          <w:rFonts w:ascii="Times New Roman" w:hAnsi="Times New Roman"/>
        </w:rPr>
        <w:t xml:space="preserve">                         </w:t>
      </w:r>
    </w:p>
    <w:p w14:paraId="06DB8D45" w14:textId="77777777" w:rsidR="00842932" w:rsidRPr="00842932" w:rsidRDefault="00842932" w:rsidP="00842932">
      <w:pPr>
        <w:tabs>
          <w:tab w:val="left" w:pos="2610"/>
        </w:tabs>
        <w:spacing w:after="0" w:line="240" w:lineRule="auto"/>
        <w:rPr>
          <w:rFonts w:ascii="Times New Roman" w:hAnsi="Times New Roman"/>
        </w:rPr>
      </w:pPr>
    </w:p>
    <w:p w14:paraId="2FC739BA" w14:textId="2207B1D4" w:rsidR="00842932" w:rsidRPr="00842932" w:rsidRDefault="00842932" w:rsidP="00842932">
      <w:pPr>
        <w:tabs>
          <w:tab w:val="left" w:pos="6750"/>
        </w:tabs>
        <w:spacing w:after="0" w:line="240" w:lineRule="auto"/>
        <w:rPr>
          <w:rFonts w:ascii="Times New Roman" w:hAnsi="Times New Roman"/>
          <w:b/>
        </w:rPr>
      </w:pPr>
      <w:r>
        <w:rPr>
          <w:rFonts w:ascii="Times New Roman" w:hAnsi="Times New Roman"/>
          <w:b/>
          <w:sz w:val="24"/>
        </w:rPr>
        <w:br w:type="page"/>
      </w:r>
      <w:r w:rsidRPr="00842932">
        <w:rPr>
          <w:rFonts w:ascii="Times New Roman" w:hAnsi="Times New Roman"/>
          <w:b/>
          <w:sz w:val="24"/>
        </w:rPr>
        <w:t xml:space="preserve">Study </w:t>
      </w:r>
      <w:r w:rsidR="002B04CF" w:rsidRPr="00842932">
        <w:rPr>
          <w:rFonts w:ascii="Times New Roman" w:hAnsi="Times New Roman"/>
          <w:b/>
          <w:sz w:val="24"/>
        </w:rPr>
        <w:t>2</w:t>
      </w:r>
      <w:r w:rsidR="002B04CF">
        <w:rPr>
          <w:rFonts w:ascii="Times New Roman" w:hAnsi="Times New Roman"/>
          <w:b/>
          <w:sz w:val="24"/>
        </w:rPr>
        <w:t>B</w:t>
      </w:r>
      <w:r w:rsidRPr="00842932">
        <w:rPr>
          <w:rFonts w:ascii="Times New Roman" w:hAnsi="Times New Roman"/>
          <w:b/>
          <w:sz w:val="24"/>
        </w:rPr>
        <w:t>: Detailed Analysis</w:t>
      </w:r>
    </w:p>
    <w:p w14:paraId="08FE6E1D" w14:textId="77777777" w:rsidR="00842932" w:rsidRPr="00842932" w:rsidRDefault="00842932" w:rsidP="00842932">
      <w:pPr>
        <w:tabs>
          <w:tab w:val="left" w:pos="6750"/>
        </w:tabs>
        <w:spacing w:after="0" w:line="240" w:lineRule="auto"/>
        <w:ind w:firstLine="720"/>
        <w:rPr>
          <w:rFonts w:ascii="Times New Roman" w:hAnsi="Times New Roman"/>
          <w:i/>
        </w:rPr>
      </w:pPr>
    </w:p>
    <w:p w14:paraId="23D30456" w14:textId="77777777" w:rsidR="00842932" w:rsidRPr="00842932" w:rsidRDefault="00842932" w:rsidP="00842932">
      <w:pPr>
        <w:tabs>
          <w:tab w:val="left" w:pos="6750"/>
        </w:tabs>
        <w:spacing w:after="0" w:line="240" w:lineRule="auto"/>
        <w:ind w:firstLine="720"/>
        <w:rPr>
          <w:rFonts w:ascii="Times New Roman" w:hAnsi="Times New Roman"/>
        </w:rPr>
      </w:pPr>
      <w:r w:rsidRPr="00842932">
        <w:rPr>
          <w:rFonts w:ascii="Times New Roman" w:hAnsi="Times New Roman"/>
          <w:i/>
          <w:iCs/>
        </w:rPr>
        <w:t>Analysis with Gender as a Covariate.</w:t>
      </w:r>
      <w:r w:rsidRPr="00842932">
        <w:rPr>
          <w:rFonts w:ascii="Times New Roman" w:hAnsi="Times New Roman"/>
          <w:i/>
          <w:iCs/>
          <w:color w:val="FF0000"/>
        </w:rPr>
        <w:t xml:space="preserve"> </w:t>
      </w:r>
      <w:r w:rsidRPr="00842932">
        <w:rPr>
          <w:rFonts w:ascii="Times New Roman" w:hAnsi="Times New Roman"/>
        </w:rPr>
        <w:t xml:space="preserve">We ran several ANCOVAs with temperature and mechanism as predictors, gender as a covariate, and several dependent measures (room temperature, willingness-to-pay, purchase likelihood, emotionality, and self-esteem). </w:t>
      </w:r>
    </w:p>
    <w:p w14:paraId="715A1AC0" w14:textId="77777777" w:rsidR="00842932" w:rsidRPr="00842932" w:rsidRDefault="00842932" w:rsidP="00842932">
      <w:pPr>
        <w:tabs>
          <w:tab w:val="left" w:pos="6750"/>
        </w:tabs>
        <w:spacing w:after="0" w:line="240" w:lineRule="auto"/>
        <w:ind w:firstLine="720"/>
        <w:rPr>
          <w:rFonts w:ascii="Times New Roman" w:hAnsi="Times New Roman"/>
        </w:rPr>
      </w:pPr>
    </w:p>
    <w:p w14:paraId="28C12AD7" w14:textId="2E432DBD" w:rsidR="00842932" w:rsidRPr="00842932" w:rsidRDefault="00842932" w:rsidP="00842932">
      <w:pPr>
        <w:tabs>
          <w:tab w:val="left" w:pos="6750"/>
        </w:tabs>
        <w:spacing w:after="0" w:line="240" w:lineRule="auto"/>
        <w:ind w:firstLine="720"/>
        <w:rPr>
          <w:rFonts w:ascii="Times New Roman" w:hAnsi="Times New Roman"/>
        </w:rPr>
      </w:pPr>
      <w:r w:rsidRPr="00842932">
        <w:rPr>
          <w:rFonts w:ascii="Times New Roman" w:hAnsi="Times New Roman"/>
        </w:rPr>
        <w:t xml:space="preserve">Independent ANCOVAs with gender as a covariate did not change the pattern of our effects for any of our dependent variables. </w:t>
      </w:r>
      <w:proofErr w:type="gramStart"/>
      <w:r w:rsidRPr="00842932">
        <w:rPr>
          <w:rFonts w:ascii="Times New Roman" w:hAnsi="Times New Roman"/>
        </w:rPr>
        <w:t xml:space="preserve">Room temperature: main effect of temperature: </w:t>
      </w:r>
      <w:r w:rsidRPr="00842932">
        <w:rPr>
          <w:rFonts w:ascii="Times New Roman" w:hAnsi="Times New Roman"/>
          <w:i/>
        </w:rPr>
        <w:t>F</w:t>
      </w:r>
      <w:r w:rsidRPr="00842932">
        <w:rPr>
          <w:rFonts w:ascii="Times New Roman" w:hAnsi="Times New Roman"/>
        </w:rPr>
        <w:t xml:space="preserve"> (3, 271) = 61.59, </w:t>
      </w:r>
      <w:r w:rsidRPr="00842932">
        <w:rPr>
          <w:rFonts w:ascii="Times New Roman" w:hAnsi="Times New Roman"/>
          <w:i/>
        </w:rPr>
        <w:t>p</w:t>
      </w:r>
      <w:r w:rsidRPr="00842932">
        <w:rPr>
          <w:rFonts w:ascii="Times New Roman" w:hAnsi="Times New Roman"/>
        </w:rPr>
        <w:t xml:space="preserve"> &lt; .0001, main effect of mechanism: </w:t>
      </w:r>
      <w:r w:rsidRPr="00842932">
        <w:rPr>
          <w:rFonts w:ascii="Times New Roman" w:hAnsi="Times New Roman"/>
          <w:i/>
        </w:rPr>
        <w:t>F</w:t>
      </w:r>
      <w:r w:rsidRPr="00842932">
        <w:rPr>
          <w:rFonts w:ascii="Times New Roman" w:hAnsi="Times New Roman"/>
        </w:rPr>
        <w:t xml:space="preserve"> (1, 271) = .08, </w:t>
      </w:r>
      <w:r w:rsidRPr="00842932">
        <w:rPr>
          <w:rFonts w:ascii="Times New Roman" w:hAnsi="Times New Roman"/>
          <w:i/>
        </w:rPr>
        <w:t>p</w:t>
      </w:r>
      <w:r w:rsidRPr="00842932">
        <w:rPr>
          <w:rFonts w:ascii="Times New Roman" w:hAnsi="Times New Roman"/>
        </w:rPr>
        <w:t xml:space="preserve"> &gt; .78, and temperature x mechanism interaction: </w:t>
      </w:r>
      <w:r w:rsidRPr="00842932">
        <w:rPr>
          <w:rFonts w:ascii="Times New Roman" w:hAnsi="Times New Roman"/>
          <w:i/>
        </w:rPr>
        <w:t>F</w:t>
      </w:r>
      <w:r w:rsidRPr="00842932">
        <w:rPr>
          <w:rFonts w:ascii="Times New Roman" w:hAnsi="Times New Roman"/>
        </w:rPr>
        <w:t xml:space="preserve"> (3, 271) = 1.38, </w:t>
      </w:r>
      <w:r w:rsidRPr="00842932">
        <w:rPr>
          <w:rFonts w:ascii="Times New Roman" w:hAnsi="Times New Roman"/>
          <w:i/>
        </w:rPr>
        <w:t>p</w:t>
      </w:r>
      <w:r w:rsidRPr="00842932">
        <w:rPr>
          <w:rFonts w:ascii="Times New Roman" w:hAnsi="Times New Roman"/>
        </w:rPr>
        <w:t xml:space="preserve"> &gt; .25); willingness-to-pay: main effect of temperature: </w:t>
      </w:r>
      <w:r w:rsidRPr="00842932">
        <w:rPr>
          <w:rFonts w:ascii="Times New Roman" w:hAnsi="Times New Roman"/>
          <w:i/>
        </w:rPr>
        <w:t>F</w:t>
      </w:r>
      <w:r w:rsidRPr="00842932">
        <w:rPr>
          <w:rFonts w:ascii="Times New Roman" w:hAnsi="Times New Roman"/>
        </w:rPr>
        <w:t xml:space="preserve"> (3, 271) = 2.27, </w:t>
      </w:r>
      <w:r w:rsidRPr="00842932">
        <w:rPr>
          <w:rFonts w:ascii="Times New Roman" w:hAnsi="Times New Roman"/>
          <w:i/>
        </w:rPr>
        <w:t>p</w:t>
      </w:r>
      <w:r w:rsidRPr="00842932">
        <w:rPr>
          <w:rFonts w:ascii="Times New Roman" w:hAnsi="Times New Roman"/>
        </w:rPr>
        <w:t xml:space="preserve"> = .08, main effect of mechanism: </w:t>
      </w:r>
      <w:r w:rsidRPr="00842932">
        <w:rPr>
          <w:rFonts w:ascii="Times New Roman" w:hAnsi="Times New Roman"/>
          <w:i/>
        </w:rPr>
        <w:t>F</w:t>
      </w:r>
      <w:r w:rsidRPr="00842932">
        <w:rPr>
          <w:rFonts w:ascii="Times New Roman" w:hAnsi="Times New Roman"/>
        </w:rPr>
        <w:t xml:space="preserve"> (1, 271) = 579.98, </w:t>
      </w:r>
      <w:r w:rsidRPr="00842932">
        <w:rPr>
          <w:rFonts w:ascii="Times New Roman" w:hAnsi="Times New Roman"/>
          <w:i/>
        </w:rPr>
        <w:t>p</w:t>
      </w:r>
      <w:r w:rsidRPr="00842932">
        <w:rPr>
          <w:rFonts w:ascii="Times New Roman" w:hAnsi="Times New Roman"/>
        </w:rPr>
        <w:t xml:space="preserve"> &lt; .0001, and temperature x mechanism interaction: </w:t>
      </w:r>
      <w:r w:rsidRPr="00842932">
        <w:rPr>
          <w:rFonts w:ascii="Times New Roman" w:hAnsi="Times New Roman"/>
          <w:i/>
        </w:rPr>
        <w:t>F</w:t>
      </w:r>
      <w:r w:rsidRPr="00842932">
        <w:rPr>
          <w:rFonts w:ascii="Times New Roman" w:hAnsi="Times New Roman"/>
        </w:rPr>
        <w:t xml:space="preserve"> (3, 271) = 17.69 </w:t>
      </w:r>
      <w:r w:rsidRPr="00842932">
        <w:rPr>
          <w:rFonts w:ascii="Times New Roman" w:hAnsi="Times New Roman"/>
          <w:i/>
        </w:rPr>
        <w:t>p</w:t>
      </w:r>
      <w:r w:rsidRPr="00842932">
        <w:rPr>
          <w:rFonts w:ascii="Times New Roman" w:hAnsi="Times New Roman"/>
        </w:rPr>
        <w:t xml:space="preserve"> &lt; .0001; purchase likelihood: main effect of temperature: </w:t>
      </w:r>
      <w:r w:rsidRPr="00842932">
        <w:rPr>
          <w:rFonts w:ascii="Times New Roman" w:hAnsi="Times New Roman"/>
          <w:i/>
        </w:rPr>
        <w:t>F</w:t>
      </w:r>
      <w:r w:rsidRPr="00842932">
        <w:rPr>
          <w:rFonts w:ascii="Times New Roman" w:hAnsi="Times New Roman"/>
        </w:rPr>
        <w:t xml:space="preserve"> (3, 271) = 2.67, </w:t>
      </w:r>
      <w:r w:rsidRPr="00842932">
        <w:rPr>
          <w:rFonts w:ascii="Times New Roman" w:hAnsi="Times New Roman"/>
          <w:i/>
        </w:rPr>
        <w:t>p</w:t>
      </w:r>
      <w:r w:rsidRPr="00842932">
        <w:rPr>
          <w:rFonts w:ascii="Times New Roman" w:hAnsi="Times New Roman"/>
        </w:rPr>
        <w:t xml:space="preserve"> &lt; .05 main effect of mechanism: </w:t>
      </w:r>
      <w:r w:rsidRPr="00842932">
        <w:rPr>
          <w:rFonts w:ascii="Times New Roman" w:hAnsi="Times New Roman"/>
          <w:i/>
        </w:rPr>
        <w:t>F</w:t>
      </w:r>
      <w:r w:rsidRPr="00842932">
        <w:rPr>
          <w:rFonts w:ascii="Times New Roman" w:hAnsi="Times New Roman"/>
        </w:rPr>
        <w:t xml:space="preserve"> (1, 271) = 25.06, </w:t>
      </w:r>
      <w:r w:rsidRPr="00842932">
        <w:rPr>
          <w:rFonts w:ascii="Times New Roman" w:hAnsi="Times New Roman"/>
          <w:i/>
        </w:rPr>
        <w:t>p</w:t>
      </w:r>
      <w:r w:rsidRPr="00842932">
        <w:rPr>
          <w:rFonts w:ascii="Times New Roman" w:hAnsi="Times New Roman"/>
        </w:rPr>
        <w:t xml:space="preserve"> &lt; .0001, and temperature x mechanism interaction: </w:t>
      </w:r>
      <w:r w:rsidRPr="00842932">
        <w:rPr>
          <w:rFonts w:ascii="Times New Roman" w:hAnsi="Times New Roman"/>
          <w:i/>
        </w:rPr>
        <w:t>F</w:t>
      </w:r>
      <w:r w:rsidRPr="00842932">
        <w:rPr>
          <w:rFonts w:ascii="Times New Roman" w:hAnsi="Times New Roman"/>
        </w:rPr>
        <w:t xml:space="preserve"> (3, 271) = 21.43, </w:t>
      </w:r>
      <w:r w:rsidRPr="00842932">
        <w:rPr>
          <w:rFonts w:ascii="Times New Roman" w:hAnsi="Times New Roman"/>
          <w:i/>
        </w:rPr>
        <w:t>p</w:t>
      </w:r>
      <w:r w:rsidRPr="00842932">
        <w:rPr>
          <w:rFonts w:ascii="Times New Roman" w:hAnsi="Times New Roman"/>
        </w:rPr>
        <w:t xml:space="preserve"> &lt; .0001; self-esteem: main effect of temperature: </w:t>
      </w:r>
      <w:r w:rsidRPr="00842932">
        <w:rPr>
          <w:rFonts w:ascii="Times New Roman" w:hAnsi="Times New Roman"/>
          <w:i/>
        </w:rPr>
        <w:t>F</w:t>
      </w:r>
      <w:r w:rsidRPr="00842932">
        <w:rPr>
          <w:rFonts w:ascii="Times New Roman" w:hAnsi="Times New Roman"/>
        </w:rPr>
        <w:t xml:space="preserve"> (3, 271) = 1.43, </w:t>
      </w:r>
      <w:r w:rsidRPr="00842932">
        <w:rPr>
          <w:rFonts w:ascii="Times New Roman" w:hAnsi="Times New Roman"/>
          <w:i/>
        </w:rPr>
        <w:t>p</w:t>
      </w:r>
      <w:r w:rsidRPr="00842932">
        <w:rPr>
          <w:rFonts w:ascii="Times New Roman" w:hAnsi="Times New Roman"/>
        </w:rPr>
        <w:t xml:space="preserve"> &gt; .24, main effect of mechanism: </w:t>
      </w:r>
      <w:r w:rsidRPr="00842932">
        <w:rPr>
          <w:rFonts w:ascii="Times New Roman" w:hAnsi="Times New Roman"/>
          <w:i/>
        </w:rPr>
        <w:t>F</w:t>
      </w:r>
      <w:r w:rsidRPr="00842932">
        <w:rPr>
          <w:rFonts w:ascii="Times New Roman" w:hAnsi="Times New Roman"/>
        </w:rPr>
        <w:t xml:space="preserve"> (1, 271) = .05, </w:t>
      </w:r>
      <w:r w:rsidRPr="00842932">
        <w:rPr>
          <w:rFonts w:ascii="Times New Roman" w:hAnsi="Times New Roman"/>
          <w:i/>
        </w:rPr>
        <w:t>p</w:t>
      </w:r>
      <w:r w:rsidRPr="00842932">
        <w:rPr>
          <w:rFonts w:ascii="Times New Roman" w:hAnsi="Times New Roman"/>
        </w:rPr>
        <w:t xml:space="preserve"> &gt; .83, and temperature x mechanism interaction: </w:t>
      </w:r>
      <w:r w:rsidRPr="00842932">
        <w:rPr>
          <w:rFonts w:ascii="Times New Roman" w:hAnsi="Times New Roman"/>
          <w:i/>
        </w:rPr>
        <w:t>F</w:t>
      </w:r>
      <w:r w:rsidRPr="00842932">
        <w:rPr>
          <w:rFonts w:ascii="Times New Roman" w:hAnsi="Times New Roman"/>
        </w:rPr>
        <w:t xml:space="preserve"> (3, 271) = 1.63, </w:t>
      </w:r>
      <w:r w:rsidRPr="00842932">
        <w:rPr>
          <w:rFonts w:ascii="Times New Roman" w:hAnsi="Times New Roman"/>
          <w:i/>
        </w:rPr>
        <w:t>p</w:t>
      </w:r>
      <w:r w:rsidRPr="00842932">
        <w:rPr>
          <w:rFonts w:ascii="Times New Roman" w:hAnsi="Times New Roman"/>
        </w:rPr>
        <w:t xml:space="preserve"> &gt; .18; emotionality: main effect of temperature: </w:t>
      </w:r>
      <w:r w:rsidRPr="00842932">
        <w:rPr>
          <w:rFonts w:ascii="Times New Roman" w:hAnsi="Times New Roman"/>
          <w:i/>
        </w:rPr>
        <w:t>F</w:t>
      </w:r>
      <w:r w:rsidRPr="00842932">
        <w:rPr>
          <w:rFonts w:ascii="Times New Roman" w:hAnsi="Times New Roman"/>
        </w:rPr>
        <w:t xml:space="preserve"> (3, 271) = 1.67, </w:t>
      </w:r>
      <w:r w:rsidRPr="00842932">
        <w:rPr>
          <w:rFonts w:ascii="Times New Roman" w:hAnsi="Times New Roman"/>
          <w:i/>
        </w:rPr>
        <w:t>p</w:t>
      </w:r>
      <w:r w:rsidRPr="00842932">
        <w:rPr>
          <w:rFonts w:ascii="Times New Roman" w:hAnsi="Times New Roman"/>
        </w:rPr>
        <w:t xml:space="preserve"> &gt; .17, main effect of mechanism: </w:t>
      </w:r>
      <w:r w:rsidRPr="00842932">
        <w:rPr>
          <w:rFonts w:ascii="Times New Roman" w:hAnsi="Times New Roman"/>
          <w:i/>
        </w:rPr>
        <w:t>F</w:t>
      </w:r>
      <w:r w:rsidRPr="00842932">
        <w:rPr>
          <w:rFonts w:ascii="Times New Roman" w:hAnsi="Times New Roman"/>
        </w:rPr>
        <w:t xml:space="preserve"> (1, 271) = .05, </w:t>
      </w:r>
      <w:r w:rsidRPr="00842932">
        <w:rPr>
          <w:rFonts w:ascii="Times New Roman" w:hAnsi="Times New Roman"/>
          <w:i/>
        </w:rPr>
        <w:t>p</w:t>
      </w:r>
      <w:r w:rsidRPr="00842932">
        <w:rPr>
          <w:rFonts w:ascii="Times New Roman" w:hAnsi="Times New Roman"/>
        </w:rPr>
        <w:t xml:space="preserve"> &gt; .82, and temperature x mechanism interaction: </w:t>
      </w:r>
      <w:r w:rsidRPr="00842932">
        <w:rPr>
          <w:rFonts w:ascii="Times New Roman" w:hAnsi="Times New Roman"/>
          <w:i/>
        </w:rPr>
        <w:t>F</w:t>
      </w:r>
      <w:r w:rsidRPr="00842932">
        <w:rPr>
          <w:rFonts w:ascii="Times New Roman" w:hAnsi="Times New Roman"/>
        </w:rPr>
        <w:t xml:space="preserve"> (3, 271) = .5, </w:t>
      </w:r>
      <w:r w:rsidRPr="00842932">
        <w:rPr>
          <w:rFonts w:ascii="Times New Roman" w:hAnsi="Times New Roman"/>
          <w:i/>
        </w:rPr>
        <w:t>p</w:t>
      </w:r>
      <w:r w:rsidRPr="00842932">
        <w:rPr>
          <w:rFonts w:ascii="Times New Roman" w:hAnsi="Times New Roman"/>
        </w:rPr>
        <w:t xml:space="preserve"> &gt; .99.</w:t>
      </w:r>
      <w:proofErr w:type="gramEnd"/>
    </w:p>
    <w:p w14:paraId="159553F3" w14:textId="77777777" w:rsidR="00842932" w:rsidRPr="00842932" w:rsidRDefault="00842932" w:rsidP="00842932">
      <w:pPr>
        <w:tabs>
          <w:tab w:val="left" w:pos="6750"/>
        </w:tabs>
        <w:spacing w:after="0" w:line="240" w:lineRule="auto"/>
        <w:ind w:firstLine="720"/>
        <w:rPr>
          <w:rFonts w:ascii="Times New Roman" w:hAnsi="Times New Roman"/>
        </w:rPr>
      </w:pPr>
    </w:p>
    <w:p w14:paraId="1CC23C97" w14:textId="463F6EDF" w:rsidR="00842932" w:rsidRPr="00842932" w:rsidRDefault="00842932" w:rsidP="00842932">
      <w:pPr>
        <w:tabs>
          <w:tab w:val="left" w:pos="6750"/>
        </w:tabs>
        <w:spacing w:after="0" w:line="240" w:lineRule="auto"/>
        <w:ind w:firstLine="720"/>
        <w:rPr>
          <w:rFonts w:ascii="Times New Roman" w:hAnsi="Times New Roman"/>
        </w:rPr>
      </w:pPr>
      <w:r w:rsidRPr="00842932">
        <w:rPr>
          <w:rFonts w:ascii="Times New Roman" w:hAnsi="Times New Roman"/>
          <w:i/>
        </w:rPr>
        <w:t xml:space="preserve">Purchase Likelihood. </w:t>
      </w:r>
      <w:r w:rsidRPr="00842932">
        <w:rPr>
          <w:rFonts w:ascii="Times New Roman" w:hAnsi="Times New Roman"/>
        </w:rPr>
        <w:t>An ANOVA with purchase likelihood as the dependent measure revealed a significant main effects of temperature (</w:t>
      </w:r>
      <w:r w:rsidRPr="00842932">
        <w:rPr>
          <w:rFonts w:ascii="Times New Roman" w:hAnsi="Times New Roman"/>
          <w:i/>
        </w:rPr>
        <w:t xml:space="preserve">F </w:t>
      </w:r>
      <w:r w:rsidRPr="00842932">
        <w:rPr>
          <w:rFonts w:ascii="Times New Roman" w:hAnsi="Times New Roman"/>
        </w:rPr>
        <w:t xml:space="preserve">(3, 272) = 2.71, </w:t>
      </w:r>
      <w:r w:rsidRPr="00842932">
        <w:rPr>
          <w:rFonts w:ascii="Times New Roman" w:hAnsi="Times New Roman"/>
          <w:i/>
        </w:rPr>
        <w:t>p</w:t>
      </w:r>
      <w:r w:rsidRPr="00842932">
        <w:rPr>
          <w:rFonts w:ascii="Times New Roman" w:hAnsi="Times New Roman"/>
        </w:rPr>
        <w:t xml:space="preserve"> &lt; .05) and significant effect of mechanism (</w:t>
      </w:r>
      <w:r w:rsidRPr="00842932">
        <w:rPr>
          <w:rFonts w:ascii="Times New Roman" w:hAnsi="Times New Roman"/>
          <w:i/>
        </w:rPr>
        <w:t xml:space="preserve">F </w:t>
      </w:r>
      <w:r w:rsidRPr="00842932">
        <w:rPr>
          <w:rFonts w:ascii="Times New Roman" w:hAnsi="Times New Roman"/>
        </w:rPr>
        <w:t xml:space="preserve">(1, 272) = 25.17, </w:t>
      </w:r>
      <w:r w:rsidRPr="00842932">
        <w:rPr>
          <w:rFonts w:ascii="Times New Roman" w:hAnsi="Times New Roman"/>
          <w:i/>
        </w:rPr>
        <w:t>p</w:t>
      </w:r>
      <w:r w:rsidRPr="00842932">
        <w:rPr>
          <w:rFonts w:ascii="Times New Roman" w:hAnsi="Times New Roman"/>
        </w:rPr>
        <w:t xml:space="preserve"> &lt; .0001; purchase likelihood was higher for auctions: </w:t>
      </w:r>
      <w:proofErr w:type="spellStart"/>
      <w:r w:rsidRPr="00842932">
        <w:rPr>
          <w:rFonts w:ascii="Times New Roman" w:hAnsi="Times New Roman"/>
          <w:i/>
        </w:rPr>
        <w:t>M</w:t>
      </w:r>
      <w:r w:rsidRPr="00842932">
        <w:rPr>
          <w:rFonts w:ascii="Times New Roman" w:hAnsi="Times New Roman"/>
          <w:vertAlign w:val="subscript"/>
        </w:rPr>
        <w:t>auction</w:t>
      </w:r>
      <w:proofErr w:type="spellEnd"/>
      <w:r w:rsidRPr="00842932">
        <w:rPr>
          <w:rFonts w:ascii="Times New Roman" w:hAnsi="Times New Roman"/>
          <w:vertAlign w:val="subscript"/>
        </w:rPr>
        <w:t xml:space="preserve"> </w:t>
      </w:r>
      <w:r w:rsidRPr="00842932">
        <w:rPr>
          <w:rFonts w:ascii="Times New Roman" w:hAnsi="Times New Roman"/>
        </w:rPr>
        <w:t xml:space="preserve">= 4.59 vs. </w:t>
      </w:r>
      <w:proofErr w:type="spellStart"/>
      <w:r w:rsidRPr="00842932">
        <w:rPr>
          <w:rFonts w:ascii="Times New Roman" w:hAnsi="Times New Roman"/>
          <w:i/>
        </w:rPr>
        <w:t>M</w:t>
      </w:r>
      <w:r w:rsidRPr="00842932">
        <w:rPr>
          <w:rFonts w:ascii="Times New Roman" w:hAnsi="Times New Roman"/>
          <w:vertAlign w:val="subscript"/>
        </w:rPr>
        <w:t>negotiation</w:t>
      </w:r>
      <w:proofErr w:type="spellEnd"/>
      <w:r w:rsidRPr="00842932">
        <w:rPr>
          <w:rFonts w:ascii="Times New Roman" w:hAnsi="Times New Roman"/>
          <w:vertAlign w:val="subscript"/>
        </w:rPr>
        <w:t xml:space="preserve"> </w:t>
      </w:r>
      <w:r w:rsidRPr="00842932">
        <w:rPr>
          <w:rFonts w:ascii="Times New Roman" w:hAnsi="Times New Roman"/>
        </w:rPr>
        <w:t>= 3.47). Importantly, the temperature x mechanism interaction was significant, (</w:t>
      </w:r>
      <w:r w:rsidRPr="00842932">
        <w:rPr>
          <w:rFonts w:ascii="Times New Roman" w:hAnsi="Times New Roman"/>
          <w:i/>
        </w:rPr>
        <w:t xml:space="preserve">F </w:t>
      </w:r>
      <w:r w:rsidRPr="00842932">
        <w:rPr>
          <w:rFonts w:ascii="Times New Roman" w:hAnsi="Times New Roman"/>
        </w:rPr>
        <w:t xml:space="preserve">(3, 272) = 21.44, </w:t>
      </w:r>
      <w:r w:rsidRPr="00842932">
        <w:rPr>
          <w:rFonts w:ascii="Times New Roman" w:hAnsi="Times New Roman"/>
          <w:i/>
        </w:rPr>
        <w:t>p</w:t>
      </w:r>
      <w:r w:rsidRPr="00842932">
        <w:rPr>
          <w:rFonts w:ascii="Times New Roman" w:hAnsi="Times New Roman"/>
        </w:rPr>
        <w:t xml:space="preserve"> &lt; .0001). </w:t>
      </w:r>
    </w:p>
    <w:p w14:paraId="629B1FE1" w14:textId="77777777" w:rsidR="00842932" w:rsidRPr="00842932" w:rsidRDefault="00842932" w:rsidP="00842932">
      <w:pPr>
        <w:tabs>
          <w:tab w:val="left" w:pos="6750"/>
        </w:tabs>
        <w:spacing w:after="0" w:line="240" w:lineRule="auto"/>
        <w:ind w:firstLine="720"/>
        <w:rPr>
          <w:rFonts w:ascii="Times New Roman" w:hAnsi="Times New Roman"/>
        </w:rPr>
      </w:pPr>
    </w:p>
    <w:p w14:paraId="7422EF53" w14:textId="7163DF15" w:rsidR="00842932" w:rsidRPr="00842932" w:rsidRDefault="00842932" w:rsidP="00842932">
      <w:pPr>
        <w:tabs>
          <w:tab w:val="left" w:pos="6750"/>
        </w:tabs>
        <w:spacing w:after="0" w:line="240" w:lineRule="auto"/>
        <w:ind w:firstLine="720"/>
        <w:rPr>
          <w:rFonts w:ascii="Times New Roman" w:hAnsi="Times New Roman"/>
        </w:rPr>
      </w:pPr>
      <w:r w:rsidRPr="00842932">
        <w:rPr>
          <w:rFonts w:ascii="Times New Roman" w:hAnsi="Times New Roman"/>
        </w:rPr>
        <w:t>In auctions, bidders in the low (</w:t>
      </w:r>
      <w:r w:rsidRPr="00842932">
        <w:rPr>
          <w:rFonts w:ascii="Times New Roman" w:hAnsi="Times New Roman"/>
          <w:i/>
        </w:rPr>
        <w:t>M</w:t>
      </w:r>
      <w:r w:rsidRPr="00842932">
        <w:rPr>
          <w:rFonts w:ascii="Times New Roman" w:hAnsi="Times New Roman"/>
          <w:vertAlign w:val="subscript"/>
        </w:rPr>
        <w:t xml:space="preserve">63F </w:t>
      </w:r>
      <w:r w:rsidRPr="00842932">
        <w:rPr>
          <w:rFonts w:ascii="Times New Roman" w:hAnsi="Times New Roman"/>
        </w:rPr>
        <w:t>= 4.74) and high temperature conditions (</w:t>
      </w:r>
      <w:r w:rsidRPr="00842932">
        <w:rPr>
          <w:rFonts w:ascii="Times New Roman" w:hAnsi="Times New Roman"/>
          <w:i/>
        </w:rPr>
        <w:t>M</w:t>
      </w:r>
      <w:r w:rsidRPr="00842932">
        <w:rPr>
          <w:rFonts w:ascii="Times New Roman" w:hAnsi="Times New Roman"/>
          <w:vertAlign w:val="subscript"/>
        </w:rPr>
        <w:t xml:space="preserve">77F </w:t>
      </w:r>
      <w:r w:rsidRPr="00842932">
        <w:rPr>
          <w:rFonts w:ascii="Times New Roman" w:hAnsi="Times New Roman"/>
        </w:rPr>
        <w:t>= 4.63) reported similar purchase likelihood (</w:t>
      </w:r>
      <w:r w:rsidRPr="00842932">
        <w:rPr>
          <w:rFonts w:ascii="Times New Roman" w:hAnsi="Times New Roman"/>
          <w:i/>
        </w:rPr>
        <w:t>p</w:t>
      </w:r>
      <w:r w:rsidRPr="00842932">
        <w:rPr>
          <w:rFonts w:ascii="Times New Roman" w:hAnsi="Times New Roman"/>
        </w:rPr>
        <w:t xml:space="preserve"> = .79). Moreover, those in the low and high temperature conditions reported higher purchase likelihood relative to those in the moderate condition (</w:t>
      </w:r>
      <w:r w:rsidRPr="00842932">
        <w:rPr>
          <w:rFonts w:ascii="Times New Roman" w:hAnsi="Times New Roman"/>
          <w:i/>
        </w:rPr>
        <w:t>M</w:t>
      </w:r>
      <w:r w:rsidRPr="00842932">
        <w:rPr>
          <w:rFonts w:ascii="Times New Roman" w:hAnsi="Times New Roman"/>
          <w:vertAlign w:val="subscript"/>
        </w:rPr>
        <w:t xml:space="preserve">70F </w:t>
      </w:r>
      <w:r w:rsidRPr="00842932">
        <w:rPr>
          <w:rFonts w:ascii="Times New Roman" w:hAnsi="Times New Roman"/>
        </w:rPr>
        <w:t>= 3.69) (</w:t>
      </w:r>
      <w:r w:rsidRPr="00842932">
        <w:rPr>
          <w:rFonts w:ascii="Times New Roman" w:hAnsi="Times New Roman"/>
          <w:i/>
        </w:rPr>
        <w:t xml:space="preserve">p </w:t>
      </w:r>
      <w:r w:rsidRPr="00842932">
        <w:rPr>
          <w:rFonts w:ascii="Times New Roman" w:hAnsi="Times New Roman"/>
        </w:rPr>
        <w:t xml:space="preserve">[63 vs. 70] = .019; </w:t>
      </w:r>
      <w:r w:rsidRPr="00842932">
        <w:rPr>
          <w:rFonts w:ascii="Times New Roman" w:hAnsi="Times New Roman"/>
          <w:i/>
        </w:rPr>
        <w:t xml:space="preserve">p </w:t>
      </w:r>
      <w:r w:rsidRPr="00842932">
        <w:rPr>
          <w:rFonts w:ascii="Times New Roman" w:hAnsi="Times New Roman"/>
        </w:rPr>
        <w:t>[70 vs. 77] = .036). In addition, those in the higher temperature condition (</w:t>
      </w:r>
      <w:r w:rsidRPr="00842932">
        <w:rPr>
          <w:rFonts w:ascii="Times New Roman" w:hAnsi="Times New Roman"/>
          <w:i/>
        </w:rPr>
        <w:t>M</w:t>
      </w:r>
      <w:r w:rsidRPr="00842932">
        <w:rPr>
          <w:rFonts w:ascii="Times New Roman" w:hAnsi="Times New Roman"/>
          <w:vertAlign w:val="subscript"/>
        </w:rPr>
        <w:t xml:space="preserve">82F </w:t>
      </w:r>
      <w:r w:rsidRPr="00842932">
        <w:rPr>
          <w:rFonts w:ascii="Times New Roman" w:hAnsi="Times New Roman"/>
        </w:rPr>
        <w:t>= 5.31) reported higher purchase likelihood relative to those in the low, moderate, and high temperature conditions (</w:t>
      </w:r>
      <w:r w:rsidRPr="00842932">
        <w:rPr>
          <w:rFonts w:ascii="Times New Roman" w:hAnsi="Times New Roman"/>
          <w:i/>
        </w:rPr>
        <w:t xml:space="preserve">p </w:t>
      </w:r>
      <w:r w:rsidRPr="00842932">
        <w:rPr>
          <w:rFonts w:ascii="Times New Roman" w:hAnsi="Times New Roman"/>
        </w:rPr>
        <w:t xml:space="preserve">[63 vs. 82] = </w:t>
      </w:r>
      <w:r w:rsidR="003C0B11">
        <w:rPr>
          <w:rFonts w:ascii="Times New Roman" w:hAnsi="Times New Roman"/>
        </w:rPr>
        <w:t>.202</w:t>
      </w:r>
      <w:r w:rsidRPr="00842932">
        <w:rPr>
          <w:rFonts w:ascii="Times New Roman" w:hAnsi="Times New Roman"/>
        </w:rPr>
        <w:t xml:space="preserve">; </w:t>
      </w:r>
      <w:r w:rsidRPr="00842932">
        <w:rPr>
          <w:rFonts w:ascii="Times New Roman" w:hAnsi="Times New Roman"/>
          <w:i/>
        </w:rPr>
        <w:t xml:space="preserve">p </w:t>
      </w:r>
      <w:r w:rsidRPr="00842932">
        <w:rPr>
          <w:rFonts w:ascii="Times New Roman" w:hAnsi="Times New Roman"/>
        </w:rPr>
        <w:t xml:space="preserve">[70 vs. 82] = .000; </w:t>
      </w:r>
      <w:r w:rsidRPr="00842932">
        <w:rPr>
          <w:rFonts w:ascii="Times New Roman" w:hAnsi="Times New Roman"/>
          <w:i/>
        </w:rPr>
        <w:t xml:space="preserve">p </w:t>
      </w:r>
      <w:r w:rsidRPr="00842932">
        <w:rPr>
          <w:rFonts w:ascii="Times New Roman" w:hAnsi="Times New Roman"/>
        </w:rPr>
        <w:t>[77 vs. 82] = .</w:t>
      </w:r>
      <w:r w:rsidR="003C0B11">
        <w:rPr>
          <w:rFonts w:ascii="Times New Roman" w:hAnsi="Times New Roman"/>
        </w:rPr>
        <w:t>1</w:t>
      </w:r>
      <w:r w:rsidR="003C0B11" w:rsidRPr="00842932">
        <w:rPr>
          <w:rFonts w:ascii="Times New Roman" w:hAnsi="Times New Roman"/>
        </w:rPr>
        <w:t>26</w:t>
      </w:r>
      <w:r w:rsidRPr="00842932">
        <w:rPr>
          <w:rFonts w:ascii="Times New Roman" w:hAnsi="Times New Roman"/>
        </w:rPr>
        <w:t xml:space="preserve">). </w:t>
      </w:r>
    </w:p>
    <w:p w14:paraId="7B443544" w14:textId="77777777" w:rsidR="00842932" w:rsidRPr="00842932" w:rsidRDefault="00842932" w:rsidP="00842932">
      <w:pPr>
        <w:tabs>
          <w:tab w:val="left" w:pos="6750"/>
        </w:tabs>
        <w:spacing w:after="0" w:line="240" w:lineRule="auto"/>
        <w:ind w:firstLine="720"/>
        <w:rPr>
          <w:rFonts w:ascii="Times New Roman" w:hAnsi="Times New Roman"/>
        </w:rPr>
      </w:pPr>
    </w:p>
    <w:p w14:paraId="02BC641F" w14:textId="626320FE" w:rsidR="00842932" w:rsidRPr="00842932" w:rsidRDefault="00842932" w:rsidP="00842932">
      <w:pPr>
        <w:tabs>
          <w:tab w:val="left" w:pos="6750"/>
        </w:tabs>
        <w:spacing w:after="0" w:line="240" w:lineRule="auto"/>
        <w:ind w:firstLine="720"/>
        <w:rPr>
          <w:rFonts w:ascii="Times New Roman" w:hAnsi="Times New Roman"/>
        </w:rPr>
      </w:pPr>
      <w:r w:rsidRPr="00842932">
        <w:rPr>
          <w:rFonts w:ascii="Times New Roman" w:hAnsi="Times New Roman"/>
        </w:rPr>
        <w:t>Likewise, negotiators’ purchase likelihood in the low (</w:t>
      </w:r>
      <w:r w:rsidRPr="00842932">
        <w:rPr>
          <w:rFonts w:ascii="Times New Roman" w:hAnsi="Times New Roman"/>
          <w:i/>
        </w:rPr>
        <w:t>M</w:t>
      </w:r>
      <w:r w:rsidRPr="00842932">
        <w:rPr>
          <w:rFonts w:ascii="Times New Roman" w:hAnsi="Times New Roman"/>
          <w:vertAlign w:val="subscript"/>
        </w:rPr>
        <w:t xml:space="preserve">63F </w:t>
      </w:r>
      <w:r w:rsidRPr="00842932">
        <w:rPr>
          <w:rFonts w:ascii="Times New Roman" w:hAnsi="Times New Roman"/>
        </w:rPr>
        <w:t>= 3.09) and high temperature conditions (</w:t>
      </w:r>
      <w:r w:rsidRPr="00842932">
        <w:rPr>
          <w:rFonts w:ascii="Times New Roman" w:hAnsi="Times New Roman"/>
          <w:i/>
        </w:rPr>
        <w:t>M</w:t>
      </w:r>
      <w:r w:rsidRPr="00842932">
        <w:rPr>
          <w:rFonts w:ascii="Times New Roman" w:hAnsi="Times New Roman"/>
          <w:vertAlign w:val="subscript"/>
        </w:rPr>
        <w:t xml:space="preserve">77F </w:t>
      </w:r>
      <w:r w:rsidRPr="00842932">
        <w:rPr>
          <w:rFonts w:ascii="Times New Roman" w:hAnsi="Times New Roman"/>
        </w:rPr>
        <w:t>= 3.17) did not differ significantly (</w:t>
      </w:r>
      <w:r w:rsidRPr="00842932">
        <w:rPr>
          <w:rFonts w:ascii="Times New Roman" w:hAnsi="Times New Roman"/>
          <w:i/>
        </w:rPr>
        <w:t>p</w:t>
      </w:r>
      <w:r w:rsidRPr="00842932">
        <w:rPr>
          <w:rFonts w:ascii="Times New Roman" w:hAnsi="Times New Roman"/>
        </w:rPr>
        <w:t xml:space="preserve"> = .</w:t>
      </w:r>
      <w:r w:rsidR="003C0B11">
        <w:rPr>
          <w:rFonts w:ascii="Times New Roman" w:hAnsi="Times New Roman"/>
        </w:rPr>
        <w:t>85</w:t>
      </w:r>
      <w:r w:rsidRPr="00842932">
        <w:rPr>
          <w:rFonts w:ascii="Times New Roman" w:hAnsi="Times New Roman"/>
        </w:rPr>
        <w:t>). Moreover, those in the low and high temperature conditions reported lower purchase likelihood relative to those in the moderate condition (</w:t>
      </w:r>
      <w:r w:rsidRPr="00842932">
        <w:rPr>
          <w:rFonts w:ascii="Times New Roman" w:hAnsi="Times New Roman"/>
          <w:i/>
        </w:rPr>
        <w:t>M</w:t>
      </w:r>
      <w:r w:rsidRPr="00842932">
        <w:rPr>
          <w:rFonts w:ascii="Times New Roman" w:hAnsi="Times New Roman"/>
          <w:vertAlign w:val="subscript"/>
        </w:rPr>
        <w:t xml:space="preserve">70F </w:t>
      </w:r>
      <w:r w:rsidRPr="00842932">
        <w:rPr>
          <w:rFonts w:ascii="Times New Roman" w:hAnsi="Times New Roman"/>
        </w:rPr>
        <w:t>=</w:t>
      </w:r>
      <w:r w:rsidR="003C0B11">
        <w:rPr>
          <w:rFonts w:ascii="Times New Roman" w:hAnsi="Times New Roman"/>
        </w:rPr>
        <w:t xml:space="preserve"> </w:t>
      </w:r>
      <w:r w:rsidRPr="00842932">
        <w:rPr>
          <w:rFonts w:ascii="Times New Roman" w:hAnsi="Times New Roman"/>
        </w:rPr>
        <w:t>5.46) (</w:t>
      </w:r>
      <w:r w:rsidRPr="00842932">
        <w:rPr>
          <w:rFonts w:ascii="Times New Roman" w:hAnsi="Times New Roman"/>
          <w:i/>
        </w:rPr>
        <w:t xml:space="preserve">p </w:t>
      </w:r>
      <w:r w:rsidRPr="00842932">
        <w:rPr>
          <w:rFonts w:ascii="Times New Roman" w:hAnsi="Times New Roman"/>
        </w:rPr>
        <w:t>[63 vs. 70] = .0</w:t>
      </w:r>
      <w:r w:rsidR="003C0B11">
        <w:rPr>
          <w:rFonts w:ascii="Times New Roman" w:hAnsi="Times New Roman"/>
        </w:rPr>
        <w:t>00</w:t>
      </w:r>
      <w:r w:rsidRPr="00842932">
        <w:rPr>
          <w:rFonts w:ascii="Times New Roman" w:hAnsi="Times New Roman"/>
        </w:rPr>
        <w:t xml:space="preserve">; </w:t>
      </w:r>
      <w:r w:rsidRPr="00842932">
        <w:rPr>
          <w:rFonts w:ascii="Times New Roman" w:hAnsi="Times New Roman"/>
          <w:i/>
        </w:rPr>
        <w:t xml:space="preserve">p </w:t>
      </w:r>
      <w:r w:rsidRPr="00842932">
        <w:rPr>
          <w:rFonts w:ascii="Times New Roman" w:hAnsi="Times New Roman"/>
        </w:rPr>
        <w:t>[70 vs. 77] = .</w:t>
      </w:r>
      <w:r w:rsidR="003C0B11" w:rsidRPr="00842932">
        <w:rPr>
          <w:rFonts w:ascii="Times New Roman" w:hAnsi="Times New Roman"/>
        </w:rPr>
        <w:t>0</w:t>
      </w:r>
      <w:r w:rsidR="003C0B11">
        <w:rPr>
          <w:rFonts w:ascii="Times New Roman" w:hAnsi="Times New Roman"/>
        </w:rPr>
        <w:t>00</w:t>
      </w:r>
      <w:r w:rsidRPr="00842932">
        <w:rPr>
          <w:rFonts w:ascii="Times New Roman" w:hAnsi="Times New Roman"/>
        </w:rPr>
        <w:t>). In addition, those in the higher temperature condition (</w:t>
      </w:r>
      <w:r w:rsidRPr="00842932">
        <w:rPr>
          <w:rFonts w:ascii="Times New Roman" w:hAnsi="Times New Roman"/>
          <w:i/>
        </w:rPr>
        <w:t>M</w:t>
      </w:r>
      <w:r w:rsidRPr="00842932">
        <w:rPr>
          <w:rFonts w:ascii="Times New Roman" w:hAnsi="Times New Roman"/>
          <w:vertAlign w:val="subscript"/>
        </w:rPr>
        <w:t xml:space="preserve">82F </w:t>
      </w:r>
      <w:r w:rsidRPr="00842932">
        <w:rPr>
          <w:rFonts w:ascii="Times New Roman" w:hAnsi="Times New Roman"/>
        </w:rPr>
        <w:t>= 2.17) reported lower purchase likelihood relative to those in the low, moderate, and high temperature conditions (</w:t>
      </w:r>
      <w:r w:rsidRPr="00842932">
        <w:rPr>
          <w:rFonts w:ascii="Times New Roman" w:hAnsi="Times New Roman"/>
          <w:i/>
        </w:rPr>
        <w:t xml:space="preserve">p </w:t>
      </w:r>
      <w:r w:rsidRPr="00842932">
        <w:rPr>
          <w:rFonts w:ascii="Times New Roman" w:hAnsi="Times New Roman"/>
        </w:rPr>
        <w:t xml:space="preserve">[63 vs. 82] = .202; </w:t>
      </w:r>
      <w:r w:rsidRPr="00842932">
        <w:rPr>
          <w:rFonts w:ascii="Times New Roman" w:hAnsi="Times New Roman"/>
          <w:i/>
        </w:rPr>
        <w:t xml:space="preserve">p </w:t>
      </w:r>
      <w:r w:rsidRPr="00842932">
        <w:rPr>
          <w:rFonts w:ascii="Times New Roman" w:hAnsi="Times New Roman"/>
        </w:rPr>
        <w:t xml:space="preserve">[70 vs. 82] = .000; </w:t>
      </w:r>
      <w:r w:rsidRPr="00842932">
        <w:rPr>
          <w:rFonts w:ascii="Times New Roman" w:hAnsi="Times New Roman"/>
          <w:i/>
        </w:rPr>
        <w:t xml:space="preserve">p </w:t>
      </w:r>
      <w:r w:rsidRPr="00842932">
        <w:rPr>
          <w:rFonts w:ascii="Times New Roman" w:hAnsi="Times New Roman"/>
        </w:rPr>
        <w:t>[77 vs. 82] = .</w:t>
      </w:r>
      <w:r w:rsidR="003C0B11">
        <w:rPr>
          <w:rFonts w:ascii="Times New Roman" w:hAnsi="Times New Roman"/>
        </w:rPr>
        <w:t>026</w:t>
      </w:r>
      <w:r w:rsidRPr="00842932">
        <w:rPr>
          <w:rFonts w:ascii="Times New Roman" w:hAnsi="Times New Roman"/>
        </w:rPr>
        <w:t xml:space="preserve">). </w:t>
      </w:r>
    </w:p>
    <w:p w14:paraId="1059BAD4" w14:textId="77777777" w:rsidR="00842932" w:rsidRPr="00842932" w:rsidRDefault="00842932" w:rsidP="00842932">
      <w:pPr>
        <w:tabs>
          <w:tab w:val="left" w:pos="6750"/>
        </w:tabs>
        <w:spacing w:after="0" w:line="240" w:lineRule="auto"/>
        <w:ind w:firstLine="720"/>
        <w:rPr>
          <w:rFonts w:ascii="Times New Roman" w:hAnsi="Times New Roman"/>
          <w:i/>
        </w:rPr>
      </w:pPr>
    </w:p>
    <w:p w14:paraId="5D610805" w14:textId="068F4553" w:rsidR="00842932" w:rsidRPr="00842932" w:rsidRDefault="00842932" w:rsidP="00842932">
      <w:pPr>
        <w:tabs>
          <w:tab w:val="left" w:pos="6750"/>
        </w:tabs>
        <w:spacing w:after="0" w:line="240" w:lineRule="auto"/>
        <w:ind w:firstLine="720"/>
        <w:rPr>
          <w:rFonts w:ascii="Times New Roman" w:hAnsi="Times New Roman"/>
        </w:rPr>
      </w:pPr>
      <w:r w:rsidRPr="00842932">
        <w:rPr>
          <w:rFonts w:ascii="Times New Roman" w:hAnsi="Times New Roman"/>
          <w:i/>
        </w:rPr>
        <w:t xml:space="preserve">Emotionality. </w:t>
      </w:r>
      <w:r w:rsidRPr="00842932">
        <w:rPr>
          <w:rFonts w:ascii="Times New Roman" w:hAnsi="Times New Roman"/>
        </w:rPr>
        <w:t>We assessed emotionality using the five item scale (</w:t>
      </w:r>
      <w:r w:rsidRPr="00842932">
        <w:rPr>
          <w:rFonts w:ascii="Times New Roman" w:hAnsi="Times New Roman"/>
          <w:i/>
        </w:rPr>
        <w:t>α</w:t>
      </w:r>
      <w:r w:rsidRPr="00842932">
        <w:rPr>
          <w:rFonts w:ascii="Times New Roman" w:hAnsi="Times New Roman"/>
        </w:rPr>
        <w:t xml:space="preserve"> = .78). We conducted an ANOVA with emotionality as the dependent measure and temperature and mechanism as predictors. None of the effects were significant (main effect of </w:t>
      </w:r>
      <w:r w:rsidRPr="00842932">
        <w:rPr>
          <w:rFonts w:ascii="Times New Roman" w:hAnsi="Times New Roman"/>
          <w:color w:val="000000"/>
        </w:rPr>
        <w:t xml:space="preserve">temperature: </w:t>
      </w:r>
      <w:r w:rsidRPr="00842932">
        <w:rPr>
          <w:rFonts w:ascii="Times New Roman" w:hAnsi="Times New Roman"/>
          <w:i/>
          <w:color w:val="000000"/>
        </w:rPr>
        <w:t>F</w:t>
      </w:r>
      <w:r w:rsidRPr="00842932">
        <w:rPr>
          <w:rFonts w:ascii="Times New Roman" w:hAnsi="Times New Roman"/>
          <w:color w:val="000000"/>
        </w:rPr>
        <w:t xml:space="preserve"> (3, 272) = 1.6</w:t>
      </w:r>
      <w:r w:rsidR="0056463E">
        <w:rPr>
          <w:rFonts w:ascii="Times New Roman" w:hAnsi="Times New Roman"/>
          <w:color w:val="000000"/>
        </w:rPr>
        <w:t>7</w:t>
      </w:r>
      <w:r w:rsidRPr="00842932">
        <w:rPr>
          <w:rFonts w:ascii="Times New Roman" w:hAnsi="Times New Roman"/>
          <w:color w:val="000000"/>
        </w:rPr>
        <w:t xml:space="preserve">4, </w:t>
      </w:r>
      <w:r w:rsidRPr="00842932">
        <w:rPr>
          <w:rFonts w:ascii="Times New Roman" w:hAnsi="Times New Roman"/>
          <w:i/>
          <w:color w:val="000000"/>
        </w:rPr>
        <w:t>p</w:t>
      </w:r>
      <w:r w:rsidRPr="00842932">
        <w:rPr>
          <w:rFonts w:ascii="Times New Roman" w:hAnsi="Times New Roman"/>
          <w:color w:val="000000"/>
        </w:rPr>
        <w:t xml:space="preserve"> = .</w:t>
      </w:r>
      <w:r w:rsidR="0056463E" w:rsidRPr="00842932">
        <w:rPr>
          <w:rFonts w:ascii="Times New Roman" w:hAnsi="Times New Roman"/>
          <w:color w:val="000000"/>
        </w:rPr>
        <w:t>1</w:t>
      </w:r>
      <w:r w:rsidR="0056463E">
        <w:rPr>
          <w:rFonts w:ascii="Times New Roman" w:hAnsi="Times New Roman"/>
          <w:color w:val="000000"/>
        </w:rPr>
        <w:t>7</w:t>
      </w:r>
      <w:r w:rsidRPr="00842932">
        <w:rPr>
          <w:rFonts w:ascii="Times New Roman" w:hAnsi="Times New Roman"/>
          <w:color w:val="000000"/>
        </w:rPr>
        <w:t xml:space="preserve">, main effect of mechanism: </w:t>
      </w:r>
      <w:r w:rsidRPr="00842932">
        <w:rPr>
          <w:rFonts w:ascii="Times New Roman" w:hAnsi="Times New Roman"/>
          <w:i/>
          <w:color w:val="000000"/>
        </w:rPr>
        <w:t>F</w:t>
      </w:r>
      <w:r w:rsidRPr="00842932">
        <w:rPr>
          <w:rFonts w:ascii="Times New Roman" w:hAnsi="Times New Roman"/>
          <w:color w:val="000000"/>
        </w:rPr>
        <w:t xml:space="preserve"> (1, 272) = .05, </w:t>
      </w:r>
      <w:r w:rsidRPr="00842932">
        <w:rPr>
          <w:rFonts w:ascii="Times New Roman" w:hAnsi="Times New Roman"/>
          <w:i/>
          <w:color w:val="000000"/>
        </w:rPr>
        <w:t>p</w:t>
      </w:r>
      <w:r w:rsidRPr="00842932">
        <w:rPr>
          <w:rFonts w:ascii="Times New Roman" w:hAnsi="Times New Roman"/>
          <w:color w:val="000000"/>
        </w:rPr>
        <w:t xml:space="preserve"> = .</w:t>
      </w:r>
      <w:r w:rsidR="0056463E" w:rsidRPr="00842932">
        <w:rPr>
          <w:rFonts w:ascii="Times New Roman" w:hAnsi="Times New Roman"/>
          <w:color w:val="000000"/>
        </w:rPr>
        <w:t>8</w:t>
      </w:r>
      <w:r w:rsidR="0056463E">
        <w:rPr>
          <w:rFonts w:ascii="Times New Roman" w:hAnsi="Times New Roman"/>
          <w:color w:val="000000"/>
        </w:rPr>
        <w:t>2</w:t>
      </w:r>
      <w:r w:rsidRPr="00842932">
        <w:rPr>
          <w:rFonts w:ascii="Times New Roman" w:hAnsi="Times New Roman"/>
          <w:color w:val="000000"/>
        </w:rPr>
        <w:t xml:space="preserve">, and temperature x mechanism interaction: </w:t>
      </w:r>
      <w:r w:rsidRPr="00842932">
        <w:rPr>
          <w:rFonts w:ascii="Times New Roman" w:hAnsi="Times New Roman"/>
          <w:i/>
          <w:color w:val="000000"/>
        </w:rPr>
        <w:t>F</w:t>
      </w:r>
      <w:r w:rsidRPr="00842932">
        <w:rPr>
          <w:rFonts w:ascii="Times New Roman" w:hAnsi="Times New Roman"/>
          <w:color w:val="000000"/>
        </w:rPr>
        <w:t xml:space="preserve"> (3, 272) = .05, </w:t>
      </w:r>
      <w:r w:rsidRPr="00842932">
        <w:rPr>
          <w:rFonts w:ascii="Times New Roman" w:hAnsi="Times New Roman"/>
          <w:i/>
          <w:color w:val="000000"/>
        </w:rPr>
        <w:t>p</w:t>
      </w:r>
      <w:r w:rsidRPr="00842932">
        <w:rPr>
          <w:rFonts w:ascii="Times New Roman" w:hAnsi="Times New Roman"/>
          <w:color w:val="000000"/>
        </w:rPr>
        <w:t xml:space="preserve"> = .</w:t>
      </w:r>
      <w:r w:rsidR="0056463E" w:rsidRPr="00842932">
        <w:rPr>
          <w:rFonts w:ascii="Times New Roman" w:hAnsi="Times New Roman"/>
          <w:color w:val="000000"/>
        </w:rPr>
        <w:t>9</w:t>
      </w:r>
      <w:r w:rsidR="0056463E">
        <w:rPr>
          <w:rFonts w:ascii="Times New Roman" w:hAnsi="Times New Roman"/>
          <w:color w:val="000000"/>
        </w:rPr>
        <w:t>6</w:t>
      </w:r>
      <w:r w:rsidRPr="00842932">
        <w:rPr>
          <w:rFonts w:ascii="Times New Roman" w:hAnsi="Times New Roman"/>
          <w:color w:val="000000"/>
        </w:rPr>
        <w:t xml:space="preserve">). </w:t>
      </w:r>
      <w:r w:rsidRPr="00842932">
        <w:rPr>
          <w:rFonts w:ascii="Times New Roman" w:hAnsi="Times New Roman"/>
        </w:rPr>
        <w:t xml:space="preserve">As expected, </w:t>
      </w:r>
      <w:r w:rsidRPr="00842932">
        <w:rPr>
          <w:rFonts w:ascii="Times New Roman" w:hAnsi="Times New Roman"/>
          <w:lang w:val="en-CA"/>
        </w:rPr>
        <w:t xml:space="preserve">emotionality did not mediate the effects of </w:t>
      </w:r>
      <w:r w:rsidRPr="00842932">
        <w:rPr>
          <w:rFonts w:ascii="Times New Roman" w:hAnsi="Times New Roman"/>
        </w:rPr>
        <w:t xml:space="preserve">temperature on willingness-to-pay (95% </w:t>
      </w:r>
      <w:r w:rsidRPr="00842932">
        <w:rPr>
          <w:rFonts w:ascii="Times New Roman" w:hAnsi="Times New Roman"/>
          <w:i/>
          <w:iCs/>
        </w:rPr>
        <w:t>CI</w:t>
      </w:r>
      <w:r w:rsidRPr="00842932">
        <w:rPr>
          <w:rFonts w:ascii="Times New Roman" w:hAnsi="Times New Roman"/>
        </w:rPr>
        <w:t xml:space="preserve"> = -.</w:t>
      </w:r>
      <w:r w:rsidR="0056463E">
        <w:rPr>
          <w:rFonts w:ascii="Times New Roman" w:hAnsi="Times New Roman"/>
        </w:rPr>
        <w:t>17</w:t>
      </w:r>
      <w:r w:rsidR="0056463E" w:rsidRPr="00842932">
        <w:rPr>
          <w:rFonts w:ascii="Times New Roman" w:hAnsi="Times New Roman"/>
        </w:rPr>
        <w:t xml:space="preserve"> </w:t>
      </w:r>
      <w:r w:rsidRPr="00842932">
        <w:rPr>
          <w:rFonts w:ascii="Times New Roman" w:hAnsi="Times New Roman"/>
        </w:rPr>
        <w:t xml:space="preserve">to </w:t>
      </w:r>
      <w:r w:rsidR="0056463E">
        <w:rPr>
          <w:rFonts w:ascii="Times New Roman" w:hAnsi="Times New Roman"/>
        </w:rPr>
        <w:t>1.24</w:t>
      </w:r>
      <w:r w:rsidRPr="00842932">
        <w:rPr>
          <w:rFonts w:ascii="Times New Roman" w:hAnsi="Times New Roman"/>
        </w:rPr>
        <w:t xml:space="preserve">) or purchase likelihood (95% </w:t>
      </w:r>
      <w:r w:rsidRPr="00842932">
        <w:rPr>
          <w:rFonts w:ascii="Times New Roman" w:hAnsi="Times New Roman"/>
          <w:i/>
          <w:iCs/>
        </w:rPr>
        <w:t>CI</w:t>
      </w:r>
      <w:r w:rsidRPr="00842932">
        <w:rPr>
          <w:rFonts w:ascii="Times New Roman" w:hAnsi="Times New Roman"/>
        </w:rPr>
        <w:t xml:space="preserve"> = -.</w:t>
      </w:r>
      <w:r w:rsidR="0056463E" w:rsidRPr="00842932">
        <w:rPr>
          <w:rFonts w:ascii="Times New Roman" w:hAnsi="Times New Roman"/>
        </w:rPr>
        <w:t>00</w:t>
      </w:r>
      <w:r w:rsidR="0056463E">
        <w:rPr>
          <w:rFonts w:ascii="Times New Roman" w:hAnsi="Times New Roman"/>
        </w:rPr>
        <w:t>2</w:t>
      </w:r>
      <w:r w:rsidR="0056463E" w:rsidRPr="00842932">
        <w:rPr>
          <w:rFonts w:ascii="Times New Roman" w:hAnsi="Times New Roman"/>
        </w:rPr>
        <w:t xml:space="preserve"> </w:t>
      </w:r>
      <w:r w:rsidRPr="00842932">
        <w:rPr>
          <w:rFonts w:ascii="Times New Roman" w:hAnsi="Times New Roman"/>
        </w:rPr>
        <w:t>to .</w:t>
      </w:r>
      <w:r w:rsidR="0056463E" w:rsidRPr="00842932">
        <w:rPr>
          <w:rFonts w:ascii="Times New Roman" w:hAnsi="Times New Roman"/>
        </w:rPr>
        <w:t>0</w:t>
      </w:r>
      <w:r w:rsidR="0056463E">
        <w:rPr>
          <w:rFonts w:ascii="Times New Roman" w:hAnsi="Times New Roman"/>
        </w:rPr>
        <w:t>2</w:t>
      </w:r>
      <w:r w:rsidRPr="00842932">
        <w:rPr>
          <w:rFonts w:ascii="Times New Roman" w:hAnsi="Times New Roman"/>
        </w:rPr>
        <w:t xml:space="preserve">). </w:t>
      </w:r>
    </w:p>
    <w:p w14:paraId="6E7D90B7" w14:textId="77777777" w:rsidR="00842932" w:rsidRPr="00842932" w:rsidRDefault="00842932" w:rsidP="00842932">
      <w:pPr>
        <w:spacing w:after="0" w:line="240" w:lineRule="auto"/>
        <w:ind w:firstLine="720"/>
        <w:rPr>
          <w:rFonts w:ascii="Times New Roman" w:hAnsi="Times New Roman"/>
        </w:rPr>
      </w:pPr>
    </w:p>
    <w:p w14:paraId="6225A1B5" w14:textId="1997B684" w:rsidR="00842932" w:rsidRPr="00842932" w:rsidRDefault="00842932" w:rsidP="00842932">
      <w:pPr>
        <w:tabs>
          <w:tab w:val="left" w:pos="6750"/>
        </w:tabs>
        <w:spacing w:after="0" w:line="240" w:lineRule="auto"/>
        <w:ind w:firstLine="720"/>
        <w:rPr>
          <w:rFonts w:ascii="Times New Roman" w:hAnsi="Times New Roman"/>
        </w:rPr>
      </w:pPr>
      <w:r w:rsidRPr="00842932">
        <w:rPr>
          <w:rFonts w:ascii="Times New Roman" w:hAnsi="Times New Roman"/>
          <w:i/>
        </w:rPr>
        <w:t xml:space="preserve">Self-esteem. </w:t>
      </w:r>
      <w:r w:rsidRPr="00842932">
        <w:rPr>
          <w:rFonts w:ascii="Times New Roman" w:hAnsi="Times New Roman"/>
        </w:rPr>
        <w:t>We assessed self-esteem using the 10 item scale (</w:t>
      </w:r>
      <w:r w:rsidRPr="00842932">
        <w:rPr>
          <w:rFonts w:ascii="Times New Roman" w:hAnsi="Times New Roman"/>
          <w:i/>
        </w:rPr>
        <w:t>α</w:t>
      </w:r>
      <w:r w:rsidRPr="00842932">
        <w:rPr>
          <w:rFonts w:ascii="Times New Roman" w:hAnsi="Times New Roman"/>
        </w:rPr>
        <w:t xml:space="preserve"> = .91). We conducted an ANOVA with self-esteem as the dependent measure and temperature and mechanism as predictors. None of the effects were significant (main effect of </w:t>
      </w:r>
      <w:r w:rsidRPr="00842932">
        <w:rPr>
          <w:rFonts w:ascii="Times New Roman" w:hAnsi="Times New Roman"/>
          <w:color w:val="000000"/>
        </w:rPr>
        <w:t xml:space="preserve">temperature: </w:t>
      </w:r>
      <w:r w:rsidRPr="00842932">
        <w:rPr>
          <w:rFonts w:ascii="Times New Roman" w:hAnsi="Times New Roman"/>
          <w:i/>
          <w:color w:val="000000"/>
        </w:rPr>
        <w:t>F</w:t>
      </w:r>
      <w:r w:rsidRPr="00842932">
        <w:rPr>
          <w:rFonts w:ascii="Times New Roman" w:hAnsi="Times New Roman"/>
          <w:color w:val="000000"/>
        </w:rPr>
        <w:t xml:space="preserve"> (3, 272) = 1.30, </w:t>
      </w:r>
      <w:r w:rsidRPr="00842932">
        <w:rPr>
          <w:rFonts w:ascii="Times New Roman" w:hAnsi="Times New Roman"/>
          <w:i/>
          <w:color w:val="000000"/>
        </w:rPr>
        <w:t>p</w:t>
      </w:r>
      <w:r w:rsidRPr="00842932">
        <w:rPr>
          <w:rFonts w:ascii="Times New Roman" w:hAnsi="Times New Roman"/>
          <w:color w:val="000000"/>
        </w:rPr>
        <w:t xml:space="preserve"> = .27, main effect of mechanism: </w:t>
      </w:r>
      <w:r w:rsidRPr="00842932">
        <w:rPr>
          <w:rFonts w:ascii="Times New Roman" w:hAnsi="Times New Roman"/>
          <w:i/>
          <w:color w:val="000000"/>
        </w:rPr>
        <w:t>F</w:t>
      </w:r>
      <w:r w:rsidRPr="00842932">
        <w:rPr>
          <w:rFonts w:ascii="Times New Roman" w:hAnsi="Times New Roman"/>
          <w:color w:val="000000"/>
        </w:rPr>
        <w:t xml:space="preserve"> (1, 272) = .05, </w:t>
      </w:r>
      <w:r w:rsidRPr="00842932">
        <w:rPr>
          <w:rFonts w:ascii="Times New Roman" w:hAnsi="Times New Roman"/>
          <w:i/>
          <w:color w:val="000000"/>
        </w:rPr>
        <w:t>p</w:t>
      </w:r>
      <w:r w:rsidRPr="00842932">
        <w:rPr>
          <w:rFonts w:ascii="Times New Roman" w:hAnsi="Times New Roman"/>
          <w:color w:val="000000"/>
        </w:rPr>
        <w:t xml:space="preserve"> = .83, and temperature x mechanism interaction: </w:t>
      </w:r>
      <w:r w:rsidRPr="00842932">
        <w:rPr>
          <w:rFonts w:ascii="Times New Roman" w:hAnsi="Times New Roman"/>
          <w:i/>
          <w:color w:val="000000"/>
        </w:rPr>
        <w:t>F</w:t>
      </w:r>
      <w:r w:rsidRPr="00842932">
        <w:rPr>
          <w:rFonts w:ascii="Times New Roman" w:hAnsi="Times New Roman"/>
          <w:color w:val="000000"/>
        </w:rPr>
        <w:t xml:space="preserve"> (3, 272) = 1.67, </w:t>
      </w:r>
      <w:r w:rsidRPr="00842932">
        <w:rPr>
          <w:rFonts w:ascii="Times New Roman" w:hAnsi="Times New Roman"/>
          <w:i/>
          <w:color w:val="000000"/>
        </w:rPr>
        <w:t>p</w:t>
      </w:r>
      <w:r w:rsidRPr="00842932">
        <w:rPr>
          <w:rFonts w:ascii="Times New Roman" w:hAnsi="Times New Roman"/>
          <w:color w:val="000000"/>
        </w:rPr>
        <w:t xml:space="preserve"> = .17). </w:t>
      </w:r>
      <w:r w:rsidRPr="00842932">
        <w:rPr>
          <w:rFonts w:ascii="Times New Roman" w:hAnsi="Times New Roman"/>
        </w:rPr>
        <w:t xml:space="preserve">As expected, </w:t>
      </w:r>
      <w:r w:rsidRPr="00842932">
        <w:rPr>
          <w:rFonts w:ascii="Times New Roman" w:hAnsi="Times New Roman"/>
          <w:lang w:val="en-CA"/>
        </w:rPr>
        <w:t xml:space="preserve">self-esteem did not mediate the effects of </w:t>
      </w:r>
      <w:r w:rsidRPr="00842932">
        <w:rPr>
          <w:rFonts w:ascii="Times New Roman" w:hAnsi="Times New Roman"/>
        </w:rPr>
        <w:t xml:space="preserve">temperature on willingness-to-pay (95% </w:t>
      </w:r>
      <w:r w:rsidRPr="00842932">
        <w:rPr>
          <w:rFonts w:ascii="Times New Roman" w:hAnsi="Times New Roman"/>
          <w:i/>
          <w:iCs/>
        </w:rPr>
        <w:t>CI</w:t>
      </w:r>
      <w:r w:rsidRPr="00842932">
        <w:rPr>
          <w:rFonts w:ascii="Times New Roman" w:hAnsi="Times New Roman"/>
        </w:rPr>
        <w:t xml:space="preserve"> = -</w:t>
      </w:r>
      <w:r w:rsidR="00F36E38">
        <w:rPr>
          <w:rFonts w:ascii="Times New Roman" w:hAnsi="Times New Roman"/>
        </w:rPr>
        <w:t>.43</w:t>
      </w:r>
      <w:r w:rsidRPr="00842932">
        <w:rPr>
          <w:rFonts w:ascii="Times New Roman" w:hAnsi="Times New Roman"/>
        </w:rPr>
        <w:t xml:space="preserve"> to </w:t>
      </w:r>
      <w:r w:rsidR="00F36E38">
        <w:rPr>
          <w:rFonts w:ascii="Times New Roman" w:hAnsi="Times New Roman"/>
        </w:rPr>
        <w:t>.57</w:t>
      </w:r>
      <w:r w:rsidRPr="00842932">
        <w:rPr>
          <w:rFonts w:ascii="Times New Roman" w:hAnsi="Times New Roman"/>
        </w:rPr>
        <w:t xml:space="preserve">) or purchase likelihood (95% </w:t>
      </w:r>
      <w:r w:rsidRPr="00842932">
        <w:rPr>
          <w:rFonts w:ascii="Times New Roman" w:hAnsi="Times New Roman"/>
          <w:i/>
          <w:iCs/>
        </w:rPr>
        <w:t>CI</w:t>
      </w:r>
      <w:r w:rsidRPr="00842932">
        <w:rPr>
          <w:rFonts w:ascii="Times New Roman" w:hAnsi="Times New Roman"/>
        </w:rPr>
        <w:t xml:space="preserve"> = -.0</w:t>
      </w:r>
      <w:r w:rsidR="00F36E38">
        <w:rPr>
          <w:rFonts w:ascii="Times New Roman" w:hAnsi="Times New Roman"/>
        </w:rPr>
        <w:t>1</w:t>
      </w:r>
      <w:r w:rsidRPr="00842932">
        <w:rPr>
          <w:rFonts w:ascii="Times New Roman" w:hAnsi="Times New Roman"/>
        </w:rPr>
        <w:t>4 to .</w:t>
      </w:r>
      <w:r w:rsidR="00F36E38" w:rsidRPr="00842932">
        <w:rPr>
          <w:rFonts w:ascii="Times New Roman" w:hAnsi="Times New Roman"/>
        </w:rPr>
        <w:t>0</w:t>
      </w:r>
      <w:r w:rsidR="00F36E38">
        <w:rPr>
          <w:rFonts w:ascii="Times New Roman" w:hAnsi="Times New Roman"/>
        </w:rPr>
        <w:t>02</w:t>
      </w:r>
      <w:r w:rsidRPr="00842932">
        <w:rPr>
          <w:rFonts w:ascii="Times New Roman" w:hAnsi="Times New Roman"/>
        </w:rPr>
        <w:t xml:space="preserve">). </w:t>
      </w:r>
    </w:p>
    <w:p w14:paraId="58B985E1" w14:textId="77777777" w:rsidR="00842932" w:rsidRPr="00842932" w:rsidRDefault="00842932" w:rsidP="00842932">
      <w:pPr>
        <w:spacing w:after="0" w:line="240" w:lineRule="auto"/>
        <w:ind w:firstLine="720"/>
        <w:rPr>
          <w:rFonts w:ascii="Times New Roman" w:hAnsi="Times New Roman"/>
        </w:rPr>
      </w:pPr>
    </w:p>
    <w:p w14:paraId="6051DC82" w14:textId="77777777" w:rsidR="00842932" w:rsidRPr="00842932" w:rsidRDefault="00842932" w:rsidP="00842932">
      <w:pPr>
        <w:tabs>
          <w:tab w:val="left" w:pos="1290"/>
        </w:tabs>
        <w:spacing w:after="0" w:line="240" w:lineRule="auto"/>
        <w:rPr>
          <w:rFonts w:ascii="Times New Roman" w:hAnsi="Times New Roman"/>
          <w:sz w:val="24"/>
        </w:rPr>
      </w:pPr>
    </w:p>
    <w:p w14:paraId="3F8543EA" w14:textId="4DCC865F" w:rsidR="00842932" w:rsidRPr="00842932" w:rsidRDefault="00842932" w:rsidP="00842932">
      <w:pPr>
        <w:tabs>
          <w:tab w:val="left" w:pos="6750"/>
        </w:tabs>
        <w:spacing w:after="0" w:line="240" w:lineRule="auto"/>
        <w:rPr>
          <w:rFonts w:ascii="Times New Roman" w:hAnsi="Times New Roman"/>
          <w:b/>
        </w:rPr>
      </w:pPr>
      <w:r w:rsidRPr="00842932">
        <w:rPr>
          <w:rFonts w:ascii="Times New Roman" w:hAnsi="Times New Roman"/>
          <w:sz w:val="24"/>
        </w:rPr>
        <w:br w:type="page"/>
      </w:r>
      <w:r w:rsidRPr="00842932">
        <w:rPr>
          <w:rFonts w:ascii="Times New Roman" w:hAnsi="Times New Roman"/>
          <w:b/>
        </w:rPr>
        <w:t xml:space="preserve">Table 2: Ambient Temperature Manipulation Checks Means (Standard Deviations)—Study </w:t>
      </w:r>
      <w:r w:rsidR="002B04CF" w:rsidRPr="00842932">
        <w:rPr>
          <w:rFonts w:ascii="Times New Roman" w:hAnsi="Times New Roman"/>
          <w:b/>
        </w:rPr>
        <w:t>2</w:t>
      </w:r>
      <w:r w:rsidR="002B04CF">
        <w:rPr>
          <w:rFonts w:ascii="Times New Roman" w:hAnsi="Times New Roman"/>
          <w:b/>
        </w:rPr>
        <w:t>B</w:t>
      </w:r>
    </w:p>
    <w:p w14:paraId="768B35EE" w14:textId="77777777" w:rsidR="00842932" w:rsidRPr="00842932" w:rsidRDefault="00842932" w:rsidP="00842932">
      <w:pPr>
        <w:tabs>
          <w:tab w:val="left" w:pos="6750"/>
        </w:tabs>
        <w:spacing w:after="0" w:line="240" w:lineRule="auto"/>
        <w:rPr>
          <w:rFonts w:ascii="Times New Roman" w:hAnsi="Times New Roman"/>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1800"/>
        <w:gridCol w:w="1800"/>
        <w:gridCol w:w="1800"/>
        <w:gridCol w:w="1983"/>
      </w:tblGrid>
      <w:tr w:rsidR="00842932" w:rsidRPr="00842932" w14:paraId="1B674540" w14:textId="77777777" w:rsidTr="00623326">
        <w:trPr>
          <w:jc w:val="center"/>
        </w:trPr>
        <w:tc>
          <w:tcPr>
            <w:tcW w:w="3055" w:type="dxa"/>
            <w:shd w:val="clear" w:color="auto" w:fill="auto"/>
          </w:tcPr>
          <w:p w14:paraId="55A0E811" w14:textId="77777777" w:rsidR="00842932" w:rsidRPr="00842932" w:rsidRDefault="00842932" w:rsidP="00842932">
            <w:pPr>
              <w:tabs>
                <w:tab w:val="left" w:pos="6750"/>
              </w:tabs>
              <w:spacing w:after="0" w:line="240" w:lineRule="auto"/>
              <w:rPr>
                <w:rFonts w:ascii="Times New Roman" w:hAnsi="Times New Roman"/>
                <w:b/>
              </w:rPr>
            </w:pPr>
            <w:r w:rsidRPr="00842932">
              <w:rPr>
                <w:rFonts w:ascii="Times New Roman" w:hAnsi="Times New Roman"/>
                <w:b/>
              </w:rPr>
              <w:t xml:space="preserve">                        Temperature</w:t>
            </w:r>
          </w:p>
        </w:tc>
        <w:tc>
          <w:tcPr>
            <w:tcW w:w="1800" w:type="dxa"/>
            <w:shd w:val="clear" w:color="auto" w:fill="auto"/>
          </w:tcPr>
          <w:p w14:paraId="18F3B0B7" w14:textId="77777777" w:rsidR="00842932" w:rsidRPr="00842932" w:rsidRDefault="00842932" w:rsidP="00842932">
            <w:pPr>
              <w:tabs>
                <w:tab w:val="left" w:pos="6750"/>
              </w:tabs>
              <w:spacing w:after="0" w:line="240" w:lineRule="auto"/>
              <w:jc w:val="center"/>
              <w:rPr>
                <w:rFonts w:ascii="Times New Roman" w:hAnsi="Times New Roman"/>
                <w:b/>
              </w:rPr>
            </w:pPr>
            <w:r w:rsidRPr="00842932">
              <w:rPr>
                <w:rFonts w:ascii="Times New Roman" w:hAnsi="Times New Roman"/>
                <w:b/>
              </w:rPr>
              <w:t>High (82</w:t>
            </w:r>
            <w:r w:rsidRPr="00842932">
              <w:rPr>
                <w:rFonts w:ascii="Times New Roman" w:hAnsi="Times New Roman"/>
                <w:b/>
                <w:vertAlign w:val="superscript"/>
              </w:rPr>
              <w:t>o</w:t>
            </w:r>
            <w:r w:rsidRPr="00842932">
              <w:rPr>
                <w:rFonts w:ascii="Times New Roman" w:hAnsi="Times New Roman"/>
                <w:b/>
              </w:rPr>
              <w:t>F)</w:t>
            </w:r>
          </w:p>
        </w:tc>
        <w:tc>
          <w:tcPr>
            <w:tcW w:w="1800" w:type="dxa"/>
            <w:shd w:val="clear" w:color="auto" w:fill="auto"/>
          </w:tcPr>
          <w:p w14:paraId="57CF1C78" w14:textId="77777777" w:rsidR="00842932" w:rsidRPr="00842932" w:rsidRDefault="00842932" w:rsidP="00842932">
            <w:pPr>
              <w:tabs>
                <w:tab w:val="left" w:pos="6750"/>
              </w:tabs>
              <w:spacing w:after="0" w:line="240" w:lineRule="auto"/>
              <w:jc w:val="center"/>
              <w:rPr>
                <w:rFonts w:ascii="Times New Roman" w:hAnsi="Times New Roman"/>
                <w:b/>
              </w:rPr>
            </w:pPr>
            <w:r w:rsidRPr="00842932">
              <w:rPr>
                <w:rFonts w:ascii="Times New Roman" w:hAnsi="Times New Roman"/>
                <w:b/>
              </w:rPr>
              <w:t>High (77</w:t>
            </w:r>
            <w:r w:rsidRPr="00842932">
              <w:rPr>
                <w:rFonts w:ascii="Times New Roman" w:hAnsi="Times New Roman"/>
                <w:b/>
                <w:vertAlign w:val="superscript"/>
              </w:rPr>
              <w:t>o</w:t>
            </w:r>
            <w:r w:rsidRPr="00842932">
              <w:rPr>
                <w:rFonts w:ascii="Times New Roman" w:hAnsi="Times New Roman"/>
                <w:b/>
              </w:rPr>
              <w:t>F)</w:t>
            </w:r>
          </w:p>
        </w:tc>
        <w:tc>
          <w:tcPr>
            <w:tcW w:w="1800" w:type="dxa"/>
            <w:shd w:val="clear" w:color="auto" w:fill="auto"/>
          </w:tcPr>
          <w:p w14:paraId="3F840614" w14:textId="77777777" w:rsidR="00842932" w:rsidRPr="00842932" w:rsidRDefault="00842932" w:rsidP="00842932">
            <w:pPr>
              <w:tabs>
                <w:tab w:val="left" w:pos="6750"/>
              </w:tabs>
              <w:spacing w:after="0" w:line="240" w:lineRule="auto"/>
              <w:jc w:val="center"/>
              <w:rPr>
                <w:rFonts w:ascii="Times New Roman" w:hAnsi="Times New Roman"/>
                <w:b/>
              </w:rPr>
            </w:pPr>
            <w:r w:rsidRPr="00842932">
              <w:rPr>
                <w:rFonts w:ascii="Times New Roman" w:hAnsi="Times New Roman"/>
                <w:b/>
              </w:rPr>
              <w:t>Moderate (70</w:t>
            </w:r>
            <w:r w:rsidRPr="00842932">
              <w:rPr>
                <w:rFonts w:ascii="Times New Roman" w:hAnsi="Times New Roman"/>
                <w:b/>
                <w:vertAlign w:val="superscript"/>
              </w:rPr>
              <w:t>o</w:t>
            </w:r>
            <w:r w:rsidRPr="00842932">
              <w:rPr>
                <w:rFonts w:ascii="Times New Roman" w:hAnsi="Times New Roman"/>
                <w:b/>
              </w:rPr>
              <w:t>F)</w:t>
            </w:r>
          </w:p>
        </w:tc>
        <w:tc>
          <w:tcPr>
            <w:tcW w:w="1983" w:type="dxa"/>
            <w:shd w:val="clear" w:color="auto" w:fill="auto"/>
          </w:tcPr>
          <w:p w14:paraId="46EA08FA" w14:textId="77777777" w:rsidR="00842932" w:rsidRPr="00842932" w:rsidRDefault="00842932" w:rsidP="00842932">
            <w:pPr>
              <w:tabs>
                <w:tab w:val="left" w:pos="6750"/>
              </w:tabs>
              <w:spacing w:after="0" w:line="240" w:lineRule="auto"/>
              <w:jc w:val="center"/>
              <w:rPr>
                <w:rFonts w:ascii="Times New Roman" w:hAnsi="Times New Roman"/>
                <w:b/>
              </w:rPr>
            </w:pPr>
            <w:r w:rsidRPr="00842932">
              <w:rPr>
                <w:rFonts w:ascii="Times New Roman" w:hAnsi="Times New Roman"/>
                <w:b/>
              </w:rPr>
              <w:t>Very-low (63</w:t>
            </w:r>
            <w:r w:rsidRPr="00842932">
              <w:rPr>
                <w:rFonts w:ascii="Times New Roman" w:hAnsi="Times New Roman"/>
                <w:b/>
                <w:vertAlign w:val="superscript"/>
              </w:rPr>
              <w:t>o</w:t>
            </w:r>
            <w:r w:rsidRPr="00842932">
              <w:rPr>
                <w:rFonts w:ascii="Times New Roman" w:hAnsi="Times New Roman"/>
                <w:b/>
              </w:rPr>
              <w:t>F)</w:t>
            </w:r>
          </w:p>
        </w:tc>
      </w:tr>
      <w:tr w:rsidR="00842932" w:rsidRPr="00842932" w14:paraId="1A6FC2C7" w14:textId="77777777" w:rsidTr="00623326">
        <w:trPr>
          <w:jc w:val="center"/>
        </w:trPr>
        <w:tc>
          <w:tcPr>
            <w:tcW w:w="3055" w:type="dxa"/>
            <w:shd w:val="clear" w:color="auto" w:fill="auto"/>
          </w:tcPr>
          <w:p w14:paraId="63D86756" w14:textId="77777777" w:rsidR="00842932" w:rsidRPr="00842932" w:rsidRDefault="00842932" w:rsidP="00842932">
            <w:pPr>
              <w:tabs>
                <w:tab w:val="left" w:pos="6750"/>
              </w:tabs>
              <w:spacing w:after="0" w:line="240" w:lineRule="auto"/>
              <w:rPr>
                <w:rFonts w:ascii="Times New Roman" w:hAnsi="Times New Roman"/>
              </w:rPr>
            </w:pPr>
            <w:r w:rsidRPr="00842932">
              <w:rPr>
                <w:rFonts w:ascii="Times New Roman" w:hAnsi="Times New Roman"/>
              </w:rPr>
              <w:t>Auction</w:t>
            </w:r>
          </w:p>
        </w:tc>
        <w:tc>
          <w:tcPr>
            <w:tcW w:w="1800" w:type="dxa"/>
            <w:shd w:val="clear" w:color="auto" w:fill="auto"/>
          </w:tcPr>
          <w:p w14:paraId="00014C33" w14:textId="77777777" w:rsidR="00842932" w:rsidRPr="00842932" w:rsidRDefault="00842932" w:rsidP="00842932">
            <w:pPr>
              <w:tabs>
                <w:tab w:val="left" w:pos="6750"/>
              </w:tabs>
              <w:spacing w:after="0" w:line="240" w:lineRule="auto"/>
              <w:jc w:val="center"/>
              <w:rPr>
                <w:rFonts w:ascii="Times New Roman" w:hAnsi="Times New Roman"/>
              </w:rPr>
            </w:pPr>
            <w:r w:rsidRPr="00842932">
              <w:rPr>
                <w:rFonts w:ascii="Times New Roman" w:hAnsi="Times New Roman"/>
              </w:rPr>
              <w:t>5.41</w:t>
            </w:r>
            <w:r w:rsidRPr="00842932">
              <w:rPr>
                <w:rFonts w:ascii="Times New Roman" w:hAnsi="Times New Roman"/>
                <w:vertAlign w:val="superscript"/>
              </w:rPr>
              <w:t xml:space="preserve"> </w:t>
            </w:r>
            <w:r w:rsidRPr="00842932">
              <w:rPr>
                <w:rFonts w:ascii="Times New Roman" w:hAnsi="Times New Roman"/>
              </w:rPr>
              <w:t>(1.18)</w:t>
            </w:r>
          </w:p>
        </w:tc>
        <w:tc>
          <w:tcPr>
            <w:tcW w:w="1800" w:type="dxa"/>
            <w:shd w:val="clear" w:color="auto" w:fill="auto"/>
          </w:tcPr>
          <w:p w14:paraId="4CD500F7" w14:textId="77777777" w:rsidR="00842932" w:rsidRPr="00842932" w:rsidRDefault="00842932" w:rsidP="00842932">
            <w:pPr>
              <w:tabs>
                <w:tab w:val="left" w:pos="6750"/>
              </w:tabs>
              <w:spacing w:after="0" w:line="240" w:lineRule="auto"/>
              <w:jc w:val="center"/>
              <w:rPr>
                <w:rFonts w:ascii="Times New Roman" w:hAnsi="Times New Roman"/>
              </w:rPr>
            </w:pPr>
            <w:r w:rsidRPr="00842932">
              <w:rPr>
                <w:rFonts w:ascii="Times New Roman" w:hAnsi="Times New Roman"/>
              </w:rPr>
              <w:t xml:space="preserve">4.90 (1.32) </w:t>
            </w:r>
          </w:p>
        </w:tc>
        <w:tc>
          <w:tcPr>
            <w:tcW w:w="1800" w:type="dxa"/>
          </w:tcPr>
          <w:p w14:paraId="2292E5AA" w14:textId="77777777" w:rsidR="00842932" w:rsidRPr="00842932" w:rsidRDefault="00842932" w:rsidP="00842932">
            <w:pPr>
              <w:tabs>
                <w:tab w:val="left" w:pos="6750"/>
              </w:tabs>
              <w:spacing w:after="0" w:line="240" w:lineRule="auto"/>
              <w:jc w:val="center"/>
              <w:rPr>
                <w:rFonts w:ascii="Times New Roman" w:hAnsi="Times New Roman"/>
              </w:rPr>
            </w:pPr>
            <w:r w:rsidRPr="00842932">
              <w:rPr>
                <w:rFonts w:ascii="Times New Roman" w:hAnsi="Times New Roman"/>
              </w:rPr>
              <w:t>3.20</w:t>
            </w:r>
            <w:r w:rsidRPr="00842932">
              <w:rPr>
                <w:rFonts w:ascii="Times New Roman" w:hAnsi="Times New Roman"/>
                <w:vertAlign w:val="superscript"/>
              </w:rPr>
              <w:t xml:space="preserve"> </w:t>
            </w:r>
            <w:r w:rsidRPr="00842932">
              <w:rPr>
                <w:rFonts w:ascii="Times New Roman" w:hAnsi="Times New Roman"/>
              </w:rPr>
              <w:t>(1.30)</w:t>
            </w:r>
          </w:p>
        </w:tc>
        <w:tc>
          <w:tcPr>
            <w:tcW w:w="1983" w:type="dxa"/>
          </w:tcPr>
          <w:p w14:paraId="78817B9A" w14:textId="77777777" w:rsidR="00842932" w:rsidRPr="00842932" w:rsidRDefault="00842932" w:rsidP="00842932">
            <w:pPr>
              <w:tabs>
                <w:tab w:val="left" w:pos="6750"/>
              </w:tabs>
              <w:spacing w:after="0" w:line="240" w:lineRule="auto"/>
              <w:jc w:val="center"/>
              <w:rPr>
                <w:rFonts w:ascii="Times New Roman" w:hAnsi="Times New Roman"/>
              </w:rPr>
            </w:pPr>
            <w:r w:rsidRPr="00842932">
              <w:rPr>
                <w:rFonts w:ascii="Times New Roman" w:hAnsi="Times New Roman"/>
              </w:rPr>
              <w:t>2.84 (1.56)</w:t>
            </w:r>
          </w:p>
        </w:tc>
      </w:tr>
      <w:tr w:rsidR="00842932" w:rsidRPr="00842932" w14:paraId="636EBBFF" w14:textId="77777777" w:rsidTr="00623326">
        <w:trPr>
          <w:jc w:val="center"/>
        </w:trPr>
        <w:tc>
          <w:tcPr>
            <w:tcW w:w="3055" w:type="dxa"/>
            <w:shd w:val="clear" w:color="auto" w:fill="auto"/>
          </w:tcPr>
          <w:p w14:paraId="4C8FFB46" w14:textId="77777777" w:rsidR="00842932" w:rsidRPr="00842932" w:rsidRDefault="00842932" w:rsidP="00842932">
            <w:pPr>
              <w:tabs>
                <w:tab w:val="left" w:pos="6750"/>
              </w:tabs>
              <w:spacing w:after="0" w:line="240" w:lineRule="auto"/>
              <w:rPr>
                <w:rFonts w:ascii="Times New Roman" w:hAnsi="Times New Roman"/>
              </w:rPr>
            </w:pPr>
            <w:r w:rsidRPr="00842932">
              <w:rPr>
                <w:rFonts w:ascii="Times New Roman" w:hAnsi="Times New Roman"/>
              </w:rPr>
              <w:t>Negotiation</w:t>
            </w:r>
          </w:p>
        </w:tc>
        <w:tc>
          <w:tcPr>
            <w:tcW w:w="1800" w:type="dxa"/>
            <w:shd w:val="clear" w:color="auto" w:fill="auto"/>
          </w:tcPr>
          <w:p w14:paraId="4AA781FF" w14:textId="77777777" w:rsidR="00842932" w:rsidRPr="00842932" w:rsidRDefault="00842932" w:rsidP="00842932">
            <w:pPr>
              <w:tabs>
                <w:tab w:val="left" w:pos="6750"/>
              </w:tabs>
              <w:spacing w:after="0" w:line="240" w:lineRule="auto"/>
              <w:jc w:val="center"/>
              <w:rPr>
                <w:rFonts w:ascii="Times New Roman" w:hAnsi="Times New Roman"/>
              </w:rPr>
            </w:pPr>
            <w:r w:rsidRPr="00842932">
              <w:rPr>
                <w:rFonts w:ascii="Times New Roman" w:hAnsi="Times New Roman"/>
              </w:rPr>
              <w:t>5.19</w:t>
            </w:r>
            <w:r w:rsidRPr="00842932">
              <w:rPr>
                <w:rFonts w:ascii="Times New Roman" w:hAnsi="Times New Roman"/>
                <w:vertAlign w:val="superscript"/>
              </w:rPr>
              <w:t xml:space="preserve"> </w:t>
            </w:r>
            <w:r w:rsidRPr="00842932">
              <w:rPr>
                <w:rFonts w:ascii="Times New Roman" w:hAnsi="Times New Roman"/>
              </w:rPr>
              <w:t>(1.40)</w:t>
            </w:r>
          </w:p>
        </w:tc>
        <w:tc>
          <w:tcPr>
            <w:tcW w:w="1800" w:type="dxa"/>
            <w:shd w:val="clear" w:color="auto" w:fill="auto"/>
          </w:tcPr>
          <w:p w14:paraId="1732FE1D" w14:textId="77777777" w:rsidR="00842932" w:rsidRPr="00842932" w:rsidRDefault="00842932" w:rsidP="00842932">
            <w:pPr>
              <w:tabs>
                <w:tab w:val="left" w:pos="6750"/>
              </w:tabs>
              <w:spacing w:after="0" w:line="240" w:lineRule="auto"/>
              <w:jc w:val="center"/>
              <w:rPr>
                <w:rFonts w:ascii="Times New Roman" w:hAnsi="Times New Roman"/>
              </w:rPr>
            </w:pPr>
            <w:r w:rsidRPr="00842932">
              <w:rPr>
                <w:rFonts w:ascii="Times New Roman" w:hAnsi="Times New Roman"/>
              </w:rPr>
              <w:t>4.70 (1.36)</w:t>
            </w:r>
          </w:p>
        </w:tc>
        <w:tc>
          <w:tcPr>
            <w:tcW w:w="1800" w:type="dxa"/>
          </w:tcPr>
          <w:p w14:paraId="1A4B5649" w14:textId="77777777" w:rsidR="00842932" w:rsidRPr="00842932" w:rsidRDefault="00842932" w:rsidP="00842932">
            <w:pPr>
              <w:tabs>
                <w:tab w:val="left" w:pos="6750"/>
              </w:tabs>
              <w:spacing w:after="0" w:line="240" w:lineRule="auto"/>
              <w:jc w:val="center"/>
              <w:rPr>
                <w:rFonts w:ascii="Times New Roman" w:hAnsi="Times New Roman"/>
              </w:rPr>
            </w:pPr>
            <w:r w:rsidRPr="00842932">
              <w:rPr>
                <w:rFonts w:ascii="Times New Roman" w:hAnsi="Times New Roman"/>
              </w:rPr>
              <w:t>3.69</w:t>
            </w:r>
            <w:r w:rsidRPr="00842932">
              <w:rPr>
                <w:rFonts w:ascii="Times New Roman" w:hAnsi="Times New Roman"/>
                <w:vertAlign w:val="superscript"/>
              </w:rPr>
              <w:t xml:space="preserve"> </w:t>
            </w:r>
            <w:r w:rsidRPr="00842932">
              <w:rPr>
                <w:rFonts w:ascii="Times New Roman" w:hAnsi="Times New Roman"/>
              </w:rPr>
              <w:t>(1.26)</w:t>
            </w:r>
          </w:p>
        </w:tc>
        <w:tc>
          <w:tcPr>
            <w:tcW w:w="1983" w:type="dxa"/>
          </w:tcPr>
          <w:p w14:paraId="5739E764" w14:textId="77777777" w:rsidR="00842932" w:rsidRPr="00842932" w:rsidRDefault="00842932" w:rsidP="00842932">
            <w:pPr>
              <w:tabs>
                <w:tab w:val="left" w:pos="6750"/>
              </w:tabs>
              <w:spacing w:after="0" w:line="240" w:lineRule="auto"/>
              <w:jc w:val="center"/>
              <w:rPr>
                <w:rFonts w:ascii="Times New Roman" w:hAnsi="Times New Roman"/>
              </w:rPr>
            </w:pPr>
            <w:r w:rsidRPr="00842932">
              <w:rPr>
                <w:rFonts w:ascii="Times New Roman" w:hAnsi="Times New Roman"/>
              </w:rPr>
              <w:t>2.61 (1.14)</w:t>
            </w:r>
          </w:p>
        </w:tc>
      </w:tr>
    </w:tbl>
    <w:p w14:paraId="2A2F0938" w14:textId="77777777" w:rsidR="00842932" w:rsidRPr="00842932" w:rsidRDefault="00842932" w:rsidP="00842932">
      <w:pPr>
        <w:tabs>
          <w:tab w:val="left" w:pos="6750"/>
        </w:tabs>
        <w:spacing w:after="0" w:line="240" w:lineRule="auto"/>
        <w:rPr>
          <w:rFonts w:ascii="Times New Roman" w:hAnsi="Times New Roman"/>
        </w:rPr>
      </w:pPr>
      <w:r w:rsidRPr="00842932">
        <w:rPr>
          <w:rFonts w:ascii="Times New Roman" w:hAnsi="Times New Roman"/>
        </w:rPr>
        <w:t xml:space="preserve">                         </w:t>
      </w:r>
    </w:p>
    <w:p w14:paraId="69816C2D" w14:textId="77777777" w:rsidR="00842932" w:rsidRPr="00842932" w:rsidRDefault="00842932" w:rsidP="00842932">
      <w:pPr>
        <w:tabs>
          <w:tab w:val="left" w:pos="6750"/>
        </w:tabs>
        <w:spacing w:after="0" w:line="240" w:lineRule="auto"/>
        <w:rPr>
          <w:rFonts w:ascii="Times New Roman" w:hAnsi="Times New Roman"/>
          <w:sz w:val="24"/>
        </w:rPr>
      </w:pPr>
    </w:p>
    <w:p w14:paraId="251FFB73" w14:textId="1D4D564A" w:rsidR="00842932" w:rsidRPr="00842932" w:rsidRDefault="00842932" w:rsidP="00842932">
      <w:pPr>
        <w:tabs>
          <w:tab w:val="left" w:pos="6750"/>
        </w:tabs>
        <w:spacing w:after="0" w:line="240" w:lineRule="auto"/>
        <w:rPr>
          <w:rFonts w:ascii="Times New Roman" w:hAnsi="Times New Roman"/>
          <w:b/>
        </w:rPr>
      </w:pPr>
      <w:r>
        <w:rPr>
          <w:rFonts w:ascii="Times New Roman" w:hAnsi="Times New Roman"/>
          <w:b/>
          <w:sz w:val="24"/>
        </w:rPr>
        <w:br w:type="page"/>
      </w:r>
      <w:r w:rsidRPr="00842932">
        <w:rPr>
          <w:rFonts w:ascii="Times New Roman" w:hAnsi="Times New Roman"/>
          <w:b/>
          <w:sz w:val="24"/>
        </w:rPr>
        <w:t xml:space="preserve">Study </w:t>
      </w:r>
      <w:r w:rsidR="002B04CF" w:rsidRPr="00842932">
        <w:rPr>
          <w:rFonts w:ascii="Times New Roman" w:hAnsi="Times New Roman"/>
          <w:b/>
          <w:sz w:val="24"/>
        </w:rPr>
        <w:t>2</w:t>
      </w:r>
      <w:r w:rsidR="002B04CF">
        <w:rPr>
          <w:rFonts w:ascii="Times New Roman" w:hAnsi="Times New Roman"/>
          <w:b/>
          <w:sz w:val="24"/>
        </w:rPr>
        <w:t>C</w:t>
      </w:r>
      <w:r w:rsidRPr="00842932">
        <w:rPr>
          <w:rFonts w:ascii="Times New Roman" w:hAnsi="Times New Roman"/>
          <w:b/>
          <w:sz w:val="24"/>
        </w:rPr>
        <w:t>: Detailed Analysis</w:t>
      </w:r>
    </w:p>
    <w:p w14:paraId="56FE4357" w14:textId="77777777" w:rsidR="00842932" w:rsidRPr="00842932" w:rsidRDefault="00842932" w:rsidP="00842932">
      <w:pPr>
        <w:tabs>
          <w:tab w:val="left" w:pos="6750"/>
        </w:tabs>
        <w:spacing w:after="0" w:line="240" w:lineRule="auto"/>
        <w:ind w:firstLine="720"/>
        <w:rPr>
          <w:rFonts w:ascii="Times New Roman" w:hAnsi="Times New Roman"/>
          <w:i/>
          <w:iCs/>
          <w:color w:val="000000"/>
        </w:rPr>
      </w:pPr>
    </w:p>
    <w:p w14:paraId="736A5544" w14:textId="77777777" w:rsidR="00842932" w:rsidRPr="00842932" w:rsidRDefault="00842932" w:rsidP="00842932">
      <w:pPr>
        <w:tabs>
          <w:tab w:val="left" w:pos="6750"/>
        </w:tabs>
        <w:spacing w:after="0" w:line="240" w:lineRule="auto"/>
        <w:ind w:firstLine="720"/>
        <w:rPr>
          <w:rFonts w:ascii="Times New Roman" w:hAnsi="Times New Roman"/>
          <w:color w:val="000000"/>
        </w:rPr>
      </w:pPr>
      <w:r w:rsidRPr="00842932">
        <w:rPr>
          <w:rFonts w:ascii="Times New Roman" w:hAnsi="Times New Roman"/>
          <w:i/>
          <w:iCs/>
          <w:color w:val="000000"/>
        </w:rPr>
        <w:t xml:space="preserve">Analysis with Gender as a Covariate. </w:t>
      </w:r>
      <w:r w:rsidRPr="00842932">
        <w:rPr>
          <w:rFonts w:ascii="Times New Roman" w:hAnsi="Times New Roman"/>
          <w:color w:val="000000"/>
        </w:rPr>
        <w:t xml:space="preserve">We ran several ANOVAs with temperature and mechanism as predictors, gender as a covariate, and several dependent measures (room temperature, willingness-to-pay, aggression, arousal, depletion, and mood). </w:t>
      </w:r>
    </w:p>
    <w:p w14:paraId="51560AC9" w14:textId="77777777" w:rsidR="00842932" w:rsidRPr="00842932" w:rsidRDefault="00842932" w:rsidP="00842932">
      <w:pPr>
        <w:tabs>
          <w:tab w:val="left" w:pos="6750"/>
        </w:tabs>
        <w:spacing w:after="0" w:line="240" w:lineRule="auto"/>
        <w:ind w:firstLine="720"/>
        <w:rPr>
          <w:rFonts w:ascii="Times New Roman" w:hAnsi="Times New Roman"/>
          <w:color w:val="000000"/>
        </w:rPr>
      </w:pPr>
    </w:p>
    <w:p w14:paraId="6CE8AF3D" w14:textId="72DF535E" w:rsidR="00842932" w:rsidRPr="00842932" w:rsidRDefault="00842932" w:rsidP="00842932">
      <w:pPr>
        <w:tabs>
          <w:tab w:val="left" w:pos="6750"/>
        </w:tabs>
        <w:spacing w:after="0" w:line="240" w:lineRule="auto"/>
        <w:ind w:firstLine="720"/>
        <w:rPr>
          <w:rFonts w:ascii="Times New Roman" w:hAnsi="Times New Roman"/>
          <w:color w:val="000000"/>
        </w:rPr>
      </w:pPr>
      <w:r w:rsidRPr="00842932">
        <w:rPr>
          <w:rFonts w:ascii="Times New Roman" w:hAnsi="Times New Roman"/>
          <w:color w:val="000000"/>
        </w:rPr>
        <w:t xml:space="preserve">Independent ANOVAs with gender as a covariate did not change the pattern of results. </w:t>
      </w:r>
      <w:proofErr w:type="gramStart"/>
      <w:r w:rsidRPr="00842932">
        <w:rPr>
          <w:rFonts w:ascii="Times New Roman" w:hAnsi="Times New Roman"/>
          <w:color w:val="000000"/>
        </w:rPr>
        <w:t xml:space="preserve">Room temperature: main effect of temperature: </w:t>
      </w:r>
      <w:r w:rsidRPr="00842932">
        <w:rPr>
          <w:rFonts w:ascii="Times New Roman" w:hAnsi="Times New Roman"/>
          <w:i/>
          <w:color w:val="000000"/>
        </w:rPr>
        <w:t>F</w:t>
      </w:r>
      <w:r w:rsidRPr="00842932">
        <w:rPr>
          <w:rFonts w:ascii="Times New Roman" w:hAnsi="Times New Roman"/>
          <w:color w:val="000000"/>
        </w:rPr>
        <w:t xml:space="preserve"> (1, 124) = 124.29 </w:t>
      </w:r>
      <w:r w:rsidRPr="00842932">
        <w:rPr>
          <w:rFonts w:ascii="Times New Roman" w:hAnsi="Times New Roman"/>
          <w:i/>
          <w:color w:val="000000"/>
        </w:rPr>
        <w:t>p</w:t>
      </w:r>
      <w:r w:rsidRPr="00842932">
        <w:rPr>
          <w:rFonts w:ascii="Times New Roman" w:hAnsi="Times New Roman"/>
          <w:color w:val="000000"/>
        </w:rPr>
        <w:t xml:space="preserve"> &lt; .001, main effect of mechanism: </w:t>
      </w:r>
      <w:r w:rsidRPr="00842932">
        <w:rPr>
          <w:rFonts w:ascii="Times New Roman" w:hAnsi="Times New Roman"/>
          <w:i/>
          <w:color w:val="000000"/>
        </w:rPr>
        <w:t>F</w:t>
      </w:r>
      <w:r w:rsidRPr="00842932">
        <w:rPr>
          <w:rFonts w:ascii="Times New Roman" w:hAnsi="Times New Roman"/>
          <w:color w:val="000000"/>
        </w:rPr>
        <w:t xml:space="preserve"> (</w:t>
      </w:r>
      <w:r w:rsidR="00C70C26">
        <w:rPr>
          <w:rFonts w:ascii="Times New Roman" w:hAnsi="Times New Roman"/>
          <w:color w:val="000000"/>
        </w:rPr>
        <w:t>1</w:t>
      </w:r>
      <w:r w:rsidRPr="00842932">
        <w:rPr>
          <w:rFonts w:ascii="Times New Roman" w:hAnsi="Times New Roman"/>
          <w:color w:val="000000"/>
        </w:rPr>
        <w:t xml:space="preserve">, 124) = .04, </w:t>
      </w:r>
      <w:r w:rsidRPr="00842932">
        <w:rPr>
          <w:rFonts w:ascii="Times New Roman" w:hAnsi="Times New Roman"/>
          <w:i/>
          <w:color w:val="000000"/>
        </w:rPr>
        <w:t>p</w:t>
      </w:r>
      <w:r w:rsidRPr="00842932">
        <w:rPr>
          <w:rFonts w:ascii="Times New Roman" w:hAnsi="Times New Roman"/>
          <w:color w:val="000000"/>
        </w:rPr>
        <w:t xml:space="preserve"> &gt; .85, and temperature x mechanism interaction: </w:t>
      </w:r>
      <w:r w:rsidRPr="00842932">
        <w:rPr>
          <w:rFonts w:ascii="Times New Roman" w:hAnsi="Times New Roman"/>
          <w:i/>
          <w:color w:val="000000"/>
        </w:rPr>
        <w:t>F</w:t>
      </w:r>
      <w:r w:rsidRPr="00842932">
        <w:rPr>
          <w:rFonts w:ascii="Times New Roman" w:hAnsi="Times New Roman"/>
          <w:color w:val="000000"/>
        </w:rPr>
        <w:t xml:space="preserve"> (</w:t>
      </w:r>
      <w:r w:rsidR="00C70C26">
        <w:rPr>
          <w:rFonts w:ascii="Times New Roman" w:hAnsi="Times New Roman"/>
          <w:color w:val="000000"/>
        </w:rPr>
        <w:t>1</w:t>
      </w:r>
      <w:r w:rsidRPr="00842932">
        <w:rPr>
          <w:rFonts w:ascii="Times New Roman" w:hAnsi="Times New Roman"/>
          <w:color w:val="000000"/>
        </w:rPr>
        <w:t xml:space="preserve">, 124) = .06, </w:t>
      </w:r>
      <w:r w:rsidRPr="00842932">
        <w:rPr>
          <w:rFonts w:ascii="Times New Roman" w:hAnsi="Times New Roman"/>
          <w:i/>
          <w:color w:val="000000"/>
        </w:rPr>
        <w:t>p</w:t>
      </w:r>
      <w:r w:rsidRPr="00842932">
        <w:rPr>
          <w:rFonts w:ascii="Times New Roman" w:hAnsi="Times New Roman"/>
          <w:color w:val="000000"/>
        </w:rPr>
        <w:t xml:space="preserve"> &gt; .81, willingness-to-pay: main effect of temperature: </w:t>
      </w:r>
      <w:r w:rsidRPr="00842932">
        <w:rPr>
          <w:rFonts w:ascii="Times New Roman" w:hAnsi="Times New Roman"/>
          <w:i/>
          <w:color w:val="000000"/>
        </w:rPr>
        <w:t>F</w:t>
      </w:r>
      <w:r w:rsidRPr="00842932">
        <w:rPr>
          <w:rFonts w:ascii="Times New Roman" w:hAnsi="Times New Roman"/>
          <w:color w:val="000000"/>
        </w:rPr>
        <w:t xml:space="preserve"> (1, 124) = </w:t>
      </w:r>
      <w:r w:rsidR="004A4713">
        <w:rPr>
          <w:rFonts w:ascii="Times New Roman" w:hAnsi="Times New Roman"/>
          <w:color w:val="000000"/>
        </w:rPr>
        <w:t>8.24</w:t>
      </w:r>
      <w:r w:rsidRPr="00842932">
        <w:rPr>
          <w:rFonts w:ascii="Times New Roman" w:hAnsi="Times New Roman"/>
          <w:color w:val="000000"/>
        </w:rPr>
        <w:t xml:space="preserve">, </w:t>
      </w:r>
      <w:r w:rsidRPr="00842932">
        <w:rPr>
          <w:rFonts w:ascii="Times New Roman" w:hAnsi="Times New Roman"/>
          <w:i/>
          <w:color w:val="000000"/>
        </w:rPr>
        <w:t>p</w:t>
      </w:r>
      <w:r w:rsidRPr="00842932">
        <w:rPr>
          <w:rFonts w:ascii="Times New Roman" w:hAnsi="Times New Roman"/>
          <w:color w:val="000000"/>
        </w:rPr>
        <w:t xml:space="preserve"> &lt; .01, main effect of mechanism: </w:t>
      </w:r>
      <w:r w:rsidRPr="00842932">
        <w:rPr>
          <w:rFonts w:ascii="Times New Roman" w:hAnsi="Times New Roman"/>
          <w:i/>
          <w:color w:val="000000"/>
        </w:rPr>
        <w:t>F</w:t>
      </w:r>
      <w:r w:rsidRPr="00842932">
        <w:rPr>
          <w:rFonts w:ascii="Times New Roman" w:hAnsi="Times New Roman"/>
          <w:color w:val="000000"/>
        </w:rPr>
        <w:t xml:space="preserve"> (</w:t>
      </w:r>
      <w:r w:rsidR="00C70C26">
        <w:rPr>
          <w:rFonts w:ascii="Times New Roman" w:hAnsi="Times New Roman"/>
          <w:color w:val="000000"/>
        </w:rPr>
        <w:t>1</w:t>
      </w:r>
      <w:r w:rsidRPr="00842932">
        <w:rPr>
          <w:rFonts w:ascii="Times New Roman" w:hAnsi="Times New Roman"/>
          <w:color w:val="000000"/>
        </w:rPr>
        <w:t xml:space="preserve">, 124) = </w:t>
      </w:r>
      <w:r w:rsidR="004A4713">
        <w:rPr>
          <w:rFonts w:ascii="Times New Roman" w:hAnsi="Times New Roman"/>
          <w:color w:val="000000"/>
        </w:rPr>
        <w:t>1.43</w:t>
      </w:r>
      <w:r w:rsidRPr="00842932">
        <w:rPr>
          <w:rFonts w:ascii="Times New Roman" w:hAnsi="Times New Roman"/>
          <w:color w:val="000000"/>
        </w:rPr>
        <w:t xml:space="preserve">, </w:t>
      </w:r>
      <w:r w:rsidRPr="00842932">
        <w:rPr>
          <w:rFonts w:ascii="Times New Roman" w:hAnsi="Times New Roman"/>
          <w:i/>
          <w:color w:val="000000"/>
        </w:rPr>
        <w:t>p</w:t>
      </w:r>
      <w:r w:rsidRPr="00842932">
        <w:rPr>
          <w:rFonts w:ascii="Times New Roman" w:hAnsi="Times New Roman"/>
          <w:color w:val="000000"/>
        </w:rPr>
        <w:t xml:space="preserve"> &gt; .</w:t>
      </w:r>
      <w:r w:rsidR="004A4713">
        <w:rPr>
          <w:rFonts w:ascii="Times New Roman" w:hAnsi="Times New Roman"/>
          <w:color w:val="000000"/>
        </w:rPr>
        <w:t>24</w:t>
      </w:r>
      <w:r w:rsidRPr="00842932">
        <w:rPr>
          <w:rFonts w:ascii="Times New Roman" w:hAnsi="Times New Roman"/>
          <w:color w:val="000000"/>
        </w:rPr>
        <w:t xml:space="preserve">, and temperature x mechanism interaction: </w:t>
      </w:r>
      <w:r w:rsidRPr="00842932">
        <w:rPr>
          <w:rFonts w:ascii="Times New Roman" w:hAnsi="Times New Roman"/>
          <w:i/>
          <w:color w:val="000000"/>
        </w:rPr>
        <w:t>F</w:t>
      </w:r>
      <w:r w:rsidRPr="00842932">
        <w:rPr>
          <w:rFonts w:ascii="Times New Roman" w:hAnsi="Times New Roman"/>
          <w:color w:val="000000"/>
        </w:rPr>
        <w:t xml:space="preserve"> (</w:t>
      </w:r>
      <w:r w:rsidR="00C70C26">
        <w:rPr>
          <w:rFonts w:ascii="Times New Roman" w:hAnsi="Times New Roman"/>
          <w:color w:val="000000"/>
        </w:rPr>
        <w:t>1</w:t>
      </w:r>
      <w:r w:rsidRPr="00842932">
        <w:rPr>
          <w:rFonts w:ascii="Times New Roman" w:hAnsi="Times New Roman"/>
          <w:color w:val="000000"/>
        </w:rPr>
        <w:t xml:space="preserve">, 124) = </w:t>
      </w:r>
      <w:r w:rsidR="004A4713">
        <w:rPr>
          <w:rFonts w:ascii="Times New Roman" w:hAnsi="Times New Roman"/>
          <w:color w:val="000000"/>
        </w:rPr>
        <w:t>72.67,</w:t>
      </w:r>
      <w:r w:rsidRPr="00842932">
        <w:rPr>
          <w:rFonts w:ascii="Times New Roman" w:hAnsi="Times New Roman"/>
          <w:color w:val="000000"/>
        </w:rPr>
        <w:t xml:space="preserve"> </w:t>
      </w:r>
      <w:r w:rsidRPr="00842932">
        <w:rPr>
          <w:rFonts w:ascii="Times New Roman" w:hAnsi="Times New Roman"/>
          <w:i/>
          <w:color w:val="000000"/>
        </w:rPr>
        <w:t>p</w:t>
      </w:r>
      <w:r w:rsidRPr="00842932">
        <w:rPr>
          <w:rFonts w:ascii="Times New Roman" w:hAnsi="Times New Roman"/>
          <w:color w:val="000000"/>
        </w:rPr>
        <w:t xml:space="preserve"> &lt; .001, and aggression: main effect of temperature: </w:t>
      </w:r>
      <w:r w:rsidRPr="00842932">
        <w:rPr>
          <w:rFonts w:ascii="Times New Roman" w:hAnsi="Times New Roman"/>
          <w:i/>
          <w:color w:val="000000"/>
        </w:rPr>
        <w:t>F</w:t>
      </w:r>
      <w:r w:rsidRPr="00842932">
        <w:rPr>
          <w:rFonts w:ascii="Times New Roman" w:hAnsi="Times New Roman"/>
          <w:color w:val="000000"/>
        </w:rPr>
        <w:t xml:space="preserve"> (1, 124) = 4.52, </w:t>
      </w:r>
      <w:r w:rsidRPr="00842932">
        <w:rPr>
          <w:rFonts w:ascii="Times New Roman" w:hAnsi="Times New Roman"/>
          <w:i/>
          <w:color w:val="000000"/>
        </w:rPr>
        <w:t>p</w:t>
      </w:r>
      <w:r w:rsidRPr="00842932">
        <w:rPr>
          <w:rFonts w:ascii="Times New Roman" w:hAnsi="Times New Roman"/>
          <w:color w:val="000000"/>
        </w:rPr>
        <w:t xml:space="preserve"> &lt; .05, main effect of mechanism: </w:t>
      </w:r>
      <w:r w:rsidRPr="00842932">
        <w:rPr>
          <w:rFonts w:ascii="Times New Roman" w:hAnsi="Times New Roman"/>
          <w:i/>
          <w:color w:val="000000"/>
        </w:rPr>
        <w:t>F</w:t>
      </w:r>
      <w:r w:rsidRPr="00842932">
        <w:rPr>
          <w:rFonts w:ascii="Times New Roman" w:hAnsi="Times New Roman"/>
          <w:color w:val="000000"/>
        </w:rPr>
        <w:t xml:space="preserve"> (</w:t>
      </w:r>
      <w:r w:rsidR="00C70C26">
        <w:rPr>
          <w:rFonts w:ascii="Times New Roman" w:hAnsi="Times New Roman"/>
          <w:color w:val="000000"/>
        </w:rPr>
        <w:t>1</w:t>
      </w:r>
      <w:r w:rsidRPr="00842932">
        <w:rPr>
          <w:rFonts w:ascii="Times New Roman" w:hAnsi="Times New Roman"/>
          <w:color w:val="000000"/>
        </w:rPr>
        <w:t xml:space="preserve">, 124) = .59, </w:t>
      </w:r>
      <w:r w:rsidRPr="00842932">
        <w:rPr>
          <w:rFonts w:ascii="Times New Roman" w:hAnsi="Times New Roman"/>
          <w:i/>
          <w:color w:val="000000"/>
        </w:rPr>
        <w:t>p</w:t>
      </w:r>
      <w:r w:rsidRPr="00842932">
        <w:rPr>
          <w:rFonts w:ascii="Times New Roman" w:hAnsi="Times New Roman"/>
          <w:color w:val="000000"/>
        </w:rPr>
        <w:t xml:space="preserve"> &gt; .44, and temperature x mechanism interaction: </w:t>
      </w:r>
      <w:r w:rsidRPr="00842932">
        <w:rPr>
          <w:rFonts w:ascii="Times New Roman" w:hAnsi="Times New Roman"/>
          <w:i/>
          <w:color w:val="000000"/>
        </w:rPr>
        <w:t>F</w:t>
      </w:r>
      <w:r w:rsidRPr="00842932">
        <w:rPr>
          <w:rFonts w:ascii="Times New Roman" w:hAnsi="Times New Roman"/>
          <w:color w:val="000000"/>
        </w:rPr>
        <w:t xml:space="preserve"> (</w:t>
      </w:r>
      <w:r w:rsidR="00C70C26">
        <w:rPr>
          <w:rFonts w:ascii="Times New Roman" w:hAnsi="Times New Roman"/>
          <w:color w:val="000000"/>
        </w:rPr>
        <w:t>1</w:t>
      </w:r>
      <w:r w:rsidRPr="00842932">
        <w:rPr>
          <w:rFonts w:ascii="Times New Roman" w:hAnsi="Times New Roman"/>
          <w:color w:val="000000"/>
        </w:rPr>
        <w:t xml:space="preserve">, 124) = .25, </w:t>
      </w:r>
      <w:r w:rsidRPr="00842932">
        <w:rPr>
          <w:rFonts w:ascii="Times New Roman" w:hAnsi="Times New Roman"/>
          <w:i/>
          <w:color w:val="000000"/>
        </w:rPr>
        <w:t>p</w:t>
      </w:r>
      <w:r w:rsidRPr="00842932">
        <w:rPr>
          <w:rFonts w:ascii="Times New Roman" w:hAnsi="Times New Roman"/>
          <w:color w:val="000000"/>
        </w:rPr>
        <w:t xml:space="preserve"> &gt; .62.</w:t>
      </w:r>
      <w:proofErr w:type="gramEnd"/>
    </w:p>
    <w:p w14:paraId="3597986B" w14:textId="77777777" w:rsidR="00842932" w:rsidRPr="00842932" w:rsidRDefault="00842932" w:rsidP="00842932">
      <w:pPr>
        <w:tabs>
          <w:tab w:val="left" w:pos="6750"/>
        </w:tabs>
        <w:spacing w:after="0" w:line="240" w:lineRule="auto"/>
        <w:ind w:firstLine="720"/>
        <w:rPr>
          <w:rFonts w:ascii="Times New Roman" w:hAnsi="Times New Roman"/>
          <w:color w:val="0070C0"/>
        </w:rPr>
      </w:pPr>
    </w:p>
    <w:p w14:paraId="13BF1205" w14:textId="6EA03A80" w:rsidR="00842932" w:rsidRPr="00842932" w:rsidRDefault="00842932" w:rsidP="00842932">
      <w:pPr>
        <w:tabs>
          <w:tab w:val="left" w:pos="6750"/>
        </w:tabs>
        <w:spacing w:after="0" w:line="240" w:lineRule="auto"/>
        <w:ind w:firstLine="720"/>
        <w:rPr>
          <w:rFonts w:ascii="Times New Roman" w:hAnsi="Times New Roman"/>
          <w:color w:val="000000"/>
        </w:rPr>
      </w:pPr>
      <w:r w:rsidRPr="00842932">
        <w:rPr>
          <w:rFonts w:ascii="Times New Roman" w:hAnsi="Times New Roman"/>
          <w:color w:val="000000"/>
        </w:rPr>
        <w:t xml:space="preserve">Similarly, independent ANOVAs with gender as a covariate also did not change the pattern of results for arousal, depletion, and mood. </w:t>
      </w:r>
      <w:proofErr w:type="gramStart"/>
      <w:r w:rsidRPr="00842932">
        <w:rPr>
          <w:rFonts w:ascii="Times New Roman" w:hAnsi="Times New Roman"/>
          <w:color w:val="000000"/>
        </w:rPr>
        <w:t xml:space="preserve">Results remained </w:t>
      </w:r>
      <w:proofErr w:type="spellStart"/>
      <w:r w:rsidRPr="00842932">
        <w:rPr>
          <w:rFonts w:ascii="Times New Roman" w:hAnsi="Times New Roman"/>
          <w:color w:val="000000"/>
        </w:rPr>
        <w:t>nonsignificant</w:t>
      </w:r>
      <w:proofErr w:type="spellEnd"/>
      <w:r w:rsidRPr="00842932">
        <w:rPr>
          <w:rFonts w:ascii="Times New Roman" w:hAnsi="Times New Roman"/>
          <w:color w:val="000000"/>
        </w:rPr>
        <w:t xml:space="preserve"> for arousal (main effect of temperature: </w:t>
      </w:r>
      <w:r w:rsidRPr="00842932">
        <w:rPr>
          <w:rFonts w:ascii="Times New Roman" w:hAnsi="Times New Roman"/>
          <w:i/>
          <w:color w:val="000000"/>
        </w:rPr>
        <w:t>F</w:t>
      </w:r>
      <w:r w:rsidRPr="00842932">
        <w:rPr>
          <w:rFonts w:ascii="Times New Roman" w:hAnsi="Times New Roman"/>
          <w:color w:val="000000"/>
        </w:rPr>
        <w:t xml:space="preserve"> (1, 124) = .03, </w:t>
      </w:r>
      <w:r w:rsidRPr="00842932">
        <w:rPr>
          <w:rFonts w:ascii="Times New Roman" w:hAnsi="Times New Roman"/>
          <w:i/>
          <w:color w:val="000000"/>
        </w:rPr>
        <w:t>p</w:t>
      </w:r>
      <w:r w:rsidRPr="00842932">
        <w:rPr>
          <w:rFonts w:ascii="Times New Roman" w:hAnsi="Times New Roman"/>
          <w:color w:val="000000"/>
        </w:rPr>
        <w:t xml:space="preserve"> &gt; .86, main effect of mechanism: </w:t>
      </w:r>
      <w:r w:rsidRPr="00842932">
        <w:rPr>
          <w:rFonts w:ascii="Times New Roman" w:hAnsi="Times New Roman"/>
          <w:i/>
          <w:color w:val="000000"/>
        </w:rPr>
        <w:t>F</w:t>
      </w:r>
      <w:r w:rsidRPr="00842932">
        <w:rPr>
          <w:rFonts w:ascii="Times New Roman" w:hAnsi="Times New Roman"/>
          <w:color w:val="000000"/>
        </w:rPr>
        <w:t xml:space="preserve"> (</w:t>
      </w:r>
      <w:r w:rsidR="00C70C26">
        <w:rPr>
          <w:rFonts w:ascii="Times New Roman" w:hAnsi="Times New Roman"/>
          <w:color w:val="000000"/>
        </w:rPr>
        <w:t>1</w:t>
      </w:r>
      <w:r w:rsidRPr="00842932">
        <w:rPr>
          <w:rFonts w:ascii="Times New Roman" w:hAnsi="Times New Roman"/>
          <w:color w:val="000000"/>
        </w:rPr>
        <w:t xml:space="preserve">, 124) = .02, </w:t>
      </w:r>
      <w:r w:rsidRPr="00842932">
        <w:rPr>
          <w:rFonts w:ascii="Times New Roman" w:hAnsi="Times New Roman"/>
          <w:i/>
          <w:color w:val="000000"/>
        </w:rPr>
        <w:t xml:space="preserve">p </w:t>
      </w:r>
      <w:r w:rsidRPr="00842932">
        <w:rPr>
          <w:rFonts w:ascii="Times New Roman" w:hAnsi="Times New Roman"/>
          <w:color w:val="000000"/>
        </w:rPr>
        <w:t xml:space="preserve">&gt; .88, and temperature x mechanism interaction: </w:t>
      </w:r>
      <w:r w:rsidRPr="00842932">
        <w:rPr>
          <w:rFonts w:ascii="Times New Roman" w:hAnsi="Times New Roman"/>
          <w:i/>
          <w:color w:val="000000"/>
        </w:rPr>
        <w:t>F</w:t>
      </w:r>
      <w:r w:rsidRPr="00842932">
        <w:rPr>
          <w:rFonts w:ascii="Times New Roman" w:hAnsi="Times New Roman"/>
          <w:color w:val="000000"/>
        </w:rPr>
        <w:t xml:space="preserve"> (</w:t>
      </w:r>
      <w:r w:rsidR="00C70C26">
        <w:rPr>
          <w:rFonts w:ascii="Times New Roman" w:hAnsi="Times New Roman"/>
          <w:color w:val="000000"/>
        </w:rPr>
        <w:t>1</w:t>
      </w:r>
      <w:r w:rsidRPr="00842932">
        <w:rPr>
          <w:rFonts w:ascii="Times New Roman" w:hAnsi="Times New Roman"/>
          <w:color w:val="000000"/>
        </w:rPr>
        <w:t xml:space="preserve">, 124) = .51, </w:t>
      </w:r>
      <w:r w:rsidRPr="00842932">
        <w:rPr>
          <w:rFonts w:ascii="Times New Roman" w:hAnsi="Times New Roman"/>
          <w:i/>
          <w:color w:val="000000"/>
        </w:rPr>
        <w:t>p</w:t>
      </w:r>
      <w:r w:rsidRPr="00842932">
        <w:rPr>
          <w:rFonts w:ascii="Times New Roman" w:hAnsi="Times New Roman"/>
          <w:color w:val="000000"/>
        </w:rPr>
        <w:t xml:space="preserve"> &gt; .48), depletion (main effect of temperature: </w:t>
      </w:r>
      <w:r w:rsidRPr="00842932">
        <w:rPr>
          <w:rFonts w:ascii="Times New Roman" w:hAnsi="Times New Roman"/>
          <w:i/>
          <w:color w:val="000000"/>
        </w:rPr>
        <w:t>F</w:t>
      </w:r>
      <w:r w:rsidRPr="00842932">
        <w:rPr>
          <w:rFonts w:ascii="Times New Roman" w:hAnsi="Times New Roman"/>
          <w:color w:val="000000"/>
        </w:rPr>
        <w:t xml:space="preserve"> (1, 124) = .22, </w:t>
      </w:r>
      <w:r w:rsidRPr="00842932">
        <w:rPr>
          <w:rFonts w:ascii="Times New Roman" w:hAnsi="Times New Roman"/>
          <w:i/>
          <w:color w:val="000000"/>
        </w:rPr>
        <w:t>p</w:t>
      </w:r>
      <w:r w:rsidRPr="00842932">
        <w:rPr>
          <w:rFonts w:ascii="Times New Roman" w:hAnsi="Times New Roman"/>
          <w:color w:val="000000"/>
        </w:rPr>
        <w:t xml:space="preserve"> &gt; .64, main effect of mechanism: </w:t>
      </w:r>
      <w:r w:rsidRPr="00842932">
        <w:rPr>
          <w:rFonts w:ascii="Times New Roman" w:hAnsi="Times New Roman"/>
          <w:i/>
          <w:color w:val="000000"/>
        </w:rPr>
        <w:t>F</w:t>
      </w:r>
      <w:r w:rsidRPr="00842932">
        <w:rPr>
          <w:rFonts w:ascii="Times New Roman" w:hAnsi="Times New Roman"/>
          <w:color w:val="000000"/>
        </w:rPr>
        <w:t xml:space="preserve"> (</w:t>
      </w:r>
      <w:r w:rsidR="00C70C26">
        <w:rPr>
          <w:rFonts w:ascii="Times New Roman" w:hAnsi="Times New Roman"/>
          <w:color w:val="000000"/>
        </w:rPr>
        <w:t>1</w:t>
      </w:r>
      <w:r w:rsidRPr="00842932">
        <w:rPr>
          <w:rFonts w:ascii="Times New Roman" w:hAnsi="Times New Roman"/>
          <w:color w:val="000000"/>
        </w:rPr>
        <w:t xml:space="preserve">, 124) = .001, </w:t>
      </w:r>
      <w:r w:rsidRPr="00842932">
        <w:rPr>
          <w:rFonts w:ascii="Times New Roman" w:hAnsi="Times New Roman"/>
          <w:i/>
          <w:color w:val="000000"/>
        </w:rPr>
        <w:t>p</w:t>
      </w:r>
      <w:r w:rsidRPr="00842932">
        <w:rPr>
          <w:rFonts w:ascii="Times New Roman" w:hAnsi="Times New Roman"/>
          <w:color w:val="000000"/>
        </w:rPr>
        <w:t xml:space="preserve"> &gt; .98, and temperature x mechanism interaction: </w:t>
      </w:r>
      <w:r w:rsidRPr="00842932">
        <w:rPr>
          <w:rFonts w:ascii="Times New Roman" w:hAnsi="Times New Roman"/>
          <w:i/>
          <w:color w:val="000000"/>
        </w:rPr>
        <w:t>F</w:t>
      </w:r>
      <w:r w:rsidRPr="00842932">
        <w:rPr>
          <w:rFonts w:ascii="Times New Roman" w:hAnsi="Times New Roman"/>
          <w:color w:val="000000"/>
        </w:rPr>
        <w:t xml:space="preserve"> (</w:t>
      </w:r>
      <w:r w:rsidR="00C70C26">
        <w:rPr>
          <w:rFonts w:ascii="Times New Roman" w:hAnsi="Times New Roman"/>
          <w:color w:val="000000"/>
        </w:rPr>
        <w:t>1</w:t>
      </w:r>
      <w:r w:rsidRPr="00842932">
        <w:rPr>
          <w:rFonts w:ascii="Times New Roman" w:hAnsi="Times New Roman"/>
          <w:color w:val="000000"/>
        </w:rPr>
        <w:t xml:space="preserve">, 124) = .71, </w:t>
      </w:r>
      <w:r w:rsidRPr="00842932">
        <w:rPr>
          <w:rFonts w:ascii="Times New Roman" w:hAnsi="Times New Roman"/>
          <w:i/>
          <w:color w:val="000000"/>
        </w:rPr>
        <w:t>p</w:t>
      </w:r>
      <w:r w:rsidRPr="00842932">
        <w:rPr>
          <w:rFonts w:ascii="Times New Roman" w:hAnsi="Times New Roman"/>
          <w:color w:val="000000"/>
        </w:rPr>
        <w:t xml:space="preserve"> = .40), and mood (main effect of temperature: </w:t>
      </w:r>
      <w:r w:rsidRPr="00842932">
        <w:rPr>
          <w:rFonts w:ascii="Times New Roman" w:hAnsi="Times New Roman"/>
          <w:i/>
          <w:color w:val="000000"/>
        </w:rPr>
        <w:t>F</w:t>
      </w:r>
      <w:r w:rsidRPr="00842932">
        <w:rPr>
          <w:rFonts w:ascii="Times New Roman" w:hAnsi="Times New Roman"/>
          <w:color w:val="000000"/>
        </w:rPr>
        <w:t xml:space="preserve"> (1, 124) = 1.20, </w:t>
      </w:r>
      <w:r w:rsidRPr="00842932">
        <w:rPr>
          <w:rFonts w:ascii="Times New Roman" w:hAnsi="Times New Roman"/>
          <w:i/>
          <w:color w:val="000000"/>
        </w:rPr>
        <w:t>p</w:t>
      </w:r>
      <w:r w:rsidRPr="00842932">
        <w:rPr>
          <w:rFonts w:ascii="Times New Roman" w:hAnsi="Times New Roman"/>
          <w:color w:val="000000"/>
        </w:rPr>
        <w:t xml:space="preserve"> &gt; .28, main effect of mechanism: </w:t>
      </w:r>
      <w:r w:rsidRPr="00842932">
        <w:rPr>
          <w:rFonts w:ascii="Times New Roman" w:hAnsi="Times New Roman"/>
          <w:i/>
          <w:color w:val="000000"/>
        </w:rPr>
        <w:t>F</w:t>
      </w:r>
      <w:r w:rsidRPr="00842932">
        <w:rPr>
          <w:rFonts w:ascii="Times New Roman" w:hAnsi="Times New Roman"/>
          <w:color w:val="000000"/>
        </w:rPr>
        <w:t xml:space="preserve"> (</w:t>
      </w:r>
      <w:r w:rsidR="00C70C26">
        <w:rPr>
          <w:rFonts w:ascii="Times New Roman" w:hAnsi="Times New Roman"/>
          <w:color w:val="000000"/>
        </w:rPr>
        <w:t>1</w:t>
      </w:r>
      <w:r w:rsidRPr="00842932">
        <w:rPr>
          <w:rFonts w:ascii="Times New Roman" w:hAnsi="Times New Roman"/>
          <w:color w:val="000000"/>
        </w:rPr>
        <w:t xml:space="preserve">, 124) = .91, </w:t>
      </w:r>
      <w:r w:rsidRPr="00842932">
        <w:rPr>
          <w:rFonts w:ascii="Times New Roman" w:hAnsi="Times New Roman"/>
          <w:i/>
          <w:color w:val="000000"/>
        </w:rPr>
        <w:t>p</w:t>
      </w:r>
      <w:r w:rsidRPr="00842932">
        <w:rPr>
          <w:rFonts w:ascii="Times New Roman" w:hAnsi="Times New Roman"/>
          <w:color w:val="000000"/>
        </w:rPr>
        <w:t xml:space="preserve"> &gt; .34 and temperature x mechanism interaction: </w:t>
      </w:r>
      <w:r w:rsidRPr="00842932">
        <w:rPr>
          <w:rFonts w:ascii="Times New Roman" w:hAnsi="Times New Roman"/>
          <w:i/>
          <w:color w:val="000000"/>
        </w:rPr>
        <w:t>F</w:t>
      </w:r>
      <w:r w:rsidRPr="00842932">
        <w:rPr>
          <w:rFonts w:ascii="Times New Roman" w:hAnsi="Times New Roman"/>
          <w:color w:val="000000"/>
        </w:rPr>
        <w:t xml:space="preserve"> (</w:t>
      </w:r>
      <w:r w:rsidR="00C70C26">
        <w:rPr>
          <w:rFonts w:ascii="Times New Roman" w:hAnsi="Times New Roman"/>
          <w:color w:val="000000"/>
        </w:rPr>
        <w:t>1</w:t>
      </w:r>
      <w:r w:rsidRPr="00842932">
        <w:rPr>
          <w:rFonts w:ascii="Times New Roman" w:hAnsi="Times New Roman"/>
          <w:color w:val="000000"/>
        </w:rPr>
        <w:t xml:space="preserve">, 124) = 2.15, </w:t>
      </w:r>
      <w:r w:rsidRPr="00842932">
        <w:rPr>
          <w:rFonts w:ascii="Times New Roman" w:hAnsi="Times New Roman"/>
          <w:i/>
          <w:color w:val="000000"/>
        </w:rPr>
        <w:t>p</w:t>
      </w:r>
      <w:r w:rsidRPr="00842932">
        <w:rPr>
          <w:rFonts w:ascii="Times New Roman" w:hAnsi="Times New Roman"/>
          <w:color w:val="000000"/>
        </w:rPr>
        <w:t xml:space="preserve"> &gt; .15).</w:t>
      </w:r>
      <w:proofErr w:type="gramEnd"/>
    </w:p>
    <w:p w14:paraId="242318CB" w14:textId="77777777" w:rsidR="00842932" w:rsidRPr="00842932" w:rsidRDefault="00842932" w:rsidP="00842932">
      <w:pPr>
        <w:tabs>
          <w:tab w:val="left" w:pos="6750"/>
        </w:tabs>
        <w:spacing w:after="0" w:line="240" w:lineRule="auto"/>
        <w:ind w:firstLine="720"/>
        <w:rPr>
          <w:rFonts w:ascii="Times New Roman" w:hAnsi="Times New Roman"/>
          <w:color w:val="0070C0"/>
        </w:rPr>
      </w:pPr>
    </w:p>
    <w:p w14:paraId="717AE874" w14:textId="77777777" w:rsidR="00842932" w:rsidRPr="00842932" w:rsidRDefault="00842932" w:rsidP="00842932">
      <w:pPr>
        <w:tabs>
          <w:tab w:val="left" w:pos="6750"/>
        </w:tabs>
        <w:spacing w:after="0" w:line="240" w:lineRule="auto"/>
        <w:ind w:firstLine="720"/>
        <w:rPr>
          <w:rFonts w:ascii="Times New Roman" w:hAnsi="Times New Roman"/>
        </w:rPr>
      </w:pPr>
      <w:r w:rsidRPr="00842932">
        <w:rPr>
          <w:rFonts w:ascii="Times New Roman" w:hAnsi="Times New Roman"/>
          <w:i/>
        </w:rPr>
        <w:t xml:space="preserve">Aggression. </w:t>
      </w:r>
      <w:r w:rsidRPr="00842932">
        <w:rPr>
          <w:rFonts w:ascii="Times New Roman" w:hAnsi="Times New Roman"/>
        </w:rPr>
        <w:t xml:space="preserve">We subjected the aggression measures to an exploratory factor analysis, and an </w:t>
      </w:r>
      <w:proofErr w:type="spellStart"/>
      <w:proofErr w:type="gramStart"/>
      <w:r w:rsidRPr="00842932">
        <w:rPr>
          <w:rFonts w:ascii="Times New Roman" w:hAnsi="Times New Roman"/>
        </w:rPr>
        <w:t>eigen</w:t>
      </w:r>
      <w:proofErr w:type="spellEnd"/>
      <w:proofErr w:type="gramEnd"/>
      <w:r w:rsidRPr="00842932">
        <w:rPr>
          <w:rFonts w:ascii="Times New Roman" w:hAnsi="Times New Roman"/>
        </w:rPr>
        <w:t xml:space="preserve"> value &gt; 1 criterion elicited a four-factor solution. The four-factor solution explains about 70.41% of total variance and factor loadings were as expected (e.g., each item loaded on the corresponding factor; minimum loading on predicted factor &gt; .60, with majority much higher [&gt;.72]). A follow-up confirmatory factor analysis also indicated a reasonably acceptable fit (goodness of fit index [GFI] = .88; comparative fit index [CFI] = .89; non-normative fit index (NNI) = .85; NFI = .83; standardized root mean square residual (SRMR) = .065).</w:t>
      </w:r>
    </w:p>
    <w:p w14:paraId="133499A3" w14:textId="77777777" w:rsidR="00842932" w:rsidRPr="00842932" w:rsidRDefault="00842932" w:rsidP="00842932">
      <w:pPr>
        <w:tabs>
          <w:tab w:val="left" w:pos="6750"/>
        </w:tabs>
        <w:spacing w:after="0" w:line="240" w:lineRule="auto"/>
        <w:ind w:firstLine="720"/>
        <w:rPr>
          <w:rFonts w:ascii="Times New Roman" w:hAnsi="Times New Roman"/>
        </w:rPr>
      </w:pPr>
    </w:p>
    <w:p w14:paraId="63F6C07A" w14:textId="5DDABDA6" w:rsidR="00842932" w:rsidRPr="00842932" w:rsidRDefault="00842932" w:rsidP="00842932">
      <w:pPr>
        <w:tabs>
          <w:tab w:val="left" w:pos="6750"/>
        </w:tabs>
        <w:spacing w:after="0" w:line="240" w:lineRule="auto"/>
        <w:ind w:firstLine="720"/>
        <w:rPr>
          <w:rFonts w:ascii="Times New Roman" w:hAnsi="Times New Roman"/>
        </w:rPr>
      </w:pPr>
      <w:r w:rsidRPr="00842932">
        <w:rPr>
          <w:rFonts w:ascii="Times New Roman" w:hAnsi="Times New Roman"/>
        </w:rPr>
        <w:t>We analyzed each of the four subscales of aggression separately (physical [</w:t>
      </w:r>
      <w:proofErr w:type="gramStart"/>
      <w:r w:rsidRPr="00842932">
        <w:rPr>
          <w:rFonts w:ascii="Times New Roman" w:hAnsi="Times New Roman"/>
        </w:rPr>
        <w:t>3</w:t>
      </w:r>
      <w:proofErr w:type="gramEnd"/>
      <w:r w:rsidRPr="00842932">
        <w:rPr>
          <w:rFonts w:ascii="Times New Roman" w:hAnsi="Times New Roman"/>
        </w:rPr>
        <w:t xml:space="preserve"> items, </w:t>
      </w:r>
      <w:r w:rsidRPr="00842932">
        <w:rPr>
          <w:rFonts w:ascii="Times New Roman" w:hAnsi="Times New Roman"/>
          <w:i/>
        </w:rPr>
        <w:t>α</w:t>
      </w:r>
      <w:r w:rsidRPr="00842932">
        <w:rPr>
          <w:rFonts w:ascii="Times New Roman" w:hAnsi="Times New Roman"/>
        </w:rPr>
        <w:t xml:space="preserve"> = .65], verbal [3 items, </w:t>
      </w:r>
      <w:r w:rsidRPr="00842932">
        <w:rPr>
          <w:rFonts w:ascii="Times New Roman" w:hAnsi="Times New Roman"/>
          <w:i/>
        </w:rPr>
        <w:t>α</w:t>
      </w:r>
      <w:r w:rsidRPr="00842932">
        <w:rPr>
          <w:rFonts w:ascii="Times New Roman" w:hAnsi="Times New Roman"/>
        </w:rPr>
        <w:t xml:space="preserve"> = .78], anger [3 items, </w:t>
      </w:r>
      <w:r w:rsidRPr="00842932">
        <w:rPr>
          <w:rFonts w:ascii="Times New Roman" w:hAnsi="Times New Roman"/>
          <w:i/>
        </w:rPr>
        <w:t>α</w:t>
      </w:r>
      <w:r w:rsidRPr="00842932">
        <w:rPr>
          <w:rFonts w:ascii="Times New Roman" w:hAnsi="Times New Roman"/>
        </w:rPr>
        <w:t xml:space="preserve"> = .80], and feelings of hostility [3 items, </w:t>
      </w:r>
      <w:r w:rsidRPr="00842932">
        <w:rPr>
          <w:rFonts w:ascii="Times New Roman" w:hAnsi="Times New Roman"/>
          <w:i/>
        </w:rPr>
        <w:t>α</w:t>
      </w:r>
      <w:r w:rsidRPr="00842932">
        <w:rPr>
          <w:rFonts w:ascii="Times New Roman" w:hAnsi="Times New Roman"/>
        </w:rPr>
        <w:t xml:space="preserve"> = .76]). We conducted four separate ANOVAs with each measure of aggression as the dependent variable and temperature and mechanism as independent variables. The main effect of temperature emerged for hostile feelings (</w:t>
      </w:r>
      <w:proofErr w:type="gramStart"/>
      <w:r w:rsidRPr="00842932">
        <w:rPr>
          <w:rFonts w:ascii="Times New Roman" w:hAnsi="Times New Roman"/>
          <w:i/>
        </w:rPr>
        <w:t>F</w:t>
      </w:r>
      <w:r w:rsidRPr="00842932">
        <w:rPr>
          <w:rFonts w:ascii="Times New Roman" w:hAnsi="Times New Roman"/>
        </w:rPr>
        <w:t>(</w:t>
      </w:r>
      <w:proofErr w:type="gramEnd"/>
      <w:r w:rsidRPr="00842932">
        <w:rPr>
          <w:rFonts w:ascii="Times New Roman" w:hAnsi="Times New Roman"/>
        </w:rPr>
        <w:t xml:space="preserve">1, 125) = 4.83, </w:t>
      </w:r>
      <w:r w:rsidRPr="00842932">
        <w:rPr>
          <w:rFonts w:ascii="Times New Roman" w:hAnsi="Times New Roman"/>
          <w:i/>
        </w:rPr>
        <w:t>p</w:t>
      </w:r>
      <w:r w:rsidRPr="00842932">
        <w:rPr>
          <w:rFonts w:ascii="Times New Roman" w:hAnsi="Times New Roman"/>
        </w:rPr>
        <w:t xml:space="preserve"> &lt; .05), with higher temperature inducing greater hostility (</w:t>
      </w:r>
      <w:proofErr w:type="spellStart"/>
      <w:r w:rsidRPr="00842932">
        <w:rPr>
          <w:rFonts w:ascii="Times New Roman" w:hAnsi="Times New Roman"/>
          <w:i/>
        </w:rPr>
        <w:t>M</w:t>
      </w:r>
      <w:r w:rsidRPr="00842932">
        <w:rPr>
          <w:rFonts w:ascii="Times New Roman" w:hAnsi="Times New Roman"/>
          <w:vertAlign w:val="subscript"/>
        </w:rPr>
        <w:t>higher</w:t>
      </w:r>
      <w:proofErr w:type="spellEnd"/>
      <w:r w:rsidRPr="00842932">
        <w:rPr>
          <w:rFonts w:ascii="Times New Roman" w:hAnsi="Times New Roman"/>
          <w:vertAlign w:val="subscript"/>
        </w:rPr>
        <w:t xml:space="preserve"> </w:t>
      </w:r>
      <w:r w:rsidRPr="00842932">
        <w:rPr>
          <w:rFonts w:ascii="Times New Roman" w:hAnsi="Times New Roman"/>
        </w:rPr>
        <w:t>= 3.10</w:t>
      </w:r>
      <w:r w:rsidRPr="00842932">
        <w:rPr>
          <w:rFonts w:ascii="Times New Roman" w:hAnsi="Times New Roman"/>
          <w:i/>
        </w:rPr>
        <w:t xml:space="preserve"> </w:t>
      </w:r>
      <w:r w:rsidRPr="00842932">
        <w:rPr>
          <w:rFonts w:ascii="Times New Roman" w:hAnsi="Times New Roman"/>
        </w:rPr>
        <w:t xml:space="preserve">vs. </w:t>
      </w:r>
      <w:proofErr w:type="spellStart"/>
      <w:r w:rsidRPr="00842932">
        <w:rPr>
          <w:rFonts w:ascii="Times New Roman" w:hAnsi="Times New Roman"/>
          <w:i/>
        </w:rPr>
        <w:t>M</w:t>
      </w:r>
      <w:r w:rsidRPr="00842932">
        <w:rPr>
          <w:rFonts w:ascii="Times New Roman" w:hAnsi="Times New Roman"/>
          <w:vertAlign w:val="subscript"/>
        </w:rPr>
        <w:t>moderate</w:t>
      </w:r>
      <w:proofErr w:type="spellEnd"/>
      <w:r w:rsidRPr="00842932">
        <w:rPr>
          <w:rFonts w:ascii="Times New Roman" w:hAnsi="Times New Roman"/>
          <w:vertAlign w:val="subscript"/>
        </w:rPr>
        <w:t xml:space="preserve"> </w:t>
      </w:r>
      <w:r w:rsidRPr="00842932">
        <w:rPr>
          <w:rFonts w:ascii="Times New Roman" w:hAnsi="Times New Roman"/>
        </w:rPr>
        <w:t>= 2.57). However, the main effects of temperature were not significant for physical aggression (</w:t>
      </w:r>
      <w:proofErr w:type="gramStart"/>
      <w:r w:rsidRPr="00842932">
        <w:rPr>
          <w:rFonts w:ascii="Times New Roman" w:hAnsi="Times New Roman"/>
          <w:i/>
        </w:rPr>
        <w:t>F</w:t>
      </w:r>
      <w:r w:rsidRPr="00842932">
        <w:rPr>
          <w:rFonts w:ascii="Times New Roman" w:hAnsi="Times New Roman"/>
        </w:rPr>
        <w:t>(</w:t>
      </w:r>
      <w:proofErr w:type="gramEnd"/>
      <w:r w:rsidRPr="00842932">
        <w:rPr>
          <w:rFonts w:ascii="Times New Roman" w:hAnsi="Times New Roman"/>
        </w:rPr>
        <w:t xml:space="preserve">1, 125) = 2.49, </w:t>
      </w:r>
      <w:r w:rsidRPr="00842932">
        <w:rPr>
          <w:rFonts w:ascii="Times New Roman" w:hAnsi="Times New Roman"/>
          <w:i/>
        </w:rPr>
        <w:t>p</w:t>
      </w:r>
      <w:r w:rsidRPr="00842932">
        <w:rPr>
          <w:rFonts w:ascii="Times New Roman" w:hAnsi="Times New Roman"/>
        </w:rPr>
        <w:t xml:space="preserve"> = .12), verbal aggression (</w:t>
      </w:r>
      <w:r w:rsidRPr="00842932">
        <w:rPr>
          <w:rFonts w:ascii="Times New Roman" w:hAnsi="Times New Roman"/>
          <w:i/>
        </w:rPr>
        <w:t>F</w:t>
      </w:r>
      <w:r w:rsidRPr="00842932">
        <w:rPr>
          <w:rFonts w:ascii="Times New Roman" w:hAnsi="Times New Roman"/>
        </w:rPr>
        <w:t xml:space="preserve">(1, 125) = 1.45, </w:t>
      </w:r>
      <w:r w:rsidRPr="00842932">
        <w:rPr>
          <w:rFonts w:ascii="Times New Roman" w:hAnsi="Times New Roman"/>
          <w:i/>
        </w:rPr>
        <w:t>p</w:t>
      </w:r>
      <w:r w:rsidRPr="00842932">
        <w:rPr>
          <w:rFonts w:ascii="Times New Roman" w:hAnsi="Times New Roman"/>
        </w:rPr>
        <w:t xml:space="preserve"> = .23), and anger (</w:t>
      </w:r>
      <w:r w:rsidRPr="00842932">
        <w:rPr>
          <w:rFonts w:ascii="Times New Roman" w:hAnsi="Times New Roman"/>
          <w:i/>
        </w:rPr>
        <w:t>F</w:t>
      </w:r>
      <w:r w:rsidRPr="00842932">
        <w:rPr>
          <w:rFonts w:ascii="Times New Roman" w:hAnsi="Times New Roman"/>
        </w:rPr>
        <w:t xml:space="preserve">(1, 125) = 1.21, </w:t>
      </w:r>
      <w:r w:rsidRPr="00842932">
        <w:rPr>
          <w:rFonts w:ascii="Times New Roman" w:hAnsi="Times New Roman"/>
          <w:i/>
        </w:rPr>
        <w:t>p</w:t>
      </w:r>
      <w:r w:rsidRPr="00842932">
        <w:rPr>
          <w:rFonts w:ascii="Times New Roman" w:hAnsi="Times New Roman"/>
        </w:rPr>
        <w:t xml:space="preserve"> = .27). Furthermore, the main effect of mechanism and the temperature x mechanism interactions were not significant in any of the models (</w:t>
      </w:r>
      <w:r w:rsidRPr="00842932">
        <w:rPr>
          <w:rFonts w:ascii="Times New Roman" w:hAnsi="Times New Roman"/>
          <w:i/>
        </w:rPr>
        <w:t>p</w:t>
      </w:r>
      <w:r w:rsidRPr="00842932">
        <w:rPr>
          <w:rFonts w:ascii="Times New Roman" w:hAnsi="Times New Roman"/>
        </w:rPr>
        <w:t xml:space="preserve">’s &gt; .3). The means </w:t>
      </w:r>
      <w:proofErr w:type="gramStart"/>
      <w:r w:rsidRPr="00842932">
        <w:rPr>
          <w:rFonts w:ascii="Times New Roman" w:hAnsi="Times New Roman"/>
        </w:rPr>
        <w:t>are presented</w:t>
      </w:r>
      <w:proofErr w:type="gramEnd"/>
      <w:r w:rsidRPr="00842932">
        <w:rPr>
          <w:rFonts w:ascii="Times New Roman" w:hAnsi="Times New Roman"/>
        </w:rPr>
        <w:t xml:space="preserve"> in table </w:t>
      </w:r>
      <w:r w:rsidR="00904EDD">
        <w:rPr>
          <w:rFonts w:ascii="Times New Roman" w:hAnsi="Times New Roman"/>
        </w:rPr>
        <w:t>3</w:t>
      </w:r>
      <w:r w:rsidRPr="00842932">
        <w:rPr>
          <w:rFonts w:ascii="Times New Roman" w:hAnsi="Times New Roman"/>
        </w:rPr>
        <w:t xml:space="preserve">. </w:t>
      </w:r>
    </w:p>
    <w:p w14:paraId="0C43065A" w14:textId="77777777" w:rsidR="00842932" w:rsidRPr="00842932" w:rsidRDefault="00842932" w:rsidP="00842932">
      <w:pPr>
        <w:tabs>
          <w:tab w:val="left" w:pos="8100"/>
        </w:tabs>
        <w:spacing w:after="0" w:line="240" w:lineRule="auto"/>
        <w:ind w:firstLine="720"/>
        <w:rPr>
          <w:rFonts w:ascii="Times New Roman" w:hAnsi="Times New Roman"/>
          <w:i/>
          <w:lang w:val="en-CA"/>
        </w:rPr>
      </w:pPr>
    </w:p>
    <w:p w14:paraId="0257721B" w14:textId="25A80B60" w:rsidR="00842932" w:rsidRPr="00842932" w:rsidRDefault="00842932" w:rsidP="00842932">
      <w:pPr>
        <w:tabs>
          <w:tab w:val="left" w:pos="8100"/>
        </w:tabs>
        <w:spacing w:after="0" w:line="240" w:lineRule="auto"/>
        <w:ind w:firstLine="720"/>
        <w:rPr>
          <w:rFonts w:ascii="Times New Roman" w:hAnsi="Times New Roman"/>
        </w:rPr>
      </w:pPr>
      <w:r w:rsidRPr="00842932">
        <w:rPr>
          <w:rFonts w:ascii="Times New Roman" w:hAnsi="Times New Roman"/>
          <w:i/>
          <w:lang w:val="en-CA"/>
        </w:rPr>
        <w:t>Mediation</w:t>
      </w:r>
      <w:r w:rsidRPr="00842932">
        <w:rPr>
          <w:rFonts w:ascii="Times New Roman" w:hAnsi="Times New Roman"/>
          <w:lang w:val="en-CA"/>
        </w:rPr>
        <w:t xml:space="preserve">. </w:t>
      </w:r>
      <w:r w:rsidRPr="00842932">
        <w:rPr>
          <w:rFonts w:ascii="Times New Roman" w:hAnsi="Times New Roman"/>
        </w:rPr>
        <w:t xml:space="preserve">We conducted a moderated mediation (model 87; Hayes 2013), where comfort and hostile aggression mediate the effects of temperature on willingness to pay, and mechanism moderates the relationship between hostile aggression and willingness to pay. The model was significant </w:t>
      </w:r>
      <w:r w:rsidRPr="00842932">
        <w:rPr>
          <w:rFonts w:ascii="Times New Roman" w:eastAsia="Malgun Gothic" w:hAnsi="Times New Roman"/>
          <w:lang w:eastAsia="ko-KR"/>
        </w:rPr>
        <w:t>(</w:t>
      </w:r>
      <w:r w:rsidRPr="00842932">
        <w:rPr>
          <w:rFonts w:ascii="Times New Roman" w:hAnsi="Times New Roman"/>
          <w:i/>
          <w:iCs/>
        </w:rPr>
        <w:t>β</w:t>
      </w:r>
      <w:r w:rsidRPr="00842932">
        <w:rPr>
          <w:rFonts w:ascii="Times New Roman" w:hAnsi="Times New Roman"/>
        </w:rPr>
        <w:t xml:space="preserve"> = .12; </w:t>
      </w:r>
      <w:r w:rsidRPr="00842932">
        <w:rPr>
          <w:rFonts w:ascii="Times New Roman" w:hAnsi="Times New Roman"/>
          <w:i/>
          <w:iCs/>
        </w:rPr>
        <w:t>SE</w:t>
      </w:r>
      <w:r w:rsidRPr="00842932">
        <w:rPr>
          <w:rFonts w:ascii="Times New Roman" w:hAnsi="Times New Roman"/>
        </w:rPr>
        <w:t xml:space="preserve"> = .05, </w:t>
      </w:r>
      <w:r w:rsidRPr="00842932">
        <w:rPr>
          <w:rFonts w:ascii="Times New Roman" w:eastAsia="Malgun Gothic" w:hAnsi="Times New Roman"/>
          <w:lang w:eastAsia="ko-KR"/>
        </w:rPr>
        <w:t xml:space="preserve">95% </w:t>
      </w:r>
      <w:r w:rsidRPr="00842932">
        <w:rPr>
          <w:rFonts w:ascii="Times New Roman" w:eastAsia="Malgun Gothic" w:hAnsi="Times New Roman"/>
          <w:i/>
          <w:lang w:eastAsia="ko-KR"/>
        </w:rPr>
        <w:t>CI</w:t>
      </w:r>
      <w:r w:rsidRPr="00842932">
        <w:rPr>
          <w:rFonts w:ascii="Times New Roman" w:eastAsia="Malgun Gothic" w:hAnsi="Times New Roman"/>
          <w:lang w:eastAsia="ko-KR"/>
        </w:rPr>
        <w:t xml:space="preserve"> = .04 to .24) and these results are reported in the main text. However, we also conducted similar </w:t>
      </w:r>
      <w:r w:rsidRPr="00842932">
        <w:rPr>
          <w:rFonts w:ascii="Times New Roman" w:hAnsi="Times New Roman"/>
        </w:rPr>
        <w:t xml:space="preserve">moderated mediations using the other factors of aggression (instead of hostile aggression). None of these models were significant for 95% </w:t>
      </w:r>
      <w:r w:rsidRPr="00842932">
        <w:rPr>
          <w:rFonts w:ascii="Times New Roman" w:hAnsi="Times New Roman"/>
          <w:i/>
          <w:iCs/>
        </w:rPr>
        <w:t>CI</w:t>
      </w:r>
      <w:r w:rsidRPr="00842932">
        <w:rPr>
          <w:rFonts w:ascii="Times New Roman" w:hAnsi="Times New Roman"/>
        </w:rPr>
        <w:t xml:space="preserve"> (physical = -.002 to .09; verbal = -.01 to .05; and anger = -.01 to .05) or for 90% </w:t>
      </w:r>
      <w:r w:rsidRPr="00842932">
        <w:rPr>
          <w:rFonts w:ascii="Times New Roman" w:hAnsi="Times New Roman"/>
          <w:i/>
          <w:iCs/>
        </w:rPr>
        <w:t>CI</w:t>
      </w:r>
      <w:r w:rsidRPr="00842932">
        <w:rPr>
          <w:rFonts w:ascii="Times New Roman" w:hAnsi="Times New Roman"/>
        </w:rPr>
        <w:t xml:space="preserve"> (physical = -.</w:t>
      </w:r>
      <w:r w:rsidR="005071BB" w:rsidRPr="00842932">
        <w:rPr>
          <w:rFonts w:ascii="Times New Roman" w:hAnsi="Times New Roman"/>
        </w:rPr>
        <w:t>000</w:t>
      </w:r>
      <w:r w:rsidR="005071BB">
        <w:rPr>
          <w:rFonts w:ascii="Times New Roman" w:hAnsi="Times New Roman"/>
        </w:rPr>
        <w:t>2</w:t>
      </w:r>
      <w:r w:rsidR="005071BB" w:rsidRPr="00842932">
        <w:rPr>
          <w:rFonts w:ascii="Times New Roman" w:hAnsi="Times New Roman"/>
        </w:rPr>
        <w:t xml:space="preserve"> </w:t>
      </w:r>
      <w:r w:rsidRPr="00842932">
        <w:rPr>
          <w:rFonts w:ascii="Times New Roman" w:hAnsi="Times New Roman"/>
        </w:rPr>
        <w:t>to .08; verbal = -.00</w:t>
      </w:r>
      <w:r w:rsidR="005071BB">
        <w:rPr>
          <w:rFonts w:ascii="Times New Roman" w:hAnsi="Times New Roman"/>
        </w:rPr>
        <w:t>5</w:t>
      </w:r>
      <w:r w:rsidRPr="00842932">
        <w:rPr>
          <w:rFonts w:ascii="Times New Roman" w:hAnsi="Times New Roman"/>
        </w:rPr>
        <w:t>4 to .</w:t>
      </w:r>
      <w:r w:rsidR="005071BB" w:rsidRPr="00842932">
        <w:rPr>
          <w:rFonts w:ascii="Times New Roman" w:hAnsi="Times New Roman"/>
        </w:rPr>
        <w:t>0</w:t>
      </w:r>
      <w:r w:rsidR="005071BB">
        <w:rPr>
          <w:rFonts w:ascii="Times New Roman" w:hAnsi="Times New Roman"/>
        </w:rPr>
        <w:t>4</w:t>
      </w:r>
      <w:r w:rsidRPr="00842932">
        <w:rPr>
          <w:rFonts w:ascii="Times New Roman" w:hAnsi="Times New Roman"/>
        </w:rPr>
        <w:t>; and anger = -.00</w:t>
      </w:r>
      <w:r w:rsidR="005071BB">
        <w:rPr>
          <w:rFonts w:ascii="Times New Roman" w:hAnsi="Times New Roman"/>
        </w:rPr>
        <w:t>4</w:t>
      </w:r>
      <w:r w:rsidRPr="00842932">
        <w:rPr>
          <w:rFonts w:ascii="Times New Roman" w:hAnsi="Times New Roman"/>
        </w:rPr>
        <w:t>5 to .</w:t>
      </w:r>
      <w:r w:rsidR="005071BB" w:rsidRPr="00842932">
        <w:rPr>
          <w:rFonts w:ascii="Times New Roman" w:hAnsi="Times New Roman"/>
        </w:rPr>
        <w:t>0</w:t>
      </w:r>
      <w:r w:rsidR="005071BB">
        <w:rPr>
          <w:rFonts w:ascii="Times New Roman" w:hAnsi="Times New Roman"/>
        </w:rPr>
        <w:t>42</w:t>
      </w:r>
      <w:r w:rsidRPr="00842932">
        <w:rPr>
          <w:rFonts w:ascii="Times New Roman" w:hAnsi="Times New Roman"/>
        </w:rPr>
        <w:t>).</w:t>
      </w:r>
    </w:p>
    <w:p w14:paraId="6FC12D41" w14:textId="77777777" w:rsidR="00842932" w:rsidRPr="00842932" w:rsidRDefault="00842932" w:rsidP="00842932">
      <w:pPr>
        <w:spacing w:after="0" w:line="240" w:lineRule="auto"/>
        <w:rPr>
          <w:rFonts w:ascii="Times New Roman" w:hAnsi="Times New Roman"/>
          <w:i/>
        </w:rPr>
      </w:pPr>
      <w:r w:rsidRPr="00842932">
        <w:rPr>
          <w:rFonts w:ascii="Times New Roman" w:hAnsi="Times New Roman"/>
          <w:i/>
        </w:rPr>
        <w:tab/>
      </w:r>
    </w:p>
    <w:p w14:paraId="60F20056" w14:textId="77777777" w:rsidR="00842932" w:rsidRPr="00842932" w:rsidRDefault="00842932" w:rsidP="00842932">
      <w:pPr>
        <w:spacing w:after="0" w:line="240" w:lineRule="auto"/>
        <w:ind w:firstLine="720"/>
        <w:rPr>
          <w:rFonts w:ascii="Times New Roman" w:hAnsi="Times New Roman"/>
        </w:rPr>
      </w:pPr>
      <w:r w:rsidRPr="00842932">
        <w:rPr>
          <w:rFonts w:ascii="Times New Roman" w:hAnsi="Times New Roman"/>
          <w:i/>
        </w:rPr>
        <w:t>Positive Emotional Reactions.</w:t>
      </w:r>
      <w:r w:rsidRPr="00842932">
        <w:rPr>
          <w:rFonts w:ascii="Times New Roman" w:hAnsi="Times New Roman"/>
        </w:rPr>
        <w:t xml:space="preserve"> We conducted an ANOVA with mood as the dependent measure and temperature and mechanism as the predictors. The effects of temperature (</w:t>
      </w:r>
      <w:r w:rsidRPr="00842932">
        <w:rPr>
          <w:rFonts w:ascii="Times New Roman" w:hAnsi="Times New Roman"/>
          <w:i/>
        </w:rPr>
        <w:t>F</w:t>
      </w:r>
      <w:r w:rsidRPr="00842932">
        <w:rPr>
          <w:rFonts w:ascii="Times New Roman" w:hAnsi="Times New Roman"/>
        </w:rPr>
        <w:t xml:space="preserve"> (1, 125) = 1.17, </w:t>
      </w:r>
      <w:r w:rsidRPr="00842932">
        <w:rPr>
          <w:rFonts w:ascii="Times New Roman" w:hAnsi="Times New Roman"/>
          <w:i/>
        </w:rPr>
        <w:t>p</w:t>
      </w:r>
      <w:r w:rsidRPr="00842932">
        <w:rPr>
          <w:rFonts w:ascii="Times New Roman" w:hAnsi="Times New Roman"/>
        </w:rPr>
        <w:t xml:space="preserve"> = .28), mechanism (</w:t>
      </w:r>
      <w:r w:rsidRPr="00842932">
        <w:rPr>
          <w:rFonts w:ascii="Times New Roman" w:hAnsi="Times New Roman"/>
          <w:i/>
        </w:rPr>
        <w:t>F</w:t>
      </w:r>
      <w:r w:rsidRPr="00842932">
        <w:rPr>
          <w:rFonts w:ascii="Times New Roman" w:hAnsi="Times New Roman"/>
        </w:rPr>
        <w:t xml:space="preserve"> (1, 125) = .93, </w:t>
      </w:r>
      <w:r w:rsidRPr="00842932">
        <w:rPr>
          <w:rFonts w:ascii="Times New Roman" w:hAnsi="Times New Roman"/>
          <w:i/>
        </w:rPr>
        <w:t>p</w:t>
      </w:r>
      <w:r w:rsidRPr="00842932">
        <w:rPr>
          <w:rFonts w:ascii="Times New Roman" w:hAnsi="Times New Roman"/>
        </w:rPr>
        <w:t xml:space="preserve"> = .34) and the temperature x mechanism interaction (</w:t>
      </w:r>
      <w:r w:rsidRPr="00842932">
        <w:rPr>
          <w:rFonts w:ascii="Times New Roman" w:hAnsi="Times New Roman"/>
          <w:i/>
        </w:rPr>
        <w:t>F</w:t>
      </w:r>
      <w:r w:rsidRPr="00842932">
        <w:rPr>
          <w:rFonts w:ascii="Times New Roman" w:hAnsi="Times New Roman"/>
        </w:rPr>
        <w:t xml:space="preserve"> (1, 125) = 2.19, </w:t>
      </w:r>
      <w:r w:rsidRPr="00842932">
        <w:rPr>
          <w:rFonts w:ascii="Times New Roman" w:hAnsi="Times New Roman"/>
          <w:i/>
        </w:rPr>
        <w:t>p</w:t>
      </w:r>
      <w:r w:rsidRPr="00842932">
        <w:rPr>
          <w:rFonts w:ascii="Times New Roman" w:hAnsi="Times New Roman"/>
        </w:rPr>
        <w:t xml:space="preserve"> = .14) were not significant. </w:t>
      </w:r>
    </w:p>
    <w:p w14:paraId="3F03DF66" w14:textId="77777777" w:rsidR="00842932" w:rsidRPr="00842932" w:rsidRDefault="00842932" w:rsidP="00842932">
      <w:pPr>
        <w:spacing w:after="0" w:line="240" w:lineRule="auto"/>
        <w:ind w:firstLine="720"/>
        <w:rPr>
          <w:rFonts w:ascii="Times New Roman" w:hAnsi="Times New Roman"/>
        </w:rPr>
      </w:pPr>
      <w:r w:rsidRPr="00842932">
        <w:rPr>
          <w:rFonts w:ascii="Times New Roman" w:hAnsi="Times New Roman"/>
          <w:i/>
        </w:rPr>
        <w:t xml:space="preserve">Arousal. </w:t>
      </w:r>
      <w:r w:rsidRPr="00842932">
        <w:rPr>
          <w:rFonts w:ascii="Times New Roman" w:hAnsi="Times New Roman"/>
        </w:rPr>
        <w:t>We assessed arousal using the 24 item scale (</w:t>
      </w:r>
      <w:r w:rsidRPr="00842932">
        <w:rPr>
          <w:rFonts w:ascii="Times New Roman" w:hAnsi="Times New Roman"/>
          <w:i/>
        </w:rPr>
        <w:t>α</w:t>
      </w:r>
      <w:r w:rsidRPr="00842932">
        <w:rPr>
          <w:rFonts w:ascii="Times New Roman" w:hAnsi="Times New Roman"/>
        </w:rPr>
        <w:t xml:space="preserve"> = .69). We conducted an ANOVA with arousal as the dependent measure and temperature and mechanism as predictors. None of the effects were significant (main effect of </w:t>
      </w:r>
      <w:r w:rsidRPr="00842932">
        <w:rPr>
          <w:rFonts w:ascii="Times New Roman" w:hAnsi="Times New Roman"/>
          <w:color w:val="000000"/>
        </w:rPr>
        <w:t xml:space="preserve">temperature: </w:t>
      </w:r>
      <w:r w:rsidRPr="00842932">
        <w:rPr>
          <w:rFonts w:ascii="Times New Roman" w:hAnsi="Times New Roman"/>
          <w:i/>
          <w:color w:val="000000"/>
        </w:rPr>
        <w:t>F</w:t>
      </w:r>
      <w:r w:rsidRPr="00842932">
        <w:rPr>
          <w:rFonts w:ascii="Times New Roman" w:hAnsi="Times New Roman"/>
          <w:color w:val="000000"/>
        </w:rPr>
        <w:t xml:space="preserve"> (1, 125) = .03, </w:t>
      </w:r>
      <w:r w:rsidRPr="00842932">
        <w:rPr>
          <w:rFonts w:ascii="Times New Roman" w:hAnsi="Times New Roman"/>
          <w:i/>
          <w:color w:val="000000"/>
        </w:rPr>
        <w:t>p</w:t>
      </w:r>
      <w:r w:rsidRPr="00842932">
        <w:rPr>
          <w:rFonts w:ascii="Times New Roman" w:hAnsi="Times New Roman"/>
          <w:color w:val="000000"/>
        </w:rPr>
        <w:t xml:space="preserve"> = .88, main effect of mechanism: </w:t>
      </w:r>
      <w:r w:rsidRPr="00842932">
        <w:rPr>
          <w:rFonts w:ascii="Times New Roman" w:hAnsi="Times New Roman"/>
          <w:i/>
          <w:color w:val="000000"/>
        </w:rPr>
        <w:t>F</w:t>
      </w:r>
      <w:r w:rsidRPr="00842932">
        <w:rPr>
          <w:rFonts w:ascii="Times New Roman" w:hAnsi="Times New Roman"/>
          <w:color w:val="000000"/>
        </w:rPr>
        <w:t xml:space="preserve"> (1, 125) = .02, </w:t>
      </w:r>
      <w:r w:rsidRPr="00842932">
        <w:rPr>
          <w:rFonts w:ascii="Times New Roman" w:hAnsi="Times New Roman"/>
          <w:i/>
          <w:color w:val="000000"/>
        </w:rPr>
        <w:t>p</w:t>
      </w:r>
      <w:r w:rsidRPr="00842932">
        <w:rPr>
          <w:rFonts w:ascii="Times New Roman" w:hAnsi="Times New Roman"/>
          <w:color w:val="000000"/>
        </w:rPr>
        <w:t xml:space="preserve"> = .90, and temperature x mechanism interaction: </w:t>
      </w:r>
      <w:r w:rsidRPr="00842932">
        <w:rPr>
          <w:rFonts w:ascii="Times New Roman" w:hAnsi="Times New Roman"/>
          <w:i/>
          <w:color w:val="000000"/>
        </w:rPr>
        <w:t>F</w:t>
      </w:r>
      <w:r w:rsidRPr="00842932">
        <w:rPr>
          <w:rFonts w:ascii="Times New Roman" w:hAnsi="Times New Roman"/>
          <w:color w:val="000000"/>
        </w:rPr>
        <w:t xml:space="preserve"> (1, 125) = .53, </w:t>
      </w:r>
      <w:r w:rsidRPr="00842932">
        <w:rPr>
          <w:rFonts w:ascii="Times New Roman" w:hAnsi="Times New Roman"/>
          <w:i/>
          <w:color w:val="000000"/>
        </w:rPr>
        <w:t>p</w:t>
      </w:r>
      <w:r w:rsidRPr="00842932">
        <w:rPr>
          <w:rFonts w:ascii="Times New Roman" w:hAnsi="Times New Roman"/>
          <w:color w:val="000000"/>
        </w:rPr>
        <w:t xml:space="preserve"> = .47). We also conducted additional analyses using the three subscales (energetic arousal, tense arousal, and hedonic tone). None of the main effects or interactions were significant. </w:t>
      </w:r>
    </w:p>
    <w:p w14:paraId="129E2513" w14:textId="77777777" w:rsidR="00842932" w:rsidRPr="00842932" w:rsidRDefault="00842932" w:rsidP="00842932">
      <w:pPr>
        <w:tabs>
          <w:tab w:val="left" w:pos="6750"/>
        </w:tabs>
        <w:spacing w:after="0" w:line="240" w:lineRule="auto"/>
        <w:ind w:firstLine="720"/>
        <w:rPr>
          <w:rFonts w:ascii="Times New Roman" w:hAnsi="Times New Roman"/>
          <w:i/>
        </w:rPr>
      </w:pPr>
    </w:p>
    <w:p w14:paraId="5800F549" w14:textId="77777777" w:rsidR="00842932" w:rsidRPr="00842932" w:rsidRDefault="00842932" w:rsidP="00842932">
      <w:pPr>
        <w:tabs>
          <w:tab w:val="left" w:pos="6750"/>
        </w:tabs>
        <w:spacing w:after="0" w:line="240" w:lineRule="auto"/>
        <w:ind w:firstLine="720"/>
        <w:rPr>
          <w:rFonts w:ascii="Times New Roman" w:hAnsi="Times New Roman"/>
          <w:color w:val="000000"/>
        </w:rPr>
      </w:pPr>
      <w:r w:rsidRPr="00842932">
        <w:rPr>
          <w:rFonts w:ascii="Times New Roman" w:hAnsi="Times New Roman"/>
          <w:i/>
        </w:rPr>
        <w:t>Energetic Arousal.</w:t>
      </w:r>
      <w:r w:rsidRPr="00842932">
        <w:rPr>
          <w:rFonts w:ascii="Times New Roman" w:hAnsi="Times New Roman"/>
          <w:color w:val="FF0000"/>
        </w:rPr>
        <w:t xml:space="preserve"> </w:t>
      </w:r>
      <w:r w:rsidRPr="00842932">
        <w:rPr>
          <w:rFonts w:ascii="Times New Roman" w:hAnsi="Times New Roman"/>
        </w:rPr>
        <w:t xml:space="preserve">We assessed arousal using the </w:t>
      </w:r>
      <w:proofErr w:type="gramStart"/>
      <w:r w:rsidRPr="00842932">
        <w:rPr>
          <w:rFonts w:ascii="Times New Roman" w:hAnsi="Times New Roman"/>
        </w:rPr>
        <w:t>8</w:t>
      </w:r>
      <w:proofErr w:type="gramEnd"/>
      <w:r w:rsidRPr="00842932">
        <w:rPr>
          <w:rFonts w:ascii="Times New Roman" w:hAnsi="Times New Roman"/>
        </w:rPr>
        <w:t xml:space="preserve"> item scale (α = .55). We conducted an ANOVA with arousal as the dependent measure and temperature and mechanism as predictors. None of the effects were significant (main effect of </w:t>
      </w:r>
      <w:r w:rsidRPr="00842932">
        <w:rPr>
          <w:rFonts w:ascii="Times New Roman" w:hAnsi="Times New Roman"/>
          <w:color w:val="000000"/>
        </w:rPr>
        <w:t xml:space="preserve">temperature: </w:t>
      </w:r>
      <w:r w:rsidRPr="00842932">
        <w:rPr>
          <w:rFonts w:ascii="Times New Roman" w:hAnsi="Times New Roman"/>
          <w:i/>
          <w:color w:val="000000"/>
        </w:rPr>
        <w:t>F</w:t>
      </w:r>
      <w:r w:rsidRPr="00842932">
        <w:rPr>
          <w:rFonts w:ascii="Times New Roman" w:hAnsi="Times New Roman"/>
          <w:color w:val="000000"/>
        </w:rPr>
        <w:t xml:space="preserve"> (1, 125) = .05, </w:t>
      </w:r>
      <w:r w:rsidRPr="00842932">
        <w:rPr>
          <w:rFonts w:ascii="Times New Roman" w:hAnsi="Times New Roman"/>
          <w:i/>
          <w:color w:val="000000"/>
        </w:rPr>
        <w:t>p</w:t>
      </w:r>
      <w:r w:rsidRPr="00842932">
        <w:rPr>
          <w:rFonts w:ascii="Times New Roman" w:hAnsi="Times New Roman"/>
          <w:color w:val="000000"/>
        </w:rPr>
        <w:t xml:space="preserve"> = .82, main effect of mechanism: </w:t>
      </w:r>
      <w:r w:rsidRPr="00842932">
        <w:rPr>
          <w:rFonts w:ascii="Times New Roman" w:hAnsi="Times New Roman"/>
          <w:i/>
          <w:color w:val="000000"/>
        </w:rPr>
        <w:t>F</w:t>
      </w:r>
      <w:r w:rsidRPr="00842932">
        <w:rPr>
          <w:rFonts w:ascii="Times New Roman" w:hAnsi="Times New Roman"/>
          <w:color w:val="000000"/>
        </w:rPr>
        <w:t xml:space="preserve"> (1, 125) = .45, </w:t>
      </w:r>
      <w:r w:rsidRPr="00842932">
        <w:rPr>
          <w:rFonts w:ascii="Times New Roman" w:hAnsi="Times New Roman"/>
          <w:i/>
          <w:color w:val="000000"/>
        </w:rPr>
        <w:t>p</w:t>
      </w:r>
      <w:r w:rsidRPr="00842932">
        <w:rPr>
          <w:rFonts w:ascii="Times New Roman" w:hAnsi="Times New Roman"/>
          <w:color w:val="000000"/>
        </w:rPr>
        <w:t xml:space="preserve"> = .50, and temperature x mechanism interaction: </w:t>
      </w:r>
      <w:r w:rsidRPr="00842932">
        <w:rPr>
          <w:rFonts w:ascii="Times New Roman" w:hAnsi="Times New Roman"/>
          <w:i/>
          <w:color w:val="000000"/>
        </w:rPr>
        <w:t>F</w:t>
      </w:r>
      <w:r w:rsidRPr="00842932">
        <w:rPr>
          <w:rFonts w:ascii="Times New Roman" w:hAnsi="Times New Roman"/>
          <w:color w:val="000000"/>
        </w:rPr>
        <w:t xml:space="preserve"> (1, 125) = 2.74, </w:t>
      </w:r>
      <w:r w:rsidRPr="00842932">
        <w:rPr>
          <w:rFonts w:ascii="Times New Roman" w:hAnsi="Times New Roman"/>
          <w:i/>
          <w:color w:val="000000"/>
        </w:rPr>
        <w:t>p</w:t>
      </w:r>
      <w:r w:rsidRPr="00842932">
        <w:rPr>
          <w:rFonts w:ascii="Times New Roman" w:hAnsi="Times New Roman"/>
          <w:color w:val="000000"/>
        </w:rPr>
        <w:t xml:space="preserve"> = .10). </w:t>
      </w:r>
    </w:p>
    <w:p w14:paraId="37CED1E1" w14:textId="77777777" w:rsidR="00842932" w:rsidRPr="00842932" w:rsidRDefault="00842932" w:rsidP="00842932">
      <w:pPr>
        <w:tabs>
          <w:tab w:val="left" w:pos="6750"/>
        </w:tabs>
        <w:spacing w:after="0" w:line="240" w:lineRule="auto"/>
        <w:ind w:firstLine="720"/>
        <w:rPr>
          <w:rFonts w:ascii="Times New Roman" w:hAnsi="Times New Roman"/>
          <w:i/>
        </w:rPr>
      </w:pPr>
    </w:p>
    <w:p w14:paraId="14566ED8" w14:textId="77777777" w:rsidR="00842932" w:rsidRPr="00842932" w:rsidRDefault="00842932" w:rsidP="00842932">
      <w:pPr>
        <w:tabs>
          <w:tab w:val="left" w:pos="6750"/>
        </w:tabs>
        <w:spacing w:after="0" w:line="240" w:lineRule="auto"/>
        <w:ind w:firstLine="720"/>
        <w:rPr>
          <w:rFonts w:ascii="Times New Roman" w:hAnsi="Times New Roman"/>
          <w:i/>
        </w:rPr>
      </w:pPr>
      <w:r w:rsidRPr="00842932">
        <w:rPr>
          <w:rFonts w:ascii="Times New Roman" w:hAnsi="Times New Roman"/>
          <w:i/>
        </w:rPr>
        <w:t>Tense Arousal.</w:t>
      </w:r>
      <w:r w:rsidRPr="00842932">
        <w:rPr>
          <w:rFonts w:ascii="Times New Roman" w:hAnsi="Times New Roman"/>
          <w:color w:val="FF0000"/>
        </w:rPr>
        <w:t xml:space="preserve"> </w:t>
      </w:r>
      <w:r w:rsidRPr="00842932">
        <w:rPr>
          <w:rFonts w:ascii="Times New Roman" w:hAnsi="Times New Roman"/>
        </w:rPr>
        <w:t xml:space="preserve">We assessed arousal using the 24 item scale (α = .51). We conducted an ANOVA with arousal as the dependent measure and temperature and mechanism as predictors. None of the effects were significant (main effect of </w:t>
      </w:r>
      <w:r w:rsidRPr="00842932">
        <w:rPr>
          <w:rFonts w:ascii="Times New Roman" w:hAnsi="Times New Roman"/>
          <w:color w:val="000000"/>
        </w:rPr>
        <w:t xml:space="preserve">temperature: </w:t>
      </w:r>
      <w:r w:rsidRPr="00842932">
        <w:rPr>
          <w:rFonts w:ascii="Times New Roman" w:hAnsi="Times New Roman"/>
          <w:i/>
          <w:color w:val="000000"/>
        </w:rPr>
        <w:t>F</w:t>
      </w:r>
      <w:r w:rsidRPr="00842932">
        <w:rPr>
          <w:rFonts w:ascii="Times New Roman" w:hAnsi="Times New Roman"/>
          <w:color w:val="000000"/>
        </w:rPr>
        <w:t xml:space="preserve"> (1, 125) = .68, </w:t>
      </w:r>
      <w:r w:rsidRPr="00842932">
        <w:rPr>
          <w:rFonts w:ascii="Times New Roman" w:hAnsi="Times New Roman"/>
          <w:i/>
          <w:color w:val="000000"/>
        </w:rPr>
        <w:t>p</w:t>
      </w:r>
      <w:r w:rsidRPr="00842932">
        <w:rPr>
          <w:rFonts w:ascii="Times New Roman" w:hAnsi="Times New Roman"/>
          <w:color w:val="000000"/>
        </w:rPr>
        <w:t xml:space="preserve"> = .41, main effect of mechanism: </w:t>
      </w:r>
      <w:r w:rsidRPr="00842932">
        <w:rPr>
          <w:rFonts w:ascii="Times New Roman" w:hAnsi="Times New Roman"/>
          <w:i/>
          <w:color w:val="000000"/>
        </w:rPr>
        <w:t>F</w:t>
      </w:r>
      <w:r w:rsidRPr="00842932">
        <w:rPr>
          <w:rFonts w:ascii="Times New Roman" w:hAnsi="Times New Roman"/>
          <w:color w:val="000000"/>
        </w:rPr>
        <w:t xml:space="preserve"> (1, 125) = .996, </w:t>
      </w:r>
      <w:r w:rsidRPr="00842932">
        <w:rPr>
          <w:rFonts w:ascii="Times New Roman" w:hAnsi="Times New Roman"/>
          <w:i/>
          <w:color w:val="000000"/>
        </w:rPr>
        <w:t>p</w:t>
      </w:r>
      <w:r w:rsidRPr="00842932">
        <w:rPr>
          <w:rFonts w:ascii="Times New Roman" w:hAnsi="Times New Roman"/>
          <w:color w:val="000000"/>
        </w:rPr>
        <w:t xml:space="preserve"> = .32, and temperature x mechanism interaction: </w:t>
      </w:r>
      <w:r w:rsidRPr="00842932">
        <w:rPr>
          <w:rFonts w:ascii="Times New Roman" w:hAnsi="Times New Roman"/>
          <w:i/>
          <w:color w:val="000000"/>
        </w:rPr>
        <w:t>F</w:t>
      </w:r>
      <w:r w:rsidRPr="00842932">
        <w:rPr>
          <w:rFonts w:ascii="Times New Roman" w:hAnsi="Times New Roman"/>
          <w:color w:val="000000"/>
        </w:rPr>
        <w:t xml:space="preserve"> (1, 125) = 2.22, </w:t>
      </w:r>
      <w:r w:rsidRPr="00842932">
        <w:rPr>
          <w:rFonts w:ascii="Times New Roman" w:hAnsi="Times New Roman"/>
          <w:i/>
          <w:color w:val="000000"/>
        </w:rPr>
        <w:t>p</w:t>
      </w:r>
      <w:r w:rsidRPr="00842932">
        <w:rPr>
          <w:rFonts w:ascii="Times New Roman" w:hAnsi="Times New Roman"/>
          <w:color w:val="000000"/>
        </w:rPr>
        <w:t xml:space="preserve"> = .14). </w:t>
      </w:r>
    </w:p>
    <w:p w14:paraId="52E72098" w14:textId="77777777" w:rsidR="00842932" w:rsidRPr="00842932" w:rsidRDefault="00842932" w:rsidP="00842932">
      <w:pPr>
        <w:spacing w:after="0" w:line="240" w:lineRule="auto"/>
        <w:ind w:firstLine="720"/>
        <w:rPr>
          <w:rFonts w:ascii="Times New Roman" w:hAnsi="Times New Roman"/>
          <w:i/>
        </w:rPr>
      </w:pPr>
    </w:p>
    <w:p w14:paraId="07DA560B" w14:textId="77777777" w:rsidR="00842932" w:rsidRPr="00842932" w:rsidRDefault="00842932" w:rsidP="00842932">
      <w:pPr>
        <w:spacing w:after="0" w:line="240" w:lineRule="auto"/>
        <w:ind w:firstLine="720"/>
        <w:rPr>
          <w:rFonts w:ascii="Times New Roman" w:hAnsi="Times New Roman"/>
          <w:lang w:val="en-CA"/>
        </w:rPr>
      </w:pPr>
      <w:r w:rsidRPr="00842932">
        <w:rPr>
          <w:rFonts w:ascii="Times New Roman" w:hAnsi="Times New Roman"/>
          <w:i/>
        </w:rPr>
        <w:t>Hedonic Tone.</w:t>
      </w:r>
      <w:r w:rsidRPr="00842932">
        <w:rPr>
          <w:rFonts w:ascii="Times New Roman" w:hAnsi="Times New Roman"/>
          <w:color w:val="FF0000"/>
        </w:rPr>
        <w:t xml:space="preserve"> </w:t>
      </w:r>
      <w:r w:rsidRPr="00842932">
        <w:rPr>
          <w:rFonts w:ascii="Times New Roman" w:hAnsi="Times New Roman"/>
        </w:rPr>
        <w:t xml:space="preserve">We assessed arousal using the 24 item scale (α = .46). We conducted an ANOVA with arousal as the dependent measure and temperature and mechanism as predictors. None of the effects were significant (main effect of </w:t>
      </w:r>
      <w:r w:rsidRPr="00842932">
        <w:rPr>
          <w:rFonts w:ascii="Times New Roman" w:hAnsi="Times New Roman"/>
          <w:color w:val="000000"/>
        </w:rPr>
        <w:t xml:space="preserve">temperature: </w:t>
      </w:r>
      <w:r w:rsidRPr="00842932">
        <w:rPr>
          <w:rFonts w:ascii="Times New Roman" w:hAnsi="Times New Roman"/>
          <w:i/>
          <w:color w:val="000000"/>
        </w:rPr>
        <w:t>F</w:t>
      </w:r>
      <w:r w:rsidRPr="00842932">
        <w:rPr>
          <w:rFonts w:ascii="Times New Roman" w:hAnsi="Times New Roman"/>
          <w:color w:val="000000"/>
        </w:rPr>
        <w:t xml:space="preserve"> (1, 125) = .81, </w:t>
      </w:r>
      <w:r w:rsidRPr="00842932">
        <w:rPr>
          <w:rFonts w:ascii="Times New Roman" w:hAnsi="Times New Roman"/>
          <w:i/>
          <w:color w:val="000000"/>
        </w:rPr>
        <w:t>p</w:t>
      </w:r>
      <w:r w:rsidRPr="00842932">
        <w:rPr>
          <w:rFonts w:ascii="Times New Roman" w:hAnsi="Times New Roman"/>
          <w:color w:val="000000"/>
        </w:rPr>
        <w:t xml:space="preserve"> = .37, main effect of mechanism: </w:t>
      </w:r>
      <w:r w:rsidRPr="00842932">
        <w:rPr>
          <w:rFonts w:ascii="Times New Roman" w:hAnsi="Times New Roman"/>
          <w:i/>
          <w:color w:val="000000"/>
        </w:rPr>
        <w:t>F</w:t>
      </w:r>
      <w:r w:rsidRPr="00842932">
        <w:rPr>
          <w:rFonts w:ascii="Times New Roman" w:hAnsi="Times New Roman"/>
          <w:color w:val="000000"/>
        </w:rPr>
        <w:t xml:space="preserve"> (1, 125) = .01, </w:t>
      </w:r>
      <w:r w:rsidRPr="00842932">
        <w:rPr>
          <w:rFonts w:ascii="Times New Roman" w:hAnsi="Times New Roman"/>
          <w:i/>
          <w:color w:val="000000"/>
        </w:rPr>
        <w:t>p</w:t>
      </w:r>
      <w:r w:rsidRPr="00842932">
        <w:rPr>
          <w:rFonts w:ascii="Times New Roman" w:hAnsi="Times New Roman"/>
          <w:color w:val="000000"/>
        </w:rPr>
        <w:t xml:space="preserve"> = .94, and temperature x mechanism interaction: </w:t>
      </w:r>
      <w:r w:rsidRPr="00842932">
        <w:rPr>
          <w:rFonts w:ascii="Times New Roman" w:hAnsi="Times New Roman"/>
          <w:i/>
          <w:color w:val="000000"/>
        </w:rPr>
        <w:t>F</w:t>
      </w:r>
      <w:r w:rsidRPr="00842932">
        <w:rPr>
          <w:rFonts w:ascii="Times New Roman" w:hAnsi="Times New Roman"/>
          <w:color w:val="000000"/>
        </w:rPr>
        <w:t xml:space="preserve"> (1, 125) = 1.02, </w:t>
      </w:r>
      <w:r w:rsidRPr="00842932">
        <w:rPr>
          <w:rFonts w:ascii="Times New Roman" w:hAnsi="Times New Roman"/>
          <w:i/>
          <w:color w:val="000000"/>
        </w:rPr>
        <w:t>p</w:t>
      </w:r>
      <w:r w:rsidRPr="00842932">
        <w:rPr>
          <w:rFonts w:ascii="Times New Roman" w:hAnsi="Times New Roman"/>
          <w:color w:val="000000"/>
        </w:rPr>
        <w:t xml:space="preserve"> = .31). </w:t>
      </w:r>
    </w:p>
    <w:p w14:paraId="2F88D21A" w14:textId="77777777" w:rsidR="00C70C26" w:rsidRDefault="00C70C26" w:rsidP="00842932">
      <w:pPr>
        <w:spacing w:after="0" w:line="240" w:lineRule="auto"/>
        <w:ind w:firstLine="720"/>
        <w:rPr>
          <w:rFonts w:ascii="Times New Roman" w:hAnsi="Times New Roman"/>
          <w:i/>
        </w:rPr>
      </w:pPr>
    </w:p>
    <w:p w14:paraId="6F18F1AA" w14:textId="1A7B1907" w:rsidR="00842932" w:rsidRPr="00842932" w:rsidRDefault="00842932" w:rsidP="00842932">
      <w:pPr>
        <w:spacing w:after="0" w:line="240" w:lineRule="auto"/>
        <w:ind w:firstLine="720"/>
        <w:rPr>
          <w:rFonts w:ascii="Times New Roman" w:hAnsi="Times New Roman"/>
        </w:rPr>
      </w:pPr>
      <w:r w:rsidRPr="00842932">
        <w:rPr>
          <w:rFonts w:ascii="Times New Roman" w:hAnsi="Times New Roman"/>
          <w:i/>
        </w:rPr>
        <w:t xml:space="preserve">Depletion and other measures. </w:t>
      </w:r>
      <w:r w:rsidRPr="00842932">
        <w:rPr>
          <w:rFonts w:ascii="Times New Roman" w:hAnsi="Times New Roman"/>
        </w:rPr>
        <w:t xml:space="preserve">We assessed depletion using our 5-item scale (α = .88). We conducted an ANOVA with depletion as the dependent measure and temperature and mechanism as the predictors. Again, none of the effects were significant (main effect of </w:t>
      </w:r>
      <w:r w:rsidRPr="00842932">
        <w:rPr>
          <w:rFonts w:ascii="Times New Roman" w:hAnsi="Times New Roman"/>
          <w:color w:val="000000"/>
        </w:rPr>
        <w:t xml:space="preserve">temperature: </w:t>
      </w:r>
      <w:r w:rsidRPr="00842932">
        <w:rPr>
          <w:rFonts w:ascii="Times New Roman" w:hAnsi="Times New Roman"/>
          <w:i/>
          <w:color w:val="000000"/>
        </w:rPr>
        <w:t>F</w:t>
      </w:r>
      <w:r w:rsidRPr="00842932">
        <w:rPr>
          <w:rFonts w:ascii="Times New Roman" w:hAnsi="Times New Roman"/>
          <w:color w:val="000000"/>
        </w:rPr>
        <w:t xml:space="preserve"> (1, 125) = .25, </w:t>
      </w:r>
      <w:r w:rsidRPr="00842932">
        <w:rPr>
          <w:rFonts w:ascii="Times New Roman" w:hAnsi="Times New Roman"/>
          <w:i/>
          <w:color w:val="000000"/>
        </w:rPr>
        <w:t>p</w:t>
      </w:r>
      <w:r w:rsidRPr="00842932">
        <w:rPr>
          <w:rFonts w:ascii="Times New Roman" w:hAnsi="Times New Roman"/>
          <w:color w:val="000000"/>
        </w:rPr>
        <w:t xml:space="preserve"> = .62, main effect of mechanism: </w:t>
      </w:r>
      <w:r w:rsidRPr="00842932">
        <w:rPr>
          <w:rFonts w:ascii="Times New Roman" w:hAnsi="Times New Roman"/>
          <w:i/>
          <w:color w:val="000000"/>
        </w:rPr>
        <w:t>F</w:t>
      </w:r>
      <w:r w:rsidRPr="00842932">
        <w:rPr>
          <w:rFonts w:ascii="Times New Roman" w:hAnsi="Times New Roman"/>
          <w:color w:val="000000"/>
        </w:rPr>
        <w:t xml:space="preserve"> (1, 125) = .00, </w:t>
      </w:r>
      <w:r w:rsidRPr="00842932">
        <w:rPr>
          <w:rFonts w:ascii="Times New Roman" w:hAnsi="Times New Roman"/>
          <w:i/>
          <w:color w:val="000000"/>
        </w:rPr>
        <w:t>p</w:t>
      </w:r>
      <w:r w:rsidRPr="00842932">
        <w:rPr>
          <w:rFonts w:ascii="Times New Roman" w:hAnsi="Times New Roman"/>
          <w:color w:val="000000"/>
        </w:rPr>
        <w:t xml:space="preserve"> = .99, and temperature x mechanism interaction: </w:t>
      </w:r>
      <w:r w:rsidRPr="00842932">
        <w:rPr>
          <w:rFonts w:ascii="Times New Roman" w:hAnsi="Times New Roman"/>
          <w:i/>
          <w:color w:val="000000"/>
        </w:rPr>
        <w:t>F</w:t>
      </w:r>
      <w:r w:rsidRPr="00842932">
        <w:rPr>
          <w:rFonts w:ascii="Times New Roman" w:hAnsi="Times New Roman"/>
          <w:color w:val="000000"/>
        </w:rPr>
        <w:t xml:space="preserve"> (1, 125) = .73, </w:t>
      </w:r>
      <w:r w:rsidRPr="00842932">
        <w:rPr>
          <w:rFonts w:ascii="Times New Roman" w:hAnsi="Times New Roman"/>
          <w:i/>
          <w:color w:val="000000"/>
        </w:rPr>
        <w:t>p</w:t>
      </w:r>
      <w:r w:rsidRPr="00842932">
        <w:rPr>
          <w:rFonts w:ascii="Times New Roman" w:hAnsi="Times New Roman"/>
          <w:color w:val="000000"/>
        </w:rPr>
        <w:t xml:space="preserve"> = .40)</w:t>
      </w:r>
      <w:r w:rsidRPr="00842932">
        <w:rPr>
          <w:rFonts w:ascii="Times New Roman" w:hAnsi="Times New Roman"/>
        </w:rPr>
        <w:t>. Similarly, Additional analyses using individual or combined items from the battery of items we used (e.g., sociable, generous, caring, powerful, and crowded) also did not elicit any significant effects (</w:t>
      </w:r>
      <w:r w:rsidRPr="00842932">
        <w:rPr>
          <w:rFonts w:ascii="Times New Roman" w:hAnsi="Times New Roman"/>
          <w:i/>
        </w:rPr>
        <w:t>p</w:t>
      </w:r>
      <w:r w:rsidRPr="00842932">
        <w:rPr>
          <w:rFonts w:ascii="Times New Roman" w:hAnsi="Times New Roman"/>
        </w:rPr>
        <w:t xml:space="preserve">’s &gt; .1). </w:t>
      </w:r>
    </w:p>
    <w:p w14:paraId="2AFC0444" w14:textId="77777777" w:rsidR="00842932" w:rsidRPr="00842932" w:rsidRDefault="00842932" w:rsidP="00842932">
      <w:pPr>
        <w:tabs>
          <w:tab w:val="left" w:pos="6750"/>
        </w:tabs>
        <w:spacing w:after="0" w:line="240" w:lineRule="auto"/>
        <w:ind w:firstLine="720"/>
        <w:rPr>
          <w:rFonts w:ascii="Times New Roman" w:hAnsi="Times New Roman"/>
          <w:i/>
        </w:rPr>
      </w:pPr>
    </w:p>
    <w:p w14:paraId="213C61C6" w14:textId="77777777" w:rsidR="00842932" w:rsidRPr="00842932" w:rsidRDefault="00842932" w:rsidP="00842932">
      <w:pPr>
        <w:tabs>
          <w:tab w:val="left" w:pos="6750"/>
        </w:tabs>
        <w:spacing w:after="0" w:line="240" w:lineRule="auto"/>
        <w:ind w:firstLine="720"/>
        <w:rPr>
          <w:rFonts w:ascii="Times New Roman" w:hAnsi="Times New Roman"/>
        </w:rPr>
      </w:pPr>
      <w:r w:rsidRPr="00842932">
        <w:rPr>
          <w:rFonts w:ascii="Times New Roman" w:hAnsi="Times New Roman"/>
          <w:i/>
        </w:rPr>
        <w:t>Alternative Process Explanations (Positive Emotional Reactions, Arousal, Depletion)</w:t>
      </w:r>
      <w:r w:rsidRPr="00842932">
        <w:rPr>
          <w:rFonts w:ascii="Times New Roman" w:hAnsi="Times New Roman"/>
        </w:rPr>
        <w:t xml:space="preserve">. We conducted additional moderated mediational tests (model 87; Hayes 2013). </w:t>
      </w:r>
    </w:p>
    <w:p w14:paraId="247F9DD5" w14:textId="77777777" w:rsidR="00842932" w:rsidRPr="00842932" w:rsidRDefault="00842932" w:rsidP="00842932">
      <w:pPr>
        <w:tabs>
          <w:tab w:val="left" w:pos="6750"/>
        </w:tabs>
        <w:spacing w:after="0" w:line="240" w:lineRule="auto"/>
        <w:ind w:firstLine="720"/>
        <w:rPr>
          <w:rFonts w:ascii="Times New Roman" w:hAnsi="Times New Roman"/>
        </w:rPr>
      </w:pPr>
    </w:p>
    <w:p w14:paraId="4ED6B0FF" w14:textId="5481EDFF" w:rsidR="00842932" w:rsidRPr="00842932" w:rsidRDefault="00842932" w:rsidP="00842932">
      <w:pPr>
        <w:tabs>
          <w:tab w:val="left" w:pos="6750"/>
        </w:tabs>
        <w:spacing w:after="0" w:line="240" w:lineRule="auto"/>
        <w:ind w:firstLine="720"/>
        <w:rPr>
          <w:rFonts w:ascii="Times New Roman" w:hAnsi="Times New Roman"/>
        </w:rPr>
      </w:pPr>
      <w:r w:rsidRPr="00842932">
        <w:rPr>
          <w:rFonts w:ascii="Times New Roman" w:hAnsi="Times New Roman"/>
        </w:rPr>
        <w:t xml:space="preserve">As expected, </w:t>
      </w:r>
      <w:r w:rsidRPr="00842932">
        <w:rPr>
          <w:rFonts w:ascii="Times New Roman" w:hAnsi="Times New Roman"/>
          <w:lang w:val="en-CA"/>
        </w:rPr>
        <w:t xml:space="preserve">mood did not mediate the effects of </w:t>
      </w:r>
      <w:r w:rsidRPr="00842932">
        <w:rPr>
          <w:rFonts w:ascii="Times New Roman" w:hAnsi="Times New Roman"/>
        </w:rPr>
        <w:t xml:space="preserve">temperature on willingness-to-pay (95% </w:t>
      </w:r>
      <w:r w:rsidRPr="00842932">
        <w:rPr>
          <w:rFonts w:ascii="Times New Roman" w:hAnsi="Times New Roman"/>
          <w:i/>
          <w:iCs/>
        </w:rPr>
        <w:t>CI</w:t>
      </w:r>
      <w:r w:rsidRPr="00842932">
        <w:rPr>
          <w:rFonts w:ascii="Times New Roman" w:hAnsi="Times New Roman"/>
        </w:rPr>
        <w:t xml:space="preserve"> = -.</w:t>
      </w:r>
      <w:r w:rsidR="004A4713">
        <w:rPr>
          <w:rFonts w:ascii="Times New Roman" w:hAnsi="Times New Roman"/>
        </w:rPr>
        <w:t>01</w:t>
      </w:r>
      <w:r w:rsidR="004A4713" w:rsidRPr="00842932">
        <w:rPr>
          <w:rFonts w:ascii="Times New Roman" w:hAnsi="Times New Roman"/>
        </w:rPr>
        <w:t xml:space="preserve"> </w:t>
      </w:r>
      <w:r w:rsidRPr="00842932">
        <w:rPr>
          <w:rFonts w:ascii="Times New Roman" w:hAnsi="Times New Roman"/>
        </w:rPr>
        <w:t>to .</w:t>
      </w:r>
      <w:r w:rsidR="004A4713">
        <w:rPr>
          <w:rFonts w:ascii="Times New Roman" w:hAnsi="Times New Roman"/>
        </w:rPr>
        <w:t>11</w:t>
      </w:r>
      <w:r w:rsidRPr="00842932">
        <w:rPr>
          <w:rFonts w:ascii="Times New Roman" w:hAnsi="Times New Roman"/>
        </w:rPr>
        <w:t xml:space="preserve">). Furthermore moderated mediation analysis showed that, </w:t>
      </w:r>
      <w:r w:rsidRPr="00842932">
        <w:rPr>
          <w:rFonts w:ascii="Times New Roman" w:hAnsi="Times New Roman"/>
          <w:lang w:val="en-CA"/>
        </w:rPr>
        <w:t>arousal (</w:t>
      </w:r>
      <w:r w:rsidRPr="00842932">
        <w:rPr>
          <w:rFonts w:ascii="Times New Roman" w:hAnsi="Times New Roman"/>
          <w:i/>
          <w:iCs/>
          <w:color w:val="000000"/>
        </w:rPr>
        <w:t>β</w:t>
      </w:r>
      <w:r w:rsidRPr="00842932">
        <w:rPr>
          <w:rFonts w:ascii="Times New Roman" w:hAnsi="Times New Roman"/>
          <w:color w:val="000000"/>
        </w:rPr>
        <w:t xml:space="preserve"> = .02; </w:t>
      </w:r>
      <w:r w:rsidRPr="00842932">
        <w:rPr>
          <w:rFonts w:ascii="Times New Roman" w:hAnsi="Times New Roman"/>
          <w:i/>
          <w:iCs/>
          <w:color w:val="000000"/>
        </w:rPr>
        <w:t>SE</w:t>
      </w:r>
      <w:r w:rsidRPr="00842932">
        <w:rPr>
          <w:rFonts w:ascii="Times New Roman" w:hAnsi="Times New Roman"/>
          <w:color w:val="000000"/>
        </w:rPr>
        <w:t xml:space="preserve"> = .</w:t>
      </w:r>
      <w:r w:rsidR="00263908" w:rsidRPr="00842932">
        <w:rPr>
          <w:rFonts w:ascii="Times New Roman" w:hAnsi="Times New Roman"/>
          <w:color w:val="000000"/>
        </w:rPr>
        <w:t>0</w:t>
      </w:r>
      <w:r w:rsidR="00263908">
        <w:rPr>
          <w:rFonts w:ascii="Times New Roman" w:hAnsi="Times New Roman"/>
          <w:color w:val="000000"/>
        </w:rPr>
        <w:t>3</w:t>
      </w:r>
      <w:r w:rsidRPr="00842932">
        <w:rPr>
          <w:rFonts w:ascii="Times New Roman" w:hAnsi="Times New Roman"/>
          <w:color w:val="000000"/>
        </w:rPr>
        <w:t xml:space="preserve">, </w:t>
      </w:r>
      <w:r w:rsidRPr="00842932">
        <w:rPr>
          <w:rFonts w:ascii="Times New Roman" w:hAnsi="Times New Roman"/>
          <w:i/>
          <w:iCs/>
          <w:color w:val="000000"/>
        </w:rPr>
        <w:t xml:space="preserve">CI </w:t>
      </w:r>
      <w:r w:rsidRPr="00842932">
        <w:rPr>
          <w:rFonts w:ascii="Times New Roman" w:hAnsi="Times New Roman"/>
          <w:color w:val="000000"/>
        </w:rPr>
        <w:t>(95%) = -.01 to .</w:t>
      </w:r>
      <w:r w:rsidR="00263908" w:rsidRPr="00842932">
        <w:rPr>
          <w:rFonts w:ascii="Times New Roman" w:hAnsi="Times New Roman"/>
          <w:color w:val="000000"/>
        </w:rPr>
        <w:t>0</w:t>
      </w:r>
      <w:r w:rsidR="00263908">
        <w:rPr>
          <w:rFonts w:ascii="Times New Roman" w:hAnsi="Times New Roman"/>
          <w:color w:val="000000"/>
        </w:rPr>
        <w:t>9</w:t>
      </w:r>
      <w:r w:rsidRPr="00842932">
        <w:rPr>
          <w:rFonts w:ascii="Times New Roman" w:hAnsi="Times New Roman"/>
          <w:lang w:val="en-CA"/>
        </w:rPr>
        <w:t xml:space="preserve">), </w:t>
      </w:r>
      <w:r w:rsidRPr="00842932">
        <w:rPr>
          <w:rFonts w:ascii="Times New Roman" w:hAnsi="Times New Roman"/>
        </w:rPr>
        <w:t xml:space="preserve">energetic </w:t>
      </w:r>
      <w:r w:rsidRPr="00842932">
        <w:rPr>
          <w:rFonts w:ascii="Times New Roman" w:hAnsi="Times New Roman"/>
          <w:lang w:val="en-CA"/>
        </w:rPr>
        <w:t>arousal (</w:t>
      </w:r>
      <w:r w:rsidRPr="00842932">
        <w:rPr>
          <w:rFonts w:ascii="Times New Roman" w:hAnsi="Times New Roman"/>
          <w:i/>
          <w:iCs/>
        </w:rPr>
        <w:t>β</w:t>
      </w:r>
      <w:r w:rsidRPr="00842932">
        <w:rPr>
          <w:rFonts w:ascii="Times New Roman" w:hAnsi="Times New Roman"/>
        </w:rPr>
        <w:t xml:space="preserve"> = .02; </w:t>
      </w:r>
      <w:r w:rsidRPr="00842932">
        <w:rPr>
          <w:rFonts w:ascii="Times New Roman" w:hAnsi="Times New Roman"/>
          <w:i/>
          <w:iCs/>
        </w:rPr>
        <w:t>SE</w:t>
      </w:r>
      <w:r w:rsidRPr="00842932">
        <w:rPr>
          <w:rFonts w:ascii="Times New Roman" w:hAnsi="Times New Roman"/>
        </w:rPr>
        <w:t xml:space="preserve"> = .</w:t>
      </w:r>
      <w:r w:rsidR="00263908" w:rsidRPr="00842932">
        <w:rPr>
          <w:rFonts w:ascii="Times New Roman" w:hAnsi="Times New Roman"/>
        </w:rPr>
        <w:t>02</w:t>
      </w:r>
      <w:r w:rsidR="00263908">
        <w:rPr>
          <w:rFonts w:ascii="Times New Roman" w:hAnsi="Times New Roman"/>
        </w:rPr>
        <w:t>6</w:t>
      </w:r>
      <w:r w:rsidRPr="00842932">
        <w:rPr>
          <w:rFonts w:ascii="Times New Roman" w:hAnsi="Times New Roman"/>
        </w:rPr>
        <w:t xml:space="preserve">, </w:t>
      </w:r>
      <w:r w:rsidRPr="00842932">
        <w:rPr>
          <w:rFonts w:ascii="Times New Roman" w:hAnsi="Times New Roman"/>
          <w:i/>
          <w:iCs/>
        </w:rPr>
        <w:t xml:space="preserve">CI </w:t>
      </w:r>
      <w:r w:rsidRPr="00842932">
        <w:rPr>
          <w:rFonts w:ascii="Times New Roman" w:hAnsi="Times New Roman"/>
        </w:rPr>
        <w:t>(95%) = -.</w:t>
      </w:r>
      <w:r w:rsidR="00263908" w:rsidRPr="00842932">
        <w:rPr>
          <w:rFonts w:ascii="Times New Roman" w:hAnsi="Times New Roman"/>
        </w:rPr>
        <w:t>00</w:t>
      </w:r>
      <w:r w:rsidR="00263908">
        <w:rPr>
          <w:rFonts w:ascii="Times New Roman" w:hAnsi="Times New Roman"/>
        </w:rPr>
        <w:t>5</w:t>
      </w:r>
      <w:r w:rsidR="00263908" w:rsidRPr="00842932">
        <w:rPr>
          <w:rFonts w:ascii="Times New Roman" w:hAnsi="Times New Roman"/>
        </w:rPr>
        <w:t xml:space="preserve"> </w:t>
      </w:r>
      <w:r w:rsidRPr="00842932">
        <w:rPr>
          <w:rFonts w:ascii="Times New Roman" w:hAnsi="Times New Roman"/>
        </w:rPr>
        <w:t>to .</w:t>
      </w:r>
      <w:r w:rsidR="00263908" w:rsidRPr="00842932">
        <w:rPr>
          <w:rFonts w:ascii="Times New Roman" w:hAnsi="Times New Roman"/>
        </w:rPr>
        <w:t>0</w:t>
      </w:r>
      <w:r w:rsidR="00263908">
        <w:rPr>
          <w:rFonts w:ascii="Times New Roman" w:hAnsi="Times New Roman"/>
        </w:rPr>
        <w:t>90</w:t>
      </w:r>
      <w:r w:rsidRPr="00842932">
        <w:rPr>
          <w:rFonts w:ascii="Times New Roman" w:hAnsi="Times New Roman"/>
          <w:lang w:val="en-CA"/>
        </w:rPr>
        <w:t xml:space="preserve">), </w:t>
      </w:r>
      <w:r w:rsidRPr="00842932">
        <w:rPr>
          <w:rFonts w:ascii="Times New Roman" w:hAnsi="Times New Roman"/>
        </w:rPr>
        <w:t xml:space="preserve">tense </w:t>
      </w:r>
      <w:r w:rsidRPr="00842932">
        <w:rPr>
          <w:rFonts w:ascii="Times New Roman" w:hAnsi="Times New Roman"/>
          <w:lang w:val="en-CA"/>
        </w:rPr>
        <w:t>arousal (</w:t>
      </w:r>
      <w:r w:rsidRPr="00842932">
        <w:rPr>
          <w:rFonts w:ascii="Times New Roman" w:hAnsi="Times New Roman"/>
          <w:i/>
          <w:iCs/>
          <w:color w:val="000000"/>
        </w:rPr>
        <w:t>β</w:t>
      </w:r>
      <w:r w:rsidRPr="00842932">
        <w:rPr>
          <w:rFonts w:ascii="Times New Roman" w:hAnsi="Times New Roman"/>
          <w:color w:val="000000"/>
        </w:rPr>
        <w:t xml:space="preserve"> = -.</w:t>
      </w:r>
      <w:r w:rsidR="00263908" w:rsidRPr="00842932">
        <w:rPr>
          <w:rFonts w:ascii="Times New Roman" w:hAnsi="Times New Roman"/>
          <w:color w:val="000000"/>
        </w:rPr>
        <w:t>00</w:t>
      </w:r>
      <w:r w:rsidR="00263908">
        <w:rPr>
          <w:rFonts w:ascii="Times New Roman" w:hAnsi="Times New Roman"/>
          <w:color w:val="000000"/>
        </w:rPr>
        <w:t>5</w:t>
      </w:r>
      <w:r w:rsidRPr="00842932">
        <w:rPr>
          <w:rFonts w:ascii="Times New Roman" w:hAnsi="Times New Roman"/>
          <w:color w:val="000000"/>
        </w:rPr>
        <w:t xml:space="preserve">; </w:t>
      </w:r>
      <w:r w:rsidRPr="00842932">
        <w:rPr>
          <w:rFonts w:ascii="Times New Roman" w:hAnsi="Times New Roman"/>
          <w:i/>
          <w:iCs/>
          <w:color w:val="000000"/>
        </w:rPr>
        <w:t>SE</w:t>
      </w:r>
      <w:r w:rsidRPr="00842932">
        <w:rPr>
          <w:rFonts w:ascii="Times New Roman" w:hAnsi="Times New Roman"/>
          <w:color w:val="000000"/>
        </w:rPr>
        <w:t xml:space="preserve"> = .01, </w:t>
      </w:r>
      <w:r w:rsidRPr="00842932">
        <w:rPr>
          <w:rFonts w:ascii="Times New Roman" w:hAnsi="Times New Roman"/>
          <w:i/>
          <w:iCs/>
          <w:color w:val="000000"/>
        </w:rPr>
        <w:t xml:space="preserve">CI </w:t>
      </w:r>
      <w:r w:rsidRPr="00842932">
        <w:rPr>
          <w:rFonts w:ascii="Times New Roman" w:hAnsi="Times New Roman"/>
          <w:color w:val="000000"/>
        </w:rPr>
        <w:t>(95%) = -.03 to .03</w:t>
      </w:r>
      <w:r w:rsidRPr="00842932">
        <w:rPr>
          <w:rFonts w:ascii="Times New Roman" w:hAnsi="Times New Roman"/>
          <w:lang w:val="en-CA"/>
        </w:rPr>
        <w:t xml:space="preserve">), or </w:t>
      </w:r>
      <w:r w:rsidRPr="00842932">
        <w:rPr>
          <w:rFonts w:ascii="Times New Roman" w:hAnsi="Times New Roman"/>
        </w:rPr>
        <w:t>hedonic tone</w:t>
      </w:r>
      <w:r w:rsidRPr="00842932">
        <w:rPr>
          <w:rFonts w:ascii="Times New Roman" w:hAnsi="Times New Roman"/>
          <w:lang w:val="en-CA"/>
        </w:rPr>
        <w:t xml:space="preserve"> (</w:t>
      </w:r>
      <w:r w:rsidRPr="00842932">
        <w:rPr>
          <w:rFonts w:ascii="Times New Roman" w:hAnsi="Times New Roman"/>
          <w:i/>
          <w:iCs/>
          <w:color w:val="000000"/>
        </w:rPr>
        <w:t>β</w:t>
      </w:r>
      <w:r w:rsidRPr="00842932">
        <w:rPr>
          <w:rFonts w:ascii="Times New Roman" w:hAnsi="Times New Roman"/>
          <w:color w:val="000000"/>
        </w:rPr>
        <w:t xml:space="preserve"> = .</w:t>
      </w:r>
      <w:r w:rsidR="00263908" w:rsidRPr="00842932">
        <w:rPr>
          <w:rFonts w:ascii="Times New Roman" w:hAnsi="Times New Roman"/>
          <w:color w:val="000000"/>
        </w:rPr>
        <w:t>00</w:t>
      </w:r>
      <w:r w:rsidR="00263908">
        <w:rPr>
          <w:rFonts w:ascii="Times New Roman" w:hAnsi="Times New Roman"/>
          <w:color w:val="000000"/>
        </w:rPr>
        <w:t>2</w:t>
      </w:r>
      <w:r w:rsidRPr="00842932">
        <w:rPr>
          <w:rFonts w:ascii="Times New Roman" w:hAnsi="Times New Roman"/>
          <w:color w:val="000000"/>
        </w:rPr>
        <w:t xml:space="preserve">; </w:t>
      </w:r>
      <w:r w:rsidRPr="00842932">
        <w:rPr>
          <w:rFonts w:ascii="Times New Roman" w:hAnsi="Times New Roman"/>
          <w:i/>
          <w:iCs/>
          <w:color w:val="000000"/>
        </w:rPr>
        <w:t>SE</w:t>
      </w:r>
      <w:r w:rsidRPr="00842932">
        <w:rPr>
          <w:rFonts w:ascii="Times New Roman" w:hAnsi="Times New Roman"/>
          <w:color w:val="000000"/>
        </w:rPr>
        <w:t xml:space="preserve"> = .</w:t>
      </w:r>
      <w:r w:rsidR="00263908" w:rsidRPr="00842932">
        <w:rPr>
          <w:rFonts w:ascii="Times New Roman" w:hAnsi="Times New Roman"/>
          <w:color w:val="000000"/>
        </w:rPr>
        <w:t>0</w:t>
      </w:r>
      <w:r w:rsidR="00263908">
        <w:rPr>
          <w:rFonts w:ascii="Times New Roman" w:hAnsi="Times New Roman"/>
          <w:color w:val="000000"/>
        </w:rPr>
        <w:t>3</w:t>
      </w:r>
      <w:r w:rsidRPr="00842932">
        <w:rPr>
          <w:rFonts w:ascii="Times New Roman" w:hAnsi="Times New Roman"/>
          <w:color w:val="000000"/>
        </w:rPr>
        <w:t xml:space="preserve">, </w:t>
      </w:r>
      <w:r w:rsidRPr="00842932">
        <w:rPr>
          <w:rFonts w:ascii="Times New Roman" w:hAnsi="Times New Roman"/>
          <w:i/>
          <w:iCs/>
          <w:color w:val="000000"/>
        </w:rPr>
        <w:t xml:space="preserve">CI </w:t>
      </w:r>
      <w:r w:rsidRPr="00842932">
        <w:rPr>
          <w:rFonts w:ascii="Times New Roman" w:hAnsi="Times New Roman"/>
          <w:color w:val="000000"/>
        </w:rPr>
        <w:t>(95%) = -.04 to .</w:t>
      </w:r>
      <w:r w:rsidR="00263908" w:rsidRPr="00842932">
        <w:rPr>
          <w:rFonts w:ascii="Times New Roman" w:hAnsi="Times New Roman"/>
          <w:color w:val="000000"/>
        </w:rPr>
        <w:t>0</w:t>
      </w:r>
      <w:r w:rsidR="00263908">
        <w:rPr>
          <w:rFonts w:ascii="Times New Roman" w:hAnsi="Times New Roman"/>
          <w:color w:val="000000"/>
        </w:rPr>
        <w:t>7</w:t>
      </w:r>
      <w:r w:rsidRPr="00842932">
        <w:rPr>
          <w:rFonts w:ascii="Times New Roman" w:hAnsi="Times New Roman"/>
          <w:lang w:val="en-CA"/>
        </w:rPr>
        <w:t xml:space="preserve">) did not mediate the relationship between </w:t>
      </w:r>
      <w:r w:rsidRPr="00842932">
        <w:rPr>
          <w:rFonts w:ascii="Times New Roman" w:eastAsia="Times New Roman" w:hAnsi="Times New Roman"/>
        </w:rPr>
        <w:t xml:space="preserve">temperature and </w:t>
      </w:r>
      <w:r w:rsidRPr="00842932">
        <w:rPr>
          <w:rFonts w:ascii="Times New Roman" w:hAnsi="Times New Roman"/>
        </w:rPr>
        <w:t>willingness-to-pay</w:t>
      </w:r>
      <w:r w:rsidRPr="00842932">
        <w:rPr>
          <w:rFonts w:ascii="Times New Roman" w:hAnsi="Times New Roman"/>
          <w:lang w:val="en-CA"/>
        </w:rPr>
        <w:t xml:space="preserve">. Similarly, depletion did not mediate the effects of </w:t>
      </w:r>
      <w:r w:rsidRPr="00842932">
        <w:rPr>
          <w:rFonts w:ascii="Times New Roman" w:hAnsi="Times New Roman"/>
        </w:rPr>
        <w:t>temperature on willingness-to-pay (</w:t>
      </w:r>
      <w:r w:rsidRPr="00842932">
        <w:rPr>
          <w:rFonts w:ascii="Times New Roman" w:hAnsi="Times New Roman"/>
          <w:i/>
          <w:iCs/>
          <w:color w:val="000000"/>
        </w:rPr>
        <w:t>β</w:t>
      </w:r>
      <w:r w:rsidRPr="00842932">
        <w:rPr>
          <w:rFonts w:ascii="Times New Roman" w:hAnsi="Times New Roman"/>
          <w:color w:val="000000"/>
        </w:rPr>
        <w:t xml:space="preserve"> = .001; </w:t>
      </w:r>
      <w:r w:rsidRPr="00842932">
        <w:rPr>
          <w:rFonts w:ascii="Times New Roman" w:hAnsi="Times New Roman"/>
          <w:i/>
          <w:iCs/>
          <w:color w:val="000000"/>
        </w:rPr>
        <w:t>SE</w:t>
      </w:r>
      <w:r w:rsidRPr="00842932">
        <w:rPr>
          <w:rFonts w:ascii="Times New Roman" w:hAnsi="Times New Roman"/>
          <w:color w:val="000000"/>
        </w:rPr>
        <w:t xml:space="preserve"> = .008, </w:t>
      </w:r>
      <w:r w:rsidRPr="00842932">
        <w:rPr>
          <w:rFonts w:ascii="Times New Roman" w:hAnsi="Times New Roman"/>
        </w:rPr>
        <w:t xml:space="preserve">95% </w:t>
      </w:r>
      <w:r w:rsidRPr="00842932">
        <w:rPr>
          <w:rFonts w:ascii="Times New Roman" w:hAnsi="Times New Roman"/>
          <w:i/>
          <w:iCs/>
        </w:rPr>
        <w:t>CI</w:t>
      </w:r>
      <w:r w:rsidRPr="00842932">
        <w:rPr>
          <w:rFonts w:ascii="Times New Roman" w:hAnsi="Times New Roman"/>
        </w:rPr>
        <w:t xml:space="preserve"> = -.01 to .02). </w:t>
      </w:r>
      <w:r w:rsidRPr="00842932" w:rsidDel="00F114E0">
        <w:rPr>
          <w:rFonts w:ascii="Times New Roman" w:hAnsi="Times New Roman"/>
          <w:lang w:val="en-CA"/>
        </w:rPr>
        <w:t xml:space="preserve"> </w:t>
      </w:r>
      <w:r w:rsidRPr="00842932">
        <w:rPr>
          <w:rFonts w:ascii="Times New Roman" w:hAnsi="Times New Roman"/>
        </w:rPr>
        <w:t xml:space="preserve"> </w:t>
      </w:r>
    </w:p>
    <w:p w14:paraId="1D50FE75" w14:textId="77777777" w:rsidR="00842932" w:rsidRPr="00842932" w:rsidRDefault="00842932" w:rsidP="00842932">
      <w:pPr>
        <w:tabs>
          <w:tab w:val="left" w:pos="6750"/>
        </w:tabs>
        <w:spacing w:after="0" w:line="240" w:lineRule="auto"/>
        <w:ind w:firstLine="720"/>
        <w:rPr>
          <w:rFonts w:ascii="Times New Roman" w:hAnsi="Times New Roman"/>
        </w:rPr>
      </w:pPr>
    </w:p>
    <w:p w14:paraId="473E7D7C" w14:textId="0FA17E5D" w:rsidR="00842932" w:rsidRPr="00842932" w:rsidRDefault="00842932" w:rsidP="00842932">
      <w:pPr>
        <w:tabs>
          <w:tab w:val="left" w:pos="6750"/>
        </w:tabs>
        <w:spacing w:after="0" w:line="240" w:lineRule="auto"/>
        <w:ind w:firstLine="720"/>
        <w:rPr>
          <w:rFonts w:ascii="Times New Roman" w:hAnsi="Times New Roman"/>
        </w:rPr>
      </w:pPr>
      <w:r w:rsidRPr="00842932">
        <w:rPr>
          <w:rFonts w:ascii="Times New Roman" w:hAnsi="Times New Roman"/>
        </w:rPr>
        <w:t xml:space="preserve">In addition, we ran another moderated mediation (model 87; Hayes 2013) to test whether temperature </w:t>
      </w:r>
      <w:r w:rsidRPr="00842932">
        <w:rPr>
          <w:rFonts w:ascii="Times New Roman" w:hAnsi="Times New Roman"/>
        </w:rPr>
        <w:sym w:font="Wingdings" w:char="F0E0"/>
      </w:r>
      <w:r w:rsidRPr="00842932">
        <w:rPr>
          <w:rFonts w:ascii="Times New Roman" w:hAnsi="Times New Roman"/>
        </w:rPr>
        <w:t xml:space="preserve"> arousal </w:t>
      </w:r>
      <w:r w:rsidRPr="00842932">
        <w:rPr>
          <w:rFonts w:ascii="Times New Roman" w:hAnsi="Times New Roman"/>
        </w:rPr>
        <w:sym w:font="Wingdings" w:char="F0E0"/>
      </w:r>
      <w:r w:rsidRPr="00842932">
        <w:rPr>
          <w:rFonts w:ascii="Times New Roman" w:hAnsi="Times New Roman"/>
        </w:rPr>
        <w:t xml:space="preserve"> hostile aggression </w:t>
      </w:r>
      <w:r w:rsidRPr="00842932">
        <w:rPr>
          <w:rFonts w:ascii="Times New Roman" w:hAnsi="Times New Roman"/>
        </w:rPr>
        <w:sym w:font="Wingdings" w:char="F0E0"/>
      </w:r>
      <w:r w:rsidRPr="00842932">
        <w:rPr>
          <w:rFonts w:ascii="Times New Roman" w:hAnsi="Times New Roman"/>
        </w:rPr>
        <w:t xml:space="preserve"> WTP, and mechanism moderates the effect. The mediation model was not significant for willingness-to-pay</w:t>
      </w:r>
      <w:r w:rsidRPr="00842932">
        <w:rPr>
          <w:rFonts w:ascii="Times New Roman" w:hAnsi="Times New Roman"/>
          <w:lang w:val="en-CA"/>
        </w:rPr>
        <w:t xml:space="preserve"> </w:t>
      </w:r>
      <w:r w:rsidRPr="00842932">
        <w:rPr>
          <w:rFonts w:ascii="Times New Roman" w:hAnsi="Times New Roman"/>
        </w:rPr>
        <w:t>(</w:t>
      </w:r>
      <w:r w:rsidRPr="00842932">
        <w:rPr>
          <w:rFonts w:ascii="Times New Roman" w:hAnsi="Times New Roman"/>
          <w:i/>
          <w:iCs/>
          <w:color w:val="000000"/>
        </w:rPr>
        <w:t>β</w:t>
      </w:r>
      <w:r w:rsidRPr="00842932">
        <w:rPr>
          <w:rFonts w:ascii="Times New Roman" w:hAnsi="Times New Roman"/>
          <w:color w:val="000000"/>
        </w:rPr>
        <w:t xml:space="preserve"> = -.002; </w:t>
      </w:r>
      <w:r w:rsidRPr="00842932">
        <w:rPr>
          <w:rFonts w:ascii="Times New Roman" w:hAnsi="Times New Roman"/>
          <w:i/>
          <w:iCs/>
          <w:color w:val="000000"/>
        </w:rPr>
        <w:t>SE</w:t>
      </w:r>
      <w:r w:rsidRPr="00842932">
        <w:rPr>
          <w:rFonts w:ascii="Times New Roman" w:hAnsi="Times New Roman"/>
          <w:color w:val="000000"/>
        </w:rPr>
        <w:t xml:space="preserve"> = .</w:t>
      </w:r>
      <w:r w:rsidR="00263908" w:rsidRPr="00842932">
        <w:rPr>
          <w:rFonts w:ascii="Times New Roman" w:hAnsi="Times New Roman"/>
          <w:color w:val="000000"/>
        </w:rPr>
        <w:t>0</w:t>
      </w:r>
      <w:r w:rsidR="00263908">
        <w:rPr>
          <w:rFonts w:ascii="Times New Roman" w:hAnsi="Times New Roman"/>
          <w:color w:val="000000"/>
        </w:rPr>
        <w:t>2</w:t>
      </w:r>
      <w:r w:rsidRPr="00842932">
        <w:rPr>
          <w:rFonts w:ascii="Times New Roman" w:hAnsi="Times New Roman"/>
          <w:color w:val="000000"/>
        </w:rPr>
        <w:t xml:space="preserve">, </w:t>
      </w:r>
      <w:r w:rsidRPr="00842932">
        <w:rPr>
          <w:rFonts w:ascii="Times New Roman" w:hAnsi="Times New Roman"/>
        </w:rPr>
        <w:t xml:space="preserve">95% </w:t>
      </w:r>
      <w:r w:rsidRPr="00842932">
        <w:rPr>
          <w:rFonts w:ascii="Times New Roman" w:hAnsi="Times New Roman"/>
          <w:i/>
          <w:iCs/>
        </w:rPr>
        <w:t>CI</w:t>
      </w:r>
      <w:r w:rsidRPr="00842932">
        <w:rPr>
          <w:rFonts w:ascii="Times New Roman" w:hAnsi="Times New Roman"/>
        </w:rPr>
        <w:t xml:space="preserve"> = -.</w:t>
      </w:r>
      <w:r w:rsidR="00263908" w:rsidRPr="00842932">
        <w:rPr>
          <w:rFonts w:ascii="Times New Roman" w:hAnsi="Times New Roman"/>
        </w:rPr>
        <w:t>0</w:t>
      </w:r>
      <w:r w:rsidR="00263908">
        <w:rPr>
          <w:rFonts w:ascii="Times New Roman" w:hAnsi="Times New Roman"/>
        </w:rPr>
        <w:t>3</w:t>
      </w:r>
      <w:r w:rsidR="00263908" w:rsidRPr="00842932">
        <w:rPr>
          <w:rFonts w:ascii="Times New Roman" w:hAnsi="Times New Roman"/>
        </w:rPr>
        <w:t xml:space="preserve"> </w:t>
      </w:r>
      <w:r w:rsidRPr="00842932">
        <w:rPr>
          <w:rFonts w:ascii="Times New Roman" w:hAnsi="Times New Roman"/>
        </w:rPr>
        <w:t>to .03).</w:t>
      </w:r>
    </w:p>
    <w:p w14:paraId="4360D39D" w14:textId="77777777" w:rsidR="00842932" w:rsidRPr="00842932" w:rsidRDefault="00842932" w:rsidP="00842932">
      <w:pPr>
        <w:tabs>
          <w:tab w:val="left" w:pos="6750"/>
        </w:tabs>
        <w:spacing w:after="0" w:line="240" w:lineRule="auto"/>
        <w:jc w:val="center"/>
        <w:rPr>
          <w:rFonts w:ascii="Times New Roman" w:hAnsi="Times New Roman"/>
          <w:b/>
        </w:rPr>
      </w:pPr>
    </w:p>
    <w:p w14:paraId="74A31881" w14:textId="252ACAAB" w:rsidR="00842932" w:rsidRPr="00842932" w:rsidRDefault="00842932" w:rsidP="00842932">
      <w:pPr>
        <w:tabs>
          <w:tab w:val="left" w:pos="6750"/>
        </w:tabs>
        <w:spacing w:after="0" w:line="240" w:lineRule="auto"/>
        <w:jc w:val="center"/>
        <w:rPr>
          <w:rFonts w:ascii="Times New Roman" w:hAnsi="Times New Roman"/>
          <w:b/>
        </w:rPr>
      </w:pPr>
      <w:r w:rsidRPr="00842932">
        <w:rPr>
          <w:rFonts w:ascii="Times New Roman" w:hAnsi="Times New Roman"/>
          <w:b/>
        </w:rPr>
        <w:t>Table 3: Aggression Means (Standard Deviations) by Temperature—Study 2</w:t>
      </w:r>
      <w:r w:rsidR="007A7719">
        <w:rPr>
          <w:rFonts w:ascii="Times New Roman" w:hAnsi="Times New Roman"/>
          <w:b/>
        </w:rPr>
        <w:t>C</w:t>
      </w:r>
    </w:p>
    <w:p w14:paraId="2FF01156" w14:textId="77777777" w:rsidR="00842932" w:rsidRPr="00842932" w:rsidRDefault="00842932" w:rsidP="00842932">
      <w:pPr>
        <w:tabs>
          <w:tab w:val="left" w:pos="6750"/>
        </w:tabs>
        <w:spacing w:after="0" w:line="240" w:lineRule="auto"/>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9"/>
        <w:gridCol w:w="2430"/>
        <w:gridCol w:w="2428"/>
      </w:tblGrid>
      <w:tr w:rsidR="00842932" w:rsidRPr="00842932" w14:paraId="1500C49D" w14:textId="77777777" w:rsidTr="00623326">
        <w:trPr>
          <w:jc w:val="center"/>
        </w:trPr>
        <w:tc>
          <w:tcPr>
            <w:tcW w:w="3059" w:type="dxa"/>
            <w:shd w:val="clear" w:color="auto" w:fill="auto"/>
          </w:tcPr>
          <w:p w14:paraId="27D5EF7A" w14:textId="77777777" w:rsidR="00842932" w:rsidRPr="00842932" w:rsidRDefault="00842932" w:rsidP="00842932">
            <w:pPr>
              <w:tabs>
                <w:tab w:val="left" w:pos="6750"/>
              </w:tabs>
              <w:spacing w:after="0" w:line="240" w:lineRule="auto"/>
              <w:jc w:val="center"/>
              <w:rPr>
                <w:rFonts w:ascii="Times New Roman" w:hAnsi="Times New Roman"/>
                <w:b/>
              </w:rPr>
            </w:pPr>
            <w:r w:rsidRPr="00842932">
              <w:rPr>
                <w:rFonts w:ascii="Times New Roman" w:hAnsi="Times New Roman"/>
                <w:b/>
              </w:rPr>
              <w:t>Temperature</w:t>
            </w:r>
          </w:p>
        </w:tc>
        <w:tc>
          <w:tcPr>
            <w:tcW w:w="2430" w:type="dxa"/>
            <w:shd w:val="clear" w:color="auto" w:fill="auto"/>
          </w:tcPr>
          <w:p w14:paraId="5550EFFD" w14:textId="77777777" w:rsidR="00842932" w:rsidRPr="00842932" w:rsidRDefault="00842932" w:rsidP="00842932">
            <w:pPr>
              <w:tabs>
                <w:tab w:val="left" w:pos="6750"/>
              </w:tabs>
              <w:spacing w:after="0" w:line="240" w:lineRule="auto"/>
              <w:jc w:val="center"/>
              <w:rPr>
                <w:rFonts w:ascii="Times New Roman" w:hAnsi="Times New Roman"/>
                <w:b/>
              </w:rPr>
            </w:pPr>
            <w:r w:rsidRPr="00842932">
              <w:rPr>
                <w:rFonts w:ascii="Times New Roman" w:hAnsi="Times New Roman"/>
                <w:b/>
              </w:rPr>
              <w:t>High (82</w:t>
            </w:r>
            <w:r w:rsidRPr="00842932">
              <w:rPr>
                <w:rFonts w:ascii="Times New Roman" w:hAnsi="Times New Roman"/>
                <w:b/>
                <w:vertAlign w:val="superscript"/>
              </w:rPr>
              <w:t>o</w:t>
            </w:r>
            <w:r w:rsidRPr="00842932">
              <w:rPr>
                <w:rFonts w:ascii="Times New Roman" w:hAnsi="Times New Roman"/>
                <w:b/>
              </w:rPr>
              <w:t>F)</w:t>
            </w:r>
          </w:p>
        </w:tc>
        <w:tc>
          <w:tcPr>
            <w:tcW w:w="2428" w:type="dxa"/>
            <w:shd w:val="clear" w:color="auto" w:fill="auto"/>
          </w:tcPr>
          <w:p w14:paraId="1D13A07E" w14:textId="77777777" w:rsidR="00842932" w:rsidRPr="00842932" w:rsidRDefault="00842932" w:rsidP="00842932">
            <w:pPr>
              <w:tabs>
                <w:tab w:val="left" w:pos="6750"/>
              </w:tabs>
              <w:spacing w:after="0" w:line="240" w:lineRule="auto"/>
              <w:jc w:val="center"/>
              <w:rPr>
                <w:rFonts w:ascii="Times New Roman" w:hAnsi="Times New Roman"/>
                <w:b/>
              </w:rPr>
            </w:pPr>
            <w:r w:rsidRPr="00842932">
              <w:rPr>
                <w:rFonts w:ascii="Times New Roman" w:hAnsi="Times New Roman"/>
                <w:b/>
              </w:rPr>
              <w:t>Moderate (67</w:t>
            </w:r>
            <w:r w:rsidRPr="00842932">
              <w:rPr>
                <w:rFonts w:ascii="Times New Roman" w:hAnsi="Times New Roman"/>
                <w:b/>
                <w:vertAlign w:val="superscript"/>
              </w:rPr>
              <w:t>o</w:t>
            </w:r>
            <w:r w:rsidRPr="00842932">
              <w:rPr>
                <w:rFonts w:ascii="Times New Roman" w:hAnsi="Times New Roman"/>
                <w:b/>
              </w:rPr>
              <w:t>F)</w:t>
            </w:r>
          </w:p>
        </w:tc>
      </w:tr>
      <w:tr w:rsidR="00842932" w:rsidRPr="00842932" w14:paraId="25A17E98" w14:textId="77777777" w:rsidTr="00623326">
        <w:trPr>
          <w:jc w:val="center"/>
        </w:trPr>
        <w:tc>
          <w:tcPr>
            <w:tcW w:w="3059" w:type="dxa"/>
            <w:shd w:val="clear" w:color="auto" w:fill="auto"/>
          </w:tcPr>
          <w:p w14:paraId="59836F69" w14:textId="77777777" w:rsidR="00842932" w:rsidRPr="00842932" w:rsidRDefault="00842932" w:rsidP="00842932">
            <w:pPr>
              <w:tabs>
                <w:tab w:val="left" w:pos="6750"/>
              </w:tabs>
              <w:spacing w:after="0" w:line="240" w:lineRule="auto"/>
              <w:rPr>
                <w:rFonts w:ascii="Times New Roman" w:hAnsi="Times New Roman"/>
              </w:rPr>
            </w:pPr>
            <w:r w:rsidRPr="00842932">
              <w:rPr>
                <w:rFonts w:ascii="Times New Roman" w:hAnsi="Times New Roman"/>
              </w:rPr>
              <w:t>Physical Aggression</w:t>
            </w:r>
          </w:p>
        </w:tc>
        <w:tc>
          <w:tcPr>
            <w:tcW w:w="2430" w:type="dxa"/>
            <w:shd w:val="clear" w:color="auto" w:fill="auto"/>
          </w:tcPr>
          <w:p w14:paraId="2255E7B6" w14:textId="77777777" w:rsidR="00842932" w:rsidRPr="00842932" w:rsidRDefault="00842932" w:rsidP="00842932">
            <w:pPr>
              <w:tabs>
                <w:tab w:val="left" w:pos="6750"/>
              </w:tabs>
              <w:spacing w:after="0" w:line="240" w:lineRule="auto"/>
              <w:jc w:val="center"/>
              <w:rPr>
                <w:rFonts w:ascii="Times New Roman" w:hAnsi="Times New Roman"/>
              </w:rPr>
            </w:pPr>
            <w:r w:rsidRPr="00842932">
              <w:rPr>
                <w:rFonts w:ascii="Times New Roman" w:hAnsi="Times New Roman"/>
              </w:rPr>
              <w:t>2.50</w:t>
            </w:r>
            <w:r w:rsidRPr="00842932">
              <w:rPr>
                <w:rFonts w:ascii="Times New Roman" w:hAnsi="Times New Roman"/>
                <w:vertAlign w:val="superscript"/>
              </w:rPr>
              <w:t xml:space="preserve"> </w:t>
            </w:r>
            <w:r w:rsidRPr="00842932">
              <w:rPr>
                <w:rFonts w:ascii="Times New Roman" w:hAnsi="Times New Roman"/>
              </w:rPr>
              <w:t>(1.43)</w:t>
            </w:r>
          </w:p>
        </w:tc>
        <w:tc>
          <w:tcPr>
            <w:tcW w:w="2428" w:type="dxa"/>
            <w:shd w:val="clear" w:color="auto" w:fill="auto"/>
          </w:tcPr>
          <w:p w14:paraId="54A6FF6B" w14:textId="77777777" w:rsidR="00842932" w:rsidRPr="00842932" w:rsidRDefault="00842932" w:rsidP="00842932">
            <w:pPr>
              <w:tabs>
                <w:tab w:val="left" w:pos="6750"/>
              </w:tabs>
              <w:spacing w:after="0" w:line="240" w:lineRule="auto"/>
              <w:jc w:val="center"/>
              <w:rPr>
                <w:rFonts w:ascii="Times New Roman" w:hAnsi="Times New Roman"/>
              </w:rPr>
            </w:pPr>
            <w:r w:rsidRPr="00842932">
              <w:rPr>
                <w:rFonts w:ascii="Times New Roman" w:hAnsi="Times New Roman"/>
              </w:rPr>
              <w:t>2.14</w:t>
            </w:r>
            <w:r w:rsidRPr="00842932">
              <w:rPr>
                <w:rFonts w:ascii="Times New Roman" w:hAnsi="Times New Roman"/>
                <w:vertAlign w:val="superscript"/>
              </w:rPr>
              <w:t xml:space="preserve"> </w:t>
            </w:r>
            <w:r w:rsidRPr="00842932">
              <w:rPr>
                <w:rFonts w:ascii="Times New Roman" w:hAnsi="Times New Roman"/>
              </w:rPr>
              <w:t>(1.15)</w:t>
            </w:r>
          </w:p>
        </w:tc>
      </w:tr>
      <w:tr w:rsidR="00842932" w:rsidRPr="00842932" w14:paraId="020EC63C" w14:textId="77777777" w:rsidTr="00623326">
        <w:trPr>
          <w:jc w:val="center"/>
        </w:trPr>
        <w:tc>
          <w:tcPr>
            <w:tcW w:w="3059" w:type="dxa"/>
            <w:shd w:val="clear" w:color="auto" w:fill="auto"/>
          </w:tcPr>
          <w:p w14:paraId="3F825513" w14:textId="77777777" w:rsidR="00842932" w:rsidRPr="00842932" w:rsidRDefault="00842932" w:rsidP="00842932">
            <w:pPr>
              <w:tabs>
                <w:tab w:val="left" w:pos="6750"/>
              </w:tabs>
              <w:spacing w:after="0" w:line="240" w:lineRule="auto"/>
              <w:rPr>
                <w:rFonts w:ascii="Times New Roman" w:hAnsi="Times New Roman"/>
              </w:rPr>
            </w:pPr>
            <w:r w:rsidRPr="00842932">
              <w:rPr>
                <w:rFonts w:ascii="Times New Roman" w:hAnsi="Times New Roman"/>
              </w:rPr>
              <w:t>Verbal Aggression</w:t>
            </w:r>
          </w:p>
        </w:tc>
        <w:tc>
          <w:tcPr>
            <w:tcW w:w="2430" w:type="dxa"/>
            <w:shd w:val="clear" w:color="auto" w:fill="auto"/>
          </w:tcPr>
          <w:p w14:paraId="06069B2A" w14:textId="77777777" w:rsidR="00842932" w:rsidRPr="00842932" w:rsidRDefault="00842932" w:rsidP="00842932">
            <w:pPr>
              <w:tabs>
                <w:tab w:val="left" w:pos="6750"/>
              </w:tabs>
              <w:spacing w:after="0" w:line="240" w:lineRule="auto"/>
              <w:jc w:val="center"/>
              <w:rPr>
                <w:rFonts w:ascii="Times New Roman" w:hAnsi="Times New Roman"/>
              </w:rPr>
            </w:pPr>
            <w:r w:rsidRPr="00842932">
              <w:rPr>
                <w:rFonts w:ascii="Times New Roman" w:hAnsi="Times New Roman"/>
              </w:rPr>
              <w:t>3.14</w:t>
            </w:r>
            <w:r w:rsidRPr="00842932">
              <w:rPr>
                <w:rFonts w:ascii="Times New Roman" w:hAnsi="Times New Roman"/>
                <w:vertAlign w:val="superscript"/>
              </w:rPr>
              <w:t xml:space="preserve"> </w:t>
            </w:r>
            <w:r w:rsidRPr="00842932">
              <w:rPr>
                <w:rFonts w:ascii="Times New Roman" w:hAnsi="Times New Roman"/>
              </w:rPr>
              <w:t>(1.46)</w:t>
            </w:r>
          </w:p>
        </w:tc>
        <w:tc>
          <w:tcPr>
            <w:tcW w:w="2428" w:type="dxa"/>
            <w:shd w:val="clear" w:color="auto" w:fill="auto"/>
          </w:tcPr>
          <w:p w14:paraId="467B44E4" w14:textId="77777777" w:rsidR="00842932" w:rsidRPr="00842932" w:rsidRDefault="00842932" w:rsidP="00842932">
            <w:pPr>
              <w:tabs>
                <w:tab w:val="left" w:pos="6750"/>
              </w:tabs>
              <w:spacing w:after="0" w:line="240" w:lineRule="auto"/>
              <w:jc w:val="center"/>
              <w:rPr>
                <w:rFonts w:ascii="Times New Roman" w:hAnsi="Times New Roman"/>
              </w:rPr>
            </w:pPr>
            <w:r w:rsidRPr="00842932">
              <w:rPr>
                <w:rFonts w:ascii="Times New Roman" w:hAnsi="Times New Roman"/>
              </w:rPr>
              <w:t>2.84</w:t>
            </w:r>
            <w:r w:rsidRPr="00842932">
              <w:rPr>
                <w:rFonts w:ascii="Times New Roman" w:hAnsi="Times New Roman"/>
                <w:vertAlign w:val="superscript"/>
              </w:rPr>
              <w:t xml:space="preserve"> </w:t>
            </w:r>
            <w:r w:rsidRPr="00842932">
              <w:rPr>
                <w:rFonts w:ascii="Times New Roman" w:hAnsi="Times New Roman"/>
              </w:rPr>
              <w:t>(1.35)</w:t>
            </w:r>
          </w:p>
        </w:tc>
      </w:tr>
      <w:tr w:rsidR="00842932" w:rsidRPr="00842932" w14:paraId="60B04160" w14:textId="77777777" w:rsidTr="00623326">
        <w:trPr>
          <w:jc w:val="center"/>
        </w:trPr>
        <w:tc>
          <w:tcPr>
            <w:tcW w:w="3059" w:type="dxa"/>
            <w:shd w:val="clear" w:color="auto" w:fill="auto"/>
          </w:tcPr>
          <w:p w14:paraId="0BD79263" w14:textId="77777777" w:rsidR="00842932" w:rsidRPr="00842932" w:rsidRDefault="00842932" w:rsidP="00842932">
            <w:pPr>
              <w:tabs>
                <w:tab w:val="left" w:pos="6750"/>
              </w:tabs>
              <w:spacing w:after="0" w:line="240" w:lineRule="auto"/>
              <w:rPr>
                <w:rFonts w:ascii="Times New Roman" w:hAnsi="Times New Roman"/>
              </w:rPr>
            </w:pPr>
            <w:r w:rsidRPr="00842932">
              <w:rPr>
                <w:rFonts w:ascii="Times New Roman" w:hAnsi="Times New Roman"/>
              </w:rPr>
              <w:t xml:space="preserve">Anger </w:t>
            </w:r>
          </w:p>
        </w:tc>
        <w:tc>
          <w:tcPr>
            <w:tcW w:w="2430" w:type="dxa"/>
            <w:shd w:val="clear" w:color="auto" w:fill="auto"/>
          </w:tcPr>
          <w:p w14:paraId="6817A859" w14:textId="77777777" w:rsidR="00842932" w:rsidRPr="00842932" w:rsidRDefault="00842932" w:rsidP="00842932">
            <w:pPr>
              <w:tabs>
                <w:tab w:val="left" w:pos="6750"/>
              </w:tabs>
              <w:spacing w:after="0" w:line="240" w:lineRule="auto"/>
              <w:jc w:val="center"/>
              <w:rPr>
                <w:rFonts w:ascii="Times New Roman" w:hAnsi="Times New Roman"/>
              </w:rPr>
            </w:pPr>
            <w:r w:rsidRPr="00842932">
              <w:rPr>
                <w:rFonts w:ascii="Times New Roman" w:hAnsi="Times New Roman"/>
              </w:rPr>
              <w:t>2.21</w:t>
            </w:r>
            <w:r w:rsidRPr="00842932">
              <w:rPr>
                <w:rFonts w:ascii="Times New Roman" w:hAnsi="Times New Roman"/>
                <w:vertAlign w:val="superscript"/>
              </w:rPr>
              <w:t xml:space="preserve"> </w:t>
            </w:r>
            <w:r w:rsidRPr="00842932">
              <w:rPr>
                <w:rFonts w:ascii="Times New Roman" w:hAnsi="Times New Roman"/>
              </w:rPr>
              <w:t>(1.33)</w:t>
            </w:r>
          </w:p>
        </w:tc>
        <w:tc>
          <w:tcPr>
            <w:tcW w:w="2428" w:type="dxa"/>
            <w:shd w:val="clear" w:color="auto" w:fill="auto"/>
          </w:tcPr>
          <w:p w14:paraId="6EA23AA2" w14:textId="77777777" w:rsidR="00842932" w:rsidRPr="00842932" w:rsidRDefault="00842932" w:rsidP="00842932">
            <w:pPr>
              <w:tabs>
                <w:tab w:val="left" w:pos="6750"/>
              </w:tabs>
              <w:spacing w:after="0" w:line="240" w:lineRule="auto"/>
              <w:jc w:val="center"/>
              <w:rPr>
                <w:rFonts w:ascii="Times New Roman" w:hAnsi="Times New Roman"/>
              </w:rPr>
            </w:pPr>
            <w:r w:rsidRPr="00842932">
              <w:rPr>
                <w:rFonts w:ascii="Times New Roman" w:hAnsi="Times New Roman"/>
              </w:rPr>
              <w:t>1.96</w:t>
            </w:r>
            <w:r w:rsidRPr="00842932">
              <w:rPr>
                <w:rFonts w:ascii="Times New Roman" w:hAnsi="Times New Roman"/>
                <w:vertAlign w:val="superscript"/>
              </w:rPr>
              <w:t xml:space="preserve"> </w:t>
            </w:r>
            <w:r w:rsidRPr="00842932">
              <w:rPr>
                <w:rFonts w:ascii="Times New Roman" w:hAnsi="Times New Roman"/>
              </w:rPr>
              <w:t>(1.19)</w:t>
            </w:r>
          </w:p>
        </w:tc>
      </w:tr>
      <w:tr w:rsidR="00842932" w:rsidRPr="00842932" w14:paraId="51A41CBA" w14:textId="77777777" w:rsidTr="00623326">
        <w:trPr>
          <w:jc w:val="center"/>
        </w:trPr>
        <w:tc>
          <w:tcPr>
            <w:tcW w:w="3059" w:type="dxa"/>
            <w:shd w:val="clear" w:color="auto" w:fill="auto"/>
          </w:tcPr>
          <w:p w14:paraId="64C8E8B3" w14:textId="77777777" w:rsidR="00842932" w:rsidRPr="00842932" w:rsidRDefault="00842932" w:rsidP="00842932">
            <w:pPr>
              <w:tabs>
                <w:tab w:val="left" w:pos="6750"/>
              </w:tabs>
              <w:spacing w:after="0" w:line="240" w:lineRule="auto"/>
              <w:rPr>
                <w:rFonts w:ascii="Times New Roman" w:hAnsi="Times New Roman"/>
              </w:rPr>
            </w:pPr>
            <w:r w:rsidRPr="00842932">
              <w:rPr>
                <w:rFonts w:ascii="Times New Roman" w:hAnsi="Times New Roman"/>
              </w:rPr>
              <w:t>Hostility</w:t>
            </w:r>
          </w:p>
        </w:tc>
        <w:tc>
          <w:tcPr>
            <w:tcW w:w="2430" w:type="dxa"/>
            <w:shd w:val="clear" w:color="auto" w:fill="auto"/>
          </w:tcPr>
          <w:p w14:paraId="0A93F94A" w14:textId="77777777" w:rsidR="00842932" w:rsidRPr="00842932" w:rsidRDefault="00842932" w:rsidP="00842932">
            <w:pPr>
              <w:tabs>
                <w:tab w:val="left" w:pos="6750"/>
              </w:tabs>
              <w:spacing w:after="0" w:line="240" w:lineRule="auto"/>
              <w:jc w:val="center"/>
              <w:rPr>
                <w:rFonts w:ascii="Times New Roman" w:hAnsi="Times New Roman"/>
              </w:rPr>
            </w:pPr>
            <w:r w:rsidRPr="00842932">
              <w:rPr>
                <w:rFonts w:ascii="Times New Roman" w:hAnsi="Times New Roman"/>
              </w:rPr>
              <w:t>3.10</w:t>
            </w:r>
            <w:r w:rsidRPr="00842932">
              <w:rPr>
                <w:rFonts w:ascii="Times New Roman" w:hAnsi="Times New Roman"/>
                <w:vertAlign w:val="superscript"/>
              </w:rPr>
              <w:t xml:space="preserve"> </w:t>
            </w:r>
            <w:r w:rsidRPr="00842932">
              <w:rPr>
                <w:rFonts w:ascii="Times New Roman" w:hAnsi="Times New Roman"/>
              </w:rPr>
              <w:t>(1.44)</w:t>
            </w:r>
          </w:p>
        </w:tc>
        <w:tc>
          <w:tcPr>
            <w:tcW w:w="2428" w:type="dxa"/>
            <w:shd w:val="clear" w:color="auto" w:fill="auto"/>
          </w:tcPr>
          <w:p w14:paraId="69CF52B0" w14:textId="77777777" w:rsidR="00842932" w:rsidRPr="00842932" w:rsidRDefault="00842932" w:rsidP="00842932">
            <w:pPr>
              <w:tabs>
                <w:tab w:val="left" w:pos="6750"/>
              </w:tabs>
              <w:spacing w:after="0" w:line="240" w:lineRule="auto"/>
              <w:jc w:val="center"/>
              <w:rPr>
                <w:rFonts w:ascii="Times New Roman" w:hAnsi="Times New Roman"/>
                <w:vertAlign w:val="superscript"/>
              </w:rPr>
            </w:pPr>
            <w:r w:rsidRPr="00842932">
              <w:rPr>
                <w:rFonts w:ascii="Times New Roman" w:hAnsi="Times New Roman"/>
              </w:rPr>
              <w:t>2.57</w:t>
            </w:r>
            <w:r w:rsidRPr="00842932" w:rsidDel="00564BD6">
              <w:rPr>
                <w:rFonts w:ascii="Times New Roman" w:hAnsi="Times New Roman"/>
                <w:vertAlign w:val="superscript"/>
              </w:rPr>
              <w:t xml:space="preserve"> </w:t>
            </w:r>
            <w:r w:rsidRPr="00842932">
              <w:rPr>
                <w:rFonts w:ascii="Times New Roman" w:hAnsi="Times New Roman"/>
                <w:vertAlign w:val="superscript"/>
              </w:rPr>
              <w:t xml:space="preserve"> </w:t>
            </w:r>
            <w:r w:rsidRPr="00842932">
              <w:rPr>
                <w:rFonts w:ascii="Times New Roman" w:hAnsi="Times New Roman"/>
              </w:rPr>
              <w:t>(1.26)</w:t>
            </w:r>
          </w:p>
        </w:tc>
      </w:tr>
    </w:tbl>
    <w:p w14:paraId="1FEEEFE7" w14:textId="77777777" w:rsidR="00842932" w:rsidRPr="00842932" w:rsidRDefault="00842932" w:rsidP="00842932">
      <w:pPr>
        <w:tabs>
          <w:tab w:val="left" w:pos="6750"/>
        </w:tabs>
        <w:spacing w:after="0" w:line="240" w:lineRule="auto"/>
        <w:rPr>
          <w:rFonts w:ascii="Times New Roman" w:hAnsi="Times New Roman"/>
          <w:b/>
          <w:sz w:val="24"/>
        </w:rPr>
      </w:pPr>
      <w:r w:rsidRPr="00842932">
        <w:rPr>
          <w:rFonts w:ascii="Times New Roman" w:hAnsi="Times New Roman"/>
          <w:b/>
          <w:sz w:val="24"/>
        </w:rPr>
        <w:t>Study 3: Detailed Analysis</w:t>
      </w:r>
    </w:p>
    <w:p w14:paraId="2C762CB6" w14:textId="77777777" w:rsidR="00842932" w:rsidRPr="00842932" w:rsidRDefault="00842932" w:rsidP="00842932">
      <w:pPr>
        <w:tabs>
          <w:tab w:val="left" w:pos="6750"/>
        </w:tabs>
        <w:spacing w:after="0" w:line="240" w:lineRule="auto"/>
        <w:rPr>
          <w:rFonts w:ascii="Times New Roman" w:hAnsi="Times New Roman"/>
          <w:b/>
        </w:rPr>
      </w:pPr>
    </w:p>
    <w:p w14:paraId="4C9E1A02" w14:textId="77777777" w:rsidR="00842932" w:rsidRPr="00842932" w:rsidRDefault="00842932" w:rsidP="00842932">
      <w:pPr>
        <w:tabs>
          <w:tab w:val="left" w:pos="6750"/>
        </w:tabs>
        <w:spacing w:after="0" w:line="240" w:lineRule="auto"/>
        <w:ind w:firstLine="720"/>
        <w:rPr>
          <w:rFonts w:ascii="Times New Roman" w:hAnsi="Times New Roman"/>
          <w:lang w:val="en-CA"/>
        </w:rPr>
      </w:pPr>
      <w:r w:rsidRPr="00842932">
        <w:rPr>
          <w:rFonts w:ascii="Times New Roman" w:hAnsi="Times New Roman"/>
          <w:i/>
        </w:rPr>
        <w:t>Alternative Explanations</w:t>
      </w:r>
      <w:r w:rsidRPr="00842932">
        <w:rPr>
          <w:rFonts w:ascii="Times New Roman" w:hAnsi="Times New Roman"/>
        </w:rPr>
        <w:t>. Separate ANOVAs with competitiveness and motivation as dependent measures elicited a significant and a marginally significant main effect of temperature respectively (</w:t>
      </w:r>
      <w:proofErr w:type="gramStart"/>
      <w:r w:rsidRPr="00842932">
        <w:rPr>
          <w:rFonts w:ascii="Times New Roman" w:hAnsi="Times New Roman"/>
          <w:i/>
        </w:rPr>
        <w:t>F</w:t>
      </w:r>
      <w:r w:rsidRPr="00842932">
        <w:rPr>
          <w:rFonts w:ascii="Times New Roman" w:hAnsi="Times New Roman"/>
        </w:rPr>
        <w:t>(</w:t>
      </w:r>
      <w:proofErr w:type="gramEnd"/>
      <w:r w:rsidRPr="00842932">
        <w:rPr>
          <w:rFonts w:ascii="Times New Roman" w:hAnsi="Times New Roman"/>
        </w:rPr>
        <w:t xml:space="preserve">1, 68) = 6.25, </w:t>
      </w:r>
      <w:r w:rsidRPr="00842932">
        <w:rPr>
          <w:rFonts w:ascii="Times New Roman" w:hAnsi="Times New Roman"/>
          <w:i/>
        </w:rPr>
        <w:t>p</w:t>
      </w:r>
      <w:r w:rsidRPr="00842932">
        <w:rPr>
          <w:rFonts w:ascii="Times New Roman" w:hAnsi="Times New Roman"/>
        </w:rPr>
        <w:t xml:space="preserve"> &lt; .02 and </w:t>
      </w:r>
      <w:r w:rsidRPr="00842932">
        <w:rPr>
          <w:rFonts w:ascii="Times New Roman" w:hAnsi="Times New Roman"/>
          <w:i/>
        </w:rPr>
        <w:t>F</w:t>
      </w:r>
      <w:r w:rsidRPr="00842932">
        <w:rPr>
          <w:rFonts w:ascii="Times New Roman" w:hAnsi="Times New Roman"/>
        </w:rPr>
        <w:t xml:space="preserve">(1, 68) = 2.89, </w:t>
      </w:r>
      <w:r w:rsidRPr="00842932">
        <w:rPr>
          <w:rFonts w:ascii="Times New Roman" w:hAnsi="Times New Roman"/>
          <w:i/>
        </w:rPr>
        <w:t>p</w:t>
      </w:r>
      <w:r w:rsidRPr="00842932">
        <w:rPr>
          <w:rFonts w:ascii="Times New Roman" w:hAnsi="Times New Roman"/>
        </w:rPr>
        <w:t xml:space="preserve"> = .094), with higher temperature eliciting higher values (</w:t>
      </w:r>
      <w:proofErr w:type="spellStart"/>
      <w:r w:rsidRPr="00842932">
        <w:rPr>
          <w:rFonts w:ascii="Times New Roman" w:hAnsi="Times New Roman"/>
          <w:i/>
        </w:rPr>
        <w:t>M</w:t>
      </w:r>
      <w:r w:rsidRPr="00842932">
        <w:rPr>
          <w:rFonts w:ascii="Times New Roman" w:hAnsi="Times New Roman"/>
          <w:vertAlign w:val="subscript"/>
        </w:rPr>
        <w:t>higher</w:t>
      </w:r>
      <w:proofErr w:type="spellEnd"/>
      <w:r w:rsidRPr="00842932">
        <w:rPr>
          <w:rFonts w:ascii="Times New Roman" w:hAnsi="Times New Roman"/>
        </w:rPr>
        <w:t xml:space="preserve"> = 5.44 vs. </w:t>
      </w:r>
      <w:proofErr w:type="spellStart"/>
      <w:r w:rsidRPr="00842932">
        <w:rPr>
          <w:rFonts w:ascii="Times New Roman" w:hAnsi="Times New Roman"/>
          <w:i/>
        </w:rPr>
        <w:t>M</w:t>
      </w:r>
      <w:r w:rsidRPr="00842932">
        <w:rPr>
          <w:rFonts w:ascii="Times New Roman" w:hAnsi="Times New Roman"/>
          <w:vertAlign w:val="subscript"/>
        </w:rPr>
        <w:t>moderate</w:t>
      </w:r>
      <w:proofErr w:type="spellEnd"/>
      <w:r w:rsidRPr="00842932">
        <w:rPr>
          <w:rFonts w:ascii="Times New Roman" w:hAnsi="Times New Roman"/>
          <w:vertAlign w:val="subscript"/>
        </w:rPr>
        <w:t xml:space="preserve"> </w:t>
      </w:r>
      <w:r w:rsidRPr="00842932">
        <w:rPr>
          <w:rFonts w:ascii="Times New Roman" w:hAnsi="Times New Roman"/>
        </w:rPr>
        <w:t>= 4.60) and more motivated (</w:t>
      </w:r>
      <w:proofErr w:type="spellStart"/>
      <w:r w:rsidRPr="00842932">
        <w:rPr>
          <w:rFonts w:ascii="Times New Roman" w:hAnsi="Times New Roman"/>
          <w:i/>
        </w:rPr>
        <w:t>M</w:t>
      </w:r>
      <w:r w:rsidRPr="00842932">
        <w:rPr>
          <w:rFonts w:ascii="Times New Roman" w:hAnsi="Times New Roman"/>
          <w:vertAlign w:val="subscript"/>
        </w:rPr>
        <w:t>higher</w:t>
      </w:r>
      <w:proofErr w:type="spellEnd"/>
      <w:r w:rsidRPr="00842932">
        <w:rPr>
          <w:rFonts w:ascii="Times New Roman" w:hAnsi="Times New Roman"/>
        </w:rPr>
        <w:t xml:space="preserve"> = 5.54 vs. </w:t>
      </w:r>
      <w:proofErr w:type="spellStart"/>
      <w:r w:rsidRPr="00842932">
        <w:rPr>
          <w:rFonts w:ascii="Times New Roman" w:hAnsi="Times New Roman"/>
          <w:i/>
        </w:rPr>
        <w:t>M</w:t>
      </w:r>
      <w:r w:rsidRPr="00842932">
        <w:rPr>
          <w:rFonts w:ascii="Times New Roman" w:hAnsi="Times New Roman"/>
          <w:vertAlign w:val="subscript"/>
        </w:rPr>
        <w:t>moderate</w:t>
      </w:r>
      <w:proofErr w:type="spellEnd"/>
      <w:r w:rsidRPr="00842932">
        <w:rPr>
          <w:rFonts w:ascii="Times New Roman" w:hAnsi="Times New Roman"/>
          <w:vertAlign w:val="subscript"/>
        </w:rPr>
        <w:t xml:space="preserve"> </w:t>
      </w:r>
      <w:r w:rsidRPr="00842932">
        <w:rPr>
          <w:rFonts w:ascii="Times New Roman" w:hAnsi="Times New Roman"/>
        </w:rPr>
        <w:t>= 4.81). However, neither variable mediated our effects</w:t>
      </w:r>
      <w:r w:rsidRPr="00842932">
        <w:rPr>
          <w:rFonts w:ascii="Times New Roman" w:hAnsi="Times New Roman"/>
          <w:lang w:val="en-CA"/>
        </w:rPr>
        <w:t xml:space="preserve">. </w:t>
      </w:r>
    </w:p>
    <w:p w14:paraId="68589B09" w14:textId="77777777" w:rsidR="00842932" w:rsidRPr="00842932" w:rsidRDefault="00842932" w:rsidP="00842932">
      <w:pPr>
        <w:tabs>
          <w:tab w:val="left" w:pos="6750"/>
        </w:tabs>
        <w:spacing w:after="0" w:line="240" w:lineRule="auto"/>
        <w:ind w:firstLine="720"/>
        <w:rPr>
          <w:rFonts w:ascii="Times New Roman" w:hAnsi="Times New Roman"/>
          <w:lang w:val="en-CA"/>
        </w:rPr>
      </w:pPr>
    </w:p>
    <w:p w14:paraId="2A40A015" w14:textId="77777777" w:rsidR="00842932" w:rsidRPr="00842932" w:rsidRDefault="00842932" w:rsidP="00842932">
      <w:pPr>
        <w:tabs>
          <w:tab w:val="left" w:pos="6750"/>
        </w:tabs>
        <w:spacing w:after="0" w:line="240" w:lineRule="auto"/>
        <w:ind w:firstLine="720"/>
        <w:rPr>
          <w:rFonts w:ascii="Times New Roman" w:hAnsi="Times New Roman"/>
        </w:rPr>
      </w:pPr>
      <w:r w:rsidRPr="00842932">
        <w:rPr>
          <w:rFonts w:ascii="Times New Roman" w:hAnsi="Times New Roman"/>
          <w:lang w:val="en-CA"/>
        </w:rPr>
        <w:t xml:space="preserve">The items on </w:t>
      </w:r>
      <w:r w:rsidRPr="00842932">
        <w:rPr>
          <w:rFonts w:ascii="Times New Roman" w:eastAsia="Times New Roman" w:hAnsi="Times New Roman"/>
        </w:rPr>
        <w:t>planning (</w:t>
      </w:r>
      <w:r w:rsidRPr="00842932">
        <w:rPr>
          <w:rFonts w:ascii="Times New Roman" w:eastAsia="Times New Roman" w:hAnsi="Times New Roman"/>
          <w:i/>
        </w:rPr>
        <w:t>p</w:t>
      </w:r>
      <w:r w:rsidRPr="00842932">
        <w:rPr>
          <w:rFonts w:ascii="Times New Roman" w:eastAsia="Times New Roman" w:hAnsi="Times New Roman"/>
        </w:rPr>
        <w:t xml:space="preserve"> &gt; .86), importance (</w:t>
      </w:r>
      <w:r w:rsidRPr="00842932">
        <w:rPr>
          <w:rFonts w:ascii="Times New Roman" w:eastAsia="Times New Roman" w:hAnsi="Times New Roman"/>
          <w:i/>
        </w:rPr>
        <w:t>p</w:t>
      </w:r>
      <w:r w:rsidRPr="00842932">
        <w:rPr>
          <w:rFonts w:ascii="Times New Roman" w:eastAsia="Times New Roman" w:hAnsi="Times New Roman"/>
        </w:rPr>
        <w:t xml:space="preserve"> &gt; .91), and control (</w:t>
      </w:r>
      <w:r w:rsidRPr="00842932">
        <w:rPr>
          <w:rFonts w:ascii="Times New Roman" w:eastAsia="Times New Roman" w:hAnsi="Times New Roman"/>
          <w:i/>
        </w:rPr>
        <w:t>p</w:t>
      </w:r>
      <w:r w:rsidRPr="00842932">
        <w:rPr>
          <w:rFonts w:ascii="Times New Roman" w:eastAsia="Times New Roman" w:hAnsi="Times New Roman"/>
        </w:rPr>
        <w:t xml:space="preserve"> &gt; .27) did not elicit any significant effects—either individually or combined. They also did not mediate our results. Likewise, independent </w:t>
      </w:r>
      <w:r w:rsidRPr="00842932">
        <w:rPr>
          <w:rFonts w:ascii="Times New Roman" w:hAnsi="Times New Roman"/>
        </w:rPr>
        <w:t>ANOVAs with all the positive emotional items, including arousal (</w:t>
      </w:r>
      <w:r w:rsidRPr="00842932">
        <w:rPr>
          <w:rFonts w:ascii="Times New Roman" w:eastAsia="Times New Roman" w:hAnsi="Times New Roman"/>
          <w:i/>
        </w:rPr>
        <w:t>p</w:t>
      </w:r>
      <w:r w:rsidRPr="00842932">
        <w:rPr>
          <w:rFonts w:ascii="Times New Roman" w:eastAsia="Times New Roman" w:hAnsi="Times New Roman"/>
        </w:rPr>
        <w:t xml:space="preserve"> &gt; .38)</w:t>
      </w:r>
      <w:r w:rsidRPr="00842932">
        <w:rPr>
          <w:rFonts w:ascii="Times New Roman" w:hAnsi="Times New Roman"/>
        </w:rPr>
        <w:t xml:space="preserve"> and its sub dimensions (energetic arousal (</w:t>
      </w:r>
      <w:r w:rsidRPr="00842932">
        <w:rPr>
          <w:rFonts w:ascii="Times New Roman" w:eastAsia="Times New Roman" w:hAnsi="Times New Roman"/>
          <w:i/>
        </w:rPr>
        <w:t>p</w:t>
      </w:r>
      <w:r w:rsidRPr="00842932">
        <w:rPr>
          <w:rFonts w:ascii="Times New Roman" w:hAnsi="Times New Roman"/>
        </w:rPr>
        <w:t xml:space="preserve"> &gt; .63), tense arousal (</w:t>
      </w:r>
      <w:r w:rsidRPr="00842932">
        <w:rPr>
          <w:rFonts w:ascii="Times New Roman" w:eastAsia="Times New Roman" w:hAnsi="Times New Roman"/>
          <w:i/>
        </w:rPr>
        <w:t>p</w:t>
      </w:r>
      <w:r w:rsidRPr="00842932">
        <w:rPr>
          <w:rFonts w:ascii="Times New Roman" w:hAnsi="Times New Roman"/>
        </w:rPr>
        <w:t xml:space="preserve"> &gt; .81), and hedonic tone (</w:t>
      </w:r>
      <w:r w:rsidRPr="00842932">
        <w:rPr>
          <w:rFonts w:ascii="Times New Roman" w:eastAsia="Times New Roman" w:hAnsi="Times New Roman"/>
          <w:i/>
        </w:rPr>
        <w:t>p</w:t>
      </w:r>
      <w:r w:rsidRPr="00842932">
        <w:rPr>
          <w:rFonts w:ascii="Times New Roman" w:hAnsi="Times New Roman"/>
        </w:rPr>
        <w:t xml:space="preserve"> &gt; .61)) were not significant. The additional items specifically adapted from </w:t>
      </w:r>
      <w:proofErr w:type="spellStart"/>
      <w:r w:rsidRPr="00842932">
        <w:rPr>
          <w:rFonts w:ascii="Times New Roman" w:hAnsi="Times New Roman"/>
        </w:rPr>
        <w:t>Zwebner</w:t>
      </w:r>
      <w:proofErr w:type="spellEnd"/>
      <w:r w:rsidRPr="00842932">
        <w:rPr>
          <w:rFonts w:ascii="Times New Roman" w:hAnsi="Times New Roman"/>
        </w:rPr>
        <w:t xml:space="preserve"> et al. (2013) to measure warmth were also not significant—interested (</w:t>
      </w:r>
      <w:r w:rsidRPr="00842932">
        <w:rPr>
          <w:rFonts w:ascii="Times New Roman" w:hAnsi="Times New Roman"/>
          <w:i/>
        </w:rPr>
        <w:t>p</w:t>
      </w:r>
      <w:r w:rsidRPr="00842932">
        <w:rPr>
          <w:rFonts w:ascii="Times New Roman" w:hAnsi="Times New Roman"/>
        </w:rPr>
        <w:t xml:space="preserve"> &gt; .17), </w:t>
      </w:r>
      <w:r w:rsidRPr="00842932">
        <w:rPr>
          <w:rFonts w:ascii="Times New Roman" w:eastAsia="Times New Roman" w:hAnsi="Times New Roman"/>
        </w:rPr>
        <w:t>moved</w:t>
      </w:r>
      <w:r w:rsidRPr="00842932">
        <w:rPr>
          <w:rFonts w:ascii="Times New Roman" w:hAnsi="Times New Roman"/>
        </w:rPr>
        <w:t xml:space="preserve"> (</w:t>
      </w:r>
      <w:r w:rsidRPr="00842932">
        <w:rPr>
          <w:rFonts w:ascii="Times New Roman" w:hAnsi="Times New Roman"/>
          <w:i/>
        </w:rPr>
        <w:t>p</w:t>
      </w:r>
      <w:r w:rsidRPr="00842932">
        <w:rPr>
          <w:rFonts w:ascii="Times New Roman" w:hAnsi="Times New Roman"/>
        </w:rPr>
        <w:t xml:space="preserve"> &gt; .15)</w:t>
      </w:r>
      <w:r w:rsidRPr="00842932">
        <w:rPr>
          <w:rFonts w:ascii="Times New Roman" w:eastAsia="Times New Roman" w:hAnsi="Times New Roman"/>
        </w:rPr>
        <w:t xml:space="preserve">, captivated </w:t>
      </w:r>
      <w:r w:rsidRPr="00842932">
        <w:rPr>
          <w:rFonts w:ascii="Times New Roman" w:hAnsi="Times New Roman"/>
        </w:rPr>
        <w:t xml:space="preserve"> (</w:t>
      </w:r>
      <w:r w:rsidRPr="00842932">
        <w:rPr>
          <w:rFonts w:ascii="Times New Roman" w:hAnsi="Times New Roman"/>
          <w:i/>
        </w:rPr>
        <w:t>p</w:t>
      </w:r>
      <w:r w:rsidRPr="00842932">
        <w:rPr>
          <w:rFonts w:ascii="Times New Roman" w:hAnsi="Times New Roman"/>
        </w:rPr>
        <w:t xml:space="preserve"> &gt; .13), </w:t>
      </w:r>
      <w:r w:rsidRPr="00842932">
        <w:rPr>
          <w:rFonts w:ascii="Times New Roman" w:eastAsia="Times New Roman" w:hAnsi="Times New Roman"/>
        </w:rPr>
        <w:t xml:space="preserve">delighted </w:t>
      </w:r>
      <w:r w:rsidRPr="00842932">
        <w:rPr>
          <w:rFonts w:ascii="Times New Roman" w:hAnsi="Times New Roman"/>
        </w:rPr>
        <w:t xml:space="preserve"> (</w:t>
      </w:r>
      <w:r w:rsidRPr="00842932">
        <w:rPr>
          <w:rFonts w:ascii="Times New Roman" w:hAnsi="Times New Roman"/>
          <w:i/>
        </w:rPr>
        <w:t>p</w:t>
      </w:r>
      <w:r w:rsidRPr="00842932">
        <w:rPr>
          <w:rFonts w:ascii="Times New Roman" w:hAnsi="Times New Roman"/>
        </w:rPr>
        <w:t xml:space="preserve"> &gt; .40)</w:t>
      </w:r>
      <w:r w:rsidRPr="00842932">
        <w:rPr>
          <w:rFonts w:ascii="Times New Roman" w:eastAsia="Times New Roman" w:hAnsi="Times New Roman"/>
        </w:rPr>
        <w:t xml:space="preserve">, enthusiastic </w:t>
      </w:r>
      <w:r w:rsidRPr="00842932">
        <w:rPr>
          <w:rFonts w:ascii="Times New Roman" w:hAnsi="Times New Roman"/>
        </w:rPr>
        <w:t xml:space="preserve"> (</w:t>
      </w:r>
      <w:r w:rsidRPr="00842932">
        <w:rPr>
          <w:rFonts w:ascii="Times New Roman" w:hAnsi="Times New Roman"/>
          <w:i/>
        </w:rPr>
        <w:t>p</w:t>
      </w:r>
      <w:r w:rsidRPr="00842932">
        <w:rPr>
          <w:rFonts w:ascii="Times New Roman" w:hAnsi="Times New Roman"/>
        </w:rPr>
        <w:t xml:space="preserve"> &gt; .49), </w:t>
      </w:r>
      <w:r w:rsidRPr="00842932">
        <w:rPr>
          <w:rFonts w:ascii="Times New Roman" w:eastAsia="Times New Roman" w:hAnsi="Times New Roman"/>
        </w:rPr>
        <w:t xml:space="preserve">appealed </w:t>
      </w:r>
      <w:r w:rsidRPr="00842932">
        <w:rPr>
          <w:rFonts w:ascii="Times New Roman" w:hAnsi="Times New Roman"/>
        </w:rPr>
        <w:t xml:space="preserve"> (</w:t>
      </w:r>
      <w:r w:rsidRPr="00842932">
        <w:rPr>
          <w:rFonts w:ascii="Times New Roman" w:hAnsi="Times New Roman"/>
          <w:i/>
        </w:rPr>
        <w:t>p</w:t>
      </w:r>
      <w:r w:rsidRPr="00842932">
        <w:rPr>
          <w:rFonts w:ascii="Times New Roman" w:hAnsi="Times New Roman"/>
        </w:rPr>
        <w:t xml:space="preserve"> &gt; .21), and </w:t>
      </w:r>
      <w:r w:rsidRPr="00842932">
        <w:rPr>
          <w:rFonts w:ascii="Times New Roman" w:eastAsia="Times New Roman" w:hAnsi="Times New Roman"/>
        </w:rPr>
        <w:t xml:space="preserve">amused </w:t>
      </w:r>
      <w:r w:rsidRPr="00842932">
        <w:rPr>
          <w:rFonts w:ascii="Times New Roman" w:hAnsi="Times New Roman"/>
        </w:rPr>
        <w:t xml:space="preserve"> (</w:t>
      </w:r>
      <w:r w:rsidRPr="00842932">
        <w:rPr>
          <w:rFonts w:ascii="Times New Roman" w:hAnsi="Times New Roman"/>
          <w:i/>
        </w:rPr>
        <w:t>p</w:t>
      </w:r>
      <w:r w:rsidRPr="00842932">
        <w:rPr>
          <w:rFonts w:ascii="Times New Roman" w:hAnsi="Times New Roman"/>
        </w:rPr>
        <w:t xml:space="preserve"> &gt; .87). Combining these variables together also did not lead to significance (</w:t>
      </w:r>
      <w:r w:rsidRPr="00842932">
        <w:rPr>
          <w:rFonts w:ascii="Times New Roman" w:eastAsia="Times New Roman" w:hAnsi="Times New Roman"/>
          <w:i/>
        </w:rPr>
        <w:t>p</w:t>
      </w:r>
      <w:r w:rsidRPr="00842932">
        <w:rPr>
          <w:rFonts w:ascii="Times New Roman" w:hAnsi="Times New Roman"/>
        </w:rPr>
        <w:t xml:space="preserve"> &gt; .22). </w:t>
      </w:r>
    </w:p>
    <w:p w14:paraId="0C4A0A1E" w14:textId="77777777" w:rsidR="00842932" w:rsidRPr="00842932" w:rsidRDefault="00842932" w:rsidP="00842932">
      <w:pPr>
        <w:tabs>
          <w:tab w:val="left" w:pos="6750"/>
        </w:tabs>
        <w:spacing w:after="0" w:line="240" w:lineRule="auto"/>
        <w:ind w:firstLine="720"/>
        <w:rPr>
          <w:rFonts w:ascii="Times New Roman" w:hAnsi="Times New Roman"/>
        </w:rPr>
      </w:pPr>
    </w:p>
    <w:p w14:paraId="0F72D520" w14:textId="77777777" w:rsidR="00842932" w:rsidRPr="00842932" w:rsidRDefault="00842932" w:rsidP="00842932">
      <w:pPr>
        <w:tabs>
          <w:tab w:val="left" w:pos="6750"/>
        </w:tabs>
        <w:spacing w:after="0" w:line="240" w:lineRule="auto"/>
        <w:ind w:firstLine="720"/>
        <w:rPr>
          <w:rFonts w:ascii="Times New Roman" w:hAnsi="Times New Roman"/>
        </w:rPr>
      </w:pPr>
      <w:r w:rsidRPr="00842932">
        <w:rPr>
          <w:rFonts w:ascii="Times New Roman" w:hAnsi="Times New Roman"/>
        </w:rPr>
        <w:t xml:space="preserve">We also combined motivation, </w:t>
      </w:r>
      <w:r w:rsidRPr="00842932">
        <w:rPr>
          <w:rFonts w:ascii="Times New Roman" w:eastAsia="Times New Roman" w:hAnsi="Times New Roman"/>
        </w:rPr>
        <w:t xml:space="preserve">planning, goal importance, and goal achievement importance together as a measure of goal directedness. However, this </w:t>
      </w:r>
      <w:proofErr w:type="gramStart"/>
      <w:r w:rsidRPr="00842932">
        <w:rPr>
          <w:rFonts w:ascii="Times New Roman" w:eastAsia="Times New Roman" w:hAnsi="Times New Roman"/>
        </w:rPr>
        <w:t>was not affected</w:t>
      </w:r>
      <w:proofErr w:type="gramEnd"/>
      <w:r w:rsidRPr="00842932">
        <w:rPr>
          <w:rFonts w:ascii="Times New Roman" w:eastAsia="Times New Roman" w:hAnsi="Times New Roman"/>
        </w:rPr>
        <w:t xml:space="preserve"> by temperature (</w:t>
      </w:r>
      <w:r w:rsidRPr="00842932">
        <w:rPr>
          <w:rFonts w:ascii="Times New Roman" w:eastAsia="Times New Roman" w:hAnsi="Times New Roman"/>
          <w:i/>
        </w:rPr>
        <w:t>p</w:t>
      </w:r>
      <w:r w:rsidRPr="00842932">
        <w:rPr>
          <w:rFonts w:ascii="Times New Roman" w:eastAsia="Times New Roman" w:hAnsi="Times New Roman"/>
        </w:rPr>
        <w:t xml:space="preserve"> &gt; .70) and did not mediate our results.  </w:t>
      </w:r>
    </w:p>
    <w:p w14:paraId="4366F741" w14:textId="77777777" w:rsidR="00842932" w:rsidRPr="00842932" w:rsidRDefault="00842932" w:rsidP="00842932">
      <w:pPr>
        <w:tabs>
          <w:tab w:val="left" w:pos="6750"/>
        </w:tabs>
        <w:spacing w:after="0" w:line="240" w:lineRule="auto"/>
        <w:ind w:firstLine="720"/>
        <w:rPr>
          <w:rFonts w:ascii="Times New Roman" w:eastAsia="MS Mincho" w:hAnsi="Times New Roman"/>
          <w:b/>
          <w:sz w:val="24"/>
          <w:szCs w:val="24"/>
        </w:rPr>
      </w:pPr>
    </w:p>
    <w:p w14:paraId="60284F27" w14:textId="77777777" w:rsidR="00842932" w:rsidRPr="00842932" w:rsidRDefault="00842932" w:rsidP="00842932">
      <w:pPr>
        <w:tabs>
          <w:tab w:val="left" w:pos="6750"/>
        </w:tabs>
        <w:spacing w:after="0" w:line="240" w:lineRule="auto"/>
        <w:ind w:firstLine="720"/>
        <w:rPr>
          <w:rFonts w:ascii="Times New Roman" w:eastAsia="MS Mincho" w:hAnsi="Times New Roman"/>
          <w:b/>
          <w:sz w:val="24"/>
          <w:szCs w:val="24"/>
        </w:rPr>
      </w:pPr>
    </w:p>
    <w:p w14:paraId="05718382" w14:textId="77777777" w:rsidR="00842932" w:rsidRPr="00842932" w:rsidRDefault="00842932" w:rsidP="00842932">
      <w:pPr>
        <w:tabs>
          <w:tab w:val="left" w:pos="6750"/>
        </w:tabs>
        <w:spacing w:after="0" w:line="240" w:lineRule="auto"/>
        <w:ind w:firstLine="720"/>
        <w:rPr>
          <w:rFonts w:ascii="Times New Roman" w:eastAsia="MS Mincho" w:hAnsi="Times New Roman"/>
          <w:b/>
          <w:sz w:val="24"/>
          <w:szCs w:val="24"/>
        </w:rPr>
      </w:pPr>
    </w:p>
    <w:p w14:paraId="6ECEBAC3" w14:textId="77777777" w:rsidR="00B80363" w:rsidRPr="003B31EE" w:rsidRDefault="00B80363" w:rsidP="00842932">
      <w:pPr>
        <w:tabs>
          <w:tab w:val="left" w:pos="6750"/>
        </w:tabs>
        <w:spacing w:after="0" w:line="240" w:lineRule="auto"/>
        <w:rPr>
          <w:rFonts w:ascii="Times New Roman" w:eastAsia="MS Mincho" w:hAnsi="Times New Roman"/>
          <w:b/>
          <w:sz w:val="24"/>
          <w:szCs w:val="24"/>
        </w:rPr>
      </w:pPr>
    </w:p>
    <w:p w14:paraId="0BDFAEF3" w14:textId="77777777" w:rsidR="00B80363" w:rsidRPr="003B31EE" w:rsidRDefault="00B80363" w:rsidP="00F851E8">
      <w:pPr>
        <w:tabs>
          <w:tab w:val="left" w:pos="6750"/>
        </w:tabs>
        <w:spacing w:after="0" w:line="240" w:lineRule="auto"/>
        <w:ind w:firstLine="720"/>
        <w:rPr>
          <w:rFonts w:ascii="Times New Roman" w:eastAsia="MS Mincho" w:hAnsi="Times New Roman"/>
          <w:b/>
          <w:sz w:val="24"/>
          <w:szCs w:val="24"/>
        </w:rPr>
      </w:pPr>
    </w:p>
    <w:p w14:paraId="1F47472B" w14:textId="77777777" w:rsidR="00B80363" w:rsidRDefault="00B80363" w:rsidP="00F851E8">
      <w:pPr>
        <w:tabs>
          <w:tab w:val="left" w:pos="6750"/>
        </w:tabs>
        <w:spacing w:after="0" w:line="240" w:lineRule="auto"/>
        <w:ind w:firstLine="720"/>
        <w:rPr>
          <w:rFonts w:ascii="Times New Roman" w:eastAsia="MS Mincho" w:hAnsi="Times New Roman"/>
          <w:b/>
          <w:sz w:val="24"/>
          <w:szCs w:val="24"/>
        </w:rPr>
      </w:pPr>
    </w:p>
    <w:p w14:paraId="0C81FA84" w14:textId="77777777" w:rsidR="00B80363" w:rsidRDefault="00B80363" w:rsidP="00F851E8">
      <w:pPr>
        <w:tabs>
          <w:tab w:val="left" w:pos="6750"/>
        </w:tabs>
        <w:spacing w:after="0" w:line="240" w:lineRule="auto"/>
        <w:ind w:firstLine="720"/>
        <w:rPr>
          <w:rFonts w:ascii="Times New Roman" w:eastAsia="MS Mincho" w:hAnsi="Times New Roman"/>
          <w:b/>
          <w:sz w:val="24"/>
          <w:szCs w:val="24"/>
        </w:rPr>
      </w:pPr>
    </w:p>
    <w:p w14:paraId="71744EC6" w14:textId="77777777" w:rsidR="00B80363" w:rsidRDefault="00B80363" w:rsidP="00F851E8">
      <w:pPr>
        <w:tabs>
          <w:tab w:val="left" w:pos="6750"/>
        </w:tabs>
        <w:spacing w:after="0" w:line="240" w:lineRule="auto"/>
        <w:ind w:firstLine="720"/>
        <w:rPr>
          <w:rFonts w:ascii="Times New Roman" w:eastAsia="MS Mincho" w:hAnsi="Times New Roman"/>
          <w:b/>
          <w:sz w:val="24"/>
          <w:szCs w:val="24"/>
        </w:rPr>
      </w:pPr>
    </w:p>
    <w:p w14:paraId="15FF044F" w14:textId="77777777" w:rsidR="00B80363" w:rsidRDefault="00B80363" w:rsidP="00F639BC">
      <w:pPr>
        <w:tabs>
          <w:tab w:val="left" w:pos="6750"/>
        </w:tabs>
        <w:spacing w:after="0" w:line="480" w:lineRule="auto"/>
        <w:ind w:firstLine="720"/>
        <w:rPr>
          <w:rFonts w:ascii="Times New Roman" w:eastAsia="MS Mincho" w:hAnsi="Times New Roman"/>
          <w:b/>
          <w:sz w:val="24"/>
          <w:szCs w:val="24"/>
        </w:rPr>
      </w:pPr>
    </w:p>
    <w:p w14:paraId="73550045" w14:textId="77777777" w:rsidR="00B80363" w:rsidRDefault="00B80363" w:rsidP="00F639BC">
      <w:pPr>
        <w:tabs>
          <w:tab w:val="left" w:pos="6750"/>
        </w:tabs>
        <w:spacing w:after="0" w:line="480" w:lineRule="auto"/>
        <w:ind w:firstLine="720"/>
        <w:rPr>
          <w:rFonts w:ascii="Times New Roman" w:eastAsia="MS Mincho" w:hAnsi="Times New Roman"/>
          <w:b/>
          <w:sz w:val="24"/>
          <w:szCs w:val="24"/>
        </w:rPr>
      </w:pPr>
    </w:p>
    <w:p w14:paraId="1EF85267" w14:textId="77777777" w:rsidR="00B80363" w:rsidRDefault="00B80363" w:rsidP="00F639BC">
      <w:pPr>
        <w:tabs>
          <w:tab w:val="left" w:pos="6750"/>
        </w:tabs>
        <w:spacing w:after="0" w:line="480" w:lineRule="auto"/>
        <w:ind w:firstLine="720"/>
        <w:rPr>
          <w:rFonts w:ascii="Times New Roman" w:eastAsia="MS Mincho" w:hAnsi="Times New Roman"/>
          <w:b/>
          <w:sz w:val="24"/>
          <w:szCs w:val="24"/>
        </w:rPr>
      </w:pPr>
    </w:p>
    <w:p w14:paraId="377DEC4C" w14:textId="77777777" w:rsidR="00B80363" w:rsidRDefault="00B80363" w:rsidP="00F639BC">
      <w:pPr>
        <w:tabs>
          <w:tab w:val="left" w:pos="6750"/>
        </w:tabs>
        <w:spacing w:after="0" w:line="480" w:lineRule="auto"/>
        <w:ind w:firstLine="720"/>
        <w:rPr>
          <w:rFonts w:ascii="Times New Roman" w:eastAsia="MS Mincho" w:hAnsi="Times New Roman"/>
          <w:b/>
          <w:sz w:val="24"/>
          <w:szCs w:val="24"/>
        </w:rPr>
      </w:pPr>
    </w:p>
    <w:p w14:paraId="74DEDFE5" w14:textId="77777777" w:rsidR="00B80363" w:rsidRDefault="00B80363" w:rsidP="00F639BC">
      <w:pPr>
        <w:tabs>
          <w:tab w:val="left" w:pos="6750"/>
        </w:tabs>
        <w:spacing w:after="0" w:line="480" w:lineRule="auto"/>
        <w:ind w:firstLine="720"/>
        <w:rPr>
          <w:rFonts w:ascii="Times New Roman" w:eastAsia="MS Mincho" w:hAnsi="Times New Roman"/>
          <w:b/>
          <w:sz w:val="24"/>
          <w:szCs w:val="24"/>
        </w:rPr>
      </w:pPr>
    </w:p>
    <w:p w14:paraId="25404E8D" w14:textId="77777777" w:rsidR="00B80363" w:rsidRDefault="00B80363" w:rsidP="00F639BC">
      <w:pPr>
        <w:tabs>
          <w:tab w:val="left" w:pos="6750"/>
        </w:tabs>
        <w:spacing w:after="0" w:line="480" w:lineRule="auto"/>
        <w:ind w:firstLine="720"/>
        <w:rPr>
          <w:rFonts w:ascii="Times New Roman" w:eastAsia="MS Mincho" w:hAnsi="Times New Roman"/>
          <w:b/>
          <w:sz w:val="24"/>
          <w:szCs w:val="24"/>
        </w:rPr>
      </w:pPr>
    </w:p>
    <w:p w14:paraId="2F124287" w14:textId="77777777" w:rsidR="00B80363" w:rsidRDefault="00B80363" w:rsidP="00F639BC">
      <w:pPr>
        <w:tabs>
          <w:tab w:val="left" w:pos="6750"/>
        </w:tabs>
        <w:spacing w:after="0" w:line="480" w:lineRule="auto"/>
        <w:ind w:firstLine="720"/>
        <w:rPr>
          <w:rFonts w:ascii="Times New Roman" w:eastAsia="MS Mincho" w:hAnsi="Times New Roman"/>
          <w:b/>
          <w:sz w:val="24"/>
          <w:szCs w:val="24"/>
        </w:rPr>
      </w:pPr>
    </w:p>
    <w:p w14:paraId="6A8EFD92" w14:textId="77777777" w:rsidR="00B80363" w:rsidRDefault="00B80363" w:rsidP="00F639BC">
      <w:pPr>
        <w:tabs>
          <w:tab w:val="left" w:pos="6750"/>
        </w:tabs>
        <w:spacing w:after="0" w:line="480" w:lineRule="auto"/>
        <w:ind w:firstLine="720"/>
        <w:rPr>
          <w:rFonts w:ascii="Times New Roman" w:eastAsia="MS Mincho" w:hAnsi="Times New Roman"/>
          <w:b/>
          <w:sz w:val="24"/>
          <w:szCs w:val="24"/>
        </w:rPr>
      </w:pPr>
    </w:p>
    <w:p w14:paraId="0AA2C3A7" w14:textId="77777777" w:rsidR="00570EF1" w:rsidRDefault="005A7CBF" w:rsidP="00842932">
      <w:pPr>
        <w:tabs>
          <w:tab w:val="left" w:pos="6750"/>
        </w:tabs>
        <w:spacing w:after="0" w:line="240" w:lineRule="auto"/>
        <w:rPr>
          <w:rFonts w:ascii="Times New Roman" w:hAnsi="Times New Roman"/>
          <w:b/>
          <w:sz w:val="24"/>
          <w:szCs w:val="24"/>
        </w:rPr>
      </w:pPr>
      <w:r>
        <w:rPr>
          <w:rFonts w:ascii="Times New Roman" w:hAnsi="Times New Roman"/>
          <w:b/>
          <w:sz w:val="24"/>
          <w:szCs w:val="24"/>
        </w:rPr>
        <w:br w:type="page"/>
      </w:r>
    </w:p>
    <w:p w14:paraId="21388994" w14:textId="29BFB1C0" w:rsidR="00570EF1" w:rsidRPr="003B5D6F" w:rsidRDefault="00570EF1" w:rsidP="003B5D6F">
      <w:pPr>
        <w:tabs>
          <w:tab w:val="left" w:pos="6750"/>
        </w:tabs>
        <w:spacing w:after="0" w:line="240" w:lineRule="auto"/>
        <w:rPr>
          <w:rFonts w:ascii="Times New Roman" w:hAnsi="Times New Roman"/>
          <w:b/>
          <w:sz w:val="24"/>
        </w:rPr>
      </w:pPr>
      <w:r w:rsidRPr="003B5D6F">
        <w:rPr>
          <w:rFonts w:ascii="Times New Roman" w:hAnsi="Times New Roman"/>
          <w:b/>
          <w:sz w:val="24"/>
        </w:rPr>
        <w:t xml:space="preserve">Study 4: </w:t>
      </w:r>
      <w:r w:rsidR="00301BE5" w:rsidRPr="00301BE5">
        <w:rPr>
          <w:rFonts w:ascii="Times New Roman" w:hAnsi="Times New Roman"/>
          <w:b/>
          <w:sz w:val="24"/>
        </w:rPr>
        <w:t>Detailed Analysis</w:t>
      </w:r>
    </w:p>
    <w:p w14:paraId="1102B72E" w14:textId="77777777" w:rsidR="00570EF1" w:rsidRPr="00570EF1" w:rsidRDefault="00570EF1" w:rsidP="00570EF1">
      <w:pPr>
        <w:tabs>
          <w:tab w:val="left" w:pos="6750"/>
        </w:tabs>
        <w:spacing w:after="0" w:line="240" w:lineRule="auto"/>
        <w:rPr>
          <w:rFonts w:ascii="Times New Roman" w:hAnsi="Times New Roman"/>
          <w:b/>
          <w:i/>
        </w:rPr>
      </w:pPr>
    </w:p>
    <w:p w14:paraId="627939D7" w14:textId="047F2F33" w:rsidR="00D66454" w:rsidRPr="00842932" w:rsidRDefault="00D66454" w:rsidP="00D66454">
      <w:pPr>
        <w:tabs>
          <w:tab w:val="left" w:pos="6750"/>
        </w:tabs>
        <w:spacing w:after="0" w:line="240" w:lineRule="auto"/>
        <w:ind w:firstLine="720"/>
        <w:rPr>
          <w:rFonts w:ascii="Times New Roman" w:hAnsi="Times New Roman"/>
          <w:color w:val="000000"/>
        </w:rPr>
      </w:pPr>
      <w:r w:rsidRPr="00842932">
        <w:rPr>
          <w:rFonts w:ascii="Times New Roman" w:hAnsi="Times New Roman"/>
          <w:i/>
          <w:iCs/>
          <w:color w:val="000000"/>
        </w:rPr>
        <w:t xml:space="preserve">Analysis with Gender as Covariate. </w:t>
      </w:r>
      <w:r w:rsidRPr="00842932">
        <w:rPr>
          <w:rFonts w:ascii="Times New Roman" w:hAnsi="Times New Roman"/>
          <w:color w:val="000000"/>
        </w:rPr>
        <w:t xml:space="preserve">We ran an ANCOVA with temperature and competitiveness as predictors, gender as a covariate, and temperature perception as dependent measure. Independent ANCOVA with gender as a covariate did not change the pattern of results: main effect of temperature: </w:t>
      </w:r>
      <w:r w:rsidRPr="00842932">
        <w:rPr>
          <w:rFonts w:ascii="Times New Roman" w:hAnsi="Times New Roman"/>
          <w:i/>
          <w:color w:val="000000"/>
        </w:rPr>
        <w:t>F</w:t>
      </w:r>
      <w:r w:rsidRPr="00842932">
        <w:rPr>
          <w:rFonts w:ascii="Times New Roman" w:hAnsi="Times New Roman"/>
          <w:color w:val="000000"/>
        </w:rPr>
        <w:t xml:space="preserve"> (1, 120) = 16.57, </w:t>
      </w:r>
      <w:r w:rsidRPr="00842932">
        <w:rPr>
          <w:rFonts w:ascii="Times New Roman" w:hAnsi="Times New Roman"/>
          <w:i/>
          <w:color w:val="000000"/>
        </w:rPr>
        <w:t>p</w:t>
      </w:r>
      <w:r w:rsidRPr="00842932">
        <w:rPr>
          <w:rFonts w:ascii="Times New Roman" w:hAnsi="Times New Roman"/>
          <w:color w:val="000000"/>
        </w:rPr>
        <w:t xml:space="preserve"> &lt; .0001, main effect of competitiveness: </w:t>
      </w:r>
      <w:r w:rsidRPr="00842932">
        <w:rPr>
          <w:rFonts w:ascii="Times New Roman" w:hAnsi="Times New Roman"/>
          <w:i/>
          <w:color w:val="000000"/>
        </w:rPr>
        <w:t>F</w:t>
      </w:r>
      <w:r w:rsidRPr="00842932">
        <w:rPr>
          <w:rFonts w:ascii="Times New Roman" w:hAnsi="Times New Roman"/>
          <w:color w:val="000000"/>
        </w:rPr>
        <w:t xml:space="preserve"> (1, 120) = .69, </w:t>
      </w:r>
      <w:r w:rsidRPr="00842932">
        <w:rPr>
          <w:rFonts w:ascii="Times New Roman" w:hAnsi="Times New Roman"/>
          <w:i/>
          <w:color w:val="000000"/>
        </w:rPr>
        <w:t>p</w:t>
      </w:r>
      <w:r w:rsidRPr="00842932">
        <w:rPr>
          <w:rFonts w:ascii="Times New Roman" w:hAnsi="Times New Roman"/>
          <w:color w:val="000000"/>
        </w:rPr>
        <w:t xml:space="preserve"> &gt; .41, and temperature x competitiveness interaction: </w:t>
      </w:r>
      <w:r w:rsidRPr="00842932">
        <w:rPr>
          <w:rFonts w:ascii="Times New Roman" w:hAnsi="Times New Roman"/>
          <w:i/>
          <w:color w:val="000000"/>
        </w:rPr>
        <w:t>F</w:t>
      </w:r>
      <w:r w:rsidRPr="00842932">
        <w:rPr>
          <w:rFonts w:ascii="Times New Roman" w:hAnsi="Times New Roman"/>
          <w:color w:val="000000"/>
        </w:rPr>
        <w:t xml:space="preserve"> (1, 120) = .02, </w:t>
      </w:r>
      <w:r w:rsidRPr="00842932">
        <w:rPr>
          <w:rFonts w:ascii="Times New Roman" w:hAnsi="Times New Roman"/>
          <w:i/>
          <w:color w:val="000000"/>
        </w:rPr>
        <w:t>p</w:t>
      </w:r>
      <w:r w:rsidRPr="00842932">
        <w:rPr>
          <w:rFonts w:ascii="Times New Roman" w:hAnsi="Times New Roman"/>
          <w:color w:val="000000"/>
        </w:rPr>
        <w:t xml:space="preserve"> &gt; .88. </w:t>
      </w:r>
    </w:p>
    <w:p w14:paraId="5FACDD32" w14:textId="77777777" w:rsidR="00D66454" w:rsidRPr="00842932" w:rsidRDefault="00D66454" w:rsidP="00D66454">
      <w:pPr>
        <w:tabs>
          <w:tab w:val="left" w:pos="6750"/>
        </w:tabs>
        <w:spacing w:after="0" w:line="240" w:lineRule="auto"/>
        <w:ind w:firstLine="720"/>
        <w:rPr>
          <w:rFonts w:ascii="Times New Roman" w:hAnsi="Times New Roman"/>
          <w:color w:val="000000"/>
        </w:rPr>
      </w:pPr>
    </w:p>
    <w:p w14:paraId="05AEBD2E" w14:textId="77777777" w:rsidR="00D66454" w:rsidRPr="00842932" w:rsidRDefault="00D66454" w:rsidP="00D66454">
      <w:pPr>
        <w:tabs>
          <w:tab w:val="left" w:pos="6750"/>
        </w:tabs>
        <w:spacing w:after="0" w:line="240" w:lineRule="auto"/>
        <w:ind w:firstLine="720"/>
        <w:rPr>
          <w:rFonts w:ascii="Times New Roman" w:hAnsi="Times New Roman"/>
          <w:b/>
        </w:rPr>
      </w:pPr>
      <w:r w:rsidRPr="00842932">
        <w:rPr>
          <w:rFonts w:ascii="Times New Roman" w:hAnsi="Times New Roman"/>
          <w:color w:val="000000"/>
        </w:rPr>
        <w:t xml:space="preserve">We ran another ANCOVA with temperature and competitiveness as predictors, gender, </w:t>
      </w:r>
      <w:r w:rsidRPr="00842932">
        <w:rPr>
          <w:rFonts w:ascii="Times New Roman" w:hAnsi="Times New Roman"/>
        </w:rPr>
        <w:t xml:space="preserve">spending habits, frequency of deal search and importance of best deals </w:t>
      </w:r>
      <w:r w:rsidRPr="00842932">
        <w:rPr>
          <w:rFonts w:ascii="Times New Roman" w:hAnsi="Times New Roman"/>
          <w:color w:val="000000"/>
        </w:rPr>
        <w:t xml:space="preserve">as a covariates, and total time spent (in minutes) as dependent measure. Independent ANCOVA with gender as a covariate did not change the pattern of results: main effect of temperature: </w:t>
      </w:r>
      <w:r w:rsidRPr="00842932">
        <w:rPr>
          <w:rFonts w:ascii="Times New Roman" w:hAnsi="Times New Roman"/>
          <w:i/>
          <w:color w:val="000000"/>
        </w:rPr>
        <w:t>F</w:t>
      </w:r>
      <w:r w:rsidRPr="00842932">
        <w:rPr>
          <w:rFonts w:ascii="Times New Roman" w:hAnsi="Times New Roman"/>
          <w:color w:val="000000"/>
        </w:rPr>
        <w:t xml:space="preserve"> (1, 117) = 1.66, </w:t>
      </w:r>
      <w:r w:rsidRPr="00842932">
        <w:rPr>
          <w:rFonts w:ascii="Times New Roman" w:hAnsi="Times New Roman"/>
          <w:i/>
          <w:color w:val="000000"/>
        </w:rPr>
        <w:t>p</w:t>
      </w:r>
      <w:r w:rsidRPr="00842932">
        <w:rPr>
          <w:rFonts w:ascii="Times New Roman" w:hAnsi="Times New Roman"/>
          <w:color w:val="000000"/>
        </w:rPr>
        <w:t xml:space="preserve"> &gt; .20, main effect of competitiveness: </w:t>
      </w:r>
      <w:r w:rsidRPr="00842932">
        <w:rPr>
          <w:rFonts w:ascii="Times New Roman" w:hAnsi="Times New Roman"/>
          <w:i/>
          <w:color w:val="000000"/>
        </w:rPr>
        <w:t>F</w:t>
      </w:r>
      <w:r w:rsidRPr="00842932">
        <w:rPr>
          <w:rFonts w:ascii="Times New Roman" w:hAnsi="Times New Roman"/>
          <w:color w:val="000000"/>
        </w:rPr>
        <w:t xml:space="preserve"> (1, 117) = 3.83, </w:t>
      </w:r>
      <w:r w:rsidRPr="00842932">
        <w:rPr>
          <w:rFonts w:ascii="Times New Roman" w:hAnsi="Times New Roman"/>
          <w:i/>
          <w:color w:val="000000"/>
        </w:rPr>
        <w:t>p</w:t>
      </w:r>
      <w:r w:rsidRPr="00842932">
        <w:rPr>
          <w:rFonts w:ascii="Times New Roman" w:hAnsi="Times New Roman"/>
          <w:color w:val="000000"/>
        </w:rPr>
        <w:t xml:space="preserve"> = .053, and temperature x competitiveness interaction: </w:t>
      </w:r>
      <w:r w:rsidRPr="00842932">
        <w:rPr>
          <w:rFonts w:ascii="Times New Roman" w:hAnsi="Times New Roman"/>
          <w:i/>
          <w:color w:val="000000"/>
        </w:rPr>
        <w:t>F</w:t>
      </w:r>
      <w:r w:rsidRPr="00842932">
        <w:rPr>
          <w:rFonts w:ascii="Times New Roman" w:hAnsi="Times New Roman"/>
          <w:color w:val="000000"/>
        </w:rPr>
        <w:t xml:space="preserve"> (1, 117) = 4.13, </w:t>
      </w:r>
      <w:r w:rsidRPr="00842932">
        <w:rPr>
          <w:rFonts w:ascii="Times New Roman" w:hAnsi="Times New Roman"/>
          <w:i/>
          <w:color w:val="000000"/>
        </w:rPr>
        <w:t>p</w:t>
      </w:r>
      <w:r w:rsidRPr="00842932">
        <w:rPr>
          <w:rFonts w:ascii="Times New Roman" w:hAnsi="Times New Roman"/>
          <w:color w:val="000000"/>
        </w:rPr>
        <w:t xml:space="preserve"> &lt; .05. </w:t>
      </w:r>
    </w:p>
    <w:p w14:paraId="1B9C4469" w14:textId="77777777" w:rsidR="00D66454" w:rsidRPr="00842932" w:rsidRDefault="00D66454" w:rsidP="00D66454">
      <w:pPr>
        <w:tabs>
          <w:tab w:val="left" w:pos="6750"/>
        </w:tabs>
        <w:spacing w:after="0" w:line="240" w:lineRule="auto"/>
        <w:rPr>
          <w:rFonts w:ascii="Times New Roman" w:hAnsi="Times New Roman"/>
          <w:b/>
        </w:rPr>
      </w:pPr>
    </w:p>
    <w:p w14:paraId="17C6FE2B" w14:textId="3A744F07" w:rsidR="00FC44FA" w:rsidRPr="00FC44FA" w:rsidRDefault="00570EF1" w:rsidP="00FC44FA">
      <w:pPr>
        <w:spacing w:after="0" w:line="240" w:lineRule="auto"/>
        <w:rPr>
          <w:rFonts w:ascii="Times New Roman" w:hAnsi="Times New Roman"/>
        </w:rPr>
      </w:pPr>
      <w:r w:rsidRPr="00570EF1">
        <w:rPr>
          <w:rFonts w:ascii="Times New Roman" w:hAnsi="Times New Roman"/>
        </w:rPr>
        <w:tab/>
      </w:r>
      <w:r w:rsidR="00563201" w:rsidRPr="00563201">
        <w:rPr>
          <w:rFonts w:ascii="Times New Roman" w:hAnsi="Times New Roman"/>
          <w:i/>
        </w:rPr>
        <w:t xml:space="preserve">Controlling For Other Factors. </w:t>
      </w:r>
      <w:r w:rsidR="00FC44FA" w:rsidRPr="00FC44FA">
        <w:rPr>
          <w:rFonts w:ascii="Times New Roman" w:hAnsi="Times New Roman"/>
        </w:rPr>
        <w:t>Next we conducted an ANCOVA with total time spent (in minutes) as the dependent measure, temperature and competitiveness as predictors, and spending habits, frequency of deal search and importance of best deals as covariates revealed a significant main effect of competitiveness (</w:t>
      </w:r>
      <w:r w:rsidR="00FC44FA" w:rsidRPr="00FC44FA">
        <w:rPr>
          <w:rFonts w:ascii="Times New Roman" w:hAnsi="Times New Roman"/>
          <w:i/>
        </w:rPr>
        <w:t>F</w:t>
      </w:r>
      <w:r w:rsidR="00FC44FA" w:rsidRPr="00FC44FA">
        <w:rPr>
          <w:rFonts w:ascii="Times New Roman" w:hAnsi="Times New Roman"/>
        </w:rPr>
        <w:t xml:space="preserve">(1, 118) = 3.83, </w:t>
      </w:r>
      <w:r w:rsidR="00FC44FA" w:rsidRPr="00FC44FA">
        <w:rPr>
          <w:rFonts w:ascii="Times New Roman" w:hAnsi="Times New Roman"/>
          <w:i/>
        </w:rPr>
        <w:t>p</w:t>
      </w:r>
      <w:r w:rsidR="00FC44FA" w:rsidRPr="00FC44FA">
        <w:rPr>
          <w:rFonts w:ascii="Times New Roman" w:hAnsi="Times New Roman"/>
        </w:rPr>
        <w:t xml:space="preserve"> = .052). Participants in the competitive condition spent more time finding the best possible deals than those in the control condition (</w:t>
      </w:r>
      <w:proofErr w:type="spellStart"/>
      <w:r w:rsidR="00FC44FA" w:rsidRPr="00FC44FA">
        <w:rPr>
          <w:rFonts w:ascii="Times New Roman" w:hAnsi="Times New Roman"/>
          <w:i/>
        </w:rPr>
        <w:t>M</w:t>
      </w:r>
      <w:r w:rsidR="00FC44FA" w:rsidRPr="00FC44FA">
        <w:rPr>
          <w:rFonts w:ascii="Times New Roman" w:hAnsi="Times New Roman"/>
          <w:vertAlign w:val="subscript"/>
        </w:rPr>
        <w:t>competitive</w:t>
      </w:r>
      <w:proofErr w:type="spellEnd"/>
      <w:r w:rsidR="00FC44FA" w:rsidRPr="00FC44FA">
        <w:rPr>
          <w:rFonts w:ascii="Times New Roman" w:hAnsi="Times New Roman"/>
          <w:vertAlign w:val="subscript"/>
        </w:rPr>
        <w:t xml:space="preserve"> </w:t>
      </w:r>
      <w:r w:rsidR="00FC44FA" w:rsidRPr="00FC44FA">
        <w:rPr>
          <w:rFonts w:ascii="Times New Roman" w:hAnsi="Times New Roman"/>
        </w:rPr>
        <w:t xml:space="preserve">= 10.33 vs. </w:t>
      </w:r>
      <w:proofErr w:type="spellStart"/>
      <w:r w:rsidR="00FC44FA" w:rsidRPr="00FC44FA">
        <w:rPr>
          <w:rFonts w:ascii="Times New Roman" w:hAnsi="Times New Roman"/>
          <w:i/>
        </w:rPr>
        <w:t>M</w:t>
      </w:r>
      <w:r w:rsidR="00FC44FA" w:rsidRPr="00FC44FA">
        <w:rPr>
          <w:rFonts w:ascii="Times New Roman" w:hAnsi="Times New Roman"/>
          <w:vertAlign w:val="subscript"/>
        </w:rPr>
        <w:t>control</w:t>
      </w:r>
      <w:proofErr w:type="spellEnd"/>
      <w:r w:rsidR="00FC44FA" w:rsidRPr="00FC44FA">
        <w:rPr>
          <w:rFonts w:ascii="Times New Roman" w:hAnsi="Times New Roman"/>
          <w:vertAlign w:val="subscript"/>
        </w:rPr>
        <w:t xml:space="preserve"> </w:t>
      </w:r>
      <w:r w:rsidR="00FC44FA" w:rsidRPr="00FC44FA">
        <w:rPr>
          <w:rFonts w:ascii="Times New Roman" w:hAnsi="Times New Roman"/>
        </w:rPr>
        <w:t>= 9.23 minutes). The main effect of temperature was not significant (</w:t>
      </w:r>
      <w:r w:rsidR="00FC44FA" w:rsidRPr="00FC44FA">
        <w:rPr>
          <w:rFonts w:ascii="Times New Roman" w:hAnsi="Times New Roman"/>
          <w:i/>
        </w:rPr>
        <w:t xml:space="preserve">F </w:t>
      </w:r>
      <w:r w:rsidR="00FC44FA" w:rsidRPr="00FC44FA">
        <w:rPr>
          <w:rFonts w:ascii="Times New Roman" w:hAnsi="Times New Roman"/>
        </w:rPr>
        <w:t xml:space="preserve">(1, 118) = 1.72, </w:t>
      </w:r>
      <w:r w:rsidR="00FC44FA" w:rsidRPr="00FC44FA">
        <w:rPr>
          <w:rFonts w:ascii="Times New Roman" w:hAnsi="Times New Roman"/>
          <w:i/>
        </w:rPr>
        <w:t>p</w:t>
      </w:r>
      <w:r w:rsidR="00FC44FA" w:rsidRPr="00FC44FA">
        <w:rPr>
          <w:rFonts w:ascii="Times New Roman" w:hAnsi="Times New Roman"/>
        </w:rPr>
        <w:t xml:space="preserve"> = .19). The temperature x competitiveness interaction, however, was significant, (</w:t>
      </w:r>
      <w:r w:rsidR="00FC44FA" w:rsidRPr="00FC44FA">
        <w:rPr>
          <w:rFonts w:ascii="Times New Roman" w:hAnsi="Times New Roman"/>
          <w:i/>
        </w:rPr>
        <w:t xml:space="preserve">F </w:t>
      </w:r>
      <w:r w:rsidR="00FC44FA" w:rsidRPr="00FC44FA">
        <w:rPr>
          <w:rFonts w:ascii="Times New Roman" w:hAnsi="Times New Roman"/>
        </w:rPr>
        <w:t xml:space="preserve">(1, 118) = 4.17, </w:t>
      </w:r>
      <w:r w:rsidR="00FC44FA" w:rsidRPr="00FC44FA">
        <w:rPr>
          <w:rFonts w:ascii="Times New Roman" w:hAnsi="Times New Roman"/>
          <w:i/>
        </w:rPr>
        <w:t>p</w:t>
      </w:r>
      <w:r w:rsidR="00FC44FA" w:rsidRPr="00FC44FA">
        <w:rPr>
          <w:rFonts w:ascii="Times New Roman" w:hAnsi="Times New Roman"/>
        </w:rPr>
        <w:t xml:space="preserve"> &lt; .05). In the competitive condition, participants spent significantly more time searching for deals when the temperature was higher (</w:t>
      </w:r>
      <w:proofErr w:type="spellStart"/>
      <w:r w:rsidR="00FC44FA" w:rsidRPr="00FC44FA">
        <w:rPr>
          <w:rFonts w:ascii="Times New Roman" w:hAnsi="Times New Roman"/>
          <w:i/>
        </w:rPr>
        <w:t>M</w:t>
      </w:r>
      <w:r w:rsidR="00FC44FA" w:rsidRPr="00FC44FA">
        <w:rPr>
          <w:rFonts w:ascii="Times New Roman" w:hAnsi="Times New Roman"/>
          <w:vertAlign w:val="subscript"/>
        </w:rPr>
        <w:t>higher</w:t>
      </w:r>
      <w:proofErr w:type="spellEnd"/>
      <w:r w:rsidR="00FC44FA" w:rsidRPr="00FC44FA">
        <w:rPr>
          <w:rFonts w:ascii="Times New Roman" w:hAnsi="Times New Roman"/>
        </w:rPr>
        <w:t xml:space="preserve">= 11.27 vs. </w:t>
      </w:r>
      <w:proofErr w:type="spellStart"/>
      <w:r w:rsidR="00FC44FA" w:rsidRPr="00FC44FA">
        <w:rPr>
          <w:rFonts w:ascii="Times New Roman" w:hAnsi="Times New Roman"/>
          <w:i/>
        </w:rPr>
        <w:t>M</w:t>
      </w:r>
      <w:r w:rsidR="00FC44FA" w:rsidRPr="00FC44FA">
        <w:rPr>
          <w:rFonts w:ascii="Times New Roman" w:hAnsi="Times New Roman"/>
          <w:vertAlign w:val="subscript"/>
        </w:rPr>
        <w:t>moderate</w:t>
      </w:r>
      <w:proofErr w:type="spellEnd"/>
      <w:r w:rsidR="00FC44FA" w:rsidRPr="00FC44FA">
        <w:rPr>
          <w:rFonts w:ascii="Times New Roman" w:hAnsi="Times New Roman"/>
          <w:vertAlign w:val="subscript"/>
        </w:rPr>
        <w:t xml:space="preserve"> </w:t>
      </w:r>
      <w:r w:rsidR="00FC44FA" w:rsidRPr="00FC44FA">
        <w:rPr>
          <w:rFonts w:ascii="Times New Roman" w:hAnsi="Times New Roman"/>
        </w:rPr>
        <w:t xml:space="preserve">= 9.38 minutes; </w:t>
      </w:r>
      <w:r w:rsidR="00FC44FA" w:rsidRPr="00FC44FA">
        <w:rPr>
          <w:rFonts w:ascii="Times New Roman" w:hAnsi="Times New Roman"/>
          <w:i/>
        </w:rPr>
        <w:t xml:space="preserve">F </w:t>
      </w:r>
      <w:r w:rsidR="00FC44FA" w:rsidRPr="00FC44FA">
        <w:rPr>
          <w:rFonts w:ascii="Times New Roman" w:hAnsi="Times New Roman"/>
        </w:rPr>
        <w:t xml:space="preserve">(1, 118) = 5.72; </w:t>
      </w:r>
      <w:r w:rsidR="00FC44FA" w:rsidRPr="00FC44FA">
        <w:rPr>
          <w:rFonts w:ascii="Times New Roman" w:hAnsi="Times New Roman"/>
          <w:i/>
        </w:rPr>
        <w:t>p</w:t>
      </w:r>
      <w:r w:rsidR="00FC44FA" w:rsidRPr="00FC44FA">
        <w:rPr>
          <w:rFonts w:ascii="Times New Roman" w:hAnsi="Times New Roman"/>
        </w:rPr>
        <w:t xml:space="preserve"> &lt; .02). No such difference emerged in the control condition (</w:t>
      </w:r>
      <w:proofErr w:type="spellStart"/>
      <w:r w:rsidR="00FC44FA" w:rsidRPr="00FC44FA">
        <w:rPr>
          <w:rFonts w:ascii="Times New Roman" w:hAnsi="Times New Roman"/>
          <w:i/>
        </w:rPr>
        <w:t>M</w:t>
      </w:r>
      <w:r w:rsidR="00FC44FA" w:rsidRPr="00FC44FA">
        <w:rPr>
          <w:rFonts w:ascii="Times New Roman" w:hAnsi="Times New Roman"/>
          <w:vertAlign w:val="subscript"/>
        </w:rPr>
        <w:t>higher</w:t>
      </w:r>
      <w:proofErr w:type="spellEnd"/>
      <w:r w:rsidR="00FC44FA" w:rsidRPr="00FC44FA">
        <w:rPr>
          <w:rFonts w:ascii="Times New Roman" w:hAnsi="Times New Roman"/>
          <w:vertAlign w:val="subscript"/>
        </w:rPr>
        <w:t xml:space="preserve"> </w:t>
      </w:r>
      <w:r w:rsidR="00FC44FA" w:rsidRPr="00FC44FA">
        <w:rPr>
          <w:rFonts w:ascii="Times New Roman" w:hAnsi="Times New Roman"/>
        </w:rPr>
        <w:t xml:space="preserve">= 9.02 vs. </w:t>
      </w:r>
      <w:proofErr w:type="spellStart"/>
      <w:r w:rsidR="00FC44FA" w:rsidRPr="00FC44FA">
        <w:rPr>
          <w:rFonts w:ascii="Times New Roman" w:hAnsi="Times New Roman"/>
          <w:i/>
        </w:rPr>
        <w:t>M</w:t>
      </w:r>
      <w:r w:rsidR="00FC44FA" w:rsidRPr="00FC44FA">
        <w:rPr>
          <w:rFonts w:ascii="Times New Roman" w:hAnsi="Times New Roman"/>
          <w:vertAlign w:val="subscript"/>
        </w:rPr>
        <w:t>moderate</w:t>
      </w:r>
      <w:proofErr w:type="spellEnd"/>
      <w:r w:rsidR="00FC44FA" w:rsidRPr="00FC44FA">
        <w:rPr>
          <w:rFonts w:ascii="Times New Roman" w:hAnsi="Times New Roman"/>
          <w:vertAlign w:val="subscript"/>
        </w:rPr>
        <w:t xml:space="preserve"> </w:t>
      </w:r>
      <w:r w:rsidR="00FC44FA" w:rsidRPr="00FC44FA">
        <w:rPr>
          <w:rFonts w:ascii="Times New Roman" w:hAnsi="Times New Roman"/>
        </w:rPr>
        <w:t xml:space="preserve">= 9.44 minutes; </w:t>
      </w:r>
      <w:r w:rsidR="00FC44FA" w:rsidRPr="00FC44FA">
        <w:rPr>
          <w:rFonts w:ascii="Times New Roman" w:hAnsi="Times New Roman"/>
          <w:i/>
        </w:rPr>
        <w:t xml:space="preserve">F </w:t>
      </w:r>
      <w:r w:rsidR="00FC44FA" w:rsidRPr="00FC44FA">
        <w:rPr>
          <w:rFonts w:ascii="Times New Roman" w:hAnsi="Times New Roman"/>
        </w:rPr>
        <w:t xml:space="preserve">(1, 118) = 0.27; </w:t>
      </w:r>
      <w:r w:rsidR="00FC44FA" w:rsidRPr="00FC44FA">
        <w:rPr>
          <w:rFonts w:ascii="Times New Roman" w:hAnsi="Times New Roman"/>
          <w:i/>
        </w:rPr>
        <w:t>p</w:t>
      </w:r>
      <w:r w:rsidR="00FC44FA" w:rsidRPr="00FC44FA">
        <w:rPr>
          <w:rFonts w:ascii="Times New Roman" w:hAnsi="Times New Roman"/>
        </w:rPr>
        <w:t xml:space="preserve"> &gt; .6). Together, these support out predictions.</w:t>
      </w:r>
    </w:p>
    <w:p w14:paraId="7495C7BA" w14:textId="2229207E" w:rsidR="00275436" w:rsidRDefault="00275436" w:rsidP="005120A7">
      <w:pPr>
        <w:spacing w:after="0" w:line="240" w:lineRule="auto"/>
        <w:rPr>
          <w:rFonts w:ascii="Times New Roman" w:hAnsi="Times New Roman"/>
          <w:b/>
          <w:sz w:val="24"/>
        </w:rPr>
      </w:pPr>
    </w:p>
    <w:p w14:paraId="4FA21849" w14:textId="77777777" w:rsidR="00842932" w:rsidRPr="00842932" w:rsidRDefault="00842932" w:rsidP="00842932">
      <w:pPr>
        <w:tabs>
          <w:tab w:val="left" w:pos="6750"/>
        </w:tabs>
        <w:spacing w:after="0" w:line="240" w:lineRule="auto"/>
        <w:ind w:firstLine="720"/>
        <w:rPr>
          <w:rFonts w:ascii="Times New Roman" w:hAnsi="Times New Roman"/>
          <w:i/>
          <w:iCs/>
          <w:color w:val="000000"/>
          <w:sz w:val="20"/>
          <w:szCs w:val="24"/>
        </w:rPr>
      </w:pPr>
    </w:p>
    <w:p w14:paraId="188A8AAE" w14:textId="77777777" w:rsidR="00842932" w:rsidRPr="00842932" w:rsidRDefault="00842932" w:rsidP="00842932">
      <w:pPr>
        <w:tabs>
          <w:tab w:val="left" w:pos="6750"/>
        </w:tabs>
        <w:spacing w:after="0" w:line="240" w:lineRule="auto"/>
        <w:ind w:firstLine="720"/>
        <w:rPr>
          <w:rFonts w:ascii="Times New Roman" w:hAnsi="Times New Roman"/>
          <w:i/>
          <w:iCs/>
          <w:color w:val="000000"/>
          <w:sz w:val="20"/>
          <w:szCs w:val="24"/>
        </w:rPr>
      </w:pPr>
    </w:p>
    <w:p w14:paraId="15F6E6BE" w14:textId="77777777" w:rsidR="00842932" w:rsidRPr="00842932" w:rsidRDefault="00842932" w:rsidP="00842932">
      <w:pPr>
        <w:tabs>
          <w:tab w:val="left" w:pos="6750"/>
        </w:tabs>
        <w:spacing w:after="0" w:line="240" w:lineRule="auto"/>
        <w:ind w:firstLine="720"/>
        <w:rPr>
          <w:rFonts w:ascii="Times New Roman" w:hAnsi="Times New Roman"/>
          <w:i/>
          <w:iCs/>
          <w:color w:val="000000"/>
          <w:sz w:val="20"/>
          <w:szCs w:val="24"/>
        </w:rPr>
      </w:pPr>
    </w:p>
    <w:p w14:paraId="3BFEBCF9" w14:textId="77777777" w:rsidR="00842932" w:rsidRPr="00842932" w:rsidRDefault="00842932" w:rsidP="00842932">
      <w:pPr>
        <w:tabs>
          <w:tab w:val="left" w:pos="6750"/>
        </w:tabs>
        <w:spacing w:after="0" w:line="240" w:lineRule="auto"/>
        <w:ind w:firstLine="720"/>
        <w:rPr>
          <w:rFonts w:ascii="Times New Roman" w:hAnsi="Times New Roman"/>
          <w:i/>
          <w:iCs/>
          <w:color w:val="000000"/>
          <w:sz w:val="20"/>
          <w:szCs w:val="24"/>
        </w:rPr>
      </w:pPr>
    </w:p>
    <w:p w14:paraId="36A46DE8" w14:textId="77777777" w:rsidR="00842932" w:rsidRPr="00842932" w:rsidRDefault="00842932" w:rsidP="00842932">
      <w:pPr>
        <w:tabs>
          <w:tab w:val="left" w:pos="6750"/>
        </w:tabs>
        <w:spacing w:after="0" w:line="240" w:lineRule="auto"/>
        <w:ind w:firstLine="720"/>
        <w:rPr>
          <w:rFonts w:ascii="Times New Roman" w:hAnsi="Times New Roman"/>
          <w:i/>
          <w:iCs/>
          <w:color w:val="000000"/>
          <w:sz w:val="20"/>
          <w:szCs w:val="24"/>
        </w:rPr>
      </w:pPr>
    </w:p>
    <w:p w14:paraId="5D1921C4" w14:textId="77777777" w:rsidR="00842932" w:rsidRPr="00842932" w:rsidRDefault="00842932" w:rsidP="00842932">
      <w:pPr>
        <w:tabs>
          <w:tab w:val="left" w:pos="6750"/>
        </w:tabs>
        <w:spacing w:after="0" w:line="240" w:lineRule="auto"/>
        <w:ind w:firstLine="720"/>
        <w:rPr>
          <w:rFonts w:ascii="Times New Roman" w:hAnsi="Times New Roman"/>
          <w:i/>
          <w:iCs/>
          <w:color w:val="000000"/>
          <w:sz w:val="20"/>
          <w:szCs w:val="24"/>
        </w:rPr>
      </w:pPr>
    </w:p>
    <w:p w14:paraId="283136CB" w14:textId="77777777" w:rsidR="00842932" w:rsidRPr="00842932" w:rsidRDefault="00842932" w:rsidP="00842932">
      <w:pPr>
        <w:tabs>
          <w:tab w:val="left" w:pos="6750"/>
        </w:tabs>
        <w:spacing w:after="0" w:line="240" w:lineRule="auto"/>
        <w:ind w:firstLine="720"/>
        <w:rPr>
          <w:rFonts w:ascii="Times New Roman" w:hAnsi="Times New Roman"/>
          <w:i/>
          <w:iCs/>
          <w:color w:val="000000"/>
          <w:sz w:val="20"/>
          <w:szCs w:val="24"/>
        </w:rPr>
      </w:pPr>
    </w:p>
    <w:p w14:paraId="030FD461" w14:textId="77777777" w:rsidR="00842932" w:rsidRPr="00842932" w:rsidRDefault="00842932" w:rsidP="00842932">
      <w:pPr>
        <w:tabs>
          <w:tab w:val="left" w:pos="6750"/>
        </w:tabs>
        <w:spacing w:after="0" w:line="240" w:lineRule="auto"/>
        <w:ind w:firstLine="720"/>
        <w:rPr>
          <w:rFonts w:ascii="Times New Roman" w:hAnsi="Times New Roman"/>
          <w:i/>
          <w:iCs/>
          <w:color w:val="000000"/>
          <w:sz w:val="20"/>
          <w:szCs w:val="24"/>
        </w:rPr>
      </w:pPr>
    </w:p>
    <w:p w14:paraId="11533D6C" w14:textId="77777777" w:rsidR="003B31EE" w:rsidRPr="005A7CBF" w:rsidRDefault="00842932" w:rsidP="00862AD1">
      <w:pPr>
        <w:tabs>
          <w:tab w:val="left" w:pos="6750"/>
        </w:tabs>
        <w:spacing w:after="0" w:line="240" w:lineRule="auto"/>
        <w:rPr>
          <w:rFonts w:ascii="Times New Roman" w:hAnsi="Times New Roman"/>
          <w:color w:val="0070C0"/>
          <w:szCs w:val="24"/>
        </w:rPr>
      </w:pPr>
      <w:r w:rsidRPr="00842932">
        <w:rPr>
          <w:rFonts w:ascii="Times New Roman" w:hAnsi="Times New Roman"/>
          <w:b/>
          <w:sz w:val="24"/>
          <w:szCs w:val="24"/>
        </w:rPr>
        <w:br w:type="page"/>
      </w:r>
    </w:p>
    <w:p w14:paraId="416803D8" w14:textId="77777777" w:rsidR="00B80363" w:rsidRPr="00F639BC" w:rsidRDefault="00B80363" w:rsidP="00F639BC">
      <w:pPr>
        <w:tabs>
          <w:tab w:val="left" w:pos="6750"/>
        </w:tabs>
        <w:spacing w:after="0" w:line="480" w:lineRule="auto"/>
        <w:ind w:firstLine="720"/>
        <w:rPr>
          <w:rFonts w:ascii="Times New Roman" w:eastAsia="MS Mincho" w:hAnsi="Times New Roman"/>
          <w:b/>
          <w:sz w:val="24"/>
          <w:szCs w:val="24"/>
        </w:rPr>
        <w:sectPr w:rsidR="00B80363" w:rsidRPr="00F639BC" w:rsidSect="000D32CC">
          <w:footerReference w:type="default" r:id="rId9"/>
          <w:pgSz w:w="12240" w:h="15840"/>
          <w:pgMar w:top="1440" w:right="1080" w:bottom="1440" w:left="1080" w:header="288" w:footer="288" w:gutter="0"/>
          <w:cols w:space="720"/>
          <w:docGrid w:linePitch="360"/>
        </w:sectPr>
      </w:pPr>
    </w:p>
    <w:p w14:paraId="4E685B5F" w14:textId="0BB4E5A7" w:rsidR="00115709" w:rsidRDefault="00C86C49" w:rsidP="00C86C49">
      <w:pPr>
        <w:tabs>
          <w:tab w:val="left" w:pos="6750"/>
        </w:tabs>
        <w:spacing w:after="0" w:line="360" w:lineRule="auto"/>
        <w:rPr>
          <w:rFonts w:ascii="Times New Roman" w:hAnsi="Times New Roman"/>
          <w:b/>
          <w:sz w:val="24"/>
          <w:szCs w:val="24"/>
        </w:rPr>
      </w:pPr>
      <w:r>
        <w:rPr>
          <w:rFonts w:ascii="Times New Roman" w:hAnsi="Times New Roman"/>
          <w:b/>
          <w:noProof/>
          <w:sz w:val="24"/>
          <w:szCs w:val="24"/>
        </w:rPr>
        <w:t xml:space="preserve">Studies </w:t>
      </w:r>
      <w:r w:rsidR="002B04CF">
        <w:rPr>
          <w:rFonts w:ascii="Times New Roman" w:hAnsi="Times New Roman"/>
          <w:b/>
          <w:noProof/>
          <w:sz w:val="24"/>
          <w:szCs w:val="24"/>
        </w:rPr>
        <w:t xml:space="preserve">2A </w:t>
      </w:r>
      <w:r>
        <w:rPr>
          <w:rFonts w:ascii="Times New Roman" w:hAnsi="Times New Roman"/>
          <w:b/>
          <w:noProof/>
          <w:sz w:val="24"/>
          <w:szCs w:val="24"/>
        </w:rPr>
        <w:t xml:space="preserve">and </w:t>
      </w:r>
      <w:r w:rsidR="002B04CF">
        <w:rPr>
          <w:rFonts w:ascii="Times New Roman" w:hAnsi="Times New Roman"/>
          <w:b/>
          <w:noProof/>
          <w:sz w:val="24"/>
          <w:szCs w:val="24"/>
        </w:rPr>
        <w:t>2C</w:t>
      </w:r>
      <w:r>
        <w:rPr>
          <w:rFonts w:ascii="Times New Roman" w:hAnsi="Times New Roman"/>
          <w:b/>
          <w:noProof/>
          <w:sz w:val="24"/>
          <w:szCs w:val="24"/>
        </w:rPr>
        <w:t xml:space="preserve">: Correlation Matrix </w:t>
      </w:r>
    </w:p>
    <w:p w14:paraId="1486268D" w14:textId="77777777" w:rsidR="007D1060" w:rsidRDefault="007D1060" w:rsidP="007D1060">
      <w:pPr>
        <w:spacing w:line="240" w:lineRule="auto"/>
        <w:rPr>
          <w:rFonts w:ascii="Times New Roman" w:eastAsia="MS Mincho" w:hAnsi="Times New Roman"/>
          <w:b/>
          <w:sz w:val="24"/>
          <w:szCs w:val="24"/>
        </w:rPr>
      </w:pPr>
    </w:p>
    <w:p w14:paraId="7981BD4B" w14:textId="2B5BF207" w:rsidR="00124D01" w:rsidRPr="00124D01" w:rsidRDefault="00E21331" w:rsidP="00124D01">
      <w:pPr>
        <w:spacing w:line="240" w:lineRule="auto"/>
        <w:rPr>
          <w:rFonts w:ascii="Times New Roman" w:hAnsi="Times New Roman"/>
          <w:sz w:val="24"/>
          <w:szCs w:val="24"/>
        </w:rPr>
      </w:pPr>
      <w:r w:rsidRPr="00C86C49">
        <w:rPr>
          <w:rFonts w:ascii="Times New Roman" w:eastAsia="MS Mincho" w:hAnsi="Times New Roman"/>
          <w:i/>
          <w:sz w:val="24"/>
          <w:szCs w:val="24"/>
        </w:rPr>
        <w:t xml:space="preserve">Study </w:t>
      </w:r>
      <w:r w:rsidR="002B04CF" w:rsidRPr="00C86C49">
        <w:rPr>
          <w:rFonts w:ascii="Times New Roman" w:eastAsia="MS Mincho" w:hAnsi="Times New Roman"/>
          <w:i/>
          <w:sz w:val="24"/>
          <w:szCs w:val="24"/>
        </w:rPr>
        <w:t>2</w:t>
      </w:r>
      <w:r w:rsidR="002B04CF">
        <w:rPr>
          <w:rFonts w:ascii="Times New Roman" w:eastAsia="MS Mincho" w:hAnsi="Times New Roman"/>
          <w:i/>
          <w:sz w:val="24"/>
          <w:szCs w:val="24"/>
        </w:rPr>
        <w:t>A</w:t>
      </w:r>
      <w:r w:rsidRPr="00C86C49">
        <w:rPr>
          <w:rFonts w:ascii="Times New Roman" w:eastAsia="MS Mincho" w:hAnsi="Times New Roman"/>
          <w:i/>
          <w:sz w:val="24"/>
          <w:szCs w:val="24"/>
        </w:rPr>
        <w:t>: Item Correlation Matrix</w:t>
      </w:r>
    </w:p>
    <w:tbl>
      <w:tblPr>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80"/>
        <w:gridCol w:w="2070"/>
        <w:gridCol w:w="1260"/>
        <w:gridCol w:w="1170"/>
        <w:gridCol w:w="1170"/>
        <w:gridCol w:w="720"/>
        <w:gridCol w:w="990"/>
        <w:gridCol w:w="990"/>
        <w:gridCol w:w="900"/>
        <w:gridCol w:w="990"/>
        <w:gridCol w:w="720"/>
      </w:tblGrid>
      <w:tr w:rsidR="00124D01" w:rsidRPr="00124D01" w14:paraId="3FED49AD" w14:textId="77777777" w:rsidTr="00124D01">
        <w:trPr>
          <w:cantSplit/>
          <w:tblHeader/>
        </w:trPr>
        <w:tc>
          <w:tcPr>
            <w:tcW w:w="12960" w:type="dxa"/>
            <w:gridSpan w:val="11"/>
            <w:tcBorders>
              <w:top w:val="nil"/>
              <w:left w:val="nil"/>
              <w:bottom w:val="nil"/>
              <w:right w:val="nil"/>
            </w:tcBorders>
            <w:shd w:val="clear" w:color="auto" w:fill="FFFFFF"/>
            <w:vAlign w:val="center"/>
          </w:tcPr>
          <w:p w14:paraId="0147F0CB"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b/>
                <w:bCs/>
                <w:color w:val="000000"/>
                <w:sz w:val="18"/>
                <w:szCs w:val="18"/>
              </w:rPr>
              <w:t>Inter-Item Correlation Matrix</w:t>
            </w:r>
          </w:p>
        </w:tc>
      </w:tr>
      <w:tr w:rsidR="00124D01" w:rsidRPr="00124D01" w14:paraId="24076959" w14:textId="77777777" w:rsidTr="00124D01">
        <w:trPr>
          <w:cantSplit/>
          <w:tblHeader/>
        </w:trPr>
        <w:tc>
          <w:tcPr>
            <w:tcW w:w="1980"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0D3058F4" w14:textId="77777777" w:rsidR="00124D01" w:rsidRPr="00124D01" w:rsidRDefault="00124D01" w:rsidP="00124D01">
            <w:pPr>
              <w:autoSpaceDE w:val="0"/>
              <w:autoSpaceDN w:val="0"/>
              <w:adjustRightInd w:val="0"/>
              <w:spacing w:after="0" w:line="240" w:lineRule="auto"/>
              <w:jc w:val="center"/>
              <w:rPr>
                <w:rFonts w:ascii="Times New Roman" w:hAnsi="Times New Roman"/>
                <w:sz w:val="24"/>
                <w:szCs w:val="24"/>
              </w:rPr>
            </w:pPr>
          </w:p>
        </w:tc>
        <w:tc>
          <w:tcPr>
            <w:tcW w:w="2070" w:type="dxa"/>
            <w:tcBorders>
              <w:top w:val="single" w:sz="16" w:space="0" w:color="000000"/>
              <w:left w:val="single" w:sz="16" w:space="0" w:color="000000"/>
              <w:bottom w:val="single" w:sz="16" w:space="0" w:color="000000"/>
            </w:tcBorders>
            <w:shd w:val="clear" w:color="auto" w:fill="FFFFFF"/>
            <w:vAlign w:val="bottom"/>
          </w:tcPr>
          <w:p w14:paraId="12D14530"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Temperature</w:t>
            </w:r>
          </w:p>
        </w:tc>
        <w:tc>
          <w:tcPr>
            <w:tcW w:w="1260" w:type="dxa"/>
            <w:tcBorders>
              <w:top w:val="single" w:sz="16" w:space="0" w:color="000000"/>
              <w:bottom w:val="single" w:sz="16" w:space="0" w:color="000000"/>
            </w:tcBorders>
            <w:shd w:val="clear" w:color="auto" w:fill="FFFFFF"/>
            <w:vAlign w:val="bottom"/>
          </w:tcPr>
          <w:p w14:paraId="0157ECED"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Hostile Aggression</w:t>
            </w:r>
          </w:p>
        </w:tc>
        <w:tc>
          <w:tcPr>
            <w:tcW w:w="1170" w:type="dxa"/>
            <w:tcBorders>
              <w:top w:val="single" w:sz="16" w:space="0" w:color="000000"/>
              <w:bottom w:val="single" w:sz="16" w:space="0" w:color="000000"/>
            </w:tcBorders>
            <w:shd w:val="clear" w:color="auto" w:fill="FFFFFF"/>
            <w:vAlign w:val="bottom"/>
          </w:tcPr>
          <w:p w14:paraId="2528F333"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Physical Aggression</w:t>
            </w:r>
          </w:p>
        </w:tc>
        <w:tc>
          <w:tcPr>
            <w:tcW w:w="1170" w:type="dxa"/>
            <w:tcBorders>
              <w:top w:val="single" w:sz="16" w:space="0" w:color="000000"/>
              <w:bottom w:val="single" w:sz="16" w:space="0" w:color="000000"/>
            </w:tcBorders>
            <w:shd w:val="clear" w:color="auto" w:fill="FFFFFF"/>
            <w:vAlign w:val="bottom"/>
          </w:tcPr>
          <w:p w14:paraId="2F06C0B9"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Verbal Aggression</w:t>
            </w:r>
          </w:p>
        </w:tc>
        <w:tc>
          <w:tcPr>
            <w:tcW w:w="720" w:type="dxa"/>
            <w:tcBorders>
              <w:top w:val="single" w:sz="16" w:space="0" w:color="000000"/>
              <w:bottom w:val="single" w:sz="16" w:space="0" w:color="000000"/>
            </w:tcBorders>
            <w:shd w:val="clear" w:color="auto" w:fill="FFFFFF"/>
            <w:vAlign w:val="bottom"/>
          </w:tcPr>
          <w:p w14:paraId="311C4C57" w14:textId="77777777" w:rsid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Anger</w:t>
            </w:r>
          </w:p>
          <w:p w14:paraId="25A9809C" w14:textId="77777777" w:rsidR="007F7C0F" w:rsidRPr="00124D01" w:rsidRDefault="007F7C0F" w:rsidP="00124D01">
            <w:pPr>
              <w:autoSpaceDE w:val="0"/>
              <w:autoSpaceDN w:val="0"/>
              <w:adjustRightInd w:val="0"/>
              <w:spacing w:after="0" w:line="240" w:lineRule="auto"/>
              <w:ind w:left="60" w:right="60"/>
              <w:jc w:val="center"/>
              <w:rPr>
                <w:rFonts w:ascii="Arial" w:hAnsi="Arial" w:cs="Arial"/>
                <w:color w:val="000000"/>
                <w:sz w:val="18"/>
                <w:szCs w:val="18"/>
              </w:rPr>
            </w:pPr>
          </w:p>
        </w:tc>
        <w:tc>
          <w:tcPr>
            <w:tcW w:w="990" w:type="dxa"/>
            <w:tcBorders>
              <w:top w:val="single" w:sz="16" w:space="0" w:color="000000"/>
              <w:bottom w:val="single" w:sz="16" w:space="0" w:color="000000"/>
            </w:tcBorders>
            <w:shd w:val="clear" w:color="auto" w:fill="FFFFFF"/>
            <w:vAlign w:val="bottom"/>
          </w:tcPr>
          <w:p w14:paraId="72B79814"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Energetic Arousal</w:t>
            </w:r>
          </w:p>
        </w:tc>
        <w:tc>
          <w:tcPr>
            <w:tcW w:w="990" w:type="dxa"/>
            <w:tcBorders>
              <w:top w:val="single" w:sz="16" w:space="0" w:color="000000"/>
              <w:bottom w:val="single" w:sz="16" w:space="0" w:color="000000"/>
            </w:tcBorders>
            <w:shd w:val="clear" w:color="auto" w:fill="FFFFFF"/>
            <w:vAlign w:val="bottom"/>
          </w:tcPr>
          <w:p w14:paraId="085230B1"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Tense Arousal</w:t>
            </w:r>
          </w:p>
        </w:tc>
        <w:tc>
          <w:tcPr>
            <w:tcW w:w="900" w:type="dxa"/>
            <w:tcBorders>
              <w:top w:val="single" w:sz="16" w:space="0" w:color="000000"/>
              <w:bottom w:val="single" w:sz="16" w:space="0" w:color="000000"/>
            </w:tcBorders>
            <w:shd w:val="clear" w:color="auto" w:fill="FFFFFF"/>
            <w:vAlign w:val="bottom"/>
          </w:tcPr>
          <w:p w14:paraId="5422A415"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Hedonic Tone</w:t>
            </w:r>
          </w:p>
        </w:tc>
        <w:tc>
          <w:tcPr>
            <w:tcW w:w="990" w:type="dxa"/>
            <w:tcBorders>
              <w:top w:val="single" w:sz="16" w:space="0" w:color="000000"/>
              <w:bottom w:val="single" w:sz="16" w:space="0" w:color="000000"/>
            </w:tcBorders>
            <w:shd w:val="clear" w:color="auto" w:fill="FFFFFF"/>
            <w:vAlign w:val="bottom"/>
          </w:tcPr>
          <w:p w14:paraId="4FFD92CB" w14:textId="77777777" w:rsid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Depletion</w:t>
            </w:r>
          </w:p>
          <w:p w14:paraId="4DF5556E" w14:textId="77777777" w:rsidR="007F7C0F" w:rsidRPr="00124D01" w:rsidRDefault="007F7C0F" w:rsidP="00124D01">
            <w:pPr>
              <w:autoSpaceDE w:val="0"/>
              <w:autoSpaceDN w:val="0"/>
              <w:adjustRightInd w:val="0"/>
              <w:spacing w:after="0" w:line="240" w:lineRule="auto"/>
              <w:ind w:left="60" w:right="60"/>
              <w:jc w:val="center"/>
              <w:rPr>
                <w:rFonts w:ascii="Arial" w:hAnsi="Arial" w:cs="Arial"/>
                <w:color w:val="000000"/>
                <w:sz w:val="18"/>
                <w:szCs w:val="18"/>
              </w:rPr>
            </w:pPr>
          </w:p>
        </w:tc>
        <w:tc>
          <w:tcPr>
            <w:tcW w:w="720" w:type="dxa"/>
            <w:tcBorders>
              <w:top w:val="single" w:sz="16" w:space="0" w:color="000000"/>
              <w:bottom w:val="single" w:sz="16" w:space="0" w:color="000000"/>
              <w:right w:val="single" w:sz="16" w:space="0" w:color="000000"/>
            </w:tcBorders>
            <w:shd w:val="clear" w:color="auto" w:fill="FFFFFF"/>
            <w:vAlign w:val="bottom"/>
          </w:tcPr>
          <w:p w14:paraId="57DB3513" w14:textId="77777777" w:rsid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Mood</w:t>
            </w:r>
          </w:p>
          <w:p w14:paraId="0F900B1F" w14:textId="77777777" w:rsidR="007F7C0F" w:rsidRPr="00124D01" w:rsidRDefault="007F7C0F" w:rsidP="00124D01">
            <w:pPr>
              <w:autoSpaceDE w:val="0"/>
              <w:autoSpaceDN w:val="0"/>
              <w:adjustRightInd w:val="0"/>
              <w:spacing w:after="0" w:line="240" w:lineRule="auto"/>
              <w:ind w:left="60" w:right="60"/>
              <w:jc w:val="center"/>
              <w:rPr>
                <w:rFonts w:ascii="Arial" w:hAnsi="Arial" w:cs="Arial"/>
                <w:color w:val="000000"/>
                <w:sz w:val="18"/>
                <w:szCs w:val="18"/>
              </w:rPr>
            </w:pPr>
          </w:p>
        </w:tc>
      </w:tr>
      <w:tr w:rsidR="00124D01" w:rsidRPr="00124D01" w14:paraId="3AE0F5C5" w14:textId="77777777" w:rsidTr="00124D01">
        <w:trPr>
          <w:cantSplit/>
          <w:tblHeader/>
        </w:trPr>
        <w:tc>
          <w:tcPr>
            <w:tcW w:w="1980" w:type="dxa"/>
            <w:tcBorders>
              <w:top w:val="single" w:sz="16" w:space="0" w:color="000000"/>
              <w:left w:val="single" w:sz="16" w:space="0" w:color="000000"/>
              <w:bottom w:val="nil"/>
              <w:right w:val="single" w:sz="16" w:space="0" w:color="000000"/>
            </w:tcBorders>
            <w:shd w:val="clear" w:color="auto" w:fill="FFFFFF"/>
          </w:tcPr>
          <w:p w14:paraId="4B6140F1" w14:textId="77777777" w:rsidR="00124D01" w:rsidRPr="00124D01" w:rsidRDefault="00124D01" w:rsidP="00124D01">
            <w:pPr>
              <w:autoSpaceDE w:val="0"/>
              <w:autoSpaceDN w:val="0"/>
              <w:adjustRightInd w:val="0"/>
              <w:spacing w:after="0" w:line="240" w:lineRule="auto"/>
              <w:ind w:left="60" w:right="60"/>
              <w:rPr>
                <w:rFonts w:ascii="Arial" w:hAnsi="Arial" w:cs="Arial"/>
                <w:color w:val="000000"/>
                <w:sz w:val="18"/>
                <w:szCs w:val="18"/>
              </w:rPr>
            </w:pPr>
            <w:r w:rsidRPr="00124D01">
              <w:rPr>
                <w:rFonts w:ascii="Arial" w:hAnsi="Arial" w:cs="Arial"/>
                <w:color w:val="000000"/>
                <w:sz w:val="18"/>
                <w:szCs w:val="18"/>
              </w:rPr>
              <w:t>Temperature</w:t>
            </w:r>
          </w:p>
        </w:tc>
        <w:tc>
          <w:tcPr>
            <w:tcW w:w="2070" w:type="dxa"/>
            <w:tcBorders>
              <w:top w:val="single" w:sz="16" w:space="0" w:color="000000"/>
              <w:left w:val="single" w:sz="16" w:space="0" w:color="000000"/>
              <w:bottom w:val="nil"/>
            </w:tcBorders>
            <w:shd w:val="clear" w:color="auto" w:fill="FFFFFF"/>
          </w:tcPr>
          <w:p w14:paraId="6D052D92"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1.000</w:t>
            </w:r>
          </w:p>
        </w:tc>
        <w:tc>
          <w:tcPr>
            <w:tcW w:w="1260" w:type="dxa"/>
            <w:tcBorders>
              <w:top w:val="single" w:sz="16" w:space="0" w:color="000000"/>
              <w:bottom w:val="nil"/>
            </w:tcBorders>
            <w:shd w:val="clear" w:color="auto" w:fill="FFFFFF"/>
          </w:tcPr>
          <w:p w14:paraId="7AB239F0"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.238</w:t>
            </w:r>
          </w:p>
        </w:tc>
        <w:tc>
          <w:tcPr>
            <w:tcW w:w="1170" w:type="dxa"/>
            <w:tcBorders>
              <w:top w:val="single" w:sz="16" w:space="0" w:color="000000"/>
              <w:bottom w:val="nil"/>
            </w:tcBorders>
            <w:shd w:val="clear" w:color="auto" w:fill="FFFFFF"/>
          </w:tcPr>
          <w:p w14:paraId="2265AECA"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.310</w:t>
            </w:r>
          </w:p>
        </w:tc>
        <w:tc>
          <w:tcPr>
            <w:tcW w:w="1170" w:type="dxa"/>
            <w:tcBorders>
              <w:top w:val="single" w:sz="16" w:space="0" w:color="000000"/>
              <w:bottom w:val="nil"/>
            </w:tcBorders>
            <w:shd w:val="clear" w:color="auto" w:fill="FFFFFF"/>
          </w:tcPr>
          <w:p w14:paraId="31EF45F0"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.295</w:t>
            </w:r>
          </w:p>
        </w:tc>
        <w:tc>
          <w:tcPr>
            <w:tcW w:w="720" w:type="dxa"/>
            <w:tcBorders>
              <w:top w:val="single" w:sz="16" w:space="0" w:color="000000"/>
              <w:bottom w:val="nil"/>
            </w:tcBorders>
            <w:shd w:val="clear" w:color="auto" w:fill="FFFFFF"/>
          </w:tcPr>
          <w:p w14:paraId="435AD7C3"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.345</w:t>
            </w:r>
          </w:p>
        </w:tc>
        <w:tc>
          <w:tcPr>
            <w:tcW w:w="990" w:type="dxa"/>
            <w:tcBorders>
              <w:top w:val="single" w:sz="16" w:space="0" w:color="000000"/>
              <w:bottom w:val="nil"/>
            </w:tcBorders>
            <w:shd w:val="clear" w:color="auto" w:fill="FFFFFF"/>
          </w:tcPr>
          <w:p w14:paraId="0F1429F0"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-.114</w:t>
            </w:r>
          </w:p>
        </w:tc>
        <w:tc>
          <w:tcPr>
            <w:tcW w:w="990" w:type="dxa"/>
            <w:tcBorders>
              <w:top w:val="single" w:sz="16" w:space="0" w:color="000000"/>
              <w:bottom w:val="nil"/>
            </w:tcBorders>
            <w:shd w:val="clear" w:color="auto" w:fill="FFFFFF"/>
          </w:tcPr>
          <w:p w14:paraId="1399845A"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.159</w:t>
            </w:r>
          </w:p>
        </w:tc>
        <w:tc>
          <w:tcPr>
            <w:tcW w:w="900" w:type="dxa"/>
            <w:tcBorders>
              <w:top w:val="single" w:sz="16" w:space="0" w:color="000000"/>
              <w:bottom w:val="nil"/>
            </w:tcBorders>
            <w:shd w:val="clear" w:color="auto" w:fill="FFFFFF"/>
          </w:tcPr>
          <w:p w14:paraId="037731F6"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-.090</w:t>
            </w:r>
          </w:p>
        </w:tc>
        <w:tc>
          <w:tcPr>
            <w:tcW w:w="990" w:type="dxa"/>
            <w:tcBorders>
              <w:top w:val="single" w:sz="16" w:space="0" w:color="000000"/>
              <w:bottom w:val="nil"/>
            </w:tcBorders>
            <w:shd w:val="clear" w:color="auto" w:fill="FFFFFF"/>
          </w:tcPr>
          <w:p w14:paraId="0EC465DD"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.205</w:t>
            </w:r>
          </w:p>
        </w:tc>
        <w:tc>
          <w:tcPr>
            <w:tcW w:w="720" w:type="dxa"/>
            <w:tcBorders>
              <w:top w:val="single" w:sz="16" w:space="0" w:color="000000"/>
              <w:bottom w:val="nil"/>
              <w:right w:val="single" w:sz="16" w:space="0" w:color="000000"/>
            </w:tcBorders>
            <w:shd w:val="clear" w:color="auto" w:fill="FFFFFF"/>
          </w:tcPr>
          <w:p w14:paraId="1F848B4E"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-.279</w:t>
            </w:r>
          </w:p>
        </w:tc>
      </w:tr>
      <w:tr w:rsidR="00124D01" w:rsidRPr="00124D01" w14:paraId="30811CDC" w14:textId="77777777" w:rsidTr="00124D01">
        <w:trPr>
          <w:cantSplit/>
          <w:tblHeader/>
        </w:trPr>
        <w:tc>
          <w:tcPr>
            <w:tcW w:w="1980" w:type="dxa"/>
            <w:tcBorders>
              <w:top w:val="nil"/>
              <w:left w:val="single" w:sz="16" w:space="0" w:color="000000"/>
              <w:bottom w:val="nil"/>
              <w:right w:val="single" w:sz="16" w:space="0" w:color="000000"/>
            </w:tcBorders>
            <w:shd w:val="clear" w:color="auto" w:fill="FFFFFF"/>
          </w:tcPr>
          <w:p w14:paraId="63415683" w14:textId="77777777" w:rsidR="00124D01" w:rsidRPr="00124D01" w:rsidRDefault="005903F5" w:rsidP="00124D01">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Hostile Aggression</w:t>
            </w:r>
          </w:p>
        </w:tc>
        <w:tc>
          <w:tcPr>
            <w:tcW w:w="2070" w:type="dxa"/>
            <w:tcBorders>
              <w:top w:val="nil"/>
              <w:left w:val="single" w:sz="16" w:space="0" w:color="000000"/>
              <w:bottom w:val="nil"/>
            </w:tcBorders>
            <w:shd w:val="clear" w:color="auto" w:fill="FFFFFF"/>
          </w:tcPr>
          <w:p w14:paraId="5CA0D886"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.238</w:t>
            </w:r>
          </w:p>
        </w:tc>
        <w:tc>
          <w:tcPr>
            <w:tcW w:w="1260" w:type="dxa"/>
            <w:tcBorders>
              <w:top w:val="nil"/>
              <w:bottom w:val="nil"/>
            </w:tcBorders>
            <w:shd w:val="clear" w:color="auto" w:fill="FFFFFF"/>
          </w:tcPr>
          <w:p w14:paraId="219F6CF7"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1.000</w:t>
            </w:r>
          </w:p>
        </w:tc>
        <w:tc>
          <w:tcPr>
            <w:tcW w:w="1170" w:type="dxa"/>
            <w:tcBorders>
              <w:top w:val="nil"/>
              <w:bottom w:val="nil"/>
            </w:tcBorders>
            <w:shd w:val="clear" w:color="auto" w:fill="FFFFFF"/>
          </w:tcPr>
          <w:p w14:paraId="7C2402DD"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.346</w:t>
            </w:r>
          </w:p>
        </w:tc>
        <w:tc>
          <w:tcPr>
            <w:tcW w:w="1170" w:type="dxa"/>
            <w:tcBorders>
              <w:top w:val="nil"/>
              <w:bottom w:val="nil"/>
            </w:tcBorders>
            <w:shd w:val="clear" w:color="auto" w:fill="FFFFFF"/>
          </w:tcPr>
          <w:p w14:paraId="0C8ECEE6"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.419</w:t>
            </w:r>
          </w:p>
        </w:tc>
        <w:tc>
          <w:tcPr>
            <w:tcW w:w="720" w:type="dxa"/>
            <w:tcBorders>
              <w:top w:val="nil"/>
              <w:bottom w:val="nil"/>
            </w:tcBorders>
            <w:shd w:val="clear" w:color="auto" w:fill="FFFFFF"/>
          </w:tcPr>
          <w:p w14:paraId="5DA415B6"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.394</w:t>
            </w:r>
          </w:p>
        </w:tc>
        <w:tc>
          <w:tcPr>
            <w:tcW w:w="990" w:type="dxa"/>
            <w:tcBorders>
              <w:top w:val="nil"/>
              <w:bottom w:val="nil"/>
            </w:tcBorders>
            <w:shd w:val="clear" w:color="auto" w:fill="FFFFFF"/>
          </w:tcPr>
          <w:p w14:paraId="7AE1BDE2"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-.106</w:t>
            </w:r>
          </w:p>
        </w:tc>
        <w:tc>
          <w:tcPr>
            <w:tcW w:w="990" w:type="dxa"/>
            <w:tcBorders>
              <w:top w:val="nil"/>
              <w:bottom w:val="nil"/>
            </w:tcBorders>
            <w:shd w:val="clear" w:color="auto" w:fill="FFFFFF"/>
          </w:tcPr>
          <w:p w14:paraId="413E6DFA"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.201</w:t>
            </w:r>
          </w:p>
        </w:tc>
        <w:tc>
          <w:tcPr>
            <w:tcW w:w="900" w:type="dxa"/>
            <w:tcBorders>
              <w:top w:val="nil"/>
              <w:bottom w:val="nil"/>
            </w:tcBorders>
            <w:shd w:val="clear" w:color="auto" w:fill="FFFFFF"/>
          </w:tcPr>
          <w:p w14:paraId="130DF8CC"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-.196</w:t>
            </w:r>
          </w:p>
        </w:tc>
        <w:tc>
          <w:tcPr>
            <w:tcW w:w="990" w:type="dxa"/>
            <w:tcBorders>
              <w:top w:val="nil"/>
              <w:bottom w:val="nil"/>
            </w:tcBorders>
            <w:shd w:val="clear" w:color="auto" w:fill="FFFFFF"/>
          </w:tcPr>
          <w:p w14:paraId="1A0E6FF2"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.190</w:t>
            </w:r>
          </w:p>
        </w:tc>
        <w:tc>
          <w:tcPr>
            <w:tcW w:w="720" w:type="dxa"/>
            <w:tcBorders>
              <w:top w:val="nil"/>
              <w:bottom w:val="nil"/>
              <w:right w:val="single" w:sz="16" w:space="0" w:color="000000"/>
            </w:tcBorders>
            <w:shd w:val="clear" w:color="auto" w:fill="FFFFFF"/>
          </w:tcPr>
          <w:p w14:paraId="36E9557B"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-.202</w:t>
            </w:r>
          </w:p>
        </w:tc>
      </w:tr>
      <w:tr w:rsidR="00124D01" w:rsidRPr="00124D01" w14:paraId="69D89147" w14:textId="77777777" w:rsidTr="00124D01">
        <w:trPr>
          <w:cantSplit/>
          <w:tblHeader/>
        </w:trPr>
        <w:tc>
          <w:tcPr>
            <w:tcW w:w="1980" w:type="dxa"/>
            <w:tcBorders>
              <w:top w:val="nil"/>
              <w:left w:val="single" w:sz="16" w:space="0" w:color="000000"/>
              <w:bottom w:val="nil"/>
              <w:right w:val="single" w:sz="16" w:space="0" w:color="000000"/>
            </w:tcBorders>
            <w:shd w:val="clear" w:color="auto" w:fill="FFFFFF"/>
          </w:tcPr>
          <w:p w14:paraId="643D0135" w14:textId="77777777" w:rsidR="00124D01" w:rsidRPr="00124D01" w:rsidRDefault="005903F5" w:rsidP="00124D01">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Physical Aggression</w:t>
            </w:r>
          </w:p>
        </w:tc>
        <w:tc>
          <w:tcPr>
            <w:tcW w:w="2070" w:type="dxa"/>
            <w:tcBorders>
              <w:top w:val="nil"/>
              <w:left w:val="single" w:sz="16" w:space="0" w:color="000000"/>
              <w:bottom w:val="nil"/>
            </w:tcBorders>
            <w:shd w:val="clear" w:color="auto" w:fill="FFFFFF"/>
          </w:tcPr>
          <w:p w14:paraId="13642D91"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.310</w:t>
            </w:r>
          </w:p>
        </w:tc>
        <w:tc>
          <w:tcPr>
            <w:tcW w:w="1260" w:type="dxa"/>
            <w:tcBorders>
              <w:top w:val="nil"/>
              <w:bottom w:val="nil"/>
            </w:tcBorders>
            <w:shd w:val="clear" w:color="auto" w:fill="FFFFFF"/>
          </w:tcPr>
          <w:p w14:paraId="0534C8F4"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.346</w:t>
            </w:r>
          </w:p>
        </w:tc>
        <w:tc>
          <w:tcPr>
            <w:tcW w:w="1170" w:type="dxa"/>
            <w:tcBorders>
              <w:top w:val="nil"/>
              <w:bottom w:val="nil"/>
            </w:tcBorders>
            <w:shd w:val="clear" w:color="auto" w:fill="FFFFFF"/>
          </w:tcPr>
          <w:p w14:paraId="550DF1BC"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1.000</w:t>
            </w:r>
          </w:p>
        </w:tc>
        <w:tc>
          <w:tcPr>
            <w:tcW w:w="1170" w:type="dxa"/>
            <w:tcBorders>
              <w:top w:val="nil"/>
              <w:bottom w:val="nil"/>
            </w:tcBorders>
            <w:shd w:val="clear" w:color="auto" w:fill="FFFFFF"/>
          </w:tcPr>
          <w:p w14:paraId="12FFA2E0"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.638</w:t>
            </w:r>
          </w:p>
        </w:tc>
        <w:tc>
          <w:tcPr>
            <w:tcW w:w="720" w:type="dxa"/>
            <w:tcBorders>
              <w:top w:val="nil"/>
              <w:bottom w:val="nil"/>
            </w:tcBorders>
            <w:shd w:val="clear" w:color="auto" w:fill="FFFFFF"/>
          </w:tcPr>
          <w:p w14:paraId="74181C3A"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.613</w:t>
            </w:r>
          </w:p>
        </w:tc>
        <w:tc>
          <w:tcPr>
            <w:tcW w:w="990" w:type="dxa"/>
            <w:tcBorders>
              <w:top w:val="nil"/>
              <w:bottom w:val="nil"/>
            </w:tcBorders>
            <w:shd w:val="clear" w:color="auto" w:fill="FFFFFF"/>
          </w:tcPr>
          <w:p w14:paraId="5BFFC764"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-.194</w:t>
            </w:r>
          </w:p>
        </w:tc>
        <w:tc>
          <w:tcPr>
            <w:tcW w:w="990" w:type="dxa"/>
            <w:tcBorders>
              <w:top w:val="nil"/>
              <w:bottom w:val="nil"/>
            </w:tcBorders>
            <w:shd w:val="clear" w:color="auto" w:fill="FFFFFF"/>
          </w:tcPr>
          <w:p w14:paraId="7E913DF0"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.122</w:t>
            </w:r>
          </w:p>
        </w:tc>
        <w:tc>
          <w:tcPr>
            <w:tcW w:w="900" w:type="dxa"/>
            <w:tcBorders>
              <w:top w:val="nil"/>
              <w:bottom w:val="nil"/>
            </w:tcBorders>
            <w:shd w:val="clear" w:color="auto" w:fill="FFFFFF"/>
          </w:tcPr>
          <w:p w14:paraId="25020EA2"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-.332</w:t>
            </w:r>
          </w:p>
        </w:tc>
        <w:tc>
          <w:tcPr>
            <w:tcW w:w="990" w:type="dxa"/>
            <w:tcBorders>
              <w:top w:val="nil"/>
              <w:bottom w:val="nil"/>
            </w:tcBorders>
            <w:shd w:val="clear" w:color="auto" w:fill="FFFFFF"/>
          </w:tcPr>
          <w:p w14:paraId="5AF82CCC"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.174</w:t>
            </w:r>
          </w:p>
        </w:tc>
        <w:tc>
          <w:tcPr>
            <w:tcW w:w="720" w:type="dxa"/>
            <w:tcBorders>
              <w:top w:val="nil"/>
              <w:bottom w:val="nil"/>
              <w:right w:val="single" w:sz="16" w:space="0" w:color="000000"/>
            </w:tcBorders>
            <w:shd w:val="clear" w:color="auto" w:fill="FFFFFF"/>
          </w:tcPr>
          <w:p w14:paraId="7DDB870A"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-.377</w:t>
            </w:r>
          </w:p>
        </w:tc>
      </w:tr>
      <w:tr w:rsidR="00124D01" w:rsidRPr="00124D01" w14:paraId="4B181764" w14:textId="77777777" w:rsidTr="00124D01">
        <w:trPr>
          <w:cantSplit/>
          <w:tblHeader/>
        </w:trPr>
        <w:tc>
          <w:tcPr>
            <w:tcW w:w="1980" w:type="dxa"/>
            <w:tcBorders>
              <w:top w:val="nil"/>
              <w:left w:val="single" w:sz="16" w:space="0" w:color="000000"/>
              <w:bottom w:val="nil"/>
              <w:right w:val="single" w:sz="16" w:space="0" w:color="000000"/>
            </w:tcBorders>
            <w:shd w:val="clear" w:color="auto" w:fill="FFFFFF"/>
          </w:tcPr>
          <w:p w14:paraId="344A3A5E" w14:textId="77777777" w:rsidR="00124D01" w:rsidRPr="00124D01" w:rsidRDefault="005903F5" w:rsidP="00124D01">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Verbal Aggression</w:t>
            </w:r>
          </w:p>
        </w:tc>
        <w:tc>
          <w:tcPr>
            <w:tcW w:w="2070" w:type="dxa"/>
            <w:tcBorders>
              <w:top w:val="nil"/>
              <w:left w:val="single" w:sz="16" w:space="0" w:color="000000"/>
              <w:bottom w:val="nil"/>
            </w:tcBorders>
            <w:shd w:val="clear" w:color="auto" w:fill="FFFFFF"/>
          </w:tcPr>
          <w:p w14:paraId="1EADFF5E"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.295</w:t>
            </w:r>
          </w:p>
        </w:tc>
        <w:tc>
          <w:tcPr>
            <w:tcW w:w="1260" w:type="dxa"/>
            <w:tcBorders>
              <w:top w:val="nil"/>
              <w:bottom w:val="nil"/>
            </w:tcBorders>
            <w:shd w:val="clear" w:color="auto" w:fill="FFFFFF"/>
          </w:tcPr>
          <w:p w14:paraId="142A7D1D"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.419</w:t>
            </w:r>
          </w:p>
        </w:tc>
        <w:tc>
          <w:tcPr>
            <w:tcW w:w="1170" w:type="dxa"/>
            <w:tcBorders>
              <w:top w:val="nil"/>
              <w:bottom w:val="nil"/>
            </w:tcBorders>
            <w:shd w:val="clear" w:color="auto" w:fill="FFFFFF"/>
          </w:tcPr>
          <w:p w14:paraId="3D0E6B58"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.638</w:t>
            </w:r>
          </w:p>
        </w:tc>
        <w:tc>
          <w:tcPr>
            <w:tcW w:w="1170" w:type="dxa"/>
            <w:tcBorders>
              <w:top w:val="nil"/>
              <w:bottom w:val="nil"/>
            </w:tcBorders>
            <w:shd w:val="clear" w:color="auto" w:fill="FFFFFF"/>
          </w:tcPr>
          <w:p w14:paraId="6D38F671"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1.000</w:t>
            </w:r>
          </w:p>
        </w:tc>
        <w:tc>
          <w:tcPr>
            <w:tcW w:w="720" w:type="dxa"/>
            <w:tcBorders>
              <w:top w:val="nil"/>
              <w:bottom w:val="nil"/>
            </w:tcBorders>
            <w:shd w:val="clear" w:color="auto" w:fill="FFFFFF"/>
          </w:tcPr>
          <w:p w14:paraId="3D534756"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.642</w:t>
            </w:r>
          </w:p>
        </w:tc>
        <w:tc>
          <w:tcPr>
            <w:tcW w:w="990" w:type="dxa"/>
            <w:tcBorders>
              <w:top w:val="nil"/>
              <w:bottom w:val="nil"/>
            </w:tcBorders>
            <w:shd w:val="clear" w:color="auto" w:fill="FFFFFF"/>
          </w:tcPr>
          <w:p w14:paraId="3EE47281"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-.236</w:t>
            </w:r>
          </w:p>
        </w:tc>
        <w:tc>
          <w:tcPr>
            <w:tcW w:w="990" w:type="dxa"/>
            <w:tcBorders>
              <w:top w:val="nil"/>
              <w:bottom w:val="nil"/>
            </w:tcBorders>
            <w:shd w:val="clear" w:color="auto" w:fill="FFFFFF"/>
          </w:tcPr>
          <w:p w14:paraId="5D09848C"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.142</w:t>
            </w:r>
          </w:p>
        </w:tc>
        <w:tc>
          <w:tcPr>
            <w:tcW w:w="900" w:type="dxa"/>
            <w:tcBorders>
              <w:top w:val="nil"/>
              <w:bottom w:val="nil"/>
            </w:tcBorders>
            <w:shd w:val="clear" w:color="auto" w:fill="FFFFFF"/>
          </w:tcPr>
          <w:p w14:paraId="512EC5DA"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-.327</w:t>
            </w:r>
          </w:p>
        </w:tc>
        <w:tc>
          <w:tcPr>
            <w:tcW w:w="990" w:type="dxa"/>
            <w:tcBorders>
              <w:top w:val="nil"/>
              <w:bottom w:val="nil"/>
            </w:tcBorders>
            <w:shd w:val="clear" w:color="auto" w:fill="FFFFFF"/>
          </w:tcPr>
          <w:p w14:paraId="0A69119E"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.139</w:t>
            </w:r>
          </w:p>
        </w:tc>
        <w:tc>
          <w:tcPr>
            <w:tcW w:w="720" w:type="dxa"/>
            <w:tcBorders>
              <w:top w:val="nil"/>
              <w:bottom w:val="nil"/>
              <w:right w:val="single" w:sz="16" w:space="0" w:color="000000"/>
            </w:tcBorders>
            <w:shd w:val="clear" w:color="auto" w:fill="FFFFFF"/>
          </w:tcPr>
          <w:p w14:paraId="7BD59091"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-.244</w:t>
            </w:r>
          </w:p>
        </w:tc>
      </w:tr>
      <w:tr w:rsidR="00124D01" w:rsidRPr="00124D01" w14:paraId="5392429E" w14:textId="77777777" w:rsidTr="00124D01">
        <w:trPr>
          <w:cantSplit/>
          <w:tblHeader/>
        </w:trPr>
        <w:tc>
          <w:tcPr>
            <w:tcW w:w="1980" w:type="dxa"/>
            <w:tcBorders>
              <w:top w:val="nil"/>
              <w:left w:val="single" w:sz="16" w:space="0" w:color="000000"/>
              <w:bottom w:val="nil"/>
              <w:right w:val="single" w:sz="16" w:space="0" w:color="000000"/>
            </w:tcBorders>
            <w:shd w:val="clear" w:color="auto" w:fill="FFFFFF"/>
          </w:tcPr>
          <w:p w14:paraId="764635F6" w14:textId="77777777" w:rsidR="00124D01" w:rsidRPr="00124D01" w:rsidRDefault="00124D01" w:rsidP="00124D01">
            <w:pPr>
              <w:autoSpaceDE w:val="0"/>
              <w:autoSpaceDN w:val="0"/>
              <w:adjustRightInd w:val="0"/>
              <w:spacing w:after="0" w:line="240" w:lineRule="auto"/>
              <w:ind w:left="60" w:right="60"/>
              <w:rPr>
                <w:rFonts w:ascii="Arial" w:hAnsi="Arial" w:cs="Arial"/>
                <w:color w:val="000000"/>
                <w:sz w:val="18"/>
                <w:szCs w:val="18"/>
              </w:rPr>
            </w:pPr>
            <w:r w:rsidRPr="00124D01">
              <w:rPr>
                <w:rFonts w:ascii="Arial" w:hAnsi="Arial" w:cs="Arial"/>
                <w:color w:val="000000"/>
                <w:sz w:val="18"/>
                <w:szCs w:val="18"/>
              </w:rPr>
              <w:t>Anger</w:t>
            </w:r>
          </w:p>
        </w:tc>
        <w:tc>
          <w:tcPr>
            <w:tcW w:w="2070" w:type="dxa"/>
            <w:tcBorders>
              <w:top w:val="nil"/>
              <w:left w:val="single" w:sz="16" w:space="0" w:color="000000"/>
              <w:bottom w:val="nil"/>
            </w:tcBorders>
            <w:shd w:val="clear" w:color="auto" w:fill="FFFFFF"/>
          </w:tcPr>
          <w:p w14:paraId="7E910803"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.345</w:t>
            </w:r>
          </w:p>
        </w:tc>
        <w:tc>
          <w:tcPr>
            <w:tcW w:w="1260" w:type="dxa"/>
            <w:tcBorders>
              <w:top w:val="nil"/>
              <w:bottom w:val="nil"/>
            </w:tcBorders>
            <w:shd w:val="clear" w:color="auto" w:fill="FFFFFF"/>
          </w:tcPr>
          <w:p w14:paraId="1CED5FCA"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.394</w:t>
            </w:r>
          </w:p>
        </w:tc>
        <w:tc>
          <w:tcPr>
            <w:tcW w:w="1170" w:type="dxa"/>
            <w:tcBorders>
              <w:top w:val="nil"/>
              <w:bottom w:val="nil"/>
            </w:tcBorders>
            <w:shd w:val="clear" w:color="auto" w:fill="FFFFFF"/>
          </w:tcPr>
          <w:p w14:paraId="5980963B"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.613</w:t>
            </w:r>
          </w:p>
        </w:tc>
        <w:tc>
          <w:tcPr>
            <w:tcW w:w="1170" w:type="dxa"/>
            <w:tcBorders>
              <w:top w:val="nil"/>
              <w:bottom w:val="nil"/>
            </w:tcBorders>
            <w:shd w:val="clear" w:color="auto" w:fill="FFFFFF"/>
          </w:tcPr>
          <w:p w14:paraId="35104B12"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.642</w:t>
            </w:r>
          </w:p>
        </w:tc>
        <w:tc>
          <w:tcPr>
            <w:tcW w:w="720" w:type="dxa"/>
            <w:tcBorders>
              <w:top w:val="nil"/>
              <w:bottom w:val="nil"/>
            </w:tcBorders>
            <w:shd w:val="clear" w:color="auto" w:fill="FFFFFF"/>
          </w:tcPr>
          <w:p w14:paraId="4D1CD21F"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1.000</w:t>
            </w:r>
          </w:p>
        </w:tc>
        <w:tc>
          <w:tcPr>
            <w:tcW w:w="990" w:type="dxa"/>
            <w:tcBorders>
              <w:top w:val="nil"/>
              <w:bottom w:val="nil"/>
            </w:tcBorders>
            <w:shd w:val="clear" w:color="auto" w:fill="FFFFFF"/>
          </w:tcPr>
          <w:p w14:paraId="65B5CE45"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-.171</w:t>
            </w:r>
          </w:p>
        </w:tc>
        <w:tc>
          <w:tcPr>
            <w:tcW w:w="990" w:type="dxa"/>
            <w:tcBorders>
              <w:top w:val="nil"/>
              <w:bottom w:val="nil"/>
            </w:tcBorders>
            <w:shd w:val="clear" w:color="auto" w:fill="FFFFFF"/>
          </w:tcPr>
          <w:p w14:paraId="0AB71332"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.158</w:t>
            </w:r>
          </w:p>
        </w:tc>
        <w:tc>
          <w:tcPr>
            <w:tcW w:w="900" w:type="dxa"/>
            <w:tcBorders>
              <w:top w:val="nil"/>
              <w:bottom w:val="nil"/>
            </w:tcBorders>
            <w:shd w:val="clear" w:color="auto" w:fill="FFFFFF"/>
          </w:tcPr>
          <w:p w14:paraId="2C682EBF"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-.351</w:t>
            </w:r>
          </w:p>
        </w:tc>
        <w:tc>
          <w:tcPr>
            <w:tcW w:w="990" w:type="dxa"/>
            <w:tcBorders>
              <w:top w:val="nil"/>
              <w:bottom w:val="nil"/>
            </w:tcBorders>
            <w:shd w:val="clear" w:color="auto" w:fill="FFFFFF"/>
          </w:tcPr>
          <w:p w14:paraId="33D6171A"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.202</w:t>
            </w:r>
          </w:p>
        </w:tc>
        <w:tc>
          <w:tcPr>
            <w:tcW w:w="720" w:type="dxa"/>
            <w:tcBorders>
              <w:top w:val="nil"/>
              <w:bottom w:val="nil"/>
              <w:right w:val="single" w:sz="16" w:space="0" w:color="000000"/>
            </w:tcBorders>
            <w:shd w:val="clear" w:color="auto" w:fill="FFFFFF"/>
          </w:tcPr>
          <w:p w14:paraId="3740FF63"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-.291</w:t>
            </w:r>
          </w:p>
        </w:tc>
      </w:tr>
      <w:tr w:rsidR="00124D01" w:rsidRPr="00124D01" w14:paraId="11512D29" w14:textId="77777777" w:rsidTr="00124D01">
        <w:trPr>
          <w:cantSplit/>
          <w:tblHeader/>
        </w:trPr>
        <w:tc>
          <w:tcPr>
            <w:tcW w:w="1980" w:type="dxa"/>
            <w:tcBorders>
              <w:top w:val="nil"/>
              <w:left w:val="single" w:sz="16" w:space="0" w:color="000000"/>
              <w:bottom w:val="nil"/>
              <w:right w:val="single" w:sz="16" w:space="0" w:color="000000"/>
            </w:tcBorders>
            <w:shd w:val="clear" w:color="auto" w:fill="FFFFFF"/>
          </w:tcPr>
          <w:p w14:paraId="2D129672" w14:textId="77777777" w:rsidR="00124D01" w:rsidRPr="00124D01" w:rsidRDefault="005903F5" w:rsidP="00124D01">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Energetic Arousal</w:t>
            </w:r>
          </w:p>
        </w:tc>
        <w:tc>
          <w:tcPr>
            <w:tcW w:w="2070" w:type="dxa"/>
            <w:tcBorders>
              <w:top w:val="nil"/>
              <w:left w:val="single" w:sz="16" w:space="0" w:color="000000"/>
              <w:bottom w:val="nil"/>
            </w:tcBorders>
            <w:shd w:val="clear" w:color="auto" w:fill="FFFFFF"/>
          </w:tcPr>
          <w:p w14:paraId="3D224E3C"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-.114</w:t>
            </w:r>
          </w:p>
        </w:tc>
        <w:tc>
          <w:tcPr>
            <w:tcW w:w="1260" w:type="dxa"/>
            <w:tcBorders>
              <w:top w:val="nil"/>
              <w:bottom w:val="nil"/>
            </w:tcBorders>
            <w:shd w:val="clear" w:color="auto" w:fill="FFFFFF"/>
          </w:tcPr>
          <w:p w14:paraId="68201DD3"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-.106</w:t>
            </w:r>
          </w:p>
        </w:tc>
        <w:tc>
          <w:tcPr>
            <w:tcW w:w="1170" w:type="dxa"/>
            <w:tcBorders>
              <w:top w:val="nil"/>
              <w:bottom w:val="nil"/>
            </w:tcBorders>
            <w:shd w:val="clear" w:color="auto" w:fill="FFFFFF"/>
          </w:tcPr>
          <w:p w14:paraId="3325132D"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-.194</w:t>
            </w:r>
          </w:p>
        </w:tc>
        <w:tc>
          <w:tcPr>
            <w:tcW w:w="1170" w:type="dxa"/>
            <w:tcBorders>
              <w:top w:val="nil"/>
              <w:bottom w:val="nil"/>
            </w:tcBorders>
            <w:shd w:val="clear" w:color="auto" w:fill="FFFFFF"/>
          </w:tcPr>
          <w:p w14:paraId="305D71ED"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-.236</w:t>
            </w:r>
          </w:p>
        </w:tc>
        <w:tc>
          <w:tcPr>
            <w:tcW w:w="720" w:type="dxa"/>
            <w:tcBorders>
              <w:top w:val="nil"/>
              <w:bottom w:val="nil"/>
            </w:tcBorders>
            <w:shd w:val="clear" w:color="auto" w:fill="FFFFFF"/>
          </w:tcPr>
          <w:p w14:paraId="0BE85D01"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-.171</w:t>
            </w:r>
          </w:p>
        </w:tc>
        <w:tc>
          <w:tcPr>
            <w:tcW w:w="990" w:type="dxa"/>
            <w:tcBorders>
              <w:top w:val="nil"/>
              <w:bottom w:val="nil"/>
            </w:tcBorders>
            <w:shd w:val="clear" w:color="auto" w:fill="FFFFFF"/>
          </w:tcPr>
          <w:p w14:paraId="6C44A2E9"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1.000</w:t>
            </w:r>
          </w:p>
        </w:tc>
        <w:tc>
          <w:tcPr>
            <w:tcW w:w="990" w:type="dxa"/>
            <w:tcBorders>
              <w:top w:val="nil"/>
              <w:bottom w:val="nil"/>
            </w:tcBorders>
            <w:shd w:val="clear" w:color="auto" w:fill="FFFFFF"/>
          </w:tcPr>
          <w:p w14:paraId="202AC3A6"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-.284</w:t>
            </w:r>
          </w:p>
        </w:tc>
        <w:tc>
          <w:tcPr>
            <w:tcW w:w="900" w:type="dxa"/>
            <w:tcBorders>
              <w:top w:val="nil"/>
              <w:bottom w:val="nil"/>
            </w:tcBorders>
            <w:shd w:val="clear" w:color="auto" w:fill="FFFFFF"/>
          </w:tcPr>
          <w:p w14:paraId="23A08CA6"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.388</w:t>
            </w:r>
          </w:p>
        </w:tc>
        <w:tc>
          <w:tcPr>
            <w:tcW w:w="990" w:type="dxa"/>
            <w:tcBorders>
              <w:top w:val="nil"/>
              <w:bottom w:val="nil"/>
            </w:tcBorders>
            <w:shd w:val="clear" w:color="auto" w:fill="FFFFFF"/>
          </w:tcPr>
          <w:p w14:paraId="614091DF"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-.251</w:t>
            </w:r>
          </w:p>
        </w:tc>
        <w:tc>
          <w:tcPr>
            <w:tcW w:w="720" w:type="dxa"/>
            <w:tcBorders>
              <w:top w:val="nil"/>
              <w:bottom w:val="nil"/>
              <w:right w:val="single" w:sz="16" w:space="0" w:color="000000"/>
            </w:tcBorders>
            <w:shd w:val="clear" w:color="auto" w:fill="FFFFFF"/>
          </w:tcPr>
          <w:p w14:paraId="0529027D"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.246</w:t>
            </w:r>
          </w:p>
        </w:tc>
      </w:tr>
      <w:tr w:rsidR="00124D01" w:rsidRPr="00124D01" w14:paraId="3F68F4C4" w14:textId="77777777" w:rsidTr="00124D01">
        <w:trPr>
          <w:cantSplit/>
          <w:tblHeader/>
        </w:trPr>
        <w:tc>
          <w:tcPr>
            <w:tcW w:w="1980" w:type="dxa"/>
            <w:tcBorders>
              <w:top w:val="nil"/>
              <w:left w:val="single" w:sz="16" w:space="0" w:color="000000"/>
              <w:bottom w:val="nil"/>
              <w:right w:val="single" w:sz="16" w:space="0" w:color="000000"/>
            </w:tcBorders>
            <w:shd w:val="clear" w:color="auto" w:fill="FFFFFF"/>
          </w:tcPr>
          <w:p w14:paraId="723E36C3" w14:textId="77777777" w:rsidR="00124D01" w:rsidRPr="00124D01" w:rsidRDefault="005903F5" w:rsidP="00124D01">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Tense Arousal</w:t>
            </w:r>
          </w:p>
        </w:tc>
        <w:tc>
          <w:tcPr>
            <w:tcW w:w="2070" w:type="dxa"/>
            <w:tcBorders>
              <w:top w:val="nil"/>
              <w:left w:val="single" w:sz="16" w:space="0" w:color="000000"/>
              <w:bottom w:val="nil"/>
            </w:tcBorders>
            <w:shd w:val="clear" w:color="auto" w:fill="FFFFFF"/>
          </w:tcPr>
          <w:p w14:paraId="57C7D1DF"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.159</w:t>
            </w:r>
          </w:p>
        </w:tc>
        <w:tc>
          <w:tcPr>
            <w:tcW w:w="1260" w:type="dxa"/>
            <w:tcBorders>
              <w:top w:val="nil"/>
              <w:bottom w:val="nil"/>
            </w:tcBorders>
            <w:shd w:val="clear" w:color="auto" w:fill="FFFFFF"/>
          </w:tcPr>
          <w:p w14:paraId="27CB3BBE"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.201</w:t>
            </w:r>
          </w:p>
        </w:tc>
        <w:tc>
          <w:tcPr>
            <w:tcW w:w="1170" w:type="dxa"/>
            <w:tcBorders>
              <w:top w:val="nil"/>
              <w:bottom w:val="nil"/>
            </w:tcBorders>
            <w:shd w:val="clear" w:color="auto" w:fill="FFFFFF"/>
          </w:tcPr>
          <w:p w14:paraId="3ABFB8CC"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.122</w:t>
            </w:r>
          </w:p>
        </w:tc>
        <w:tc>
          <w:tcPr>
            <w:tcW w:w="1170" w:type="dxa"/>
            <w:tcBorders>
              <w:top w:val="nil"/>
              <w:bottom w:val="nil"/>
            </w:tcBorders>
            <w:shd w:val="clear" w:color="auto" w:fill="FFFFFF"/>
          </w:tcPr>
          <w:p w14:paraId="68213C9A"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.142</w:t>
            </w:r>
          </w:p>
        </w:tc>
        <w:tc>
          <w:tcPr>
            <w:tcW w:w="720" w:type="dxa"/>
            <w:tcBorders>
              <w:top w:val="nil"/>
              <w:bottom w:val="nil"/>
            </w:tcBorders>
            <w:shd w:val="clear" w:color="auto" w:fill="FFFFFF"/>
          </w:tcPr>
          <w:p w14:paraId="5E1EDF9F"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.158</w:t>
            </w:r>
          </w:p>
        </w:tc>
        <w:tc>
          <w:tcPr>
            <w:tcW w:w="990" w:type="dxa"/>
            <w:tcBorders>
              <w:top w:val="nil"/>
              <w:bottom w:val="nil"/>
            </w:tcBorders>
            <w:shd w:val="clear" w:color="auto" w:fill="FFFFFF"/>
          </w:tcPr>
          <w:p w14:paraId="6175C461"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-.284</w:t>
            </w:r>
          </w:p>
        </w:tc>
        <w:tc>
          <w:tcPr>
            <w:tcW w:w="990" w:type="dxa"/>
            <w:tcBorders>
              <w:top w:val="nil"/>
              <w:bottom w:val="nil"/>
            </w:tcBorders>
            <w:shd w:val="clear" w:color="auto" w:fill="FFFFFF"/>
          </w:tcPr>
          <w:p w14:paraId="7DFBB379"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1.000</w:t>
            </w:r>
          </w:p>
        </w:tc>
        <w:tc>
          <w:tcPr>
            <w:tcW w:w="900" w:type="dxa"/>
            <w:tcBorders>
              <w:top w:val="nil"/>
              <w:bottom w:val="nil"/>
            </w:tcBorders>
            <w:shd w:val="clear" w:color="auto" w:fill="FFFFFF"/>
          </w:tcPr>
          <w:p w14:paraId="3C211AEC"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-.332</w:t>
            </w:r>
          </w:p>
        </w:tc>
        <w:tc>
          <w:tcPr>
            <w:tcW w:w="990" w:type="dxa"/>
            <w:tcBorders>
              <w:top w:val="nil"/>
              <w:bottom w:val="nil"/>
            </w:tcBorders>
            <w:shd w:val="clear" w:color="auto" w:fill="FFFFFF"/>
          </w:tcPr>
          <w:p w14:paraId="5D12B436"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.340</w:t>
            </w:r>
          </w:p>
        </w:tc>
        <w:tc>
          <w:tcPr>
            <w:tcW w:w="720" w:type="dxa"/>
            <w:tcBorders>
              <w:top w:val="nil"/>
              <w:bottom w:val="nil"/>
              <w:right w:val="single" w:sz="16" w:space="0" w:color="000000"/>
            </w:tcBorders>
            <w:shd w:val="clear" w:color="auto" w:fill="FFFFFF"/>
          </w:tcPr>
          <w:p w14:paraId="31986BB6"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-.223</w:t>
            </w:r>
          </w:p>
        </w:tc>
      </w:tr>
      <w:tr w:rsidR="00124D01" w:rsidRPr="00124D01" w14:paraId="333F6B66" w14:textId="77777777" w:rsidTr="00124D01">
        <w:trPr>
          <w:cantSplit/>
          <w:tblHeader/>
        </w:trPr>
        <w:tc>
          <w:tcPr>
            <w:tcW w:w="1980" w:type="dxa"/>
            <w:tcBorders>
              <w:top w:val="nil"/>
              <w:left w:val="single" w:sz="16" w:space="0" w:color="000000"/>
              <w:bottom w:val="nil"/>
              <w:right w:val="single" w:sz="16" w:space="0" w:color="000000"/>
            </w:tcBorders>
            <w:shd w:val="clear" w:color="auto" w:fill="FFFFFF"/>
          </w:tcPr>
          <w:p w14:paraId="3882E044" w14:textId="77777777" w:rsidR="00124D01" w:rsidRPr="00124D01" w:rsidRDefault="005903F5" w:rsidP="00124D01">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Hedonic Tone</w:t>
            </w:r>
          </w:p>
        </w:tc>
        <w:tc>
          <w:tcPr>
            <w:tcW w:w="2070" w:type="dxa"/>
            <w:tcBorders>
              <w:top w:val="nil"/>
              <w:left w:val="single" w:sz="16" w:space="0" w:color="000000"/>
              <w:bottom w:val="nil"/>
            </w:tcBorders>
            <w:shd w:val="clear" w:color="auto" w:fill="FFFFFF"/>
          </w:tcPr>
          <w:p w14:paraId="0FE25B1C"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-.090</w:t>
            </w:r>
          </w:p>
        </w:tc>
        <w:tc>
          <w:tcPr>
            <w:tcW w:w="1260" w:type="dxa"/>
            <w:tcBorders>
              <w:top w:val="nil"/>
              <w:bottom w:val="nil"/>
            </w:tcBorders>
            <w:shd w:val="clear" w:color="auto" w:fill="FFFFFF"/>
          </w:tcPr>
          <w:p w14:paraId="79CE02CE"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-.196</w:t>
            </w:r>
          </w:p>
        </w:tc>
        <w:tc>
          <w:tcPr>
            <w:tcW w:w="1170" w:type="dxa"/>
            <w:tcBorders>
              <w:top w:val="nil"/>
              <w:bottom w:val="nil"/>
            </w:tcBorders>
            <w:shd w:val="clear" w:color="auto" w:fill="FFFFFF"/>
          </w:tcPr>
          <w:p w14:paraId="6F4E9D88"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-.332</w:t>
            </w:r>
          </w:p>
        </w:tc>
        <w:tc>
          <w:tcPr>
            <w:tcW w:w="1170" w:type="dxa"/>
            <w:tcBorders>
              <w:top w:val="nil"/>
              <w:bottom w:val="nil"/>
            </w:tcBorders>
            <w:shd w:val="clear" w:color="auto" w:fill="FFFFFF"/>
          </w:tcPr>
          <w:p w14:paraId="35FE5E9F"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-.327</w:t>
            </w:r>
          </w:p>
        </w:tc>
        <w:tc>
          <w:tcPr>
            <w:tcW w:w="720" w:type="dxa"/>
            <w:tcBorders>
              <w:top w:val="nil"/>
              <w:bottom w:val="nil"/>
            </w:tcBorders>
            <w:shd w:val="clear" w:color="auto" w:fill="FFFFFF"/>
          </w:tcPr>
          <w:p w14:paraId="7A80C91C"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-.351</w:t>
            </w:r>
          </w:p>
        </w:tc>
        <w:tc>
          <w:tcPr>
            <w:tcW w:w="990" w:type="dxa"/>
            <w:tcBorders>
              <w:top w:val="nil"/>
              <w:bottom w:val="nil"/>
            </w:tcBorders>
            <w:shd w:val="clear" w:color="auto" w:fill="FFFFFF"/>
          </w:tcPr>
          <w:p w14:paraId="39B01EB9"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.388</w:t>
            </w:r>
          </w:p>
        </w:tc>
        <w:tc>
          <w:tcPr>
            <w:tcW w:w="990" w:type="dxa"/>
            <w:tcBorders>
              <w:top w:val="nil"/>
              <w:bottom w:val="nil"/>
            </w:tcBorders>
            <w:shd w:val="clear" w:color="auto" w:fill="FFFFFF"/>
          </w:tcPr>
          <w:p w14:paraId="34977A3F"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-.332</w:t>
            </w:r>
          </w:p>
        </w:tc>
        <w:tc>
          <w:tcPr>
            <w:tcW w:w="900" w:type="dxa"/>
            <w:tcBorders>
              <w:top w:val="nil"/>
              <w:bottom w:val="nil"/>
            </w:tcBorders>
            <w:shd w:val="clear" w:color="auto" w:fill="FFFFFF"/>
          </w:tcPr>
          <w:p w14:paraId="323990F7"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1.000</w:t>
            </w:r>
          </w:p>
        </w:tc>
        <w:tc>
          <w:tcPr>
            <w:tcW w:w="990" w:type="dxa"/>
            <w:tcBorders>
              <w:top w:val="nil"/>
              <w:bottom w:val="nil"/>
            </w:tcBorders>
            <w:shd w:val="clear" w:color="auto" w:fill="FFFFFF"/>
          </w:tcPr>
          <w:p w14:paraId="657B118B"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-.255</w:t>
            </w:r>
          </w:p>
        </w:tc>
        <w:tc>
          <w:tcPr>
            <w:tcW w:w="720" w:type="dxa"/>
            <w:tcBorders>
              <w:top w:val="nil"/>
              <w:bottom w:val="nil"/>
              <w:right w:val="single" w:sz="16" w:space="0" w:color="000000"/>
            </w:tcBorders>
            <w:shd w:val="clear" w:color="auto" w:fill="FFFFFF"/>
          </w:tcPr>
          <w:p w14:paraId="3D5CFC14"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.338</w:t>
            </w:r>
          </w:p>
        </w:tc>
      </w:tr>
      <w:tr w:rsidR="00124D01" w:rsidRPr="00124D01" w14:paraId="0ECAD6C0" w14:textId="77777777" w:rsidTr="00124D01">
        <w:trPr>
          <w:cantSplit/>
          <w:tblHeader/>
        </w:trPr>
        <w:tc>
          <w:tcPr>
            <w:tcW w:w="1980" w:type="dxa"/>
            <w:tcBorders>
              <w:top w:val="nil"/>
              <w:left w:val="single" w:sz="16" w:space="0" w:color="000000"/>
              <w:bottom w:val="nil"/>
              <w:right w:val="single" w:sz="16" w:space="0" w:color="000000"/>
            </w:tcBorders>
            <w:shd w:val="clear" w:color="auto" w:fill="FFFFFF"/>
          </w:tcPr>
          <w:p w14:paraId="2308039F" w14:textId="77777777" w:rsidR="00124D01" w:rsidRPr="00124D01" w:rsidRDefault="005903F5" w:rsidP="00124D01">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Depletion</w:t>
            </w:r>
          </w:p>
        </w:tc>
        <w:tc>
          <w:tcPr>
            <w:tcW w:w="2070" w:type="dxa"/>
            <w:tcBorders>
              <w:top w:val="nil"/>
              <w:left w:val="single" w:sz="16" w:space="0" w:color="000000"/>
              <w:bottom w:val="nil"/>
            </w:tcBorders>
            <w:shd w:val="clear" w:color="auto" w:fill="FFFFFF"/>
          </w:tcPr>
          <w:p w14:paraId="057F9CE5"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.205</w:t>
            </w:r>
          </w:p>
        </w:tc>
        <w:tc>
          <w:tcPr>
            <w:tcW w:w="1260" w:type="dxa"/>
            <w:tcBorders>
              <w:top w:val="nil"/>
              <w:bottom w:val="nil"/>
            </w:tcBorders>
            <w:shd w:val="clear" w:color="auto" w:fill="FFFFFF"/>
          </w:tcPr>
          <w:p w14:paraId="0BB29E2A"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.190</w:t>
            </w:r>
          </w:p>
        </w:tc>
        <w:tc>
          <w:tcPr>
            <w:tcW w:w="1170" w:type="dxa"/>
            <w:tcBorders>
              <w:top w:val="nil"/>
              <w:bottom w:val="nil"/>
            </w:tcBorders>
            <w:shd w:val="clear" w:color="auto" w:fill="FFFFFF"/>
          </w:tcPr>
          <w:p w14:paraId="5E6A61BC"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.174</w:t>
            </w:r>
          </w:p>
        </w:tc>
        <w:tc>
          <w:tcPr>
            <w:tcW w:w="1170" w:type="dxa"/>
            <w:tcBorders>
              <w:top w:val="nil"/>
              <w:bottom w:val="nil"/>
            </w:tcBorders>
            <w:shd w:val="clear" w:color="auto" w:fill="FFFFFF"/>
          </w:tcPr>
          <w:p w14:paraId="32345725"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.139</w:t>
            </w:r>
          </w:p>
        </w:tc>
        <w:tc>
          <w:tcPr>
            <w:tcW w:w="720" w:type="dxa"/>
            <w:tcBorders>
              <w:top w:val="nil"/>
              <w:bottom w:val="nil"/>
            </w:tcBorders>
            <w:shd w:val="clear" w:color="auto" w:fill="FFFFFF"/>
          </w:tcPr>
          <w:p w14:paraId="1CFFE4DC"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.202</w:t>
            </w:r>
          </w:p>
        </w:tc>
        <w:tc>
          <w:tcPr>
            <w:tcW w:w="990" w:type="dxa"/>
            <w:tcBorders>
              <w:top w:val="nil"/>
              <w:bottom w:val="nil"/>
            </w:tcBorders>
            <w:shd w:val="clear" w:color="auto" w:fill="FFFFFF"/>
          </w:tcPr>
          <w:p w14:paraId="1FFB8B2A"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-.251</w:t>
            </w:r>
          </w:p>
        </w:tc>
        <w:tc>
          <w:tcPr>
            <w:tcW w:w="990" w:type="dxa"/>
            <w:tcBorders>
              <w:top w:val="nil"/>
              <w:bottom w:val="nil"/>
            </w:tcBorders>
            <w:shd w:val="clear" w:color="auto" w:fill="FFFFFF"/>
          </w:tcPr>
          <w:p w14:paraId="1016896D"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.340</w:t>
            </w:r>
          </w:p>
        </w:tc>
        <w:tc>
          <w:tcPr>
            <w:tcW w:w="900" w:type="dxa"/>
            <w:tcBorders>
              <w:top w:val="nil"/>
              <w:bottom w:val="nil"/>
            </w:tcBorders>
            <w:shd w:val="clear" w:color="auto" w:fill="FFFFFF"/>
          </w:tcPr>
          <w:p w14:paraId="4BA2D2CB"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-.255</w:t>
            </w:r>
          </w:p>
        </w:tc>
        <w:tc>
          <w:tcPr>
            <w:tcW w:w="990" w:type="dxa"/>
            <w:tcBorders>
              <w:top w:val="nil"/>
              <w:bottom w:val="nil"/>
            </w:tcBorders>
            <w:shd w:val="clear" w:color="auto" w:fill="FFFFFF"/>
          </w:tcPr>
          <w:p w14:paraId="407D986D"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1.000</w:t>
            </w:r>
          </w:p>
        </w:tc>
        <w:tc>
          <w:tcPr>
            <w:tcW w:w="720" w:type="dxa"/>
            <w:tcBorders>
              <w:top w:val="nil"/>
              <w:bottom w:val="nil"/>
              <w:right w:val="single" w:sz="16" w:space="0" w:color="000000"/>
            </w:tcBorders>
            <w:shd w:val="clear" w:color="auto" w:fill="FFFFFF"/>
          </w:tcPr>
          <w:p w14:paraId="2D4D6FE8"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-.364</w:t>
            </w:r>
          </w:p>
        </w:tc>
      </w:tr>
      <w:tr w:rsidR="00124D01" w:rsidRPr="00124D01" w14:paraId="60315285" w14:textId="77777777" w:rsidTr="00124D01">
        <w:trPr>
          <w:cantSplit/>
        </w:trPr>
        <w:tc>
          <w:tcPr>
            <w:tcW w:w="1980" w:type="dxa"/>
            <w:tcBorders>
              <w:top w:val="nil"/>
              <w:left w:val="single" w:sz="16" w:space="0" w:color="000000"/>
              <w:bottom w:val="single" w:sz="16" w:space="0" w:color="000000"/>
              <w:right w:val="single" w:sz="16" w:space="0" w:color="000000"/>
            </w:tcBorders>
            <w:shd w:val="clear" w:color="auto" w:fill="FFFFFF"/>
          </w:tcPr>
          <w:p w14:paraId="169D3176" w14:textId="77777777" w:rsidR="00124D01" w:rsidRPr="00124D01" w:rsidRDefault="00124D01" w:rsidP="00124D01">
            <w:pPr>
              <w:autoSpaceDE w:val="0"/>
              <w:autoSpaceDN w:val="0"/>
              <w:adjustRightInd w:val="0"/>
              <w:spacing w:after="0" w:line="240" w:lineRule="auto"/>
              <w:ind w:left="60" w:right="60"/>
              <w:rPr>
                <w:rFonts w:ascii="Arial" w:hAnsi="Arial" w:cs="Arial"/>
                <w:color w:val="000000"/>
                <w:sz w:val="18"/>
                <w:szCs w:val="18"/>
              </w:rPr>
            </w:pPr>
            <w:r w:rsidRPr="00124D01">
              <w:rPr>
                <w:rFonts w:ascii="Arial" w:hAnsi="Arial" w:cs="Arial"/>
                <w:color w:val="000000"/>
                <w:sz w:val="18"/>
                <w:szCs w:val="18"/>
              </w:rPr>
              <w:t>Mood</w:t>
            </w:r>
          </w:p>
        </w:tc>
        <w:tc>
          <w:tcPr>
            <w:tcW w:w="2070" w:type="dxa"/>
            <w:tcBorders>
              <w:top w:val="nil"/>
              <w:left w:val="single" w:sz="16" w:space="0" w:color="000000"/>
              <w:bottom w:val="single" w:sz="16" w:space="0" w:color="000000"/>
            </w:tcBorders>
            <w:shd w:val="clear" w:color="auto" w:fill="FFFFFF"/>
          </w:tcPr>
          <w:p w14:paraId="277F27B4"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-.279</w:t>
            </w:r>
          </w:p>
        </w:tc>
        <w:tc>
          <w:tcPr>
            <w:tcW w:w="1260" w:type="dxa"/>
            <w:tcBorders>
              <w:top w:val="nil"/>
              <w:bottom w:val="single" w:sz="16" w:space="0" w:color="000000"/>
            </w:tcBorders>
            <w:shd w:val="clear" w:color="auto" w:fill="FFFFFF"/>
          </w:tcPr>
          <w:p w14:paraId="5422E1D5"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-.202</w:t>
            </w:r>
          </w:p>
        </w:tc>
        <w:tc>
          <w:tcPr>
            <w:tcW w:w="1170" w:type="dxa"/>
            <w:tcBorders>
              <w:top w:val="nil"/>
              <w:bottom w:val="single" w:sz="16" w:space="0" w:color="000000"/>
            </w:tcBorders>
            <w:shd w:val="clear" w:color="auto" w:fill="FFFFFF"/>
          </w:tcPr>
          <w:p w14:paraId="593E801E"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-.377</w:t>
            </w:r>
          </w:p>
        </w:tc>
        <w:tc>
          <w:tcPr>
            <w:tcW w:w="1170" w:type="dxa"/>
            <w:tcBorders>
              <w:top w:val="nil"/>
              <w:bottom w:val="single" w:sz="16" w:space="0" w:color="000000"/>
            </w:tcBorders>
            <w:shd w:val="clear" w:color="auto" w:fill="FFFFFF"/>
          </w:tcPr>
          <w:p w14:paraId="4DC5F3A3"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-.244</w:t>
            </w:r>
          </w:p>
        </w:tc>
        <w:tc>
          <w:tcPr>
            <w:tcW w:w="720" w:type="dxa"/>
            <w:tcBorders>
              <w:top w:val="nil"/>
              <w:bottom w:val="single" w:sz="16" w:space="0" w:color="000000"/>
            </w:tcBorders>
            <w:shd w:val="clear" w:color="auto" w:fill="FFFFFF"/>
          </w:tcPr>
          <w:p w14:paraId="3E208DE8"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-.291</w:t>
            </w:r>
          </w:p>
        </w:tc>
        <w:tc>
          <w:tcPr>
            <w:tcW w:w="990" w:type="dxa"/>
            <w:tcBorders>
              <w:top w:val="nil"/>
              <w:bottom w:val="single" w:sz="16" w:space="0" w:color="000000"/>
            </w:tcBorders>
            <w:shd w:val="clear" w:color="auto" w:fill="FFFFFF"/>
          </w:tcPr>
          <w:p w14:paraId="01F0C105"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.246</w:t>
            </w:r>
          </w:p>
        </w:tc>
        <w:tc>
          <w:tcPr>
            <w:tcW w:w="990" w:type="dxa"/>
            <w:tcBorders>
              <w:top w:val="nil"/>
              <w:bottom w:val="single" w:sz="16" w:space="0" w:color="000000"/>
            </w:tcBorders>
            <w:shd w:val="clear" w:color="auto" w:fill="FFFFFF"/>
          </w:tcPr>
          <w:p w14:paraId="0C299817"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-.223</w:t>
            </w:r>
          </w:p>
        </w:tc>
        <w:tc>
          <w:tcPr>
            <w:tcW w:w="900" w:type="dxa"/>
            <w:tcBorders>
              <w:top w:val="nil"/>
              <w:bottom w:val="single" w:sz="16" w:space="0" w:color="000000"/>
            </w:tcBorders>
            <w:shd w:val="clear" w:color="auto" w:fill="FFFFFF"/>
          </w:tcPr>
          <w:p w14:paraId="32BC5179"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.338</w:t>
            </w:r>
          </w:p>
        </w:tc>
        <w:tc>
          <w:tcPr>
            <w:tcW w:w="990" w:type="dxa"/>
            <w:tcBorders>
              <w:top w:val="nil"/>
              <w:bottom w:val="single" w:sz="16" w:space="0" w:color="000000"/>
            </w:tcBorders>
            <w:shd w:val="clear" w:color="auto" w:fill="FFFFFF"/>
          </w:tcPr>
          <w:p w14:paraId="7D8E5261"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-.364</w:t>
            </w:r>
          </w:p>
        </w:tc>
        <w:tc>
          <w:tcPr>
            <w:tcW w:w="720" w:type="dxa"/>
            <w:tcBorders>
              <w:top w:val="nil"/>
              <w:bottom w:val="single" w:sz="16" w:space="0" w:color="000000"/>
              <w:right w:val="single" w:sz="16" w:space="0" w:color="000000"/>
            </w:tcBorders>
            <w:shd w:val="clear" w:color="auto" w:fill="FFFFFF"/>
          </w:tcPr>
          <w:p w14:paraId="57FB5679" w14:textId="77777777" w:rsidR="00124D01" w:rsidRPr="00124D01" w:rsidRDefault="00124D01" w:rsidP="00124D01">
            <w:pPr>
              <w:autoSpaceDE w:val="0"/>
              <w:autoSpaceDN w:val="0"/>
              <w:adjustRightInd w:val="0"/>
              <w:spacing w:after="0" w:line="240" w:lineRule="auto"/>
              <w:ind w:left="60" w:right="60"/>
              <w:jc w:val="center"/>
              <w:rPr>
                <w:rFonts w:ascii="Arial" w:hAnsi="Arial" w:cs="Arial"/>
                <w:color w:val="000000"/>
                <w:sz w:val="18"/>
                <w:szCs w:val="18"/>
              </w:rPr>
            </w:pPr>
            <w:r w:rsidRPr="00124D01">
              <w:rPr>
                <w:rFonts w:ascii="Arial" w:hAnsi="Arial" w:cs="Arial"/>
                <w:color w:val="000000"/>
                <w:sz w:val="18"/>
                <w:szCs w:val="18"/>
              </w:rPr>
              <w:t>1.000</w:t>
            </w:r>
          </w:p>
        </w:tc>
      </w:tr>
    </w:tbl>
    <w:p w14:paraId="5F37AE1A" w14:textId="77777777" w:rsidR="00124D01" w:rsidRPr="00124D01" w:rsidRDefault="00124D01" w:rsidP="00124D01">
      <w:pPr>
        <w:autoSpaceDE w:val="0"/>
        <w:autoSpaceDN w:val="0"/>
        <w:adjustRightInd w:val="0"/>
        <w:spacing w:after="0" w:line="400" w:lineRule="atLeast"/>
        <w:rPr>
          <w:rFonts w:ascii="Times New Roman" w:hAnsi="Times New Roman"/>
          <w:sz w:val="24"/>
          <w:szCs w:val="24"/>
        </w:rPr>
      </w:pPr>
    </w:p>
    <w:p w14:paraId="761F09F6" w14:textId="77777777" w:rsidR="00124D01" w:rsidRDefault="00124D01" w:rsidP="007D1060">
      <w:pPr>
        <w:spacing w:line="240" w:lineRule="auto"/>
        <w:rPr>
          <w:rFonts w:ascii="Times New Roman" w:eastAsia="MS Mincho" w:hAnsi="Times New Roman"/>
          <w:i/>
          <w:sz w:val="24"/>
          <w:szCs w:val="24"/>
        </w:rPr>
      </w:pPr>
    </w:p>
    <w:p w14:paraId="1FCE1F80" w14:textId="6A00D2B2" w:rsidR="00E21331" w:rsidRPr="00C86C49" w:rsidRDefault="00E21331" w:rsidP="007D1060">
      <w:pPr>
        <w:spacing w:line="240" w:lineRule="auto"/>
        <w:rPr>
          <w:rFonts w:ascii="Times New Roman" w:eastAsia="MS Mincho" w:hAnsi="Times New Roman"/>
          <w:i/>
          <w:sz w:val="24"/>
          <w:szCs w:val="24"/>
        </w:rPr>
      </w:pPr>
      <w:r w:rsidRPr="00C86C49">
        <w:rPr>
          <w:rFonts w:ascii="Times New Roman" w:eastAsia="MS Mincho" w:hAnsi="Times New Roman"/>
          <w:i/>
          <w:sz w:val="24"/>
          <w:szCs w:val="24"/>
        </w:rPr>
        <w:t xml:space="preserve">Study </w:t>
      </w:r>
      <w:r w:rsidR="002B04CF" w:rsidRPr="00C86C49">
        <w:rPr>
          <w:rFonts w:ascii="Times New Roman" w:eastAsia="MS Mincho" w:hAnsi="Times New Roman"/>
          <w:i/>
          <w:sz w:val="24"/>
          <w:szCs w:val="24"/>
        </w:rPr>
        <w:t>2</w:t>
      </w:r>
      <w:r w:rsidR="002B04CF">
        <w:rPr>
          <w:rFonts w:ascii="Times New Roman" w:eastAsia="MS Mincho" w:hAnsi="Times New Roman"/>
          <w:i/>
          <w:sz w:val="24"/>
          <w:szCs w:val="24"/>
        </w:rPr>
        <w:t>C</w:t>
      </w:r>
      <w:r w:rsidRPr="00C86C49">
        <w:rPr>
          <w:rFonts w:ascii="Times New Roman" w:eastAsia="MS Mincho" w:hAnsi="Times New Roman"/>
          <w:i/>
          <w:sz w:val="24"/>
          <w:szCs w:val="24"/>
        </w:rPr>
        <w:t>: Item Correlation Matrix</w:t>
      </w:r>
    </w:p>
    <w:tbl>
      <w:tblPr>
        <w:tblW w:w="130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80"/>
        <w:gridCol w:w="1215"/>
        <w:gridCol w:w="990"/>
        <w:gridCol w:w="1170"/>
        <w:gridCol w:w="1170"/>
        <w:gridCol w:w="1170"/>
        <w:gridCol w:w="720"/>
        <w:gridCol w:w="990"/>
        <w:gridCol w:w="1035"/>
        <w:gridCol w:w="900"/>
        <w:gridCol w:w="1035"/>
        <w:gridCol w:w="675"/>
      </w:tblGrid>
      <w:tr w:rsidR="00E21331" w:rsidRPr="002328CB" w14:paraId="79E045BA" w14:textId="77777777" w:rsidTr="002328CB">
        <w:trPr>
          <w:cantSplit/>
          <w:tblHeader/>
          <w:jc w:val="center"/>
        </w:trPr>
        <w:tc>
          <w:tcPr>
            <w:tcW w:w="13050" w:type="dxa"/>
            <w:gridSpan w:val="12"/>
            <w:tcBorders>
              <w:top w:val="nil"/>
              <w:left w:val="nil"/>
              <w:bottom w:val="nil"/>
              <w:right w:val="nil"/>
            </w:tcBorders>
            <w:shd w:val="clear" w:color="auto" w:fill="FFFFFF"/>
            <w:vAlign w:val="center"/>
          </w:tcPr>
          <w:p w14:paraId="419B322A" w14:textId="77777777" w:rsidR="00E21331" w:rsidRPr="002328CB" w:rsidRDefault="00E21331" w:rsidP="007D1060">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b/>
                <w:bCs/>
                <w:color w:val="000000"/>
                <w:sz w:val="18"/>
                <w:szCs w:val="18"/>
              </w:rPr>
              <w:t>Inter-Item Correlation Matrix</w:t>
            </w:r>
          </w:p>
        </w:tc>
      </w:tr>
      <w:tr w:rsidR="00904EC2" w:rsidRPr="002328CB" w14:paraId="0D053BC4" w14:textId="77777777" w:rsidTr="002328CB">
        <w:trPr>
          <w:cantSplit/>
          <w:tblHeader/>
          <w:jc w:val="center"/>
        </w:trPr>
        <w:tc>
          <w:tcPr>
            <w:tcW w:w="1980"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2BDFF3EC" w14:textId="77777777" w:rsidR="00E21331" w:rsidRPr="002328CB" w:rsidRDefault="00E21331" w:rsidP="007D1060">
            <w:pPr>
              <w:autoSpaceDE w:val="0"/>
              <w:autoSpaceDN w:val="0"/>
              <w:adjustRightInd w:val="0"/>
              <w:spacing w:after="0" w:line="240" w:lineRule="auto"/>
              <w:jc w:val="center"/>
              <w:rPr>
                <w:rFonts w:ascii="Times New Roman" w:hAnsi="Times New Roman"/>
                <w:sz w:val="18"/>
                <w:szCs w:val="24"/>
              </w:rPr>
            </w:pPr>
          </w:p>
        </w:tc>
        <w:tc>
          <w:tcPr>
            <w:tcW w:w="1215" w:type="dxa"/>
            <w:tcBorders>
              <w:top w:val="single" w:sz="16" w:space="0" w:color="000000"/>
              <w:left w:val="single" w:sz="16" w:space="0" w:color="000000"/>
              <w:bottom w:val="single" w:sz="16" w:space="0" w:color="000000"/>
            </w:tcBorders>
            <w:shd w:val="clear" w:color="auto" w:fill="FFFFFF"/>
            <w:vAlign w:val="bottom"/>
          </w:tcPr>
          <w:p w14:paraId="499D683F" w14:textId="77777777" w:rsidR="00E21331" w:rsidRPr="002328CB" w:rsidRDefault="00904EC2" w:rsidP="007D1060">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Temperature</w:t>
            </w:r>
          </w:p>
          <w:p w14:paraId="36B5059D" w14:textId="77777777" w:rsidR="00904EC2" w:rsidRPr="002328CB" w:rsidRDefault="00904EC2" w:rsidP="007D1060">
            <w:pPr>
              <w:autoSpaceDE w:val="0"/>
              <w:autoSpaceDN w:val="0"/>
              <w:adjustRightInd w:val="0"/>
              <w:spacing w:after="0" w:line="240" w:lineRule="auto"/>
              <w:ind w:left="60" w:right="60"/>
              <w:jc w:val="center"/>
              <w:rPr>
                <w:rFonts w:ascii="Arial" w:hAnsi="Arial" w:cs="Arial"/>
                <w:color w:val="000000"/>
                <w:sz w:val="18"/>
                <w:szCs w:val="18"/>
              </w:rPr>
            </w:pPr>
          </w:p>
        </w:tc>
        <w:tc>
          <w:tcPr>
            <w:tcW w:w="990" w:type="dxa"/>
            <w:tcBorders>
              <w:top w:val="single" w:sz="16" w:space="0" w:color="000000"/>
              <w:bottom w:val="single" w:sz="16" w:space="0" w:color="000000"/>
            </w:tcBorders>
            <w:shd w:val="clear" w:color="auto" w:fill="FFFFFF"/>
            <w:vAlign w:val="bottom"/>
          </w:tcPr>
          <w:p w14:paraId="59A531DF" w14:textId="77777777" w:rsidR="00E21331" w:rsidRPr="002328CB" w:rsidRDefault="00E21331" w:rsidP="007D1060">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Comfort</w:t>
            </w:r>
          </w:p>
          <w:p w14:paraId="3177300C" w14:textId="77777777" w:rsidR="00904EC2" w:rsidRPr="002328CB" w:rsidRDefault="00904EC2" w:rsidP="007D1060">
            <w:pPr>
              <w:autoSpaceDE w:val="0"/>
              <w:autoSpaceDN w:val="0"/>
              <w:adjustRightInd w:val="0"/>
              <w:spacing w:after="0" w:line="240" w:lineRule="auto"/>
              <w:ind w:left="60" w:right="60"/>
              <w:jc w:val="center"/>
              <w:rPr>
                <w:rFonts w:ascii="Arial" w:hAnsi="Arial" w:cs="Arial"/>
                <w:color w:val="000000"/>
                <w:sz w:val="18"/>
                <w:szCs w:val="18"/>
              </w:rPr>
            </w:pPr>
          </w:p>
        </w:tc>
        <w:tc>
          <w:tcPr>
            <w:tcW w:w="1170" w:type="dxa"/>
            <w:tcBorders>
              <w:top w:val="single" w:sz="16" w:space="0" w:color="000000"/>
              <w:bottom w:val="single" w:sz="16" w:space="0" w:color="000000"/>
            </w:tcBorders>
            <w:shd w:val="clear" w:color="auto" w:fill="FFFFFF"/>
            <w:vAlign w:val="bottom"/>
          </w:tcPr>
          <w:p w14:paraId="447B15C0" w14:textId="77777777" w:rsidR="00B541C9" w:rsidRPr="002328CB" w:rsidRDefault="00E21331" w:rsidP="007D1060">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Hostil</w:t>
            </w:r>
            <w:r w:rsidR="00B541C9" w:rsidRPr="002328CB">
              <w:rPr>
                <w:rFonts w:ascii="Arial" w:hAnsi="Arial" w:cs="Arial"/>
                <w:color w:val="000000"/>
                <w:sz w:val="18"/>
                <w:szCs w:val="18"/>
              </w:rPr>
              <w:t>e</w:t>
            </w:r>
          </w:p>
          <w:p w14:paraId="40FE34FA" w14:textId="77777777" w:rsidR="00E21331" w:rsidRPr="002328CB" w:rsidRDefault="00E21331" w:rsidP="007D1060">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A</w:t>
            </w:r>
            <w:r w:rsidR="00B541C9" w:rsidRPr="002328CB">
              <w:rPr>
                <w:rFonts w:ascii="Arial" w:hAnsi="Arial" w:cs="Arial"/>
                <w:color w:val="000000"/>
                <w:sz w:val="18"/>
                <w:szCs w:val="18"/>
              </w:rPr>
              <w:t>ggression</w:t>
            </w:r>
          </w:p>
        </w:tc>
        <w:tc>
          <w:tcPr>
            <w:tcW w:w="1170" w:type="dxa"/>
            <w:tcBorders>
              <w:top w:val="single" w:sz="16" w:space="0" w:color="000000"/>
              <w:bottom w:val="single" w:sz="16" w:space="0" w:color="000000"/>
            </w:tcBorders>
            <w:shd w:val="clear" w:color="auto" w:fill="FFFFFF"/>
            <w:vAlign w:val="bottom"/>
          </w:tcPr>
          <w:p w14:paraId="73432692" w14:textId="77777777" w:rsidR="00904EC2" w:rsidRPr="002328CB" w:rsidRDefault="00E21331" w:rsidP="007D1060">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P</w:t>
            </w:r>
            <w:r w:rsidR="00904EC2" w:rsidRPr="002328CB">
              <w:rPr>
                <w:rFonts w:ascii="Arial" w:hAnsi="Arial" w:cs="Arial"/>
                <w:color w:val="000000"/>
                <w:sz w:val="18"/>
                <w:szCs w:val="18"/>
              </w:rPr>
              <w:t>hysical</w:t>
            </w:r>
          </w:p>
          <w:p w14:paraId="722BA160" w14:textId="77777777" w:rsidR="00E21331" w:rsidRPr="002328CB" w:rsidRDefault="00904EC2" w:rsidP="007D1060">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Aggression</w:t>
            </w:r>
          </w:p>
        </w:tc>
        <w:tc>
          <w:tcPr>
            <w:tcW w:w="1170" w:type="dxa"/>
            <w:tcBorders>
              <w:top w:val="single" w:sz="16" w:space="0" w:color="000000"/>
              <w:bottom w:val="single" w:sz="16" w:space="0" w:color="000000"/>
            </w:tcBorders>
            <w:shd w:val="clear" w:color="auto" w:fill="FFFFFF"/>
            <w:vAlign w:val="bottom"/>
          </w:tcPr>
          <w:p w14:paraId="0EDAE746" w14:textId="77777777" w:rsidR="00E21331" w:rsidRPr="002328CB" w:rsidRDefault="00904EC2" w:rsidP="007D1060">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Verbal Aggression</w:t>
            </w:r>
          </w:p>
        </w:tc>
        <w:tc>
          <w:tcPr>
            <w:tcW w:w="720" w:type="dxa"/>
            <w:tcBorders>
              <w:top w:val="single" w:sz="16" w:space="0" w:color="000000"/>
              <w:bottom w:val="single" w:sz="16" w:space="0" w:color="000000"/>
            </w:tcBorders>
            <w:shd w:val="clear" w:color="auto" w:fill="FFFFFF"/>
            <w:vAlign w:val="bottom"/>
          </w:tcPr>
          <w:p w14:paraId="7EE72498" w14:textId="77777777" w:rsidR="00E21331" w:rsidRPr="002328CB" w:rsidRDefault="00E21331" w:rsidP="007D1060">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Anger</w:t>
            </w:r>
          </w:p>
          <w:p w14:paraId="0473D5F5" w14:textId="77777777" w:rsidR="00904EC2" w:rsidRPr="002328CB" w:rsidRDefault="00904EC2" w:rsidP="007D1060">
            <w:pPr>
              <w:autoSpaceDE w:val="0"/>
              <w:autoSpaceDN w:val="0"/>
              <w:adjustRightInd w:val="0"/>
              <w:spacing w:after="0" w:line="240" w:lineRule="auto"/>
              <w:ind w:left="60" w:right="60"/>
              <w:jc w:val="center"/>
              <w:rPr>
                <w:rFonts w:ascii="Arial" w:hAnsi="Arial" w:cs="Arial"/>
                <w:color w:val="000000"/>
                <w:sz w:val="18"/>
                <w:szCs w:val="18"/>
              </w:rPr>
            </w:pPr>
          </w:p>
        </w:tc>
        <w:tc>
          <w:tcPr>
            <w:tcW w:w="990" w:type="dxa"/>
            <w:tcBorders>
              <w:top w:val="single" w:sz="16" w:space="0" w:color="000000"/>
              <w:bottom w:val="single" w:sz="16" w:space="0" w:color="000000"/>
            </w:tcBorders>
            <w:shd w:val="clear" w:color="auto" w:fill="FFFFFF"/>
            <w:vAlign w:val="bottom"/>
          </w:tcPr>
          <w:p w14:paraId="6AE3B97F" w14:textId="77777777" w:rsidR="00E21331" w:rsidRPr="002328CB" w:rsidRDefault="00904EC2" w:rsidP="007D1060">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Energetic Arousal</w:t>
            </w:r>
          </w:p>
        </w:tc>
        <w:tc>
          <w:tcPr>
            <w:tcW w:w="1035" w:type="dxa"/>
            <w:tcBorders>
              <w:top w:val="single" w:sz="16" w:space="0" w:color="000000"/>
              <w:bottom w:val="single" w:sz="16" w:space="0" w:color="000000"/>
            </w:tcBorders>
            <w:shd w:val="clear" w:color="auto" w:fill="FFFFFF"/>
            <w:vAlign w:val="bottom"/>
          </w:tcPr>
          <w:p w14:paraId="3D501E65" w14:textId="77777777" w:rsidR="00E21331" w:rsidRPr="002328CB" w:rsidRDefault="00904EC2" w:rsidP="007D1060">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Tense Arousal</w:t>
            </w:r>
          </w:p>
        </w:tc>
        <w:tc>
          <w:tcPr>
            <w:tcW w:w="900" w:type="dxa"/>
            <w:tcBorders>
              <w:top w:val="single" w:sz="16" w:space="0" w:color="000000"/>
              <w:bottom w:val="single" w:sz="16" w:space="0" w:color="000000"/>
            </w:tcBorders>
            <w:shd w:val="clear" w:color="auto" w:fill="FFFFFF"/>
            <w:vAlign w:val="bottom"/>
          </w:tcPr>
          <w:p w14:paraId="45AAD9D7" w14:textId="77777777" w:rsidR="00E21331" w:rsidRPr="002328CB" w:rsidRDefault="00904EC2" w:rsidP="004B702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 xml:space="preserve">Hedonic </w:t>
            </w:r>
            <w:r w:rsidR="004B702B" w:rsidRPr="002328CB">
              <w:rPr>
                <w:rFonts w:ascii="Arial" w:hAnsi="Arial" w:cs="Arial"/>
                <w:color w:val="000000"/>
                <w:sz w:val="18"/>
                <w:szCs w:val="18"/>
              </w:rPr>
              <w:t>Tone</w:t>
            </w:r>
          </w:p>
        </w:tc>
        <w:tc>
          <w:tcPr>
            <w:tcW w:w="1035" w:type="dxa"/>
            <w:tcBorders>
              <w:top w:val="single" w:sz="16" w:space="0" w:color="000000"/>
              <w:bottom w:val="single" w:sz="16" w:space="0" w:color="000000"/>
            </w:tcBorders>
            <w:shd w:val="clear" w:color="auto" w:fill="FFFFFF"/>
            <w:vAlign w:val="bottom"/>
          </w:tcPr>
          <w:p w14:paraId="4673DC14" w14:textId="77777777" w:rsidR="00E21331" w:rsidRPr="002328CB" w:rsidRDefault="00904EC2" w:rsidP="007D1060">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Depletion</w:t>
            </w:r>
          </w:p>
          <w:p w14:paraId="65CED656" w14:textId="77777777" w:rsidR="00904EC2" w:rsidRPr="002328CB" w:rsidRDefault="00904EC2" w:rsidP="007D1060">
            <w:pPr>
              <w:autoSpaceDE w:val="0"/>
              <w:autoSpaceDN w:val="0"/>
              <w:adjustRightInd w:val="0"/>
              <w:spacing w:after="0" w:line="240" w:lineRule="auto"/>
              <w:ind w:left="60" w:right="60"/>
              <w:jc w:val="center"/>
              <w:rPr>
                <w:rFonts w:ascii="Arial" w:hAnsi="Arial" w:cs="Arial"/>
                <w:color w:val="000000"/>
                <w:sz w:val="18"/>
                <w:szCs w:val="18"/>
              </w:rPr>
            </w:pPr>
          </w:p>
        </w:tc>
        <w:tc>
          <w:tcPr>
            <w:tcW w:w="675" w:type="dxa"/>
            <w:tcBorders>
              <w:top w:val="single" w:sz="16" w:space="0" w:color="000000"/>
              <w:bottom w:val="single" w:sz="16" w:space="0" w:color="000000"/>
              <w:right w:val="single" w:sz="16" w:space="0" w:color="000000"/>
            </w:tcBorders>
            <w:shd w:val="clear" w:color="auto" w:fill="FFFFFF"/>
            <w:vAlign w:val="bottom"/>
          </w:tcPr>
          <w:p w14:paraId="4B0190BC" w14:textId="77777777" w:rsidR="00E21331" w:rsidRPr="002328CB" w:rsidRDefault="00904EC2" w:rsidP="007D1060">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Mood</w:t>
            </w:r>
          </w:p>
          <w:p w14:paraId="161A60EE" w14:textId="77777777" w:rsidR="00904EC2" w:rsidRPr="002328CB" w:rsidRDefault="00904EC2" w:rsidP="007D1060">
            <w:pPr>
              <w:autoSpaceDE w:val="0"/>
              <w:autoSpaceDN w:val="0"/>
              <w:adjustRightInd w:val="0"/>
              <w:spacing w:after="0" w:line="240" w:lineRule="auto"/>
              <w:ind w:left="60" w:right="60"/>
              <w:jc w:val="center"/>
              <w:rPr>
                <w:rFonts w:ascii="Arial" w:hAnsi="Arial" w:cs="Arial"/>
                <w:color w:val="000000"/>
                <w:sz w:val="18"/>
                <w:szCs w:val="18"/>
              </w:rPr>
            </w:pPr>
          </w:p>
        </w:tc>
      </w:tr>
      <w:tr w:rsidR="00904EC2" w:rsidRPr="002328CB" w14:paraId="45DB5AD6" w14:textId="77777777" w:rsidTr="002328CB">
        <w:trPr>
          <w:cantSplit/>
          <w:tblHeader/>
          <w:jc w:val="center"/>
        </w:trPr>
        <w:tc>
          <w:tcPr>
            <w:tcW w:w="1980" w:type="dxa"/>
            <w:tcBorders>
              <w:top w:val="single" w:sz="16" w:space="0" w:color="000000"/>
              <w:left w:val="single" w:sz="16" w:space="0" w:color="000000"/>
              <w:bottom w:val="nil"/>
              <w:right w:val="single" w:sz="16" w:space="0" w:color="000000"/>
            </w:tcBorders>
            <w:shd w:val="clear" w:color="auto" w:fill="FFFFFF"/>
          </w:tcPr>
          <w:p w14:paraId="1CD2959D" w14:textId="77777777" w:rsidR="00E21331" w:rsidRPr="002328CB" w:rsidRDefault="00904EC2" w:rsidP="007D1060">
            <w:pPr>
              <w:autoSpaceDE w:val="0"/>
              <w:autoSpaceDN w:val="0"/>
              <w:adjustRightInd w:val="0"/>
              <w:spacing w:after="0" w:line="240" w:lineRule="auto"/>
              <w:ind w:left="60" w:right="60"/>
              <w:rPr>
                <w:rFonts w:ascii="Arial" w:hAnsi="Arial" w:cs="Arial"/>
                <w:color w:val="000000"/>
                <w:sz w:val="18"/>
                <w:szCs w:val="18"/>
              </w:rPr>
            </w:pPr>
            <w:r w:rsidRPr="002328CB">
              <w:rPr>
                <w:rFonts w:ascii="Arial" w:hAnsi="Arial" w:cs="Arial"/>
                <w:color w:val="000000"/>
                <w:sz w:val="18"/>
                <w:szCs w:val="18"/>
              </w:rPr>
              <w:t>Temperature</w:t>
            </w:r>
          </w:p>
        </w:tc>
        <w:tc>
          <w:tcPr>
            <w:tcW w:w="1215" w:type="dxa"/>
            <w:tcBorders>
              <w:top w:val="single" w:sz="16" w:space="0" w:color="000000"/>
              <w:left w:val="single" w:sz="16" w:space="0" w:color="000000"/>
              <w:bottom w:val="nil"/>
            </w:tcBorders>
            <w:shd w:val="clear" w:color="auto" w:fill="FFFFFF"/>
          </w:tcPr>
          <w:p w14:paraId="55C25F7B"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1.000</w:t>
            </w:r>
          </w:p>
        </w:tc>
        <w:tc>
          <w:tcPr>
            <w:tcW w:w="990" w:type="dxa"/>
            <w:tcBorders>
              <w:top w:val="single" w:sz="16" w:space="0" w:color="000000"/>
              <w:bottom w:val="nil"/>
            </w:tcBorders>
            <w:shd w:val="clear" w:color="auto" w:fill="FFFFFF"/>
          </w:tcPr>
          <w:p w14:paraId="1CD5DB69"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-.498</w:t>
            </w:r>
          </w:p>
        </w:tc>
        <w:tc>
          <w:tcPr>
            <w:tcW w:w="1170" w:type="dxa"/>
            <w:tcBorders>
              <w:top w:val="single" w:sz="16" w:space="0" w:color="000000"/>
              <w:bottom w:val="nil"/>
            </w:tcBorders>
            <w:shd w:val="clear" w:color="auto" w:fill="FFFFFF"/>
          </w:tcPr>
          <w:p w14:paraId="534F09EF"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.244</w:t>
            </w:r>
          </w:p>
        </w:tc>
        <w:tc>
          <w:tcPr>
            <w:tcW w:w="1170" w:type="dxa"/>
            <w:tcBorders>
              <w:top w:val="single" w:sz="16" w:space="0" w:color="000000"/>
              <w:bottom w:val="nil"/>
            </w:tcBorders>
            <w:shd w:val="clear" w:color="auto" w:fill="FFFFFF"/>
          </w:tcPr>
          <w:p w14:paraId="1A3CF7E8"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.133</w:t>
            </w:r>
          </w:p>
        </w:tc>
        <w:tc>
          <w:tcPr>
            <w:tcW w:w="1170" w:type="dxa"/>
            <w:tcBorders>
              <w:top w:val="single" w:sz="16" w:space="0" w:color="000000"/>
              <w:bottom w:val="nil"/>
            </w:tcBorders>
            <w:shd w:val="clear" w:color="auto" w:fill="FFFFFF"/>
          </w:tcPr>
          <w:p w14:paraId="2FFF5035"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.209</w:t>
            </w:r>
          </w:p>
        </w:tc>
        <w:tc>
          <w:tcPr>
            <w:tcW w:w="720" w:type="dxa"/>
            <w:tcBorders>
              <w:top w:val="single" w:sz="16" w:space="0" w:color="000000"/>
              <w:bottom w:val="nil"/>
            </w:tcBorders>
            <w:shd w:val="clear" w:color="auto" w:fill="FFFFFF"/>
          </w:tcPr>
          <w:p w14:paraId="70B4BB52"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.210</w:t>
            </w:r>
          </w:p>
        </w:tc>
        <w:tc>
          <w:tcPr>
            <w:tcW w:w="990" w:type="dxa"/>
            <w:tcBorders>
              <w:top w:val="single" w:sz="16" w:space="0" w:color="000000"/>
              <w:bottom w:val="nil"/>
            </w:tcBorders>
            <w:shd w:val="clear" w:color="auto" w:fill="FFFFFF"/>
          </w:tcPr>
          <w:p w14:paraId="60833039"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-.029</w:t>
            </w:r>
          </w:p>
        </w:tc>
        <w:tc>
          <w:tcPr>
            <w:tcW w:w="1035" w:type="dxa"/>
            <w:tcBorders>
              <w:top w:val="single" w:sz="16" w:space="0" w:color="000000"/>
              <w:bottom w:val="nil"/>
            </w:tcBorders>
            <w:shd w:val="clear" w:color="auto" w:fill="FFFFFF"/>
          </w:tcPr>
          <w:p w14:paraId="23DDE93A"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-.056</w:t>
            </w:r>
          </w:p>
        </w:tc>
        <w:tc>
          <w:tcPr>
            <w:tcW w:w="900" w:type="dxa"/>
            <w:tcBorders>
              <w:top w:val="single" w:sz="16" w:space="0" w:color="000000"/>
              <w:bottom w:val="nil"/>
            </w:tcBorders>
            <w:shd w:val="clear" w:color="auto" w:fill="FFFFFF"/>
          </w:tcPr>
          <w:p w14:paraId="13492CD7"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-.018</w:t>
            </w:r>
          </w:p>
        </w:tc>
        <w:tc>
          <w:tcPr>
            <w:tcW w:w="1035" w:type="dxa"/>
            <w:tcBorders>
              <w:top w:val="single" w:sz="16" w:space="0" w:color="000000"/>
              <w:bottom w:val="nil"/>
            </w:tcBorders>
            <w:shd w:val="clear" w:color="auto" w:fill="FFFFFF"/>
          </w:tcPr>
          <w:p w14:paraId="7949F49E"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.061</w:t>
            </w:r>
          </w:p>
        </w:tc>
        <w:tc>
          <w:tcPr>
            <w:tcW w:w="675" w:type="dxa"/>
            <w:tcBorders>
              <w:top w:val="single" w:sz="16" w:space="0" w:color="000000"/>
              <w:bottom w:val="nil"/>
              <w:right w:val="single" w:sz="16" w:space="0" w:color="000000"/>
            </w:tcBorders>
            <w:shd w:val="clear" w:color="auto" w:fill="FFFFFF"/>
          </w:tcPr>
          <w:p w14:paraId="253A3A4D"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.063</w:t>
            </w:r>
          </w:p>
        </w:tc>
      </w:tr>
      <w:tr w:rsidR="00904EC2" w:rsidRPr="002328CB" w14:paraId="2908F266" w14:textId="77777777" w:rsidTr="002328CB">
        <w:trPr>
          <w:cantSplit/>
          <w:tblHeader/>
          <w:jc w:val="center"/>
        </w:trPr>
        <w:tc>
          <w:tcPr>
            <w:tcW w:w="1980" w:type="dxa"/>
            <w:tcBorders>
              <w:top w:val="nil"/>
              <w:left w:val="single" w:sz="16" w:space="0" w:color="000000"/>
              <w:bottom w:val="nil"/>
              <w:right w:val="single" w:sz="16" w:space="0" w:color="000000"/>
            </w:tcBorders>
            <w:shd w:val="clear" w:color="auto" w:fill="FFFFFF"/>
          </w:tcPr>
          <w:p w14:paraId="0B38ACCC" w14:textId="77777777" w:rsidR="00E21331" w:rsidRPr="002328CB" w:rsidRDefault="00E21331" w:rsidP="007D1060">
            <w:pPr>
              <w:autoSpaceDE w:val="0"/>
              <w:autoSpaceDN w:val="0"/>
              <w:adjustRightInd w:val="0"/>
              <w:spacing w:after="0" w:line="240" w:lineRule="auto"/>
              <w:ind w:left="60" w:right="60"/>
              <w:rPr>
                <w:rFonts w:ascii="Arial" w:hAnsi="Arial" w:cs="Arial"/>
                <w:color w:val="000000"/>
                <w:sz w:val="18"/>
                <w:szCs w:val="18"/>
              </w:rPr>
            </w:pPr>
            <w:r w:rsidRPr="002328CB">
              <w:rPr>
                <w:rFonts w:ascii="Arial" w:hAnsi="Arial" w:cs="Arial"/>
                <w:color w:val="000000"/>
                <w:sz w:val="18"/>
                <w:szCs w:val="18"/>
              </w:rPr>
              <w:t>Comfort</w:t>
            </w:r>
          </w:p>
        </w:tc>
        <w:tc>
          <w:tcPr>
            <w:tcW w:w="1215" w:type="dxa"/>
            <w:tcBorders>
              <w:top w:val="nil"/>
              <w:left w:val="single" w:sz="16" w:space="0" w:color="000000"/>
              <w:bottom w:val="nil"/>
            </w:tcBorders>
            <w:shd w:val="clear" w:color="auto" w:fill="FFFFFF"/>
          </w:tcPr>
          <w:p w14:paraId="1849B48D"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-.498</w:t>
            </w:r>
          </w:p>
        </w:tc>
        <w:tc>
          <w:tcPr>
            <w:tcW w:w="990" w:type="dxa"/>
            <w:tcBorders>
              <w:top w:val="nil"/>
              <w:bottom w:val="nil"/>
            </w:tcBorders>
            <w:shd w:val="clear" w:color="auto" w:fill="FFFFFF"/>
          </w:tcPr>
          <w:p w14:paraId="5EA03FAA"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1.000</w:t>
            </w:r>
          </w:p>
        </w:tc>
        <w:tc>
          <w:tcPr>
            <w:tcW w:w="1170" w:type="dxa"/>
            <w:tcBorders>
              <w:top w:val="nil"/>
              <w:bottom w:val="nil"/>
            </w:tcBorders>
            <w:shd w:val="clear" w:color="auto" w:fill="FFFFFF"/>
          </w:tcPr>
          <w:p w14:paraId="44B750AC"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-.440</w:t>
            </w:r>
          </w:p>
        </w:tc>
        <w:tc>
          <w:tcPr>
            <w:tcW w:w="1170" w:type="dxa"/>
            <w:tcBorders>
              <w:top w:val="nil"/>
              <w:bottom w:val="nil"/>
            </w:tcBorders>
            <w:shd w:val="clear" w:color="auto" w:fill="FFFFFF"/>
          </w:tcPr>
          <w:p w14:paraId="479EB040"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-.211</w:t>
            </w:r>
          </w:p>
        </w:tc>
        <w:tc>
          <w:tcPr>
            <w:tcW w:w="1170" w:type="dxa"/>
            <w:tcBorders>
              <w:top w:val="nil"/>
              <w:bottom w:val="nil"/>
            </w:tcBorders>
            <w:shd w:val="clear" w:color="auto" w:fill="FFFFFF"/>
          </w:tcPr>
          <w:p w14:paraId="2DDC51F4"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-.160</w:t>
            </w:r>
          </w:p>
        </w:tc>
        <w:tc>
          <w:tcPr>
            <w:tcW w:w="720" w:type="dxa"/>
            <w:tcBorders>
              <w:top w:val="nil"/>
              <w:bottom w:val="nil"/>
            </w:tcBorders>
            <w:shd w:val="clear" w:color="auto" w:fill="FFFFFF"/>
          </w:tcPr>
          <w:p w14:paraId="7840DB26"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-.144</w:t>
            </w:r>
          </w:p>
        </w:tc>
        <w:tc>
          <w:tcPr>
            <w:tcW w:w="990" w:type="dxa"/>
            <w:tcBorders>
              <w:top w:val="nil"/>
              <w:bottom w:val="nil"/>
            </w:tcBorders>
            <w:shd w:val="clear" w:color="auto" w:fill="FFFFFF"/>
          </w:tcPr>
          <w:p w14:paraId="6B243504"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.141</w:t>
            </w:r>
          </w:p>
        </w:tc>
        <w:tc>
          <w:tcPr>
            <w:tcW w:w="1035" w:type="dxa"/>
            <w:tcBorders>
              <w:top w:val="nil"/>
              <w:bottom w:val="nil"/>
            </w:tcBorders>
            <w:shd w:val="clear" w:color="auto" w:fill="FFFFFF"/>
          </w:tcPr>
          <w:p w14:paraId="6712D02A"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-.080</w:t>
            </w:r>
          </w:p>
        </w:tc>
        <w:tc>
          <w:tcPr>
            <w:tcW w:w="900" w:type="dxa"/>
            <w:tcBorders>
              <w:top w:val="nil"/>
              <w:bottom w:val="nil"/>
            </w:tcBorders>
            <w:shd w:val="clear" w:color="auto" w:fill="FFFFFF"/>
          </w:tcPr>
          <w:p w14:paraId="57C8C2E2"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.153</w:t>
            </w:r>
          </w:p>
        </w:tc>
        <w:tc>
          <w:tcPr>
            <w:tcW w:w="1035" w:type="dxa"/>
            <w:tcBorders>
              <w:top w:val="nil"/>
              <w:bottom w:val="nil"/>
            </w:tcBorders>
            <w:shd w:val="clear" w:color="auto" w:fill="FFFFFF"/>
          </w:tcPr>
          <w:p w14:paraId="4BE939F5"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-.039</w:t>
            </w:r>
          </w:p>
        </w:tc>
        <w:tc>
          <w:tcPr>
            <w:tcW w:w="675" w:type="dxa"/>
            <w:tcBorders>
              <w:top w:val="nil"/>
              <w:bottom w:val="nil"/>
              <w:right w:val="single" w:sz="16" w:space="0" w:color="000000"/>
            </w:tcBorders>
            <w:shd w:val="clear" w:color="auto" w:fill="FFFFFF"/>
          </w:tcPr>
          <w:p w14:paraId="4D614E62"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-.065</w:t>
            </w:r>
          </w:p>
        </w:tc>
      </w:tr>
      <w:tr w:rsidR="00904EC2" w:rsidRPr="002328CB" w14:paraId="44D9D150" w14:textId="77777777" w:rsidTr="002328CB">
        <w:trPr>
          <w:cantSplit/>
          <w:tblHeader/>
          <w:jc w:val="center"/>
        </w:trPr>
        <w:tc>
          <w:tcPr>
            <w:tcW w:w="1980" w:type="dxa"/>
            <w:tcBorders>
              <w:top w:val="nil"/>
              <w:left w:val="single" w:sz="16" w:space="0" w:color="000000"/>
              <w:bottom w:val="nil"/>
              <w:right w:val="single" w:sz="16" w:space="0" w:color="000000"/>
            </w:tcBorders>
            <w:shd w:val="clear" w:color="auto" w:fill="FFFFFF"/>
          </w:tcPr>
          <w:p w14:paraId="57480301" w14:textId="77777777" w:rsidR="00E21331" w:rsidRPr="002328CB" w:rsidRDefault="00904EC2" w:rsidP="007D1060">
            <w:pPr>
              <w:autoSpaceDE w:val="0"/>
              <w:autoSpaceDN w:val="0"/>
              <w:adjustRightInd w:val="0"/>
              <w:spacing w:after="0" w:line="240" w:lineRule="auto"/>
              <w:ind w:left="60" w:right="60"/>
              <w:rPr>
                <w:rFonts w:ascii="Arial" w:hAnsi="Arial" w:cs="Arial"/>
                <w:color w:val="000000"/>
                <w:sz w:val="18"/>
                <w:szCs w:val="18"/>
              </w:rPr>
            </w:pPr>
            <w:r w:rsidRPr="002328CB">
              <w:rPr>
                <w:rFonts w:ascii="Arial" w:hAnsi="Arial" w:cs="Arial"/>
                <w:color w:val="000000"/>
                <w:sz w:val="18"/>
                <w:szCs w:val="18"/>
              </w:rPr>
              <w:t>Hostile Aggression</w:t>
            </w:r>
          </w:p>
        </w:tc>
        <w:tc>
          <w:tcPr>
            <w:tcW w:w="1215" w:type="dxa"/>
            <w:tcBorders>
              <w:top w:val="nil"/>
              <w:left w:val="single" w:sz="16" w:space="0" w:color="000000"/>
              <w:bottom w:val="nil"/>
            </w:tcBorders>
            <w:shd w:val="clear" w:color="auto" w:fill="FFFFFF"/>
          </w:tcPr>
          <w:p w14:paraId="00A80FF0"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.244</w:t>
            </w:r>
          </w:p>
        </w:tc>
        <w:tc>
          <w:tcPr>
            <w:tcW w:w="990" w:type="dxa"/>
            <w:tcBorders>
              <w:top w:val="nil"/>
              <w:bottom w:val="nil"/>
            </w:tcBorders>
            <w:shd w:val="clear" w:color="auto" w:fill="FFFFFF"/>
          </w:tcPr>
          <w:p w14:paraId="4A78241B"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-.440</w:t>
            </w:r>
          </w:p>
        </w:tc>
        <w:tc>
          <w:tcPr>
            <w:tcW w:w="1170" w:type="dxa"/>
            <w:tcBorders>
              <w:top w:val="nil"/>
              <w:bottom w:val="nil"/>
            </w:tcBorders>
            <w:shd w:val="clear" w:color="auto" w:fill="FFFFFF"/>
          </w:tcPr>
          <w:p w14:paraId="7E0E094E"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1.000</w:t>
            </w:r>
          </w:p>
        </w:tc>
        <w:tc>
          <w:tcPr>
            <w:tcW w:w="1170" w:type="dxa"/>
            <w:tcBorders>
              <w:top w:val="nil"/>
              <w:bottom w:val="nil"/>
            </w:tcBorders>
            <w:shd w:val="clear" w:color="auto" w:fill="FFFFFF"/>
          </w:tcPr>
          <w:p w14:paraId="7B87F768"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.320</w:t>
            </w:r>
          </w:p>
        </w:tc>
        <w:tc>
          <w:tcPr>
            <w:tcW w:w="1170" w:type="dxa"/>
            <w:tcBorders>
              <w:top w:val="nil"/>
              <w:bottom w:val="nil"/>
            </w:tcBorders>
            <w:shd w:val="clear" w:color="auto" w:fill="FFFFFF"/>
          </w:tcPr>
          <w:p w14:paraId="2A2B5D93"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.264</w:t>
            </w:r>
          </w:p>
        </w:tc>
        <w:tc>
          <w:tcPr>
            <w:tcW w:w="720" w:type="dxa"/>
            <w:tcBorders>
              <w:top w:val="nil"/>
              <w:bottom w:val="nil"/>
            </w:tcBorders>
            <w:shd w:val="clear" w:color="auto" w:fill="FFFFFF"/>
          </w:tcPr>
          <w:p w14:paraId="5CB18F91"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.393</w:t>
            </w:r>
          </w:p>
        </w:tc>
        <w:tc>
          <w:tcPr>
            <w:tcW w:w="990" w:type="dxa"/>
            <w:tcBorders>
              <w:top w:val="nil"/>
              <w:bottom w:val="nil"/>
            </w:tcBorders>
            <w:shd w:val="clear" w:color="auto" w:fill="FFFFFF"/>
          </w:tcPr>
          <w:p w14:paraId="22DD8C3D"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-.260</w:t>
            </w:r>
          </w:p>
        </w:tc>
        <w:tc>
          <w:tcPr>
            <w:tcW w:w="1035" w:type="dxa"/>
            <w:tcBorders>
              <w:top w:val="nil"/>
              <w:bottom w:val="nil"/>
            </w:tcBorders>
            <w:shd w:val="clear" w:color="auto" w:fill="FFFFFF"/>
          </w:tcPr>
          <w:p w14:paraId="2859BC7B"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.194</w:t>
            </w:r>
          </w:p>
        </w:tc>
        <w:tc>
          <w:tcPr>
            <w:tcW w:w="900" w:type="dxa"/>
            <w:tcBorders>
              <w:top w:val="nil"/>
              <w:bottom w:val="nil"/>
            </w:tcBorders>
            <w:shd w:val="clear" w:color="auto" w:fill="FFFFFF"/>
          </w:tcPr>
          <w:p w14:paraId="15A076A1"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-.304</w:t>
            </w:r>
          </w:p>
        </w:tc>
        <w:tc>
          <w:tcPr>
            <w:tcW w:w="1035" w:type="dxa"/>
            <w:tcBorders>
              <w:top w:val="nil"/>
              <w:bottom w:val="nil"/>
            </w:tcBorders>
            <w:shd w:val="clear" w:color="auto" w:fill="FFFFFF"/>
          </w:tcPr>
          <w:p w14:paraId="47F3BDF4"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.197</w:t>
            </w:r>
          </w:p>
        </w:tc>
        <w:tc>
          <w:tcPr>
            <w:tcW w:w="675" w:type="dxa"/>
            <w:tcBorders>
              <w:top w:val="nil"/>
              <w:bottom w:val="nil"/>
              <w:right w:val="single" w:sz="16" w:space="0" w:color="000000"/>
            </w:tcBorders>
            <w:shd w:val="clear" w:color="auto" w:fill="FFFFFF"/>
          </w:tcPr>
          <w:p w14:paraId="6CCB0DB5"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-.013</w:t>
            </w:r>
          </w:p>
        </w:tc>
      </w:tr>
      <w:tr w:rsidR="00904EC2" w:rsidRPr="002328CB" w14:paraId="1E3209E8" w14:textId="77777777" w:rsidTr="002328CB">
        <w:trPr>
          <w:cantSplit/>
          <w:tblHeader/>
          <w:jc w:val="center"/>
        </w:trPr>
        <w:tc>
          <w:tcPr>
            <w:tcW w:w="1980" w:type="dxa"/>
            <w:tcBorders>
              <w:top w:val="nil"/>
              <w:left w:val="single" w:sz="16" w:space="0" w:color="000000"/>
              <w:bottom w:val="nil"/>
              <w:right w:val="single" w:sz="16" w:space="0" w:color="000000"/>
            </w:tcBorders>
            <w:shd w:val="clear" w:color="auto" w:fill="FFFFFF"/>
          </w:tcPr>
          <w:p w14:paraId="733FCDF0" w14:textId="77777777" w:rsidR="00E21331" w:rsidRPr="002328CB" w:rsidRDefault="004B702B" w:rsidP="007D1060">
            <w:pPr>
              <w:autoSpaceDE w:val="0"/>
              <w:autoSpaceDN w:val="0"/>
              <w:adjustRightInd w:val="0"/>
              <w:spacing w:after="0" w:line="240" w:lineRule="auto"/>
              <w:ind w:left="60" w:right="60"/>
              <w:rPr>
                <w:rFonts w:ascii="Arial" w:hAnsi="Arial" w:cs="Arial"/>
                <w:color w:val="000000"/>
                <w:sz w:val="18"/>
                <w:szCs w:val="18"/>
              </w:rPr>
            </w:pPr>
            <w:r w:rsidRPr="002328CB">
              <w:rPr>
                <w:rFonts w:ascii="Arial" w:hAnsi="Arial" w:cs="Arial"/>
                <w:color w:val="000000"/>
                <w:sz w:val="18"/>
                <w:szCs w:val="18"/>
              </w:rPr>
              <w:t>Physical</w:t>
            </w:r>
            <w:r w:rsidR="00904EC2" w:rsidRPr="002328CB">
              <w:rPr>
                <w:rFonts w:ascii="Arial" w:hAnsi="Arial" w:cs="Arial"/>
                <w:color w:val="000000"/>
                <w:sz w:val="18"/>
                <w:szCs w:val="18"/>
              </w:rPr>
              <w:t xml:space="preserve"> </w:t>
            </w:r>
            <w:r w:rsidRPr="002328CB">
              <w:rPr>
                <w:rFonts w:ascii="Arial" w:hAnsi="Arial" w:cs="Arial"/>
                <w:color w:val="000000"/>
                <w:sz w:val="18"/>
                <w:szCs w:val="18"/>
              </w:rPr>
              <w:t>Aggression</w:t>
            </w:r>
          </w:p>
        </w:tc>
        <w:tc>
          <w:tcPr>
            <w:tcW w:w="1215" w:type="dxa"/>
            <w:tcBorders>
              <w:top w:val="nil"/>
              <w:left w:val="single" w:sz="16" w:space="0" w:color="000000"/>
              <w:bottom w:val="nil"/>
            </w:tcBorders>
            <w:shd w:val="clear" w:color="auto" w:fill="FFFFFF"/>
          </w:tcPr>
          <w:p w14:paraId="71CC7542"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.133</w:t>
            </w:r>
          </w:p>
        </w:tc>
        <w:tc>
          <w:tcPr>
            <w:tcW w:w="990" w:type="dxa"/>
            <w:tcBorders>
              <w:top w:val="nil"/>
              <w:bottom w:val="nil"/>
            </w:tcBorders>
            <w:shd w:val="clear" w:color="auto" w:fill="FFFFFF"/>
          </w:tcPr>
          <w:p w14:paraId="4BBB5598"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-.211</w:t>
            </w:r>
          </w:p>
        </w:tc>
        <w:tc>
          <w:tcPr>
            <w:tcW w:w="1170" w:type="dxa"/>
            <w:tcBorders>
              <w:top w:val="nil"/>
              <w:bottom w:val="nil"/>
            </w:tcBorders>
            <w:shd w:val="clear" w:color="auto" w:fill="FFFFFF"/>
          </w:tcPr>
          <w:p w14:paraId="6CCF825B"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.320</w:t>
            </w:r>
          </w:p>
        </w:tc>
        <w:tc>
          <w:tcPr>
            <w:tcW w:w="1170" w:type="dxa"/>
            <w:tcBorders>
              <w:top w:val="nil"/>
              <w:bottom w:val="nil"/>
            </w:tcBorders>
            <w:shd w:val="clear" w:color="auto" w:fill="FFFFFF"/>
          </w:tcPr>
          <w:p w14:paraId="6FC8CA9A"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1.000</w:t>
            </w:r>
          </w:p>
        </w:tc>
        <w:tc>
          <w:tcPr>
            <w:tcW w:w="1170" w:type="dxa"/>
            <w:tcBorders>
              <w:top w:val="nil"/>
              <w:bottom w:val="nil"/>
            </w:tcBorders>
            <w:shd w:val="clear" w:color="auto" w:fill="FFFFFF"/>
          </w:tcPr>
          <w:p w14:paraId="0511655E"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.486</w:t>
            </w:r>
          </w:p>
        </w:tc>
        <w:tc>
          <w:tcPr>
            <w:tcW w:w="720" w:type="dxa"/>
            <w:tcBorders>
              <w:top w:val="nil"/>
              <w:bottom w:val="nil"/>
            </w:tcBorders>
            <w:shd w:val="clear" w:color="auto" w:fill="FFFFFF"/>
          </w:tcPr>
          <w:p w14:paraId="076A7E86"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.469</w:t>
            </w:r>
          </w:p>
        </w:tc>
        <w:tc>
          <w:tcPr>
            <w:tcW w:w="990" w:type="dxa"/>
            <w:tcBorders>
              <w:top w:val="nil"/>
              <w:bottom w:val="nil"/>
            </w:tcBorders>
            <w:shd w:val="clear" w:color="auto" w:fill="FFFFFF"/>
          </w:tcPr>
          <w:p w14:paraId="1B849713"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-.157</w:t>
            </w:r>
          </w:p>
        </w:tc>
        <w:tc>
          <w:tcPr>
            <w:tcW w:w="1035" w:type="dxa"/>
            <w:tcBorders>
              <w:top w:val="nil"/>
              <w:bottom w:val="nil"/>
            </w:tcBorders>
            <w:shd w:val="clear" w:color="auto" w:fill="FFFFFF"/>
          </w:tcPr>
          <w:p w14:paraId="48A476D0"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.061</w:t>
            </w:r>
          </w:p>
        </w:tc>
        <w:tc>
          <w:tcPr>
            <w:tcW w:w="900" w:type="dxa"/>
            <w:tcBorders>
              <w:top w:val="nil"/>
              <w:bottom w:val="nil"/>
            </w:tcBorders>
            <w:shd w:val="clear" w:color="auto" w:fill="FFFFFF"/>
          </w:tcPr>
          <w:p w14:paraId="686EEB44"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-.191</w:t>
            </w:r>
          </w:p>
        </w:tc>
        <w:tc>
          <w:tcPr>
            <w:tcW w:w="1035" w:type="dxa"/>
            <w:tcBorders>
              <w:top w:val="nil"/>
              <w:bottom w:val="nil"/>
            </w:tcBorders>
            <w:shd w:val="clear" w:color="auto" w:fill="FFFFFF"/>
          </w:tcPr>
          <w:p w14:paraId="02448A84"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.100</w:t>
            </w:r>
          </w:p>
        </w:tc>
        <w:tc>
          <w:tcPr>
            <w:tcW w:w="675" w:type="dxa"/>
            <w:tcBorders>
              <w:top w:val="nil"/>
              <w:bottom w:val="nil"/>
              <w:right w:val="single" w:sz="16" w:space="0" w:color="000000"/>
            </w:tcBorders>
            <w:shd w:val="clear" w:color="auto" w:fill="FFFFFF"/>
          </w:tcPr>
          <w:p w14:paraId="1A829244"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.003</w:t>
            </w:r>
          </w:p>
        </w:tc>
      </w:tr>
      <w:tr w:rsidR="00904EC2" w:rsidRPr="002328CB" w14:paraId="479C38A1" w14:textId="77777777" w:rsidTr="002328CB">
        <w:trPr>
          <w:cantSplit/>
          <w:tblHeader/>
          <w:jc w:val="center"/>
        </w:trPr>
        <w:tc>
          <w:tcPr>
            <w:tcW w:w="1980" w:type="dxa"/>
            <w:tcBorders>
              <w:top w:val="nil"/>
              <w:left w:val="single" w:sz="16" w:space="0" w:color="000000"/>
              <w:bottom w:val="nil"/>
              <w:right w:val="single" w:sz="16" w:space="0" w:color="000000"/>
            </w:tcBorders>
            <w:shd w:val="clear" w:color="auto" w:fill="FFFFFF"/>
          </w:tcPr>
          <w:p w14:paraId="00B2D38A" w14:textId="77777777" w:rsidR="00E21331" w:rsidRPr="002328CB" w:rsidRDefault="00E21331" w:rsidP="004B702B">
            <w:pPr>
              <w:autoSpaceDE w:val="0"/>
              <w:autoSpaceDN w:val="0"/>
              <w:adjustRightInd w:val="0"/>
              <w:spacing w:after="0" w:line="240" w:lineRule="auto"/>
              <w:ind w:left="60" w:right="60"/>
              <w:rPr>
                <w:rFonts w:ascii="Arial" w:hAnsi="Arial" w:cs="Arial"/>
                <w:color w:val="000000"/>
                <w:sz w:val="18"/>
                <w:szCs w:val="18"/>
              </w:rPr>
            </w:pPr>
            <w:r w:rsidRPr="002328CB">
              <w:rPr>
                <w:rFonts w:ascii="Arial" w:hAnsi="Arial" w:cs="Arial"/>
                <w:color w:val="000000"/>
                <w:sz w:val="18"/>
                <w:szCs w:val="18"/>
              </w:rPr>
              <w:t>Ver</w:t>
            </w:r>
            <w:r w:rsidR="004B702B" w:rsidRPr="002328CB">
              <w:rPr>
                <w:rFonts w:ascii="Arial" w:hAnsi="Arial" w:cs="Arial"/>
                <w:color w:val="000000"/>
                <w:sz w:val="18"/>
                <w:szCs w:val="18"/>
              </w:rPr>
              <w:t>b</w:t>
            </w:r>
            <w:r w:rsidR="002328CB">
              <w:rPr>
                <w:rFonts w:ascii="Arial" w:hAnsi="Arial" w:cs="Arial"/>
                <w:color w:val="000000"/>
                <w:sz w:val="18"/>
                <w:szCs w:val="18"/>
              </w:rPr>
              <w:t>al A</w:t>
            </w:r>
            <w:r w:rsidR="004B702B" w:rsidRPr="002328CB">
              <w:rPr>
                <w:rFonts w:ascii="Arial" w:hAnsi="Arial" w:cs="Arial"/>
                <w:color w:val="000000"/>
                <w:sz w:val="18"/>
                <w:szCs w:val="18"/>
              </w:rPr>
              <w:t>ggression</w:t>
            </w:r>
          </w:p>
        </w:tc>
        <w:tc>
          <w:tcPr>
            <w:tcW w:w="1215" w:type="dxa"/>
            <w:tcBorders>
              <w:top w:val="nil"/>
              <w:left w:val="single" w:sz="16" w:space="0" w:color="000000"/>
              <w:bottom w:val="nil"/>
            </w:tcBorders>
            <w:shd w:val="clear" w:color="auto" w:fill="FFFFFF"/>
          </w:tcPr>
          <w:p w14:paraId="676A08D5"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.209</w:t>
            </w:r>
          </w:p>
        </w:tc>
        <w:tc>
          <w:tcPr>
            <w:tcW w:w="990" w:type="dxa"/>
            <w:tcBorders>
              <w:top w:val="nil"/>
              <w:bottom w:val="nil"/>
            </w:tcBorders>
            <w:shd w:val="clear" w:color="auto" w:fill="FFFFFF"/>
          </w:tcPr>
          <w:p w14:paraId="69E1B9F4"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-.160</w:t>
            </w:r>
          </w:p>
        </w:tc>
        <w:tc>
          <w:tcPr>
            <w:tcW w:w="1170" w:type="dxa"/>
            <w:tcBorders>
              <w:top w:val="nil"/>
              <w:bottom w:val="nil"/>
            </w:tcBorders>
            <w:shd w:val="clear" w:color="auto" w:fill="FFFFFF"/>
          </w:tcPr>
          <w:p w14:paraId="13A7C47F"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.264</w:t>
            </w:r>
          </w:p>
        </w:tc>
        <w:tc>
          <w:tcPr>
            <w:tcW w:w="1170" w:type="dxa"/>
            <w:tcBorders>
              <w:top w:val="nil"/>
              <w:bottom w:val="nil"/>
            </w:tcBorders>
            <w:shd w:val="clear" w:color="auto" w:fill="FFFFFF"/>
          </w:tcPr>
          <w:p w14:paraId="262A0378"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.486</w:t>
            </w:r>
          </w:p>
        </w:tc>
        <w:tc>
          <w:tcPr>
            <w:tcW w:w="1170" w:type="dxa"/>
            <w:tcBorders>
              <w:top w:val="nil"/>
              <w:bottom w:val="nil"/>
            </w:tcBorders>
            <w:shd w:val="clear" w:color="auto" w:fill="FFFFFF"/>
          </w:tcPr>
          <w:p w14:paraId="34D3E970"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1.000</w:t>
            </w:r>
          </w:p>
        </w:tc>
        <w:tc>
          <w:tcPr>
            <w:tcW w:w="720" w:type="dxa"/>
            <w:tcBorders>
              <w:top w:val="nil"/>
              <w:bottom w:val="nil"/>
            </w:tcBorders>
            <w:shd w:val="clear" w:color="auto" w:fill="FFFFFF"/>
          </w:tcPr>
          <w:p w14:paraId="40AF352B"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.520</w:t>
            </w:r>
          </w:p>
        </w:tc>
        <w:tc>
          <w:tcPr>
            <w:tcW w:w="990" w:type="dxa"/>
            <w:tcBorders>
              <w:top w:val="nil"/>
              <w:bottom w:val="nil"/>
            </w:tcBorders>
            <w:shd w:val="clear" w:color="auto" w:fill="FFFFFF"/>
          </w:tcPr>
          <w:p w14:paraId="1C979767"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-.107</w:t>
            </w:r>
          </w:p>
        </w:tc>
        <w:tc>
          <w:tcPr>
            <w:tcW w:w="1035" w:type="dxa"/>
            <w:tcBorders>
              <w:top w:val="nil"/>
              <w:bottom w:val="nil"/>
            </w:tcBorders>
            <w:shd w:val="clear" w:color="auto" w:fill="FFFFFF"/>
          </w:tcPr>
          <w:p w14:paraId="7E9809A7"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.035</w:t>
            </w:r>
          </w:p>
        </w:tc>
        <w:tc>
          <w:tcPr>
            <w:tcW w:w="900" w:type="dxa"/>
            <w:tcBorders>
              <w:top w:val="nil"/>
              <w:bottom w:val="nil"/>
            </w:tcBorders>
            <w:shd w:val="clear" w:color="auto" w:fill="FFFFFF"/>
          </w:tcPr>
          <w:p w14:paraId="29B75790"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-.197</w:t>
            </w:r>
          </w:p>
        </w:tc>
        <w:tc>
          <w:tcPr>
            <w:tcW w:w="1035" w:type="dxa"/>
            <w:tcBorders>
              <w:top w:val="nil"/>
              <w:bottom w:val="nil"/>
            </w:tcBorders>
            <w:shd w:val="clear" w:color="auto" w:fill="FFFFFF"/>
          </w:tcPr>
          <w:p w14:paraId="79A6E795"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.146</w:t>
            </w:r>
          </w:p>
        </w:tc>
        <w:tc>
          <w:tcPr>
            <w:tcW w:w="675" w:type="dxa"/>
            <w:tcBorders>
              <w:top w:val="nil"/>
              <w:bottom w:val="nil"/>
              <w:right w:val="single" w:sz="16" w:space="0" w:color="000000"/>
            </w:tcBorders>
            <w:shd w:val="clear" w:color="auto" w:fill="FFFFFF"/>
          </w:tcPr>
          <w:p w14:paraId="130F28C8"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.063</w:t>
            </w:r>
          </w:p>
        </w:tc>
      </w:tr>
      <w:tr w:rsidR="00904EC2" w:rsidRPr="002328CB" w14:paraId="7BDE0C32" w14:textId="77777777" w:rsidTr="002328CB">
        <w:trPr>
          <w:cantSplit/>
          <w:tblHeader/>
          <w:jc w:val="center"/>
        </w:trPr>
        <w:tc>
          <w:tcPr>
            <w:tcW w:w="1980" w:type="dxa"/>
            <w:tcBorders>
              <w:top w:val="nil"/>
              <w:left w:val="single" w:sz="16" w:space="0" w:color="000000"/>
              <w:bottom w:val="nil"/>
              <w:right w:val="single" w:sz="16" w:space="0" w:color="000000"/>
            </w:tcBorders>
            <w:shd w:val="clear" w:color="auto" w:fill="FFFFFF"/>
          </w:tcPr>
          <w:p w14:paraId="4F354643" w14:textId="77777777" w:rsidR="00E21331" w:rsidRPr="002328CB" w:rsidRDefault="00E21331" w:rsidP="007D1060">
            <w:pPr>
              <w:autoSpaceDE w:val="0"/>
              <w:autoSpaceDN w:val="0"/>
              <w:adjustRightInd w:val="0"/>
              <w:spacing w:after="0" w:line="240" w:lineRule="auto"/>
              <w:ind w:left="60" w:right="60"/>
              <w:rPr>
                <w:rFonts w:ascii="Arial" w:hAnsi="Arial" w:cs="Arial"/>
                <w:color w:val="000000"/>
                <w:sz w:val="18"/>
                <w:szCs w:val="18"/>
              </w:rPr>
            </w:pPr>
            <w:r w:rsidRPr="002328CB">
              <w:rPr>
                <w:rFonts w:ascii="Arial" w:hAnsi="Arial" w:cs="Arial"/>
                <w:color w:val="000000"/>
                <w:sz w:val="18"/>
                <w:szCs w:val="18"/>
              </w:rPr>
              <w:t>Anger</w:t>
            </w:r>
          </w:p>
        </w:tc>
        <w:tc>
          <w:tcPr>
            <w:tcW w:w="1215" w:type="dxa"/>
            <w:tcBorders>
              <w:top w:val="nil"/>
              <w:left w:val="single" w:sz="16" w:space="0" w:color="000000"/>
              <w:bottom w:val="nil"/>
            </w:tcBorders>
            <w:shd w:val="clear" w:color="auto" w:fill="FFFFFF"/>
          </w:tcPr>
          <w:p w14:paraId="49D56702"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.210</w:t>
            </w:r>
          </w:p>
        </w:tc>
        <w:tc>
          <w:tcPr>
            <w:tcW w:w="990" w:type="dxa"/>
            <w:tcBorders>
              <w:top w:val="nil"/>
              <w:bottom w:val="nil"/>
            </w:tcBorders>
            <w:shd w:val="clear" w:color="auto" w:fill="FFFFFF"/>
          </w:tcPr>
          <w:p w14:paraId="1ADD9C6F"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-.144</w:t>
            </w:r>
          </w:p>
        </w:tc>
        <w:tc>
          <w:tcPr>
            <w:tcW w:w="1170" w:type="dxa"/>
            <w:tcBorders>
              <w:top w:val="nil"/>
              <w:bottom w:val="nil"/>
            </w:tcBorders>
            <w:shd w:val="clear" w:color="auto" w:fill="FFFFFF"/>
          </w:tcPr>
          <w:p w14:paraId="42C70698"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.393</w:t>
            </w:r>
          </w:p>
        </w:tc>
        <w:tc>
          <w:tcPr>
            <w:tcW w:w="1170" w:type="dxa"/>
            <w:tcBorders>
              <w:top w:val="nil"/>
              <w:bottom w:val="nil"/>
            </w:tcBorders>
            <w:shd w:val="clear" w:color="auto" w:fill="FFFFFF"/>
          </w:tcPr>
          <w:p w14:paraId="6854DEDE"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.469</w:t>
            </w:r>
          </w:p>
        </w:tc>
        <w:tc>
          <w:tcPr>
            <w:tcW w:w="1170" w:type="dxa"/>
            <w:tcBorders>
              <w:top w:val="nil"/>
              <w:bottom w:val="nil"/>
            </w:tcBorders>
            <w:shd w:val="clear" w:color="auto" w:fill="FFFFFF"/>
          </w:tcPr>
          <w:p w14:paraId="1AF6C8D6"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.520</w:t>
            </w:r>
          </w:p>
        </w:tc>
        <w:tc>
          <w:tcPr>
            <w:tcW w:w="720" w:type="dxa"/>
            <w:tcBorders>
              <w:top w:val="nil"/>
              <w:bottom w:val="nil"/>
            </w:tcBorders>
            <w:shd w:val="clear" w:color="auto" w:fill="FFFFFF"/>
          </w:tcPr>
          <w:p w14:paraId="08837996"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1.000</w:t>
            </w:r>
          </w:p>
        </w:tc>
        <w:tc>
          <w:tcPr>
            <w:tcW w:w="990" w:type="dxa"/>
            <w:tcBorders>
              <w:top w:val="nil"/>
              <w:bottom w:val="nil"/>
            </w:tcBorders>
            <w:shd w:val="clear" w:color="auto" w:fill="FFFFFF"/>
          </w:tcPr>
          <w:p w14:paraId="36DC19AD"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-.202</w:t>
            </w:r>
          </w:p>
        </w:tc>
        <w:tc>
          <w:tcPr>
            <w:tcW w:w="1035" w:type="dxa"/>
            <w:tcBorders>
              <w:top w:val="nil"/>
              <w:bottom w:val="nil"/>
            </w:tcBorders>
            <w:shd w:val="clear" w:color="auto" w:fill="FFFFFF"/>
          </w:tcPr>
          <w:p w14:paraId="34D1E5CE"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.180</w:t>
            </w:r>
          </w:p>
        </w:tc>
        <w:tc>
          <w:tcPr>
            <w:tcW w:w="900" w:type="dxa"/>
            <w:tcBorders>
              <w:top w:val="nil"/>
              <w:bottom w:val="nil"/>
            </w:tcBorders>
            <w:shd w:val="clear" w:color="auto" w:fill="FFFFFF"/>
          </w:tcPr>
          <w:p w14:paraId="7369CF26"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-.292</w:t>
            </w:r>
          </w:p>
        </w:tc>
        <w:tc>
          <w:tcPr>
            <w:tcW w:w="1035" w:type="dxa"/>
            <w:tcBorders>
              <w:top w:val="nil"/>
              <w:bottom w:val="nil"/>
            </w:tcBorders>
            <w:shd w:val="clear" w:color="auto" w:fill="FFFFFF"/>
          </w:tcPr>
          <w:p w14:paraId="3D3CD14D"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.248</w:t>
            </w:r>
          </w:p>
        </w:tc>
        <w:tc>
          <w:tcPr>
            <w:tcW w:w="675" w:type="dxa"/>
            <w:tcBorders>
              <w:top w:val="nil"/>
              <w:bottom w:val="nil"/>
              <w:right w:val="single" w:sz="16" w:space="0" w:color="000000"/>
            </w:tcBorders>
            <w:shd w:val="clear" w:color="auto" w:fill="FFFFFF"/>
          </w:tcPr>
          <w:p w14:paraId="61365169"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-.049</w:t>
            </w:r>
          </w:p>
        </w:tc>
      </w:tr>
      <w:tr w:rsidR="00904EC2" w:rsidRPr="002328CB" w14:paraId="0176BA77" w14:textId="77777777" w:rsidTr="002328CB">
        <w:trPr>
          <w:cantSplit/>
          <w:tblHeader/>
          <w:jc w:val="center"/>
        </w:trPr>
        <w:tc>
          <w:tcPr>
            <w:tcW w:w="1980" w:type="dxa"/>
            <w:tcBorders>
              <w:top w:val="nil"/>
              <w:left w:val="single" w:sz="16" w:space="0" w:color="000000"/>
              <w:bottom w:val="nil"/>
              <w:right w:val="single" w:sz="16" w:space="0" w:color="000000"/>
            </w:tcBorders>
            <w:shd w:val="clear" w:color="auto" w:fill="FFFFFF"/>
          </w:tcPr>
          <w:p w14:paraId="1086DF51" w14:textId="77777777" w:rsidR="00E21331" w:rsidRPr="002328CB" w:rsidRDefault="004B702B" w:rsidP="007D1060">
            <w:pPr>
              <w:autoSpaceDE w:val="0"/>
              <w:autoSpaceDN w:val="0"/>
              <w:adjustRightInd w:val="0"/>
              <w:spacing w:after="0" w:line="240" w:lineRule="auto"/>
              <w:ind w:left="60" w:right="60"/>
              <w:rPr>
                <w:rFonts w:ascii="Arial" w:hAnsi="Arial" w:cs="Arial"/>
                <w:color w:val="000000"/>
                <w:sz w:val="18"/>
                <w:szCs w:val="18"/>
              </w:rPr>
            </w:pPr>
            <w:r w:rsidRPr="002328CB">
              <w:rPr>
                <w:rFonts w:ascii="Arial" w:hAnsi="Arial" w:cs="Arial"/>
                <w:color w:val="000000"/>
                <w:sz w:val="18"/>
                <w:szCs w:val="18"/>
              </w:rPr>
              <w:t>Energetic Arousal</w:t>
            </w:r>
          </w:p>
        </w:tc>
        <w:tc>
          <w:tcPr>
            <w:tcW w:w="1215" w:type="dxa"/>
            <w:tcBorders>
              <w:top w:val="nil"/>
              <w:left w:val="single" w:sz="16" w:space="0" w:color="000000"/>
              <w:bottom w:val="nil"/>
            </w:tcBorders>
            <w:shd w:val="clear" w:color="auto" w:fill="FFFFFF"/>
          </w:tcPr>
          <w:p w14:paraId="2131D15D"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-.029</w:t>
            </w:r>
          </w:p>
        </w:tc>
        <w:tc>
          <w:tcPr>
            <w:tcW w:w="990" w:type="dxa"/>
            <w:tcBorders>
              <w:top w:val="nil"/>
              <w:bottom w:val="nil"/>
            </w:tcBorders>
            <w:shd w:val="clear" w:color="auto" w:fill="FFFFFF"/>
          </w:tcPr>
          <w:p w14:paraId="0F399356"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.141</w:t>
            </w:r>
          </w:p>
        </w:tc>
        <w:tc>
          <w:tcPr>
            <w:tcW w:w="1170" w:type="dxa"/>
            <w:tcBorders>
              <w:top w:val="nil"/>
              <w:bottom w:val="nil"/>
            </w:tcBorders>
            <w:shd w:val="clear" w:color="auto" w:fill="FFFFFF"/>
          </w:tcPr>
          <w:p w14:paraId="2ED606B6"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-.260</w:t>
            </w:r>
          </w:p>
        </w:tc>
        <w:tc>
          <w:tcPr>
            <w:tcW w:w="1170" w:type="dxa"/>
            <w:tcBorders>
              <w:top w:val="nil"/>
              <w:bottom w:val="nil"/>
            </w:tcBorders>
            <w:shd w:val="clear" w:color="auto" w:fill="FFFFFF"/>
          </w:tcPr>
          <w:p w14:paraId="63CC3DFF"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-.157</w:t>
            </w:r>
          </w:p>
        </w:tc>
        <w:tc>
          <w:tcPr>
            <w:tcW w:w="1170" w:type="dxa"/>
            <w:tcBorders>
              <w:top w:val="nil"/>
              <w:bottom w:val="nil"/>
            </w:tcBorders>
            <w:shd w:val="clear" w:color="auto" w:fill="FFFFFF"/>
          </w:tcPr>
          <w:p w14:paraId="2D733D39"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-.107</w:t>
            </w:r>
          </w:p>
        </w:tc>
        <w:tc>
          <w:tcPr>
            <w:tcW w:w="720" w:type="dxa"/>
            <w:tcBorders>
              <w:top w:val="nil"/>
              <w:bottom w:val="nil"/>
            </w:tcBorders>
            <w:shd w:val="clear" w:color="auto" w:fill="FFFFFF"/>
          </w:tcPr>
          <w:p w14:paraId="39008887"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-.202</w:t>
            </w:r>
          </w:p>
        </w:tc>
        <w:tc>
          <w:tcPr>
            <w:tcW w:w="990" w:type="dxa"/>
            <w:tcBorders>
              <w:top w:val="nil"/>
              <w:bottom w:val="nil"/>
            </w:tcBorders>
            <w:shd w:val="clear" w:color="auto" w:fill="FFFFFF"/>
          </w:tcPr>
          <w:p w14:paraId="64826E32"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1.000</w:t>
            </w:r>
          </w:p>
        </w:tc>
        <w:tc>
          <w:tcPr>
            <w:tcW w:w="1035" w:type="dxa"/>
            <w:tcBorders>
              <w:top w:val="nil"/>
              <w:bottom w:val="nil"/>
            </w:tcBorders>
            <w:shd w:val="clear" w:color="auto" w:fill="FFFFFF"/>
          </w:tcPr>
          <w:p w14:paraId="7ACA551E"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-.246</w:t>
            </w:r>
          </w:p>
        </w:tc>
        <w:tc>
          <w:tcPr>
            <w:tcW w:w="900" w:type="dxa"/>
            <w:tcBorders>
              <w:top w:val="nil"/>
              <w:bottom w:val="nil"/>
            </w:tcBorders>
            <w:shd w:val="clear" w:color="auto" w:fill="FFFFFF"/>
          </w:tcPr>
          <w:p w14:paraId="3F3061C0"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.595</w:t>
            </w:r>
          </w:p>
        </w:tc>
        <w:tc>
          <w:tcPr>
            <w:tcW w:w="1035" w:type="dxa"/>
            <w:tcBorders>
              <w:top w:val="nil"/>
              <w:bottom w:val="nil"/>
            </w:tcBorders>
            <w:shd w:val="clear" w:color="auto" w:fill="FFFFFF"/>
          </w:tcPr>
          <w:p w14:paraId="3E22D459"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-.479</w:t>
            </w:r>
          </w:p>
        </w:tc>
        <w:tc>
          <w:tcPr>
            <w:tcW w:w="675" w:type="dxa"/>
            <w:tcBorders>
              <w:top w:val="nil"/>
              <w:bottom w:val="nil"/>
              <w:right w:val="single" w:sz="16" w:space="0" w:color="000000"/>
            </w:tcBorders>
            <w:shd w:val="clear" w:color="auto" w:fill="FFFFFF"/>
          </w:tcPr>
          <w:p w14:paraId="59392CC0"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.251</w:t>
            </w:r>
          </w:p>
        </w:tc>
      </w:tr>
      <w:tr w:rsidR="00904EC2" w:rsidRPr="002328CB" w14:paraId="76E0F663" w14:textId="77777777" w:rsidTr="002328CB">
        <w:trPr>
          <w:cantSplit/>
          <w:tblHeader/>
          <w:jc w:val="center"/>
        </w:trPr>
        <w:tc>
          <w:tcPr>
            <w:tcW w:w="1980" w:type="dxa"/>
            <w:tcBorders>
              <w:top w:val="nil"/>
              <w:left w:val="single" w:sz="16" w:space="0" w:color="000000"/>
              <w:bottom w:val="nil"/>
              <w:right w:val="single" w:sz="16" w:space="0" w:color="000000"/>
            </w:tcBorders>
            <w:shd w:val="clear" w:color="auto" w:fill="FFFFFF"/>
          </w:tcPr>
          <w:p w14:paraId="42DC0C3F" w14:textId="77777777" w:rsidR="00E21331" w:rsidRPr="002328CB" w:rsidRDefault="004B702B" w:rsidP="004B702B">
            <w:pPr>
              <w:autoSpaceDE w:val="0"/>
              <w:autoSpaceDN w:val="0"/>
              <w:adjustRightInd w:val="0"/>
              <w:spacing w:after="0" w:line="240" w:lineRule="auto"/>
              <w:ind w:right="60"/>
              <w:rPr>
                <w:rFonts w:ascii="Arial" w:hAnsi="Arial" w:cs="Arial"/>
                <w:color w:val="000000"/>
                <w:sz w:val="18"/>
                <w:szCs w:val="18"/>
              </w:rPr>
            </w:pPr>
            <w:r w:rsidRPr="002328CB">
              <w:rPr>
                <w:rFonts w:ascii="Arial" w:hAnsi="Arial" w:cs="Arial"/>
                <w:color w:val="000000"/>
                <w:sz w:val="18"/>
                <w:szCs w:val="18"/>
              </w:rPr>
              <w:t xml:space="preserve"> Tense Arousal</w:t>
            </w:r>
          </w:p>
        </w:tc>
        <w:tc>
          <w:tcPr>
            <w:tcW w:w="1215" w:type="dxa"/>
            <w:tcBorders>
              <w:top w:val="nil"/>
              <w:left w:val="single" w:sz="16" w:space="0" w:color="000000"/>
              <w:bottom w:val="nil"/>
            </w:tcBorders>
            <w:shd w:val="clear" w:color="auto" w:fill="FFFFFF"/>
          </w:tcPr>
          <w:p w14:paraId="0ECE9C64"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-.056</w:t>
            </w:r>
          </w:p>
        </w:tc>
        <w:tc>
          <w:tcPr>
            <w:tcW w:w="990" w:type="dxa"/>
            <w:tcBorders>
              <w:top w:val="nil"/>
              <w:bottom w:val="nil"/>
            </w:tcBorders>
            <w:shd w:val="clear" w:color="auto" w:fill="FFFFFF"/>
          </w:tcPr>
          <w:p w14:paraId="27525C8E"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-.080</w:t>
            </w:r>
          </w:p>
        </w:tc>
        <w:tc>
          <w:tcPr>
            <w:tcW w:w="1170" w:type="dxa"/>
            <w:tcBorders>
              <w:top w:val="nil"/>
              <w:bottom w:val="nil"/>
            </w:tcBorders>
            <w:shd w:val="clear" w:color="auto" w:fill="FFFFFF"/>
          </w:tcPr>
          <w:p w14:paraId="1DB57E38"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.194</w:t>
            </w:r>
          </w:p>
        </w:tc>
        <w:tc>
          <w:tcPr>
            <w:tcW w:w="1170" w:type="dxa"/>
            <w:tcBorders>
              <w:top w:val="nil"/>
              <w:bottom w:val="nil"/>
            </w:tcBorders>
            <w:shd w:val="clear" w:color="auto" w:fill="FFFFFF"/>
          </w:tcPr>
          <w:p w14:paraId="56B7DA86"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.061</w:t>
            </w:r>
          </w:p>
        </w:tc>
        <w:tc>
          <w:tcPr>
            <w:tcW w:w="1170" w:type="dxa"/>
            <w:tcBorders>
              <w:top w:val="nil"/>
              <w:bottom w:val="nil"/>
            </w:tcBorders>
            <w:shd w:val="clear" w:color="auto" w:fill="FFFFFF"/>
          </w:tcPr>
          <w:p w14:paraId="664718A6"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.035</w:t>
            </w:r>
          </w:p>
        </w:tc>
        <w:tc>
          <w:tcPr>
            <w:tcW w:w="720" w:type="dxa"/>
            <w:tcBorders>
              <w:top w:val="nil"/>
              <w:bottom w:val="nil"/>
            </w:tcBorders>
            <w:shd w:val="clear" w:color="auto" w:fill="FFFFFF"/>
          </w:tcPr>
          <w:p w14:paraId="50898D91"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.180</w:t>
            </w:r>
          </w:p>
        </w:tc>
        <w:tc>
          <w:tcPr>
            <w:tcW w:w="990" w:type="dxa"/>
            <w:tcBorders>
              <w:top w:val="nil"/>
              <w:bottom w:val="nil"/>
            </w:tcBorders>
            <w:shd w:val="clear" w:color="auto" w:fill="FFFFFF"/>
          </w:tcPr>
          <w:p w14:paraId="4808D7C8"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-.246</w:t>
            </w:r>
          </w:p>
        </w:tc>
        <w:tc>
          <w:tcPr>
            <w:tcW w:w="1035" w:type="dxa"/>
            <w:tcBorders>
              <w:top w:val="nil"/>
              <w:bottom w:val="nil"/>
            </w:tcBorders>
            <w:shd w:val="clear" w:color="auto" w:fill="FFFFFF"/>
          </w:tcPr>
          <w:p w14:paraId="164AE0E9"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1.000</w:t>
            </w:r>
          </w:p>
        </w:tc>
        <w:tc>
          <w:tcPr>
            <w:tcW w:w="900" w:type="dxa"/>
            <w:tcBorders>
              <w:top w:val="nil"/>
              <w:bottom w:val="nil"/>
            </w:tcBorders>
            <w:shd w:val="clear" w:color="auto" w:fill="FFFFFF"/>
          </w:tcPr>
          <w:p w14:paraId="51A30889"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-.514</w:t>
            </w:r>
          </w:p>
        </w:tc>
        <w:tc>
          <w:tcPr>
            <w:tcW w:w="1035" w:type="dxa"/>
            <w:tcBorders>
              <w:top w:val="nil"/>
              <w:bottom w:val="nil"/>
            </w:tcBorders>
            <w:shd w:val="clear" w:color="auto" w:fill="FFFFFF"/>
          </w:tcPr>
          <w:p w14:paraId="768B4AF4"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.487</w:t>
            </w:r>
          </w:p>
        </w:tc>
        <w:tc>
          <w:tcPr>
            <w:tcW w:w="675" w:type="dxa"/>
            <w:tcBorders>
              <w:top w:val="nil"/>
              <w:bottom w:val="nil"/>
              <w:right w:val="single" w:sz="16" w:space="0" w:color="000000"/>
            </w:tcBorders>
            <w:shd w:val="clear" w:color="auto" w:fill="FFFFFF"/>
          </w:tcPr>
          <w:p w14:paraId="58C77504"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-.281</w:t>
            </w:r>
          </w:p>
        </w:tc>
      </w:tr>
      <w:tr w:rsidR="00904EC2" w:rsidRPr="002328CB" w14:paraId="727A19F3" w14:textId="77777777" w:rsidTr="002328CB">
        <w:trPr>
          <w:cantSplit/>
          <w:tblHeader/>
          <w:jc w:val="center"/>
        </w:trPr>
        <w:tc>
          <w:tcPr>
            <w:tcW w:w="1980" w:type="dxa"/>
            <w:tcBorders>
              <w:top w:val="nil"/>
              <w:left w:val="single" w:sz="16" w:space="0" w:color="000000"/>
              <w:bottom w:val="nil"/>
              <w:right w:val="single" w:sz="16" w:space="0" w:color="000000"/>
            </w:tcBorders>
            <w:shd w:val="clear" w:color="auto" w:fill="FFFFFF"/>
          </w:tcPr>
          <w:p w14:paraId="2F592F4C" w14:textId="77777777" w:rsidR="00E21331" w:rsidRPr="002328CB" w:rsidRDefault="004B702B" w:rsidP="007D1060">
            <w:pPr>
              <w:autoSpaceDE w:val="0"/>
              <w:autoSpaceDN w:val="0"/>
              <w:adjustRightInd w:val="0"/>
              <w:spacing w:after="0" w:line="240" w:lineRule="auto"/>
              <w:ind w:left="60" w:right="60"/>
              <w:rPr>
                <w:rFonts w:ascii="Arial" w:hAnsi="Arial" w:cs="Arial"/>
                <w:color w:val="000000"/>
                <w:sz w:val="18"/>
                <w:szCs w:val="18"/>
              </w:rPr>
            </w:pPr>
            <w:r w:rsidRPr="002328CB">
              <w:rPr>
                <w:rFonts w:ascii="Arial" w:hAnsi="Arial" w:cs="Arial"/>
                <w:color w:val="000000"/>
                <w:sz w:val="18"/>
                <w:szCs w:val="18"/>
              </w:rPr>
              <w:t>Hedonic Tone</w:t>
            </w:r>
          </w:p>
        </w:tc>
        <w:tc>
          <w:tcPr>
            <w:tcW w:w="1215" w:type="dxa"/>
            <w:tcBorders>
              <w:top w:val="nil"/>
              <w:left w:val="single" w:sz="16" w:space="0" w:color="000000"/>
              <w:bottom w:val="nil"/>
            </w:tcBorders>
            <w:shd w:val="clear" w:color="auto" w:fill="FFFFFF"/>
          </w:tcPr>
          <w:p w14:paraId="0B784FDA"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-.018</w:t>
            </w:r>
          </w:p>
        </w:tc>
        <w:tc>
          <w:tcPr>
            <w:tcW w:w="990" w:type="dxa"/>
            <w:tcBorders>
              <w:top w:val="nil"/>
              <w:bottom w:val="nil"/>
            </w:tcBorders>
            <w:shd w:val="clear" w:color="auto" w:fill="FFFFFF"/>
          </w:tcPr>
          <w:p w14:paraId="219C1E7C"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.153</w:t>
            </w:r>
          </w:p>
        </w:tc>
        <w:tc>
          <w:tcPr>
            <w:tcW w:w="1170" w:type="dxa"/>
            <w:tcBorders>
              <w:top w:val="nil"/>
              <w:bottom w:val="nil"/>
            </w:tcBorders>
            <w:shd w:val="clear" w:color="auto" w:fill="FFFFFF"/>
          </w:tcPr>
          <w:p w14:paraId="7D4A4F0A"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-.304</w:t>
            </w:r>
          </w:p>
        </w:tc>
        <w:tc>
          <w:tcPr>
            <w:tcW w:w="1170" w:type="dxa"/>
            <w:tcBorders>
              <w:top w:val="nil"/>
              <w:bottom w:val="nil"/>
            </w:tcBorders>
            <w:shd w:val="clear" w:color="auto" w:fill="FFFFFF"/>
          </w:tcPr>
          <w:p w14:paraId="26C7243A"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-.191</w:t>
            </w:r>
          </w:p>
        </w:tc>
        <w:tc>
          <w:tcPr>
            <w:tcW w:w="1170" w:type="dxa"/>
            <w:tcBorders>
              <w:top w:val="nil"/>
              <w:bottom w:val="nil"/>
            </w:tcBorders>
            <w:shd w:val="clear" w:color="auto" w:fill="FFFFFF"/>
          </w:tcPr>
          <w:p w14:paraId="40C586A2"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-.197</w:t>
            </w:r>
          </w:p>
        </w:tc>
        <w:tc>
          <w:tcPr>
            <w:tcW w:w="720" w:type="dxa"/>
            <w:tcBorders>
              <w:top w:val="nil"/>
              <w:bottom w:val="nil"/>
            </w:tcBorders>
            <w:shd w:val="clear" w:color="auto" w:fill="FFFFFF"/>
          </w:tcPr>
          <w:p w14:paraId="74CACC37"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-.292</w:t>
            </w:r>
          </w:p>
        </w:tc>
        <w:tc>
          <w:tcPr>
            <w:tcW w:w="990" w:type="dxa"/>
            <w:tcBorders>
              <w:top w:val="nil"/>
              <w:bottom w:val="nil"/>
            </w:tcBorders>
            <w:shd w:val="clear" w:color="auto" w:fill="FFFFFF"/>
          </w:tcPr>
          <w:p w14:paraId="2309523E"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.595</w:t>
            </w:r>
          </w:p>
        </w:tc>
        <w:tc>
          <w:tcPr>
            <w:tcW w:w="1035" w:type="dxa"/>
            <w:tcBorders>
              <w:top w:val="nil"/>
              <w:bottom w:val="nil"/>
            </w:tcBorders>
            <w:shd w:val="clear" w:color="auto" w:fill="FFFFFF"/>
          </w:tcPr>
          <w:p w14:paraId="37A4DC88"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-.514</w:t>
            </w:r>
          </w:p>
        </w:tc>
        <w:tc>
          <w:tcPr>
            <w:tcW w:w="900" w:type="dxa"/>
            <w:tcBorders>
              <w:top w:val="nil"/>
              <w:bottom w:val="nil"/>
            </w:tcBorders>
            <w:shd w:val="clear" w:color="auto" w:fill="FFFFFF"/>
          </w:tcPr>
          <w:p w14:paraId="4AAD163C"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1.000</w:t>
            </w:r>
          </w:p>
        </w:tc>
        <w:tc>
          <w:tcPr>
            <w:tcW w:w="1035" w:type="dxa"/>
            <w:tcBorders>
              <w:top w:val="nil"/>
              <w:bottom w:val="nil"/>
            </w:tcBorders>
            <w:shd w:val="clear" w:color="auto" w:fill="FFFFFF"/>
          </w:tcPr>
          <w:p w14:paraId="6D3AEAEA"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-.388</w:t>
            </w:r>
          </w:p>
        </w:tc>
        <w:tc>
          <w:tcPr>
            <w:tcW w:w="675" w:type="dxa"/>
            <w:tcBorders>
              <w:top w:val="nil"/>
              <w:bottom w:val="nil"/>
              <w:right w:val="single" w:sz="16" w:space="0" w:color="000000"/>
            </w:tcBorders>
            <w:shd w:val="clear" w:color="auto" w:fill="FFFFFF"/>
          </w:tcPr>
          <w:p w14:paraId="0852FB29"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.262</w:t>
            </w:r>
          </w:p>
        </w:tc>
      </w:tr>
      <w:tr w:rsidR="00904EC2" w:rsidRPr="002328CB" w14:paraId="40FC8B95" w14:textId="77777777" w:rsidTr="002328CB">
        <w:trPr>
          <w:cantSplit/>
          <w:tblHeader/>
          <w:jc w:val="center"/>
        </w:trPr>
        <w:tc>
          <w:tcPr>
            <w:tcW w:w="1980" w:type="dxa"/>
            <w:tcBorders>
              <w:top w:val="nil"/>
              <w:left w:val="single" w:sz="16" w:space="0" w:color="000000"/>
              <w:bottom w:val="nil"/>
              <w:right w:val="single" w:sz="16" w:space="0" w:color="000000"/>
            </w:tcBorders>
            <w:shd w:val="clear" w:color="auto" w:fill="FFFFFF"/>
          </w:tcPr>
          <w:p w14:paraId="5142791C" w14:textId="77777777" w:rsidR="00E21331" w:rsidRPr="002328CB" w:rsidRDefault="004B702B" w:rsidP="007D1060">
            <w:pPr>
              <w:autoSpaceDE w:val="0"/>
              <w:autoSpaceDN w:val="0"/>
              <w:adjustRightInd w:val="0"/>
              <w:spacing w:after="0" w:line="240" w:lineRule="auto"/>
              <w:ind w:left="60" w:right="60"/>
              <w:rPr>
                <w:rFonts w:ascii="Arial" w:hAnsi="Arial" w:cs="Arial"/>
                <w:color w:val="000000"/>
                <w:sz w:val="18"/>
                <w:szCs w:val="18"/>
              </w:rPr>
            </w:pPr>
            <w:r w:rsidRPr="002328CB">
              <w:rPr>
                <w:rFonts w:ascii="Arial" w:hAnsi="Arial" w:cs="Arial"/>
                <w:color w:val="000000"/>
                <w:sz w:val="18"/>
                <w:szCs w:val="18"/>
              </w:rPr>
              <w:t>Depletion</w:t>
            </w:r>
          </w:p>
        </w:tc>
        <w:tc>
          <w:tcPr>
            <w:tcW w:w="1215" w:type="dxa"/>
            <w:tcBorders>
              <w:top w:val="nil"/>
              <w:left w:val="single" w:sz="16" w:space="0" w:color="000000"/>
              <w:bottom w:val="nil"/>
            </w:tcBorders>
            <w:shd w:val="clear" w:color="auto" w:fill="FFFFFF"/>
          </w:tcPr>
          <w:p w14:paraId="7E2D0E7F"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.061</w:t>
            </w:r>
          </w:p>
        </w:tc>
        <w:tc>
          <w:tcPr>
            <w:tcW w:w="990" w:type="dxa"/>
            <w:tcBorders>
              <w:top w:val="nil"/>
              <w:bottom w:val="nil"/>
            </w:tcBorders>
            <w:shd w:val="clear" w:color="auto" w:fill="FFFFFF"/>
          </w:tcPr>
          <w:p w14:paraId="21920A7C"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-.039</w:t>
            </w:r>
          </w:p>
        </w:tc>
        <w:tc>
          <w:tcPr>
            <w:tcW w:w="1170" w:type="dxa"/>
            <w:tcBorders>
              <w:top w:val="nil"/>
              <w:bottom w:val="nil"/>
            </w:tcBorders>
            <w:shd w:val="clear" w:color="auto" w:fill="FFFFFF"/>
          </w:tcPr>
          <w:p w14:paraId="7AA903B2"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.197</w:t>
            </w:r>
          </w:p>
        </w:tc>
        <w:tc>
          <w:tcPr>
            <w:tcW w:w="1170" w:type="dxa"/>
            <w:tcBorders>
              <w:top w:val="nil"/>
              <w:bottom w:val="nil"/>
            </w:tcBorders>
            <w:shd w:val="clear" w:color="auto" w:fill="FFFFFF"/>
          </w:tcPr>
          <w:p w14:paraId="40FFBCE6"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.100</w:t>
            </w:r>
          </w:p>
        </w:tc>
        <w:tc>
          <w:tcPr>
            <w:tcW w:w="1170" w:type="dxa"/>
            <w:tcBorders>
              <w:top w:val="nil"/>
              <w:bottom w:val="nil"/>
            </w:tcBorders>
            <w:shd w:val="clear" w:color="auto" w:fill="FFFFFF"/>
          </w:tcPr>
          <w:p w14:paraId="2DFE9980"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.146</w:t>
            </w:r>
          </w:p>
        </w:tc>
        <w:tc>
          <w:tcPr>
            <w:tcW w:w="720" w:type="dxa"/>
            <w:tcBorders>
              <w:top w:val="nil"/>
              <w:bottom w:val="nil"/>
            </w:tcBorders>
            <w:shd w:val="clear" w:color="auto" w:fill="FFFFFF"/>
          </w:tcPr>
          <w:p w14:paraId="1B538417"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.248</w:t>
            </w:r>
          </w:p>
        </w:tc>
        <w:tc>
          <w:tcPr>
            <w:tcW w:w="990" w:type="dxa"/>
            <w:tcBorders>
              <w:top w:val="nil"/>
              <w:bottom w:val="nil"/>
            </w:tcBorders>
            <w:shd w:val="clear" w:color="auto" w:fill="FFFFFF"/>
          </w:tcPr>
          <w:p w14:paraId="6DFF2FDC"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-.479</w:t>
            </w:r>
          </w:p>
        </w:tc>
        <w:tc>
          <w:tcPr>
            <w:tcW w:w="1035" w:type="dxa"/>
            <w:tcBorders>
              <w:top w:val="nil"/>
              <w:bottom w:val="nil"/>
            </w:tcBorders>
            <w:shd w:val="clear" w:color="auto" w:fill="FFFFFF"/>
          </w:tcPr>
          <w:p w14:paraId="71DBEC07"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.487</w:t>
            </w:r>
          </w:p>
        </w:tc>
        <w:tc>
          <w:tcPr>
            <w:tcW w:w="900" w:type="dxa"/>
            <w:tcBorders>
              <w:top w:val="nil"/>
              <w:bottom w:val="nil"/>
            </w:tcBorders>
            <w:shd w:val="clear" w:color="auto" w:fill="FFFFFF"/>
          </w:tcPr>
          <w:p w14:paraId="1CFAB1F8"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-.388</w:t>
            </w:r>
          </w:p>
        </w:tc>
        <w:tc>
          <w:tcPr>
            <w:tcW w:w="1035" w:type="dxa"/>
            <w:tcBorders>
              <w:top w:val="nil"/>
              <w:bottom w:val="nil"/>
            </w:tcBorders>
            <w:shd w:val="clear" w:color="auto" w:fill="FFFFFF"/>
          </w:tcPr>
          <w:p w14:paraId="588A4073"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1.000</w:t>
            </w:r>
          </w:p>
        </w:tc>
        <w:tc>
          <w:tcPr>
            <w:tcW w:w="675" w:type="dxa"/>
            <w:tcBorders>
              <w:top w:val="nil"/>
              <w:bottom w:val="nil"/>
              <w:right w:val="single" w:sz="16" w:space="0" w:color="000000"/>
            </w:tcBorders>
            <w:shd w:val="clear" w:color="auto" w:fill="FFFFFF"/>
          </w:tcPr>
          <w:p w14:paraId="4AD74EF3"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-.271</w:t>
            </w:r>
          </w:p>
        </w:tc>
      </w:tr>
      <w:tr w:rsidR="00904EC2" w:rsidRPr="002328CB" w14:paraId="7A0F0DEA" w14:textId="77777777" w:rsidTr="002328CB">
        <w:trPr>
          <w:cantSplit/>
          <w:jc w:val="center"/>
        </w:trPr>
        <w:tc>
          <w:tcPr>
            <w:tcW w:w="1980" w:type="dxa"/>
            <w:tcBorders>
              <w:top w:val="nil"/>
              <w:left w:val="single" w:sz="16" w:space="0" w:color="000000"/>
              <w:bottom w:val="single" w:sz="16" w:space="0" w:color="000000"/>
              <w:right w:val="single" w:sz="16" w:space="0" w:color="000000"/>
            </w:tcBorders>
            <w:shd w:val="clear" w:color="auto" w:fill="FFFFFF"/>
          </w:tcPr>
          <w:p w14:paraId="33839BA9" w14:textId="77777777" w:rsidR="00E21331" w:rsidRPr="002328CB" w:rsidRDefault="004B702B" w:rsidP="007D1060">
            <w:pPr>
              <w:autoSpaceDE w:val="0"/>
              <w:autoSpaceDN w:val="0"/>
              <w:adjustRightInd w:val="0"/>
              <w:spacing w:after="0" w:line="240" w:lineRule="auto"/>
              <w:ind w:left="60" w:right="60"/>
              <w:rPr>
                <w:rFonts w:ascii="Arial" w:hAnsi="Arial" w:cs="Arial"/>
                <w:color w:val="000000"/>
                <w:sz w:val="18"/>
                <w:szCs w:val="18"/>
              </w:rPr>
            </w:pPr>
            <w:r w:rsidRPr="002328CB">
              <w:rPr>
                <w:rFonts w:ascii="Arial" w:hAnsi="Arial" w:cs="Arial"/>
                <w:color w:val="000000"/>
                <w:sz w:val="18"/>
                <w:szCs w:val="18"/>
              </w:rPr>
              <w:t>Mood</w:t>
            </w:r>
          </w:p>
        </w:tc>
        <w:tc>
          <w:tcPr>
            <w:tcW w:w="1215" w:type="dxa"/>
            <w:tcBorders>
              <w:top w:val="nil"/>
              <w:left w:val="single" w:sz="16" w:space="0" w:color="000000"/>
              <w:bottom w:val="single" w:sz="16" w:space="0" w:color="000000"/>
            </w:tcBorders>
            <w:shd w:val="clear" w:color="auto" w:fill="FFFFFF"/>
          </w:tcPr>
          <w:p w14:paraId="5AF775A3"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.063</w:t>
            </w:r>
          </w:p>
        </w:tc>
        <w:tc>
          <w:tcPr>
            <w:tcW w:w="990" w:type="dxa"/>
            <w:tcBorders>
              <w:top w:val="nil"/>
              <w:bottom w:val="single" w:sz="16" w:space="0" w:color="000000"/>
            </w:tcBorders>
            <w:shd w:val="clear" w:color="auto" w:fill="FFFFFF"/>
          </w:tcPr>
          <w:p w14:paraId="6268E6D9"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-.065</w:t>
            </w:r>
          </w:p>
        </w:tc>
        <w:tc>
          <w:tcPr>
            <w:tcW w:w="1170" w:type="dxa"/>
            <w:tcBorders>
              <w:top w:val="nil"/>
              <w:bottom w:val="single" w:sz="16" w:space="0" w:color="000000"/>
            </w:tcBorders>
            <w:shd w:val="clear" w:color="auto" w:fill="FFFFFF"/>
          </w:tcPr>
          <w:p w14:paraId="6D6CFD9A"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-.013</w:t>
            </w:r>
          </w:p>
        </w:tc>
        <w:tc>
          <w:tcPr>
            <w:tcW w:w="1170" w:type="dxa"/>
            <w:tcBorders>
              <w:top w:val="nil"/>
              <w:bottom w:val="single" w:sz="16" w:space="0" w:color="000000"/>
            </w:tcBorders>
            <w:shd w:val="clear" w:color="auto" w:fill="FFFFFF"/>
          </w:tcPr>
          <w:p w14:paraId="0949F6EF"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.003</w:t>
            </w:r>
          </w:p>
        </w:tc>
        <w:tc>
          <w:tcPr>
            <w:tcW w:w="1170" w:type="dxa"/>
            <w:tcBorders>
              <w:top w:val="nil"/>
              <w:bottom w:val="single" w:sz="16" w:space="0" w:color="000000"/>
            </w:tcBorders>
            <w:shd w:val="clear" w:color="auto" w:fill="FFFFFF"/>
          </w:tcPr>
          <w:p w14:paraId="7592D735"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.063</w:t>
            </w:r>
          </w:p>
        </w:tc>
        <w:tc>
          <w:tcPr>
            <w:tcW w:w="720" w:type="dxa"/>
            <w:tcBorders>
              <w:top w:val="nil"/>
              <w:bottom w:val="single" w:sz="16" w:space="0" w:color="000000"/>
            </w:tcBorders>
            <w:shd w:val="clear" w:color="auto" w:fill="FFFFFF"/>
          </w:tcPr>
          <w:p w14:paraId="1D5708CA"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-.049</w:t>
            </w:r>
          </w:p>
        </w:tc>
        <w:tc>
          <w:tcPr>
            <w:tcW w:w="990" w:type="dxa"/>
            <w:tcBorders>
              <w:top w:val="nil"/>
              <w:bottom w:val="single" w:sz="16" w:space="0" w:color="000000"/>
            </w:tcBorders>
            <w:shd w:val="clear" w:color="auto" w:fill="FFFFFF"/>
          </w:tcPr>
          <w:p w14:paraId="2EF8DCAA"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.251</w:t>
            </w:r>
          </w:p>
        </w:tc>
        <w:tc>
          <w:tcPr>
            <w:tcW w:w="1035" w:type="dxa"/>
            <w:tcBorders>
              <w:top w:val="nil"/>
              <w:bottom w:val="single" w:sz="16" w:space="0" w:color="000000"/>
            </w:tcBorders>
            <w:shd w:val="clear" w:color="auto" w:fill="FFFFFF"/>
          </w:tcPr>
          <w:p w14:paraId="1C3630D7"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-.281</w:t>
            </w:r>
          </w:p>
        </w:tc>
        <w:tc>
          <w:tcPr>
            <w:tcW w:w="900" w:type="dxa"/>
            <w:tcBorders>
              <w:top w:val="nil"/>
              <w:bottom w:val="single" w:sz="16" w:space="0" w:color="000000"/>
            </w:tcBorders>
            <w:shd w:val="clear" w:color="auto" w:fill="FFFFFF"/>
          </w:tcPr>
          <w:p w14:paraId="65FC5BBB"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.262</w:t>
            </w:r>
          </w:p>
        </w:tc>
        <w:tc>
          <w:tcPr>
            <w:tcW w:w="1035" w:type="dxa"/>
            <w:tcBorders>
              <w:top w:val="nil"/>
              <w:bottom w:val="single" w:sz="16" w:space="0" w:color="000000"/>
            </w:tcBorders>
            <w:shd w:val="clear" w:color="auto" w:fill="FFFFFF"/>
          </w:tcPr>
          <w:p w14:paraId="1D57F48B"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-.271</w:t>
            </w:r>
          </w:p>
        </w:tc>
        <w:tc>
          <w:tcPr>
            <w:tcW w:w="675" w:type="dxa"/>
            <w:tcBorders>
              <w:top w:val="nil"/>
              <w:bottom w:val="single" w:sz="16" w:space="0" w:color="000000"/>
              <w:right w:val="single" w:sz="16" w:space="0" w:color="000000"/>
            </w:tcBorders>
            <w:shd w:val="clear" w:color="auto" w:fill="FFFFFF"/>
          </w:tcPr>
          <w:p w14:paraId="524D49A5" w14:textId="77777777" w:rsidR="00E21331" w:rsidRPr="002328CB" w:rsidRDefault="00E21331" w:rsidP="002328CB">
            <w:pPr>
              <w:autoSpaceDE w:val="0"/>
              <w:autoSpaceDN w:val="0"/>
              <w:adjustRightInd w:val="0"/>
              <w:spacing w:after="0" w:line="240" w:lineRule="auto"/>
              <w:ind w:left="60" w:right="60"/>
              <w:jc w:val="center"/>
              <w:rPr>
                <w:rFonts w:ascii="Arial" w:hAnsi="Arial" w:cs="Arial"/>
                <w:color w:val="000000"/>
                <w:sz w:val="18"/>
                <w:szCs w:val="18"/>
              </w:rPr>
            </w:pPr>
            <w:r w:rsidRPr="002328CB">
              <w:rPr>
                <w:rFonts w:ascii="Arial" w:hAnsi="Arial" w:cs="Arial"/>
                <w:color w:val="000000"/>
                <w:sz w:val="18"/>
                <w:szCs w:val="18"/>
              </w:rPr>
              <w:t>1.000</w:t>
            </w:r>
          </w:p>
        </w:tc>
      </w:tr>
    </w:tbl>
    <w:p w14:paraId="42E55747" w14:textId="77777777" w:rsidR="001207C8" w:rsidRDefault="001207C8" w:rsidP="00641049">
      <w:pPr>
        <w:spacing w:after="0" w:line="240" w:lineRule="auto"/>
        <w:jc w:val="center"/>
        <w:rPr>
          <w:rFonts w:ascii="Times New Roman" w:eastAsia="PMingLiU" w:hAnsi="Times New Roman"/>
          <w:b/>
          <w:sz w:val="24"/>
          <w:szCs w:val="24"/>
        </w:rPr>
        <w:sectPr w:rsidR="001207C8" w:rsidSect="00641049">
          <w:headerReference w:type="default" r:id="rId10"/>
          <w:pgSz w:w="15840" w:h="12240" w:orient="landscape"/>
          <w:pgMar w:top="1440" w:right="1440" w:bottom="1440" w:left="1440" w:header="720" w:footer="720" w:gutter="0"/>
          <w:cols w:space="720"/>
          <w:docGrid w:linePitch="360"/>
        </w:sectPr>
      </w:pPr>
    </w:p>
    <w:p w14:paraId="598A940F" w14:textId="30C2F95E" w:rsidR="00930496" w:rsidRDefault="007D7814" w:rsidP="00641049">
      <w:pPr>
        <w:spacing w:after="0" w:line="240" w:lineRule="auto"/>
        <w:jc w:val="center"/>
        <w:rPr>
          <w:rFonts w:ascii="Times New Roman" w:eastAsia="PMingLiU" w:hAnsi="Times New Roman"/>
          <w:b/>
          <w:sz w:val="24"/>
          <w:szCs w:val="24"/>
        </w:rPr>
      </w:pPr>
      <w:r>
        <w:rPr>
          <w:rFonts w:ascii="Times New Roman" w:eastAsia="PMingLiU" w:hAnsi="Times New Roman"/>
          <w:b/>
          <w:sz w:val="24"/>
          <w:szCs w:val="24"/>
        </w:rPr>
        <w:t xml:space="preserve">Additional </w:t>
      </w:r>
      <w:r w:rsidR="00930496">
        <w:rPr>
          <w:rFonts w:ascii="Times New Roman" w:eastAsia="PMingLiU" w:hAnsi="Times New Roman"/>
          <w:b/>
          <w:sz w:val="24"/>
          <w:szCs w:val="24"/>
        </w:rPr>
        <w:t>References</w:t>
      </w:r>
      <w:r w:rsidR="000675C6">
        <w:rPr>
          <w:rFonts w:ascii="Times New Roman" w:eastAsia="PMingLiU" w:hAnsi="Times New Roman"/>
          <w:b/>
          <w:sz w:val="24"/>
          <w:szCs w:val="24"/>
        </w:rPr>
        <w:t xml:space="preserve"> (Not Included in the Main Text)</w:t>
      </w:r>
    </w:p>
    <w:p w14:paraId="345EEB27" w14:textId="77777777" w:rsidR="00930496" w:rsidRDefault="00930496" w:rsidP="00930496">
      <w:pPr>
        <w:spacing w:after="0" w:line="240" w:lineRule="auto"/>
        <w:jc w:val="center"/>
        <w:rPr>
          <w:rFonts w:ascii="Times New Roman" w:eastAsia="PMingLiU" w:hAnsi="Times New Roman"/>
          <w:b/>
          <w:sz w:val="24"/>
          <w:szCs w:val="24"/>
        </w:rPr>
      </w:pPr>
    </w:p>
    <w:p w14:paraId="570A030F" w14:textId="77777777" w:rsidR="00411651" w:rsidRDefault="00B23608" w:rsidP="00411651">
      <w:pPr>
        <w:spacing w:after="0" w:line="480" w:lineRule="auto"/>
        <w:ind w:left="720" w:hanging="720"/>
        <w:rPr>
          <w:rFonts w:ascii="Times New Roman" w:hAnsi="Times New Roman"/>
          <w:sz w:val="24"/>
          <w:szCs w:val="24"/>
        </w:rPr>
      </w:pPr>
      <w:proofErr w:type="spellStart"/>
      <w:r w:rsidRPr="00411651">
        <w:rPr>
          <w:rFonts w:ascii="Times New Roman" w:hAnsi="Times New Roman"/>
          <w:sz w:val="24"/>
          <w:szCs w:val="24"/>
        </w:rPr>
        <w:t>Cerasoli</w:t>
      </w:r>
      <w:proofErr w:type="spellEnd"/>
      <w:r w:rsidRPr="00411651">
        <w:rPr>
          <w:rFonts w:ascii="Times New Roman" w:hAnsi="Times New Roman"/>
          <w:sz w:val="24"/>
          <w:szCs w:val="24"/>
        </w:rPr>
        <w:t xml:space="preserve">, Christopher P., Jessica M. </w:t>
      </w:r>
      <w:proofErr w:type="spellStart"/>
      <w:r w:rsidRPr="00411651">
        <w:rPr>
          <w:rFonts w:ascii="Times New Roman" w:hAnsi="Times New Roman"/>
          <w:sz w:val="24"/>
          <w:szCs w:val="24"/>
        </w:rPr>
        <w:t>Nicklin</w:t>
      </w:r>
      <w:proofErr w:type="spellEnd"/>
      <w:r w:rsidRPr="00411651">
        <w:rPr>
          <w:rFonts w:ascii="Times New Roman" w:hAnsi="Times New Roman"/>
          <w:sz w:val="24"/>
          <w:szCs w:val="24"/>
        </w:rPr>
        <w:t>, and Michael T. Ford (2014), “Intrinsic Motivation and Extrinsic Incentives Jointly Predict Performance: A 40-Year Meta-Analysis,” Psychological Bulletin, 140 (4), 980-1008.</w:t>
      </w:r>
    </w:p>
    <w:p w14:paraId="03AA5B36" w14:textId="1CC89BB4" w:rsidR="00411651" w:rsidRPr="00411651" w:rsidRDefault="00411651" w:rsidP="00411651">
      <w:pPr>
        <w:spacing w:after="0" w:line="480" w:lineRule="auto"/>
        <w:ind w:left="720" w:hanging="720"/>
        <w:rPr>
          <w:rFonts w:ascii="Times New Roman" w:hAnsi="Times New Roman"/>
          <w:sz w:val="24"/>
          <w:szCs w:val="24"/>
        </w:rPr>
      </w:pPr>
      <w:r w:rsidRPr="00411651">
        <w:rPr>
          <w:rFonts w:ascii="Times New Roman" w:hAnsi="Times New Roman"/>
          <w:sz w:val="24"/>
          <w:szCs w:val="24"/>
        </w:rPr>
        <w:t xml:space="preserve">Healey, Mo, Tobias </w:t>
      </w:r>
      <w:proofErr w:type="spellStart"/>
      <w:r w:rsidRPr="00411651">
        <w:rPr>
          <w:rFonts w:ascii="Times New Roman" w:hAnsi="Times New Roman"/>
          <w:sz w:val="24"/>
          <w:szCs w:val="24"/>
        </w:rPr>
        <w:t>Uller</w:t>
      </w:r>
      <w:proofErr w:type="spellEnd"/>
      <w:r w:rsidRPr="00411651">
        <w:rPr>
          <w:rFonts w:ascii="Times New Roman" w:hAnsi="Times New Roman"/>
          <w:sz w:val="24"/>
          <w:szCs w:val="24"/>
        </w:rPr>
        <w:t xml:space="preserve">, and Mats Olsson (2007), “Seeing Red: Morph-Specific </w:t>
      </w:r>
      <w:bookmarkStart w:id="1" w:name="_GoBack"/>
      <w:r w:rsidRPr="00411651">
        <w:rPr>
          <w:rFonts w:ascii="Times New Roman" w:hAnsi="Times New Roman"/>
          <w:sz w:val="24"/>
          <w:szCs w:val="24"/>
        </w:rPr>
        <w:t xml:space="preserve">Contest </w:t>
      </w:r>
      <w:bookmarkEnd w:id="1"/>
      <w:r w:rsidRPr="00411651">
        <w:rPr>
          <w:rFonts w:ascii="Times New Roman" w:hAnsi="Times New Roman"/>
          <w:sz w:val="24"/>
          <w:szCs w:val="24"/>
        </w:rPr>
        <w:t xml:space="preserve">Success and Survival Rates in a </w:t>
      </w:r>
      <w:proofErr w:type="spellStart"/>
      <w:r w:rsidRPr="00411651">
        <w:rPr>
          <w:rFonts w:ascii="Times New Roman" w:hAnsi="Times New Roman"/>
          <w:sz w:val="24"/>
          <w:szCs w:val="24"/>
        </w:rPr>
        <w:t>Colour</w:t>
      </w:r>
      <w:proofErr w:type="spellEnd"/>
      <w:r w:rsidRPr="00411651">
        <w:rPr>
          <w:rFonts w:ascii="Times New Roman" w:hAnsi="Times New Roman"/>
          <w:sz w:val="24"/>
          <w:szCs w:val="24"/>
        </w:rPr>
        <w:t xml:space="preserve">-Polymorphic Agamid Lizard,” </w:t>
      </w:r>
      <w:r w:rsidRPr="00411651">
        <w:rPr>
          <w:rFonts w:ascii="Times New Roman" w:hAnsi="Times New Roman"/>
          <w:i/>
          <w:sz w:val="24"/>
          <w:szCs w:val="24"/>
        </w:rPr>
        <w:t>Animal Behavior</w:t>
      </w:r>
      <w:r w:rsidRPr="00411651">
        <w:rPr>
          <w:rFonts w:ascii="Times New Roman" w:hAnsi="Times New Roman"/>
          <w:sz w:val="24"/>
          <w:szCs w:val="24"/>
        </w:rPr>
        <w:t>, 74, 337-41.</w:t>
      </w:r>
    </w:p>
    <w:p w14:paraId="2AB5A705" w14:textId="77777777" w:rsidR="00411651" w:rsidRPr="00411651" w:rsidRDefault="00411651" w:rsidP="00411651">
      <w:pPr>
        <w:widowControl w:val="0"/>
        <w:spacing w:after="0" w:line="480" w:lineRule="auto"/>
        <w:ind w:left="731" w:hanging="731"/>
        <w:rPr>
          <w:rFonts w:ascii="Times New Roman" w:hAnsi="Times New Roman"/>
          <w:sz w:val="24"/>
          <w:szCs w:val="24"/>
        </w:rPr>
      </w:pPr>
      <w:r w:rsidRPr="00411651">
        <w:rPr>
          <w:rFonts w:ascii="Times New Roman" w:hAnsi="Times New Roman"/>
          <w:sz w:val="24"/>
          <w:szCs w:val="24"/>
        </w:rPr>
        <w:t xml:space="preserve">Little, Anthony C. and Russell A. Hill (2007), "Attribution to Red Suggests Special Role in Dominance Signaling," </w:t>
      </w:r>
      <w:r w:rsidRPr="00411651">
        <w:rPr>
          <w:rFonts w:ascii="Times New Roman" w:hAnsi="Times New Roman"/>
          <w:i/>
          <w:sz w:val="24"/>
          <w:szCs w:val="24"/>
        </w:rPr>
        <w:t>Journal of Evolutionary Psychology,</w:t>
      </w:r>
      <w:r w:rsidRPr="00411651">
        <w:rPr>
          <w:rFonts w:ascii="Times New Roman" w:hAnsi="Times New Roman"/>
          <w:sz w:val="24"/>
          <w:szCs w:val="24"/>
        </w:rPr>
        <w:t xml:space="preserve"> 5 (1), 161-68. </w:t>
      </w:r>
    </w:p>
    <w:p w14:paraId="12BCAA68" w14:textId="77777777" w:rsidR="00411651" w:rsidRDefault="00411651" w:rsidP="00411651">
      <w:pPr>
        <w:widowControl w:val="0"/>
        <w:spacing w:after="0" w:line="480" w:lineRule="auto"/>
        <w:ind w:left="731" w:hanging="731"/>
        <w:rPr>
          <w:rFonts w:ascii="Times New Roman" w:hAnsi="Times New Roman"/>
          <w:sz w:val="24"/>
          <w:szCs w:val="24"/>
        </w:rPr>
      </w:pPr>
      <w:proofErr w:type="spellStart"/>
      <w:r w:rsidRPr="00411651">
        <w:rPr>
          <w:rFonts w:ascii="Times New Roman" w:hAnsi="Times New Roman"/>
          <w:color w:val="000000"/>
          <w:sz w:val="24"/>
          <w:szCs w:val="24"/>
        </w:rPr>
        <w:t>Pryke</w:t>
      </w:r>
      <w:proofErr w:type="spellEnd"/>
      <w:r w:rsidRPr="00411651">
        <w:rPr>
          <w:rFonts w:ascii="Times New Roman" w:hAnsi="Times New Roman"/>
          <w:color w:val="000000"/>
          <w:sz w:val="24"/>
          <w:szCs w:val="24"/>
        </w:rPr>
        <w:t xml:space="preserve">, Sarah R. (2009), “Is Red an Innate or Learned Signal of Aggression and Intimidation?” </w:t>
      </w:r>
      <w:r w:rsidRPr="00411651">
        <w:rPr>
          <w:rFonts w:ascii="Times New Roman" w:hAnsi="Times New Roman"/>
          <w:i/>
          <w:color w:val="000000"/>
          <w:sz w:val="24"/>
          <w:szCs w:val="24"/>
        </w:rPr>
        <w:t>Animal Behavior</w:t>
      </w:r>
      <w:r w:rsidRPr="00411651">
        <w:rPr>
          <w:rFonts w:ascii="Times New Roman" w:hAnsi="Times New Roman"/>
          <w:color w:val="000000"/>
          <w:sz w:val="24"/>
          <w:szCs w:val="24"/>
        </w:rPr>
        <w:t>, 78, 393-98.</w:t>
      </w:r>
    </w:p>
    <w:p w14:paraId="328F0FE7" w14:textId="77777777" w:rsidR="00411651" w:rsidRDefault="00096A64" w:rsidP="00411651">
      <w:pPr>
        <w:widowControl w:val="0"/>
        <w:spacing w:after="0" w:line="480" w:lineRule="auto"/>
        <w:ind w:left="731" w:hanging="731"/>
        <w:rPr>
          <w:rFonts w:ascii="Times New Roman" w:hAnsi="Times New Roman"/>
          <w:sz w:val="24"/>
          <w:szCs w:val="24"/>
        </w:rPr>
      </w:pPr>
      <w:r w:rsidRPr="00411651">
        <w:rPr>
          <w:rFonts w:ascii="Times New Roman" w:hAnsi="Times New Roman"/>
          <w:sz w:val="24"/>
          <w:szCs w:val="24"/>
        </w:rPr>
        <w:t xml:space="preserve">Rick, Scott I., Cynthia E. </w:t>
      </w:r>
      <w:proofErr w:type="spellStart"/>
      <w:r w:rsidRPr="00411651">
        <w:rPr>
          <w:rFonts w:ascii="Times New Roman" w:hAnsi="Times New Roman"/>
          <w:sz w:val="24"/>
          <w:szCs w:val="24"/>
        </w:rPr>
        <w:t>Cryder</w:t>
      </w:r>
      <w:proofErr w:type="spellEnd"/>
      <w:r w:rsidRPr="00411651">
        <w:rPr>
          <w:rFonts w:ascii="Times New Roman" w:hAnsi="Times New Roman"/>
          <w:sz w:val="24"/>
          <w:szCs w:val="24"/>
        </w:rPr>
        <w:t xml:space="preserve">, and George </w:t>
      </w:r>
      <w:proofErr w:type="spellStart"/>
      <w:r w:rsidRPr="00411651">
        <w:rPr>
          <w:rFonts w:ascii="Times New Roman" w:hAnsi="Times New Roman"/>
          <w:sz w:val="24"/>
          <w:szCs w:val="24"/>
        </w:rPr>
        <w:t>Loewenstein</w:t>
      </w:r>
      <w:proofErr w:type="spellEnd"/>
      <w:r w:rsidRPr="00411651">
        <w:rPr>
          <w:rFonts w:ascii="Times New Roman" w:hAnsi="Times New Roman"/>
          <w:sz w:val="24"/>
          <w:szCs w:val="24"/>
        </w:rPr>
        <w:t xml:space="preserve"> (2007), “Tightwads and spendthrifts,” </w:t>
      </w:r>
      <w:r w:rsidRPr="00411651">
        <w:rPr>
          <w:rFonts w:ascii="Times New Roman" w:hAnsi="Times New Roman"/>
          <w:i/>
          <w:sz w:val="24"/>
          <w:szCs w:val="24"/>
        </w:rPr>
        <w:t>Journal of Consumer Research</w:t>
      </w:r>
      <w:r w:rsidRPr="00411651">
        <w:rPr>
          <w:rFonts w:ascii="Times New Roman" w:hAnsi="Times New Roman"/>
          <w:sz w:val="24"/>
          <w:szCs w:val="24"/>
        </w:rPr>
        <w:t>, 34 (6), 767-82.</w:t>
      </w:r>
    </w:p>
    <w:p w14:paraId="40764708" w14:textId="148FCC0F" w:rsidR="002E06CF" w:rsidRDefault="002E06CF" w:rsidP="00163FA8">
      <w:pPr>
        <w:spacing w:after="0" w:line="240" w:lineRule="auto"/>
        <w:ind w:left="720"/>
        <w:rPr>
          <w:rFonts w:ascii="Times New Roman" w:eastAsia="PMingLiU" w:hAnsi="Times New Roman"/>
          <w:sz w:val="24"/>
          <w:szCs w:val="24"/>
        </w:rPr>
      </w:pPr>
    </w:p>
    <w:p w14:paraId="6B94203B" w14:textId="2CA56DE6" w:rsidR="002E06CF" w:rsidRDefault="002E06CF" w:rsidP="00163FA8">
      <w:pPr>
        <w:spacing w:after="0" w:line="240" w:lineRule="auto"/>
        <w:ind w:left="720"/>
        <w:rPr>
          <w:rFonts w:ascii="Times New Roman" w:eastAsia="PMingLiU" w:hAnsi="Times New Roman"/>
          <w:sz w:val="24"/>
          <w:szCs w:val="24"/>
        </w:rPr>
      </w:pPr>
    </w:p>
    <w:p w14:paraId="6175CAC6" w14:textId="4030E121" w:rsidR="002E06CF" w:rsidRDefault="002E06CF" w:rsidP="002E06CF">
      <w:pPr>
        <w:spacing w:after="0" w:line="240" w:lineRule="auto"/>
        <w:rPr>
          <w:rFonts w:ascii="Times New Roman" w:eastAsia="PMingLiU" w:hAnsi="Times New Roman"/>
          <w:sz w:val="24"/>
          <w:szCs w:val="24"/>
        </w:rPr>
      </w:pPr>
    </w:p>
    <w:p w14:paraId="2E397EDD" w14:textId="77777777" w:rsidR="002E1395" w:rsidRPr="00163FA8" w:rsidRDefault="002E1395" w:rsidP="002E06CF">
      <w:pPr>
        <w:spacing w:after="0" w:line="240" w:lineRule="auto"/>
        <w:rPr>
          <w:rFonts w:ascii="Times New Roman" w:eastAsia="PMingLiU" w:hAnsi="Times New Roman"/>
          <w:sz w:val="24"/>
          <w:szCs w:val="24"/>
        </w:rPr>
      </w:pPr>
    </w:p>
    <w:sectPr w:rsidR="002E1395" w:rsidRPr="00163FA8" w:rsidSect="00CB3C3D">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E8905C" w16cid:durableId="201514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F7F0C" w14:textId="77777777" w:rsidR="0009576A" w:rsidRDefault="0009576A" w:rsidP="00C730A1">
      <w:pPr>
        <w:spacing w:after="0" w:line="240" w:lineRule="auto"/>
      </w:pPr>
      <w:r>
        <w:separator/>
      </w:r>
    </w:p>
  </w:endnote>
  <w:endnote w:type="continuationSeparator" w:id="0">
    <w:p w14:paraId="55FFD12F" w14:textId="77777777" w:rsidR="0009576A" w:rsidRDefault="0009576A" w:rsidP="00C73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00000001" w:usb1="08080000" w:usb2="00000010" w:usb3="00000000" w:csb0="00100000" w:csb1="00000000"/>
  </w:font>
  <w:font w:name="MS Mincho">
    <w:altName w:val="Yu Gothic UI"/>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1C3CE" w14:textId="0D548CEF" w:rsidR="00A72DF2" w:rsidRPr="00260152" w:rsidRDefault="00A72DF2">
    <w:pPr>
      <w:pStyle w:val="Footer"/>
      <w:jc w:val="right"/>
      <w:rPr>
        <w:rFonts w:ascii="Times New Roman" w:hAnsi="Times New Roman"/>
      </w:rPr>
    </w:pPr>
    <w:r w:rsidRPr="00260152">
      <w:rPr>
        <w:rFonts w:ascii="Times New Roman" w:hAnsi="Times New Roman"/>
      </w:rPr>
      <w:fldChar w:fldCharType="begin"/>
    </w:r>
    <w:r w:rsidRPr="00260152">
      <w:rPr>
        <w:rFonts w:ascii="Times New Roman" w:hAnsi="Times New Roman"/>
      </w:rPr>
      <w:instrText xml:space="preserve"> PAGE   \* MERGEFORMAT </w:instrText>
    </w:r>
    <w:r w:rsidRPr="00260152">
      <w:rPr>
        <w:rFonts w:ascii="Times New Roman" w:hAnsi="Times New Roman"/>
      </w:rPr>
      <w:fldChar w:fldCharType="separate"/>
    </w:r>
    <w:r w:rsidR="00723D88">
      <w:rPr>
        <w:rFonts w:ascii="Times New Roman" w:hAnsi="Times New Roman"/>
        <w:noProof/>
      </w:rPr>
      <w:t>24</w:t>
    </w:r>
    <w:r w:rsidRPr="00260152">
      <w:rPr>
        <w:rFonts w:ascii="Times New Roman" w:hAnsi="Times New Roman"/>
        <w:noProof/>
      </w:rPr>
      <w:fldChar w:fldCharType="end"/>
    </w:r>
  </w:p>
  <w:p w14:paraId="2251A867" w14:textId="77777777" w:rsidR="00A72DF2" w:rsidRDefault="00A72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28141" w14:textId="77777777" w:rsidR="0009576A" w:rsidRDefault="0009576A" w:rsidP="00C730A1">
      <w:pPr>
        <w:spacing w:after="0" w:line="240" w:lineRule="auto"/>
      </w:pPr>
      <w:r>
        <w:separator/>
      </w:r>
    </w:p>
  </w:footnote>
  <w:footnote w:type="continuationSeparator" w:id="0">
    <w:p w14:paraId="1E4C2F69" w14:textId="77777777" w:rsidR="0009576A" w:rsidRDefault="0009576A" w:rsidP="00C73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B747F" w14:textId="32787A48" w:rsidR="00A72DF2" w:rsidRPr="003E7FB6" w:rsidRDefault="00A72DF2">
    <w:pPr>
      <w:pStyle w:val="Header"/>
      <w:jc w:val="right"/>
      <w:rPr>
        <w:rFonts w:ascii="Times New Roman" w:hAnsi="Times New Roman"/>
        <w:sz w:val="24"/>
        <w:szCs w:val="24"/>
      </w:rPr>
    </w:pPr>
    <w:r w:rsidRPr="003E7FB6">
      <w:rPr>
        <w:rFonts w:ascii="Times New Roman" w:hAnsi="Times New Roman"/>
        <w:sz w:val="24"/>
        <w:szCs w:val="24"/>
      </w:rPr>
      <w:fldChar w:fldCharType="begin"/>
    </w:r>
    <w:r w:rsidRPr="003E7FB6">
      <w:rPr>
        <w:rFonts w:ascii="Times New Roman" w:hAnsi="Times New Roman"/>
        <w:sz w:val="24"/>
        <w:szCs w:val="24"/>
      </w:rPr>
      <w:instrText xml:space="preserve"> PAGE   \* MERGEFORMAT </w:instrText>
    </w:r>
    <w:r w:rsidRPr="003E7FB6">
      <w:rPr>
        <w:rFonts w:ascii="Times New Roman" w:hAnsi="Times New Roman"/>
        <w:sz w:val="24"/>
        <w:szCs w:val="24"/>
      </w:rPr>
      <w:fldChar w:fldCharType="separate"/>
    </w:r>
    <w:r w:rsidR="00723D88">
      <w:rPr>
        <w:rFonts w:ascii="Times New Roman" w:hAnsi="Times New Roman"/>
        <w:noProof/>
        <w:sz w:val="24"/>
        <w:szCs w:val="24"/>
      </w:rPr>
      <w:t>24</w:t>
    </w:r>
    <w:r w:rsidRPr="003E7FB6">
      <w:rPr>
        <w:rFonts w:ascii="Times New Roman" w:hAnsi="Times New Roman"/>
        <w:noProof/>
        <w:sz w:val="24"/>
        <w:szCs w:val="24"/>
      </w:rPr>
      <w:fldChar w:fldCharType="end"/>
    </w:r>
  </w:p>
  <w:p w14:paraId="7040FEC8" w14:textId="77777777" w:rsidR="00A72DF2" w:rsidRDefault="00A72D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7B34"/>
    <w:multiLevelType w:val="hybridMultilevel"/>
    <w:tmpl w:val="97CAAEC6"/>
    <w:lvl w:ilvl="0" w:tplc="0F467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B2792"/>
    <w:multiLevelType w:val="hybridMultilevel"/>
    <w:tmpl w:val="5540131E"/>
    <w:lvl w:ilvl="0" w:tplc="08E24A7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B414C"/>
    <w:multiLevelType w:val="hybridMultilevel"/>
    <w:tmpl w:val="24E61670"/>
    <w:lvl w:ilvl="0" w:tplc="7C94A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B7FAE"/>
    <w:multiLevelType w:val="hybridMultilevel"/>
    <w:tmpl w:val="25A0DC96"/>
    <w:lvl w:ilvl="0" w:tplc="3462E2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B524B"/>
    <w:multiLevelType w:val="hybridMultilevel"/>
    <w:tmpl w:val="80444D62"/>
    <w:lvl w:ilvl="0" w:tplc="B49C4A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110F9"/>
    <w:multiLevelType w:val="hybridMultilevel"/>
    <w:tmpl w:val="4E905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334F4"/>
    <w:multiLevelType w:val="hybridMultilevel"/>
    <w:tmpl w:val="885CD72A"/>
    <w:lvl w:ilvl="0" w:tplc="4FBC3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94017"/>
    <w:multiLevelType w:val="hybridMultilevel"/>
    <w:tmpl w:val="2BDE3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6B4516"/>
    <w:multiLevelType w:val="hybridMultilevel"/>
    <w:tmpl w:val="5D1C5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83561"/>
    <w:multiLevelType w:val="hybridMultilevel"/>
    <w:tmpl w:val="339C4F80"/>
    <w:lvl w:ilvl="0" w:tplc="78BC51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6F7CC9"/>
    <w:multiLevelType w:val="hybridMultilevel"/>
    <w:tmpl w:val="D282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E7D2D"/>
    <w:multiLevelType w:val="hybridMultilevel"/>
    <w:tmpl w:val="F37ED34A"/>
    <w:lvl w:ilvl="0" w:tplc="F9ACDD0E">
      <w:start w:val="1"/>
      <w:numFmt w:val="decimal"/>
      <w:lvlText w:val="%1."/>
      <w:lvlJc w:val="left"/>
      <w:pPr>
        <w:ind w:left="720" w:hanging="360"/>
      </w:pPr>
      <w:rPr>
        <w:rFonts w:eastAsia="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43C99"/>
    <w:multiLevelType w:val="hybridMultilevel"/>
    <w:tmpl w:val="0AACD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7D3D95"/>
    <w:multiLevelType w:val="hybridMultilevel"/>
    <w:tmpl w:val="06F8CE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8F02E3"/>
    <w:multiLevelType w:val="hybridMultilevel"/>
    <w:tmpl w:val="34120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897086"/>
    <w:multiLevelType w:val="hybridMultilevel"/>
    <w:tmpl w:val="0ED8F526"/>
    <w:lvl w:ilvl="0" w:tplc="78BC518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BB2F53"/>
    <w:multiLevelType w:val="hybridMultilevel"/>
    <w:tmpl w:val="CD665130"/>
    <w:lvl w:ilvl="0" w:tplc="15863E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1E0500"/>
    <w:multiLevelType w:val="hybridMultilevel"/>
    <w:tmpl w:val="C694B366"/>
    <w:lvl w:ilvl="0" w:tplc="CD0CFDA8">
      <w:start w:val="199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C96FA8"/>
    <w:multiLevelType w:val="hybridMultilevel"/>
    <w:tmpl w:val="84A64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2B7F76"/>
    <w:multiLevelType w:val="hybridMultilevel"/>
    <w:tmpl w:val="F6664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D207E5"/>
    <w:multiLevelType w:val="hybridMultilevel"/>
    <w:tmpl w:val="A88EC746"/>
    <w:lvl w:ilvl="0" w:tplc="83F6D7D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D46217"/>
    <w:multiLevelType w:val="hybridMultilevel"/>
    <w:tmpl w:val="C32E4990"/>
    <w:lvl w:ilvl="0" w:tplc="B26C88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8D4152"/>
    <w:multiLevelType w:val="hybridMultilevel"/>
    <w:tmpl w:val="96DC1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354188"/>
    <w:multiLevelType w:val="hybridMultilevel"/>
    <w:tmpl w:val="885CD72A"/>
    <w:lvl w:ilvl="0" w:tplc="4FBC3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554431"/>
    <w:multiLevelType w:val="hybridMultilevel"/>
    <w:tmpl w:val="C810C3BE"/>
    <w:lvl w:ilvl="0" w:tplc="41665E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056E8A"/>
    <w:multiLevelType w:val="hybridMultilevel"/>
    <w:tmpl w:val="A6908722"/>
    <w:lvl w:ilvl="0" w:tplc="F288F3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571F7C"/>
    <w:multiLevelType w:val="hybridMultilevel"/>
    <w:tmpl w:val="BFA0162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E33CE9"/>
    <w:multiLevelType w:val="hybridMultilevel"/>
    <w:tmpl w:val="4E905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E47D9F"/>
    <w:multiLevelType w:val="hybridMultilevel"/>
    <w:tmpl w:val="4E905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B3004A"/>
    <w:multiLevelType w:val="hybridMultilevel"/>
    <w:tmpl w:val="A0242244"/>
    <w:lvl w:ilvl="0" w:tplc="7C94A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631B30"/>
    <w:multiLevelType w:val="hybridMultilevel"/>
    <w:tmpl w:val="A176AB90"/>
    <w:lvl w:ilvl="0" w:tplc="BB84274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15:restartNumberingAfterBreak="0">
    <w:nsid w:val="61210138"/>
    <w:multiLevelType w:val="hybridMultilevel"/>
    <w:tmpl w:val="885CD72A"/>
    <w:lvl w:ilvl="0" w:tplc="4FBC3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BA0A23"/>
    <w:multiLevelType w:val="hybridMultilevel"/>
    <w:tmpl w:val="C8284592"/>
    <w:lvl w:ilvl="0" w:tplc="B26C88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3B5DF1"/>
    <w:multiLevelType w:val="hybridMultilevel"/>
    <w:tmpl w:val="759ED228"/>
    <w:lvl w:ilvl="0" w:tplc="3E6643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4B5B03"/>
    <w:multiLevelType w:val="multilevel"/>
    <w:tmpl w:val="8EB06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E8522B"/>
    <w:multiLevelType w:val="hybridMultilevel"/>
    <w:tmpl w:val="CD665130"/>
    <w:lvl w:ilvl="0" w:tplc="15863E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FB3B30"/>
    <w:multiLevelType w:val="hybridMultilevel"/>
    <w:tmpl w:val="9D5EA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A71B65"/>
    <w:multiLevelType w:val="hybridMultilevel"/>
    <w:tmpl w:val="5882FC38"/>
    <w:lvl w:ilvl="0" w:tplc="F418BD8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372FA4"/>
    <w:multiLevelType w:val="hybridMultilevel"/>
    <w:tmpl w:val="D57CB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8A4111"/>
    <w:multiLevelType w:val="hybridMultilevel"/>
    <w:tmpl w:val="16DA2F1A"/>
    <w:lvl w:ilvl="0" w:tplc="41665E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A90561"/>
    <w:multiLevelType w:val="hybridMultilevel"/>
    <w:tmpl w:val="843674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5854CEB"/>
    <w:multiLevelType w:val="hybridMultilevel"/>
    <w:tmpl w:val="E698D184"/>
    <w:lvl w:ilvl="0" w:tplc="3462E2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B030CD"/>
    <w:multiLevelType w:val="hybridMultilevel"/>
    <w:tmpl w:val="9D5EA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381740"/>
    <w:multiLevelType w:val="hybridMultilevel"/>
    <w:tmpl w:val="C6A42BC0"/>
    <w:lvl w:ilvl="0" w:tplc="83F6D7D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28"/>
  </w:num>
  <w:num w:numId="4">
    <w:abstractNumId w:val="38"/>
  </w:num>
  <w:num w:numId="5">
    <w:abstractNumId w:val="27"/>
  </w:num>
  <w:num w:numId="6">
    <w:abstractNumId w:val="21"/>
  </w:num>
  <w:num w:numId="7">
    <w:abstractNumId w:val="20"/>
  </w:num>
  <w:num w:numId="8">
    <w:abstractNumId w:val="32"/>
  </w:num>
  <w:num w:numId="9">
    <w:abstractNumId w:val="5"/>
  </w:num>
  <w:num w:numId="10">
    <w:abstractNumId w:val="3"/>
  </w:num>
  <w:num w:numId="11">
    <w:abstractNumId w:val="41"/>
  </w:num>
  <w:num w:numId="12">
    <w:abstractNumId w:val="25"/>
  </w:num>
  <w:num w:numId="13">
    <w:abstractNumId w:val="1"/>
  </w:num>
  <w:num w:numId="14">
    <w:abstractNumId w:val="16"/>
  </w:num>
  <w:num w:numId="15">
    <w:abstractNumId w:val="2"/>
  </w:num>
  <w:num w:numId="16">
    <w:abstractNumId w:val="0"/>
  </w:num>
  <w:num w:numId="17">
    <w:abstractNumId w:val="43"/>
  </w:num>
  <w:num w:numId="18">
    <w:abstractNumId w:val="39"/>
  </w:num>
  <w:num w:numId="19">
    <w:abstractNumId w:val="37"/>
  </w:num>
  <w:num w:numId="20">
    <w:abstractNumId w:val="24"/>
  </w:num>
  <w:num w:numId="21">
    <w:abstractNumId w:val="29"/>
  </w:num>
  <w:num w:numId="22">
    <w:abstractNumId w:val="35"/>
  </w:num>
  <w:num w:numId="23">
    <w:abstractNumId w:val="19"/>
  </w:num>
  <w:num w:numId="24">
    <w:abstractNumId w:val="4"/>
  </w:num>
  <w:num w:numId="25">
    <w:abstractNumId w:val="10"/>
  </w:num>
  <w:num w:numId="26">
    <w:abstractNumId w:val="12"/>
  </w:num>
  <w:num w:numId="27">
    <w:abstractNumId w:val="23"/>
  </w:num>
  <w:num w:numId="28">
    <w:abstractNumId w:val="31"/>
  </w:num>
  <w:num w:numId="29">
    <w:abstractNumId w:val="6"/>
  </w:num>
  <w:num w:numId="30">
    <w:abstractNumId w:val="18"/>
  </w:num>
  <w:num w:numId="31">
    <w:abstractNumId w:val="11"/>
  </w:num>
  <w:num w:numId="32">
    <w:abstractNumId w:val="30"/>
  </w:num>
  <w:num w:numId="33">
    <w:abstractNumId w:val="42"/>
  </w:num>
  <w:num w:numId="34">
    <w:abstractNumId w:val="33"/>
  </w:num>
  <w:num w:numId="35">
    <w:abstractNumId w:val="36"/>
  </w:num>
  <w:num w:numId="36">
    <w:abstractNumId w:val="17"/>
  </w:num>
  <w:num w:numId="37">
    <w:abstractNumId w:val="40"/>
  </w:num>
  <w:num w:numId="38">
    <w:abstractNumId w:val="34"/>
  </w:num>
  <w:num w:numId="39">
    <w:abstractNumId w:val="13"/>
  </w:num>
  <w:num w:numId="40">
    <w:abstractNumId w:val="26"/>
  </w:num>
  <w:num w:numId="41">
    <w:abstractNumId w:val="8"/>
  </w:num>
  <w:num w:numId="42">
    <w:abstractNumId w:val="22"/>
  </w:num>
  <w:num w:numId="43">
    <w:abstractNumId w:val="15"/>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C96"/>
    <w:rsid w:val="0000001C"/>
    <w:rsid w:val="00000844"/>
    <w:rsid w:val="00000CA6"/>
    <w:rsid w:val="00001084"/>
    <w:rsid w:val="000011FC"/>
    <w:rsid w:val="0000152B"/>
    <w:rsid w:val="00001A71"/>
    <w:rsid w:val="00001A96"/>
    <w:rsid w:val="00002110"/>
    <w:rsid w:val="0000260B"/>
    <w:rsid w:val="000034D8"/>
    <w:rsid w:val="00003C83"/>
    <w:rsid w:val="00003CFC"/>
    <w:rsid w:val="00004CC8"/>
    <w:rsid w:val="00005643"/>
    <w:rsid w:val="00005DF9"/>
    <w:rsid w:val="00005F83"/>
    <w:rsid w:val="0000647B"/>
    <w:rsid w:val="000064A9"/>
    <w:rsid w:val="00006602"/>
    <w:rsid w:val="00007042"/>
    <w:rsid w:val="00007E01"/>
    <w:rsid w:val="00010194"/>
    <w:rsid w:val="00010884"/>
    <w:rsid w:val="000115CD"/>
    <w:rsid w:val="0001196C"/>
    <w:rsid w:val="00011CC4"/>
    <w:rsid w:val="00011FA4"/>
    <w:rsid w:val="0001398B"/>
    <w:rsid w:val="00013E6D"/>
    <w:rsid w:val="0001442D"/>
    <w:rsid w:val="000148D0"/>
    <w:rsid w:val="0001498D"/>
    <w:rsid w:val="00015291"/>
    <w:rsid w:val="00015A1B"/>
    <w:rsid w:val="00016FE3"/>
    <w:rsid w:val="000178C6"/>
    <w:rsid w:val="000203E7"/>
    <w:rsid w:val="0002070B"/>
    <w:rsid w:val="000207B8"/>
    <w:rsid w:val="00020CF7"/>
    <w:rsid w:val="00020F2E"/>
    <w:rsid w:val="00022386"/>
    <w:rsid w:val="000230C4"/>
    <w:rsid w:val="00023A21"/>
    <w:rsid w:val="000245A3"/>
    <w:rsid w:val="000245E1"/>
    <w:rsid w:val="0002465D"/>
    <w:rsid w:val="00024756"/>
    <w:rsid w:val="00024E91"/>
    <w:rsid w:val="0002515E"/>
    <w:rsid w:val="00025AE5"/>
    <w:rsid w:val="00026FDA"/>
    <w:rsid w:val="0003034D"/>
    <w:rsid w:val="00030409"/>
    <w:rsid w:val="00031382"/>
    <w:rsid w:val="0003233B"/>
    <w:rsid w:val="00033C5B"/>
    <w:rsid w:val="0004056A"/>
    <w:rsid w:val="00040B36"/>
    <w:rsid w:val="00040D89"/>
    <w:rsid w:val="000411A5"/>
    <w:rsid w:val="00041E86"/>
    <w:rsid w:val="00042138"/>
    <w:rsid w:val="000431A0"/>
    <w:rsid w:val="00044026"/>
    <w:rsid w:val="00044E04"/>
    <w:rsid w:val="00045EED"/>
    <w:rsid w:val="00046577"/>
    <w:rsid w:val="000471D1"/>
    <w:rsid w:val="000478EC"/>
    <w:rsid w:val="00047C11"/>
    <w:rsid w:val="0005064B"/>
    <w:rsid w:val="0005079B"/>
    <w:rsid w:val="00050C62"/>
    <w:rsid w:val="00050EEC"/>
    <w:rsid w:val="0005126D"/>
    <w:rsid w:val="00051433"/>
    <w:rsid w:val="000516FE"/>
    <w:rsid w:val="00051DCC"/>
    <w:rsid w:val="0005290C"/>
    <w:rsid w:val="00052A99"/>
    <w:rsid w:val="0005398F"/>
    <w:rsid w:val="00053CDF"/>
    <w:rsid w:val="000545F3"/>
    <w:rsid w:val="00054847"/>
    <w:rsid w:val="000562EA"/>
    <w:rsid w:val="00056ABE"/>
    <w:rsid w:val="000573A1"/>
    <w:rsid w:val="0005747E"/>
    <w:rsid w:val="00057992"/>
    <w:rsid w:val="00057C05"/>
    <w:rsid w:val="00057C59"/>
    <w:rsid w:val="00057C7E"/>
    <w:rsid w:val="00057EEB"/>
    <w:rsid w:val="000609BB"/>
    <w:rsid w:val="0006197A"/>
    <w:rsid w:val="00062060"/>
    <w:rsid w:val="0006219D"/>
    <w:rsid w:val="00062535"/>
    <w:rsid w:val="000625D2"/>
    <w:rsid w:val="00062B83"/>
    <w:rsid w:val="000630BA"/>
    <w:rsid w:val="00063461"/>
    <w:rsid w:val="00063C3E"/>
    <w:rsid w:val="00064D83"/>
    <w:rsid w:val="00065C3B"/>
    <w:rsid w:val="00066607"/>
    <w:rsid w:val="000675C6"/>
    <w:rsid w:val="00067B31"/>
    <w:rsid w:val="00070A08"/>
    <w:rsid w:val="00070FA9"/>
    <w:rsid w:val="000711F1"/>
    <w:rsid w:val="00072779"/>
    <w:rsid w:val="0007465A"/>
    <w:rsid w:val="000750ED"/>
    <w:rsid w:val="000752B0"/>
    <w:rsid w:val="0007561D"/>
    <w:rsid w:val="0007649E"/>
    <w:rsid w:val="00076ABD"/>
    <w:rsid w:val="00077B35"/>
    <w:rsid w:val="00081B93"/>
    <w:rsid w:val="000821F7"/>
    <w:rsid w:val="00082D0D"/>
    <w:rsid w:val="00082DD9"/>
    <w:rsid w:val="000860CB"/>
    <w:rsid w:val="0008685F"/>
    <w:rsid w:val="00086F4F"/>
    <w:rsid w:val="00087AA2"/>
    <w:rsid w:val="00087C14"/>
    <w:rsid w:val="0009008B"/>
    <w:rsid w:val="0009088D"/>
    <w:rsid w:val="000912EF"/>
    <w:rsid w:val="00092631"/>
    <w:rsid w:val="00092BE2"/>
    <w:rsid w:val="00094A3E"/>
    <w:rsid w:val="0009576A"/>
    <w:rsid w:val="000967BC"/>
    <w:rsid w:val="00096A64"/>
    <w:rsid w:val="000978BD"/>
    <w:rsid w:val="000A0228"/>
    <w:rsid w:val="000A09D8"/>
    <w:rsid w:val="000A0C3F"/>
    <w:rsid w:val="000A1CEF"/>
    <w:rsid w:val="000A1F20"/>
    <w:rsid w:val="000A240E"/>
    <w:rsid w:val="000A35F0"/>
    <w:rsid w:val="000A3946"/>
    <w:rsid w:val="000A3B2F"/>
    <w:rsid w:val="000A3C29"/>
    <w:rsid w:val="000A42B4"/>
    <w:rsid w:val="000A4989"/>
    <w:rsid w:val="000A49F2"/>
    <w:rsid w:val="000A4B84"/>
    <w:rsid w:val="000A5D7E"/>
    <w:rsid w:val="000A5D88"/>
    <w:rsid w:val="000A5DDB"/>
    <w:rsid w:val="000A60FE"/>
    <w:rsid w:val="000A6B4D"/>
    <w:rsid w:val="000A6FF9"/>
    <w:rsid w:val="000A77E3"/>
    <w:rsid w:val="000A7CA6"/>
    <w:rsid w:val="000B146E"/>
    <w:rsid w:val="000B17D7"/>
    <w:rsid w:val="000B2812"/>
    <w:rsid w:val="000B2BE3"/>
    <w:rsid w:val="000B37F9"/>
    <w:rsid w:val="000B3B74"/>
    <w:rsid w:val="000B527A"/>
    <w:rsid w:val="000B5B75"/>
    <w:rsid w:val="000B606C"/>
    <w:rsid w:val="000B6D8A"/>
    <w:rsid w:val="000C0964"/>
    <w:rsid w:val="000C0AF2"/>
    <w:rsid w:val="000C0F33"/>
    <w:rsid w:val="000C1B4F"/>
    <w:rsid w:val="000C2A6A"/>
    <w:rsid w:val="000C2FD8"/>
    <w:rsid w:val="000C3A6C"/>
    <w:rsid w:val="000C4818"/>
    <w:rsid w:val="000C4AC4"/>
    <w:rsid w:val="000C4CE8"/>
    <w:rsid w:val="000C506C"/>
    <w:rsid w:val="000C59C9"/>
    <w:rsid w:val="000C5A91"/>
    <w:rsid w:val="000C5B2B"/>
    <w:rsid w:val="000C64DF"/>
    <w:rsid w:val="000C657E"/>
    <w:rsid w:val="000C6FAC"/>
    <w:rsid w:val="000C780D"/>
    <w:rsid w:val="000C7AEF"/>
    <w:rsid w:val="000D0110"/>
    <w:rsid w:val="000D05D4"/>
    <w:rsid w:val="000D18E3"/>
    <w:rsid w:val="000D1D10"/>
    <w:rsid w:val="000D2894"/>
    <w:rsid w:val="000D2A8D"/>
    <w:rsid w:val="000D2C34"/>
    <w:rsid w:val="000D32CC"/>
    <w:rsid w:val="000D43DE"/>
    <w:rsid w:val="000D475C"/>
    <w:rsid w:val="000D5219"/>
    <w:rsid w:val="000D54AF"/>
    <w:rsid w:val="000D5830"/>
    <w:rsid w:val="000D68A7"/>
    <w:rsid w:val="000D6953"/>
    <w:rsid w:val="000D7655"/>
    <w:rsid w:val="000E0042"/>
    <w:rsid w:val="000E06F1"/>
    <w:rsid w:val="000E094D"/>
    <w:rsid w:val="000E1589"/>
    <w:rsid w:val="000E15DA"/>
    <w:rsid w:val="000E2436"/>
    <w:rsid w:val="000E29C5"/>
    <w:rsid w:val="000E2F1F"/>
    <w:rsid w:val="000E30C4"/>
    <w:rsid w:val="000E314C"/>
    <w:rsid w:val="000E3AD8"/>
    <w:rsid w:val="000E544D"/>
    <w:rsid w:val="000E6BF2"/>
    <w:rsid w:val="000E7102"/>
    <w:rsid w:val="000E7312"/>
    <w:rsid w:val="000F3CE3"/>
    <w:rsid w:val="000F46D7"/>
    <w:rsid w:val="000F493C"/>
    <w:rsid w:val="000F4956"/>
    <w:rsid w:val="000F5032"/>
    <w:rsid w:val="000F5155"/>
    <w:rsid w:val="000F59A7"/>
    <w:rsid w:val="000F6D0C"/>
    <w:rsid w:val="000F731E"/>
    <w:rsid w:val="000F79CF"/>
    <w:rsid w:val="00100C86"/>
    <w:rsid w:val="00101703"/>
    <w:rsid w:val="0010266D"/>
    <w:rsid w:val="00102C3B"/>
    <w:rsid w:val="0010391E"/>
    <w:rsid w:val="0010455C"/>
    <w:rsid w:val="00104637"/>
    <w:rsid w:val="00105C71"/>
    <w:rsid w:val="00106390"/>
    <w:rsid w:val="00107322"/>
    <w:rsid w:val="00110707"/>
    <w:rsid w:val="00110740"/>
    <w:rsid w:val="001107C0"/>
    <w:rsid w:val="00110A55"/>
    <w:rsid w:val="00112452"/>
    <w:rsid w:val="00113B3C"/>
    <w:rsid w:val="00114102"/>
    <w:rsid w:val="00115172"/>
    <w:rsid w:val="00115709"/>
    <w:rsid w:val="00115A7D"/>
    <w:rsid w:val="0011757A"/>
    <w:rsid w:val="001204D5"/>
    <w:rsid w:val="001207C8"/>
    <w:rsid w:val="00120AC2"/>
    <w:rsid w:val="00120F61"/>
    <w:rsid w:val="00121250"/>
    <w:rsid w:val="0012144A"/>
    <w:rsid w:val="001219D1"/>
    <w:rsid w:val="00122299"/>
    <w:rsid w:val="001222D4"/>
    <w:rsid w:val="00122A51"/>
    <w:rsid w:val="0012332F"/>
    <w:rsid w:val="00123C70"/>
    <w:rsid w:val="00124021"/>
    <w:rsid w:val="0012402A"/>
    <w:rsid w:val="001243B9"/>
    <w:rsid w:val="001245B3"/>
    <w:rsid w:val="00124D01"/>
    <w:rsid w:val="00125BFB"/>
    <w:rsid w:val="00125FC8"/>
    <w:rsid w:val="001277F0"/>
    <w:rsid w:val="00130307"/>
    <w:rsid w:val="00130C45"/>
    <w:rsid w:val="0013126B"/>
    <w:rsid w:val="001321F5"/>
    <w:rsid w:val="0013230A"/>
    <w:rsid w:val="00132438"/>
    <w:rsid w:val="001328BC"/>
    <w:rsid w:val="001329AF"/>
    <w:rsid w:val="00132A1C"/>
    <w:rsid w:val="00132F41"/>
    <w:rsid w:val="00132F63"/>
    <w:rsid w:val="00133606"/>
    <w:rsid w:val="001344EE"/>
    <w:rsid w:val="00134566"/>
    <w:rsid w:val="00134FCB"/>
    <w:rsid w:val="0013511C"/>
    <w:rsid w:val="00135EA7"/>
    <w:rsid w:val="0013650F"/>
    <w:rsid w:val="00140677"/>
    <w:rsid w:val="0014128B"/>
    <w:rsid w:val="00141FC5"/>
    <w:rsid w:val="00142FA2"/>
    <w:rsid w:val="001436EE"/>
    <w:rsid w:val="00144043"/>
    <w:rsid w:val="00144814"/>
    <w:rsid w:val="001451A8"/>
    <w:rsid w:val="0014699D"/>
    <w:rsid w:val="00146E25"/>
    <w:rsid w:val="00147280"/>
    <w:rsid w:val="00147663"/>
    <w:rsid w:val="00147A39"/>
    <w:rsid w:val="00150156"/>
    <w:rsid w:val="001517A7"/>
    <w:rsid w:val="00151A60"/>
    <w:rsid w:val="00151C97"/>
    <w:rsid w:val="0015264B"/>
    <w:rsid w:val="00152FB7"/>
    <w:rsid w:val="00154B99"/>
    <w:rsid w:val="00154F29"/>
    <w:rsid w:val="0015528D"/>
    <w:rsid w:val="00156141"/>
    <w:rsid w:val="0015691D"/>
    <w:rsid w:val="001569D9"/>
    <w:rsid w:val="001571A5"/>
    <w:rsid w:val="00157788"/>
    <w:rsid w:val="00157845"/>
    <w:rsid w:val="001605F6"/>
    <w:rsid w:val="00160923"/>
    <w:rsid w:val="001622E1"/>
    <w:rsid w:val="0016263D"/>
    <w:rsid w:val="00163E7B"/>
    <w:rsid w:val="00163FA8"/>
    <w:rsid w:val="00164C0C"/>
    <w:rsid w:val="00164FC0"/>
    <w:rsid w:val="00166128"/>
    <w:rsid w:val="0016734F"/>
    <w:rsid w:val="001704A2"/>
    <w:rsid w:val="00170756"/>
    <w:rsid w:val="00170A37"/>
    <w:rsid w:val="00171EC6"/>
    <w:rsid w:val="00171FA8"/>
    <w:rsid w:val="001725F3"/>
    <w:rsid w:val="001729D4"/>
    <w:rsid w:val="00173FD3"/>
    <w:rsid w:val="0017418F"/>
    <w:rsid w:val="001741E0"/>
    <w:rsid w:val="001755F7"/>
    <w:rsid w:val="00176056"/>
    <w:rsid w:val="00177B9F"/>
    <w:rsid w:val="00177C1A"/>
    <w:rsid w:val="00180712"/>
    <w:rsid w:val="00180781"/>
    <w:rsid w:val="00182266"/>
    <w:rsid w:val="0018277D"/>
    <w:rsid w:val="0018312C"/>
    <w:rsid w:val="00183F4A"/>
    <w:rsid w:val="001849C4"/>
    <w:rsid w:val="001856B2"/>
    <w:rsid w:val="001858AB"/>
    <w:rsid w:val="0018631B"/>
    <w:rsid w:val="00186737"/>
    <w:rsid w:val="00187691"/>
    <w:rsid w:val="00187D15"/>
    <w:rsid w:val="00187E4E"/>
    <w:rsid w:val="0019090E"/>
    <w:rsid w:val="00190B66"/>
    <w:rsid w:val="00190DB4"/>
    <w:rsid w:val="00191FD2"/>
    <w:rsid w:val="00194C3A"/>
    <w:rsid w:val="00195C36"/>
    <w:rsid w:val="001968D2"/>
    <w:rsid w:val="0019706B"/>
    <w:rsid w:val="00197612"/>
    <w:rsid w:val="00197C59"/>
    <w:rsid w:val="001A0734"/>
    <w:rsid w:val="001A1803"/>
    <w:rsid w:val="001A1823"/>
    <w:rsid w:val="001A1845"/>
    <w:rsid w:val="001A1F63"/>
    <w:rsid w:val="001A3FCA"/>
    <w:rsid w:val="001A42BE"/>
    <w:rsid w:val="001A4E1C"/>
    <w:rsid w:val="001A780D"/>
    <w:rsid w:val="001A7CAC"/>
    <w:rsid w:val="001B00E0"/>
    <w:rsid w:val="001B05BB"/>
    <w:rsid w:val="001B0E98"/>
    <w:rsid w:val="001B1524"/>
    <w:rsid w:val="001B1A0F"/>
    <w:rsid w:val="001B246C"/>
    <w:rsid w:val="001B2F0B"/>
    <w:rsid w:val="001B3527"/>
    <w:rsid w:val="001B3716"/>
    <w:rsid w:val="001B3D53"/>
    <w:rsid w:val="001B5BC7"/>
    <w:rsid w:val="001B698B"/>
    <w:rsid w:val="001B6FD9"/>
    <w:rsid w:val="001B7118"/>
    <w:rsid w:val="001B7B86"/>
    <w:rsid w:val="001B7FA1"/>
    <w:rsid w:val="001C096B"/>
    <w:rsid w:val="001C1563"/>
    <w:rsid w:val="001C1CA6"/>
    <w:rsid w:val="001C2B40"/>
    <w:rsid w:val="001C2DD1"/>
    <w:rsid w:val="001C2F0B"/>
    <w:rsid w:val="001C32A2"/>
    <w:rsid w:val="001C3DAB"/>
    <w:rsid w:val="001C4529"/>
    <w:rsid w:val="001C4EDE"/>
    <w:rsid w:val="001C677D"/>
    <w:rsid w:val="001C7314"/>
    <w:rsid w:val="001C75B6"/>
    <w:rsid w:val="001D024B"/>
    <w:rsid w:val="001D0486"/>
    <w:rsid w:val="001D09D2"/>
    <w:rsid w:val="001D126C"/>
    <w:rsid w:val="001D182E"/>
    <w:rsid w:val="001D212C"/>
    <w:rsid w:val="001D2818"/>
    <w:rsid w:val="001D4EF6"/>
    <w:rsid w:val="001D51D0"/>
    <w:rsid w:val="001D5DD4"/>
    <w:rsid w:val="001D688F"/>
    <w:rsid w:val="001D6BE5"/>
    <w:rsid w:val="001D7111"/>
    <w:rsid w:val="001D7716"/>
    <w:rsid w:val="001D7E2C"/>
    <w:rsid w:val="001E01B6"/>
    <w:rsid w:val="001E040E"/>
    <w:rsid w:val="001E06AA"/>
    <w:rsid w:val="001E0AA1"/>
    <w:rsid w:val="001E0AA9"/>
    <w:rsid w:val="001E1755"/>
    <w:rsid w:val="001E17F2"/>
    <w:rsid w:val="001E330E"/>
    <w:rsid w:val="001E3DB7"/>
    <w:rsid w:val="001E5426"/>
    <w:rsid w:val="001E5D40"/>
    <w:rsid w:val="001E6B4C"/>
    <w:rsid w:val="001E6BC5"/>
    <w:rsid w:val="001E7305"/>
    <w:rsid w:val="001E7361"/>
    <w:rsid w:val="001F066E"/>
    <w:rsid w:val="001F1BE4"/>
    <w:rsid w:val="001F20E1"/>
    <w:rsid w:val="001F28BE"/>
    <w:rsid w:val="001F32D2"/>
    <w:rsid w:val="001F3A87"/>
    <w:rsid w:val="001F4068"/>
    <w:rsid w:val="001F489B"/>
    <w:rsid w:val="001F4B5B"/>
    <w:rsid w:val="001F50DE"/>
    <w:rsid w:val="001F6634"/>
    <w:rsid w:val="001F67DC"/>
    <w:rsid w:val="001F6F07"/>
    <w:rsid w:val="00200060"/>
    <w:rsid w:val="00200382"/>
    <w:rsid w:val="00200D4E"/>
    <w:rsid w:val="00200DBA"/>
    <w:rsid w:val="00200F11"/>
    <w:rsid w:val="002015E1"/>
    <w:rsid w:val="0020396E"/>
    <w:rsid w:val="00204A9D"/>
    <w:rsid w:val="002059C3"/>
    <w:rsid w:val="00205B62"/>
    <w:rsid w:val="00205D0C"/>
    <w:rsid w:val="00205E09"/>
    <w:rsid w:val="00205F5E"/>
    <w:rsid w:val="00207FEA"/>
    <w:rsid w:val="00210A43"/>
    <w:rsid w:val="00210F77"/>
    <w:rsid w:val="00211555"/>
    <w:rsid w:val="00212299"/>
    <w:rsid w:val="002136D7"/>
    <w:rsid w:val="002137DA"/>
    <w:rsid w:val="00213E0C"/>
    <w:rsid w:val="00213EEF"/>
    <w:rsid w:val="0021414E"/>
    <w:rsid w:val="002155FD"/>
    <w:rsid w:val="00216A02"/>
    <w:rsid w:val="0021760F"/>
    <w:rsid w:val="00220A9F"/>
    <w:rsid w:val="00220C6F"/>
    <w:rsid w:val="00220E1B"/>
    <w:rsid w:val="00221732"/>
    <w:rsid w:val="00221E54"/>
    <w:rsid w:val="00222259"/>
    <w:rsid w:val="00224326"/>
    <w:rsid w:val="00224B9E"/>
    <w:rsid w:val="00224F55"/>
    <w:rsid w:val="00226023"/>
    <w:rsid w:val="00227309"/>
    <w:rsid w:val="00227610"/>
    <w:rsid w:val="00227B2B"/>
    <w:rsid w:val="00232466"/>
    <w:rsid w:val="002328CB"/>
    <w:rsid w:val="002329FF"/>
    <w:rsid w:val="002332D6"/>
    <w:rsid w:val="00233445"/>
    <w:rsid w:val="00233C50"/>
    <w:rsid w:val="00233FB7"/>
    <w:rsid w:val="0023412C"/>
    <w:rsid w:val="00234F1B"/>
    <w:rsid w:val="00235744"/>
    <w:rsid w:val="00236AB9"/>
    <w:rsid w:val="0023724E"/>
    <w:rsid w:val="0023736A"/>
    <w:rsid w:val="002378E1"/>
    <w:rsid w:val="00240FAE"/>
    <w:rsid w:val="002410F7"/>
    <w:rsid w:val="00241283"/>
    <w:rsid w:val="00241CE8"/>
    <w:rsid w:val="00242093"/>
    <w:rsid w:val="0024213D"/>
    <w:rsid w:val="002422E7"/>
    <w:rsid w:val="00243747"/>
    <w:rsid w:val="00244A47"/>
    <w:rsid w:val="0024511D"/>
    <w:rsid w:val="00245199"/>
    <w:rsid w:val="002453AC"/>
    <w:rsid w:val="002453B6"/>
    <w:rsid w:val="00245A26"/>
    <w:rsid w:val="00245B23"/>
    <w:rsid w:val="00245C6A"/>
    <w:rsid w:val="00245DEB"/>
    <w:rsid w:val="002466BB"/>
    <w:rsid w:val="00247FF2"/>
    <w:rsid w:val="0025081D"/>
    <w:rsid w:val="00250CF1"/>
    <w:rsid w:val="0025244F"/>
    <w:rsid w:val="002531B5"/>
    <w:rsid w:val="0025335E"/>
    <w:rsid w:val="002539A4"/>
    <w:rsid w:val="002558D1"/>
    <w:rsid w:val="00255A12"/>
    <w:rsid w:val="00256267"/>
    <w:rsid w:val="002570C7"/>
    <w:rsid w:val="00257531"/>
    <w:rsid w:val="00257F3C"/>
    <w:rsid w:val="00260B6D"/>
    <w:rsid w:val="002617E3"/>
    <w:rsid w:val="0026188F"/>
    <w:rsid w:val="002622F1"/>
    <w:rsid w:val="002629C9"/>
    <w:rsid w:val="00262BFD"/>
    <w:rsid w:val="00263080"/>
    <w:rsid w:val="00263908"/>
    <w:rsid w:val="00263955"/>
    <w:rsid w:val="002645E7"/>
    <w:rsid w:val="002648D2"/>
    <w:rsid w:val="00265CB9"/>
    <w:rsid w:val="002671CF"/>
    <w:rsid w:val="00270699"/>
    <w:rsid w:val="0027069C"/>
    <w:rsid w:val="00271009"/>
    <w:rsid w:val="00271C84"/>
    <w:rsid w:val="00273596"/>
    <w:rsid w:val="0027417F"/>
    <w:rsid w:val="0027444B"/>
    <w:rsid w:val="002746CD"/>
    <w:rsid w:val="00274E8B"/>
    <w:rsid w:val="00274F30"/>
    <w:rsid w:val="0027500E"/>
    <w:rsid w:val="00275057"/>
    <w:rsid w:val="00275436"/>
    <w:rsid w:val="002754CD"/>
    <w:rsid w:val="00275F71"/>
    <w:rsid w:val="002768D7"/>
    <w:rsid w:val="00276F30"/>
    <w:rsid w:val="00277056"/>
    <w:rsid w:val="00277B1B"/>
    <w:rsid w:val="00280535"/>
    <w:rsid w:val="002814C2"/>
    <w:rsid w:val="002815EB"/>
    <w:rsid w:val="002822F1"/>
    <w:rsid w:val="00282EA8"/>
    <w:rsid w:val="0028318F"/>
    <w:rsid w:val="00283F8F"/>
    <w:rsid w:val="002840C3"/>
    <w:rsid w:val="00284162"/>
    <w:rsid w:val="00284C09"/>
    <w:rsid w:val="00286C26"/>
    <w:rsid w:val="00287B03"/>
    <w:rsid w:val="00287F14"/>
    <w:rsid w:val="0029004C"/>
    <w:rsid w:val="0029128A"/>
    <w:rsid w:val="00291F09"/>
    <w:rsid w:val="002920B6"/>
    <w:rsid w:val="002933E5"/>
    <w:rsid w:val="00293420"/>
    <w:rsid w:val="00293731"/>
    <w:rsid w:val="00294603"/>
    <w:rsid w:val="00294CA2"/>
    <w:rsid w:val="00295C72"/>
    <w:rsid w:val="00296953"/>
    <w:rsid w:val="00296E99"/>
    <w:rsid w:val="00297D56"/>
    <w:rsid w:val="002A068F"/>
    <w:rsid w:val="002A0A87"/>
    <w:rsid w:val="002A1500"/>
    <w:rsid w:val="002A15B1"/>
    <w:rsid w:val="002A190B"/>
    <w:rsid w:val="002A2907"/>
    <w:rsid w:val="002A29D4"/>
    <w:rsid w:val="002A39DF"/>
    <w:rsid w:val="002A3D71"/>
    <w:rsid w:val="002A42F4"/>
    <w:rsid w:val="002A4B9E"/>
    <w:rsid w:val="002A4E66"/>
    <w:rsid w:val="002A5136"/>
    <w:rsid w:val="002B04CF"/>
    <w:rsid w:val="002B12E8"/>
    <w:rsid w:val="002B15F1"/>
    <w:rsid w:val="002B1CCF"/>
    <w:rsid w:val="002B2D62"/>
    <w:rsid w:val="002B343E"/>
    <w:rsid w:val="002B4577"/>
    <w:rsid w:val="002B4683"/>
    <w:rsid w:val="002B47FF"/>
    <w:rsid w:val="002B5463"/>
    <w:rsid w:val="002B567F"/>
    <w:rsid w:val="002B57E6"/>
    <w:rsid w:val="002B6380"/>
    <w:rsid w:val="002B68A7"/>
    <w:rsid w:val="002B6EC3"/>
    <w:rsid w:val="002B7609"/>
    <w:rsid w:val="002B7C87"/>
    <w:rsid w:val="002C159E"/>
    <w:rsid w:val="002C17AB"/>
    <w:rsid w:val="002C187F"/>
    <w:rsid w:val="002C1B1F"/>
    <w:rsid w:val="002C1C0C"/>
    <w:rsid w:val="002C1ECF"/>
    <w:rsid w:val="002C2297"/>
    <w:rsid w:val="002C2584"/>
    <w:rsid w:val="002C3136"/>
    <w:rsid w:val="002C344A"/>
    <w:rsid w:val="002C3988"/>
    <w:rsid w:val="002C4246"/>
    <w:rsid w:val="002C47B1"/>
    <w:rsid w:val="002C4D79"/>
    <w:rsid w:val="002C5E69"/>
    <w:rsid w:val="002C6155"/>
    <w:rsid w:val="002C696B"/>
    <w:rsid w:val="002C6BAB"/>
    <w:rsid w:val="002D0A9D"/>
    <w:rsid w:val="002D0AA6"/>
    <w:rsid w:val="002D1915"/>
    <w:rsid w:val="002D3E62"/>
    <w:rsid w:val="002D41B5"/>
    <w:rsid w:val="002D4437"/>
    <w:rsid w:val="002D48AB"/>
    <w:rsid w:val="002D4A52"/>
    <w:rsid w:val="002D5867"/>
    <w:rsid w:val="002D6480"/>
    <w:rsid w:val="002D7AD2"/>
    <w:rsid w:val="002E06CF"/>
    <w:rsid w:val="002E0C60"/>
    <w:rsid w:val="002E0D1F"/>
    <w:rsid w:val="002E0D65"/>
    <w:rsid w:val="002E1395"/>
    <w:rsid w:val="002E1728"/>
    <w:rsid w:val="002E2A41"/>
    <w:rsid w:val="002E3442"/>
    <w:rsid w:val="002E3749"/>
    <w:rsid w:val="002E4161"/>
    <w:rsid w:val="002E4445"/>
    <w:rsid w:val="002E5154"/>
    <w:rsid w:val="002E67AC"/>
    <w:rsid w:val="002E7296"/>
    <w:rsid w:val="002E7C4E"/>
    <w:rsid w:val="002F215E"/>
    <w:rsid w:val="002F22F9"/>
    <w:rsid w:val="002F5099"/>
    <w:rsid w:val="002F5E43"/>
    <w:rsid w:val="002F755E"/>
    <w:rsid w:val="002F77FC"/>
    <w:rsid w:val="00300977"/>
    <w:rsid w:val="00300DEB"/>
    <w:rsid w:val="00300F33"/>
    <w:rsid w:val="00301B99"/>
    <w:rsid w:val="00301BE5"/>
    <w:rsid w:val="00301E05"/>
    <w:rsid w:val="00302013"/>
    <w:rsid w:val="003034E4"/>
    <w:rsid w:val="0030384C"/>
    <w:rsid w:val="0030395B"/>
    <w:rsid w:val="003046A3"/>
    <w:rsid w:val="0030549D"/>
    <w:rsid w:val="003054B2"/>
    <w:rsid w:val="00305C22"/>
    <w:rsid w:val="00305DBF"/>
    <w:rsid w:val="0030623A"/>
    <w:rsid w:val="00306287"/>
    <w:rsid w:val="0030775A"/>
    <w:rsid w:val="00307FD8"/>
    <w:rsid w:val="00311442"/>
    <w:rsid w:val="00311BAF"/>
    <w:rsid w:val="00311D84"/>
    <w:rsid w:val="003124F0"/>
    <w:rsid w:val="00312B9F"/>
    <w:rsid w:val="00312BF7"/>
    <w:rsid w:val="003130A2"/>
    <w:rsid w:val="003139C5"/>
    <w:rsid w:val="00314781"/>
    <w:rsid w:val="00314A69"/>
    <w:rsid w:val="0031557D"/>
    <w:rsid w:val="00316B93"/>
    <w:rsid w:val="003173D9"/>
    <w:rsid w:val="003176F1"/>
    <w:rsid w:val="00317ACD"/>
    <w:rsid w:val="003202A6"/>
    <w:rsid w:val="00320878"/>
    <w:rsid w:val="003209C7"/>
    <w:rsid w:val="00321182"/>
    <w:rsid w:val="003214AF"/>
    <w:rsid w:val="003214FE"/>
    <w:rsid w:val="003228A8"/>
    <w:rsid w:val="00322B63"/>
    <w:rsid w:val="00322E19"/>
    <w:rsid w:val="003234E4"/>
    <w:rsid w:val="00323619"/>
    <w:rsid w:val="00323F82"/>
    <w:rsid w:val="00324546"/>
    <w:rsid w:val="00325129"/>
    <w:rsid w:val="0032573E"/>
    <w:rsid w:val="00325A74"/>
    <w:rsid w:val="0032604F"/>
    <w:rsid w:val="00326526"/>
    <w:rsid w:val="00326A04"/>
    <w:rsid w:val="00326E3C"/>
    <w:rsid w:val="00326E3D"/>
    <w:rsid w:val="003271F5"/>
    <w:rsid w:val="003272F0"/>
    <w:rsid w:val="00330A98"/>
    <w:rsid w:val="00331D91"/>
    <w:rsid w:val="0033243C"/>
    <w:rsid w:val="0033330F"/>
    <w:rsid w:val="00333FCB"/>
    <w:rsid w:val="0033498D"/>
    <w:rsid w:val="00334E2F"/>
    <w:rsid w:val="003354C5"/>
    <w:rsid w:val="0033603A"/>
    <w:rsid w:val="0033652F"/>
    <w:rsid w:val="0033669A"/>
    <w:rsid w:val="003370AC"/>
    <w:rsid w:val="003374C5"/>
    <w:rsid w:val="00337DB1"/>
    <w:rsid w:val="00340BB9"/>
    <w:rsid w:val="00341DEF"/>
    <w:rsid w:val="00342555"/>
    <w:rsid w:val="0034278C"/>
    <w:rsid w:val="00343884"/>
    <w:rsid w:val="00344597"/>
    <w:rsid w:val="003447C6"/>
    <w:rsid w:val="003458A7"/>
    <w:rsid w:val="00346466"/>
    <w:rsid w:val="003468B8"/>
    <w:rsid w:val="00346C8E"/>
    <w:rsid w:val="00350830"/>
    <w:rsid w:val="00350B96"/>
    <w:rsid w:val="00351F17"/>
    <w:rsid w:val="0035234F"/>
    <w:rsid w:val="00352717"/>
    <w:rsid w:val="0035347D"/>
    <w:rsid w:val="00353D16"/>
    <w:rsid w:val="00353E5A"/>
    <w:rsid w:val="003541D4"/>
    <w:rsid w:val="00354824"/>
    <w:rsid w:val="003548BF"/>
    <w:rsid w:val="00356617"/>
    <w:rsid w:val="00356FB1"/>
    <w:rsid w:val="00357DA2"/>
    <w:rsid w:val="00357E3B"/>
    <w:rsid w:val="003602AE"/>
    <w:rsid w:val="00360552"/>
    <w:rsid w:val="00361906"/>
    <w:rsid w:val="00362531"/>
    <w:rsid w:val="00362603"/>
    <w:rsid w:val="00363715"/>
    <w:rsid w:val="003648DB"/>
    <w:rsid w:val="003650CC"/>
    <w:rsid w:val="00366937"/>
    <w:rsid w:val="00366F64"/>
    <w:rsid w:val="0036778C"/>
    <w:rsid w:val="003701F3"/>
    <w:rsid w:val="00370F80"/>
    <w:rsid w:val="00371A7C"/>
    <w:rsid w:val="00372554"/>
    <w:rsid w:val="00372FF5"/>
    <w:rsid w:val="003736FD"/>
    <w:rsid w:val="0037404E"/>
    <w:rsid w:val="00374AE7"/>
    <w:rsid w:val="00374DB1"/>
    <w:rsid w:val="00374F3E"/>
    <w:rsid w:val="00375103"/>
    <w:rsid w:val="0037563E"/>
    <w:rsid w:val="00375887"/>
    <w:rsid w:val="00375DFD"/>
    <w:rsid w:val="00376902"/>
    <w:rsid w:val="003801E3"/>
    <w:rsid w:val="00380368"/>
    <w:rsid w:val="00381752"/>
    <w:rsid w:val="00381785"/>
    <w:rsid w:val="00381FBE"/>
    <w:rsid w:val="003823EE"/>
    <w:rsid w:val="003824CC"/>
    <w:rsid w:val="00383EE3"/>
    <w:rsid w:val="00384CE4"/>
    <w:rsid w:val="00384D70"/>
    <w:rsid w:val="003854E9"/>
    <w:rsid w:val="0038555B"/>
    <w:rsid w:val="00385B9C"/>
    <w:rsid w:val="00385EA6"/>
    <w:rsid w:val="003867D7"/>
    <w:rsid w:val="00386AF9"/>
    <w:rsid w:val="0038786C"/>
    <w:rsid w:val="00387F5D"/>
    <w:rsid w:val="003902BD"/>
    <w:rsid w:val="00392A8F"/>
    <w:rsid w:val="00393606"/>
    <w:rsid w:val="00393915"/>
    <w:rsid w:val="00393AF0"/>
    <w:rsid w:val="00394147"/>
    <w:rsid w:val="00394CB7"/>
    <w:rsid w:val="0039547E"/>
    <w:rsid w:val="0039554E"/>
    <w:rsid w:val="00395ABC"/>
    <w:rsid w:val="00395AD5"/>
    <w:rsid w:val="00395EB9"/>
    <w:rsid w:val="003968D2"/>
    <w:rsid w:val="00397B8D"/>
    <w:rsid w:val="00397E78"/>
    <w:rsid w:val="003A045D"/>
    <w:rsid w:val="003A05C0"/>
    <w:rsid w:val="003A09DB"/>
    <w:rsid w:val="003A14EF"/>
    <w:rsid w:val="003A1AF0"/>
    <w:rsid w:val="003A20A6"/>
    <w:rsid w:val="003A37AE"/>
    <w:rsid w:val="003A3DDD"/>
    <w:rsid w:val="003A44B3"/>
    <w:rsid w:val="003A450D"/>
    <w:rsid w:val="003A5ED3"/>
    <w:rsid w:val="003A62E2"/>
    <w:rsid w:val="003A6775"/>
    <w:rsid w:val="003A6F43"/>
    <w:rsid w:val="003A74E0"/>
    <w:rsid w:val="003A7F25"/>
    <w:rsid w:val="003B10C0"/>
    <w:rsid w:val="003B2597"/>
    <w:rsid w:val="003B31EE"/>
    <w:rsid w:val="003B33BB"/>
    <w:rsid w:val="003B3FFC"/>
    <w:rsid w:val="003B42EE"/>
    <w:rsid w:val="003B5576"/>
    <w:rsid w:val="003B5D6F"/>
    <w:rsid w:val="003B5FF9"/>
    <w:rsid w:val="003B61EC"/>
    <w:rsid w:val="003B6224"/>
    <w:rsid w:val="003B7207"/>
    <w:rsid w:val="003B73AE"/>
    <w:rsid w:val="003C01E4"/>
    <w:rsid w:val="003C0904"/>
    <w:rsid w:val="003C0960"/>
    <w:rsid w:val="003C0B11"/>
    <w:rsid w:val="003C1B99"/>
    <w:rsid w:val="003C1D27"/>
    <w:rsid w:val="003C23E3"/>
    <w:rsid w:val="003C2991"/>
    <w:rsid w:val="003C39A7"/>
    <w:rsid w:val="003C3C12"/>
    <w:rsid w:val="003C3CB9"/>
    <w:rsid w:val="003C3E20"/>
    <w:rsid w:val="003C3F8C"/>
    <w:rsid w:val="003C4239"/>
    <w:rsid w:val="003C4C20"/>
    <w:rsid w:val="003C66F1"/>
    <w:rsid w:val="003D0078"/>
    <w:rsid w:val="003D0B57"/>
    <w:rsid w:val="003D0D43"/>
    <w:rsid w:val="003D2E3D"/>
    <w:rsid w:val="003D41B9"/>
    <w:rsid w:val="003D47ED"/>
    <w:rsid w:val="003D5490"/>
    <w:rsid w:val="003D57A2"/>
    <w:rsid w:val="003D5FE4"/>
    <w:rsid w:val="003D688C"/>
    <w:rsid w:val="003E0CA3"/>
    <w:rsid w:val="003E0D4F"/>
    <w:rsid w:val="003E174E"/>
    <w:rsid w:val="003E1756"/>
    <w:rsid w:val="003E251E"/>
    <w:rsid w:val="003E4129"/>
    <w:rsid w:val="003E5571"/>
    <w:rsid w:val="003E5AB2"/>
    <w:rsid w:val="003E66F2"/>
    <w:rsid w:val="003E69A6"/>
    <w:rsid w:val="003E7824"/>
    <w:rsid w:val="003E7FB6"/>
    <w:rsid w:val="003F104F"/>
    <w:rsid w:val="003F149F"/>
    <w:rsid w:val="003F29AA"/>
    <w:rsid w:val="003F2BD8"/>
    <w:rsid w:val="003F2EDA"/>
    <w:rsid w:val="003F4735"/>
    <w:rsid w:val="003F57D2"/>
    <w:rsid w:val="003F5DA3"/>
    <w:rsid w:val="003F6025"/>
    <w:rsid w:val="003F69A4"/>
    <w:rsid w:val="003F69BA"/>
    <w:rsid w:val="003F79F7"/>
    <w:rsid w:val="00401258"/>
    <w:rsid w:val="00401EE7"/>
    <w:rsid w:val="0040291A"/>
    <w:rsid w:val="00403A99"/>
    <w:rsid w:val="00403BDE"/>
    <w:rsid w:val="00404A3D"/>
    <w:rsid w:val="00406196"/>
    <w:rsid w:val="00406264"/>
    <w:rsid w:val="0040660D"/>
    <w:rsid w:val="00407710"/>
    <w:rsid w:val="00407CE6"/>
    <w:rsid w:val="00410146"/>
    <w:rsid w:val="00410745"/>
    <w:rsid w:val="0041127D"/>
    <w:rsid w:val="00411651"/>
    <w:rsid w:val="00411671"/>
    <w:rsid w:val="00414148"/>
    <w:rsid w:val="00414241"/>
    <w:rsid w:val="00414A65"/>
    <w:rsid w:val="00414A6F"/>
    <w:rsid w:val="00414FBA"/>
    <w:rsid w:val="00416958"/>
    <w:rsid w:val="00417987"/>
    <w:rsid w:val="004212AF"/>
    <w:rsid w:val="00421B27"/>
    <w:rsid w:val="00421C8A"/>
    <w:rsid w:val="00421CEC"/>
    <w:rsid w:val="0042241C"/>
    <w:rsid w:val="0042311D"/>
    <w:rsid w:val="00424368"/>
    <w:rsid w:val="00424EF4"/>
    <w:rsid w:val="00426E17"/>
    <w:rsid w:val="00426E52"/>
    <w:rsid w:val="004275F6"/>
    <w:rsid w:val="00427869"/>
    <w:rsid w:val="00427B8C"/>
    <w:rsid w:val="004305E5"/>
    <w:rsid w:val="00430E37"/>
    <w:rsid w:val="00430FA4"/>
    <w:rsid w:val="00433638"/>
    <w:rsid w:val="00433AFF"/>
    <w:rsid w:val="004340D2"/>
    <w:rsid w:val="004344F8"/>
    <w:rsid w:val="004352BB"/>
    <w:rsid w:val="00436CF5"/>
    <w:rsid w:val="004403AD"/>
    <w:rsid w:val="004409E7"/>
    <w:rsid w:val="00440A9D"/>
    <w:rsid w:val="00441888"/>
    <w:rsid w:val="00442368"/>
    <w:rsid w:val="0044308A"/>
    <w:rsid w:val="00443A8B"/>
    <w:rsid w:val="00443B16"/>
    <w:rsid w:val="00443E13"/>
    <w:rsid w:val="00443E52"/>
    <w:rsid w:val="00444BCD"/>
    <w:rsid w:val="00444DA0"/>
    <w:rsid w:val="00445166"/>
    <w:rsid w:val="0044577B"/>
    <w:rsid w:val="00445854"/>
    <w:rsid w:val="00445A4E"/>
    <w:rsid w:val="00445F9D"/>
    <w:rsid w:val="00446FDA"/>
    <w:rsid w:val="00450152"/>
    <w:rsid w:val="0045047C"/>
    <w:rsid w:val="0045108A"/>
    <w:rsid w:val="00453237"/>
    <w:rsid w:val="00453D89"/>
    <w:rsid w:val="004540FB"/>
    <w:rsid w:val="0045561C"/>
    <w:rsid w:val="00455EF7"/>
    <w:rsid w:val="00456510"/>
    <w:rsid w:val="00456FD9"/>
    <w:rsid w:val="00460504"/>
    <w:rsid w:val="00461DE3"/>
    <w:rsid w:val="004620C7"/>
    <w:rsid w:val="00462D89"/>
    <w:rsid w:val="004655A6"/>
    <w:rsid w:val="00465D12"/>
    <w:rsid w:val="00466F53"/>
    <w:rsid w:val="00467A63"/>
    <w:rsid w:val="00467CF8"/>
    <w:rsid w:val="00473998"/>
    <w:rsid w:val="00473C07"/>
    <w:rsid w:val="004744CA"/>
    <w:rsid w:val="00474BEE"/>
    <w:rsid w:val="00475737"/>
    <w:rsid w:val="00476AB4"/>
    <w:rsid w:val="00476C98"/>
    <w:rsid w:val="004771DF"/>
    <w:rsid w:val="00480DBF"/>
    <w:rsid w:val="004820A9"/>
    <w:rsid w:val="00482299"/>
    <w:rsid w:val="0048267C"/>
    <w:rsid w:val="004839EC"/>
    <w:rsid w:val="00483BDC"/>
    <w:rsid w:val="00484A67"/>
    <w:rsid w:val="00484B25"/>
    <w:rsid w:val="00484DDE"/>
    <w:rsid w:val="004862C5"/>
    <w:rsid w:val="00486B26"/>
    <w:rsid w:val="00486DC1"/>
    <w:rsid w:val="00487531"/>
    <w:rsid w:val="00487D52"/>
    <w:rsid w:val="00487E3B"/>
    <w:rsid w:val="004903A3"/>
    <w:rsid w:val="0049042A"/>
    <w:rsid w:val="00490AD8"/>
    <w:rsid w:val="0049210C"/>
    <w:rsid w:val="00492254"/>
    <w:rsid w:val="004922BB"/>
    <w:rsid w:val="00492709"/>
    <w:rsid w:val="00492A64"/>
    <w:rsid w:val="004945D4"/>
    <w:rsid w:val="00494960"/>
    <w:rsid w:val="004949CB"/>
    <w:rsid w:val="00494AB0"/>
    <w:rsid w:val="004958B5"/>
    <w:rsid w:val="0049752E"/>
    <w:rsid w:val="004A0416"/>
    <w:rsid w:val="004A0569"/>
    <w:rsid w:val="004A1B24"/>
    <w:rsid w:val="004A227E"/>
    <w:rsid w:val="004A24C8"/>
    <w:rsid w:val="004A2B8F"/>
    <w:rsid w:val="004A3517"/>
    <w:rsid w:val="004A3670"/>
    <w:rsid w:val="004A36AB"/>
    <w:rsid w:val="004A406F"/>
    <w:rsid w:val="004A4102"/>
    <w:rsid w:val="004A4713"/>
    <w:rsid w:val="004A4E28"/>
    <w:rsid w:val="004A51A0"/>
    <w:rsid w:val="004A7362"/>
    <w:rsid w:val="004B0282"/>
    <w:rsid w:val="004B05C3"/>
    <w:rsid w:val="004B06C3"/>
    <w:rsid w:val="004B0863"/>
    <w:rsid w:val="004B2806"/>
    <w:rsid w:val="004B3D4C"/>
    <w:rsid w:val="004B42AC"/>
    <w:rsid w:val="004B453D"/>
    <w:rsid w:val="004B4B15"/>
    <w:rsid w:val="004B51EC"/>
    <w:rsid w:val="004B552F"/>
    <w:rsid w:val="004B63BE"/>
    <w:rsid w:val="004B651D"/>
    <w:rsid w:val="004B66DD"/>
    <w:rsid w:val="004B6A7E"/>
    <w:rsid w:val="004B6DCF"/>
    <w:rsid w:val="004B702B"/>
    <w:rsid w:val="004B73F1"/>
    <w:rsid w:val="004B764B"/>
    <w:rsid w:val="004C061E"/>
    <w:rsid w:val="004C0AD5"/>
    <w:rsid w:val="004C0E03"/>
    <w:rsid w:val="004C1FDC"/>
    <w:rsid w:val="004C21ED"/>
    <w:rsid w:val="004C3C87"/>
    <w:rsid w:val="004C3CEA"/>
    <w:rsid w:val="004C4CD3"/>
    <w:rsid w:val="004C7742"/>
    <w:rsid w:val="004D10C1"/>
    <w:rsid w:val="004D10F5"/>
    <w:rsid w:val="004D127A"/>
    <w:rsid w:val="004D2734"/>
    <w:rsid w:val="004D2A44"/>
    <w:rsid w:val="004D4BD8"/>
    <w:rsid w:val="004D605C"/>
    <w:rsid w:val="004D6AF7"/>
    <w:rsid w:val="004D6F05"/>
    <w:rsid w:val="004E0C1B"/>
    <w:rsid w:val="004E0F00"/>
    <w:rsid w:val="004E136C"/>
    <w:rsid w:val="004E2C67"/>
    <w:rsid w:val="004E3085"/>
    <w:rsid w:val="004E4B70"/>
    <w:rsid w:val="004E4C06"/>
    <w:rsid w:val="004E4E73"/>
    <w:rsid w:val="004E5115"/>
    <w:rsid w:val="004E57B6"/>
    <w:rsid w:val="004E66C3"/>
    <w:rsid w:val="004E6CF9"/>
    <w:rsid w:val="004E727D"/>
    <w:rsid w:val="004E7920"/>
    <w:rsid w:val="004E7C0E"/>
    <w:rsid w:val="004E7C87"/>
    <w:rsid w:val="004F08AD"/>
    <w:rsid w:val="004F1E8E"/>
    <w:rsid w:val="004F2299"/>
    <w:rsid w:val="004F25A1"/>
    <w:rsid w:val="004F3097"/>
    <w:rsid w:val="004F439C"/>
    <w:rsid w:val="004F4A6D"/>
    <w:rsid w:val="004F5181"/>
    <w:rsid w:val="004F51C5"/>
    <w:rsid w:val="004F61C4"/>
    <w:rsid w:val="004F6BCE"/>
    <w:rsid w:val="004F73F1"/>
    <w:rsid w:val="004F7513"/>
    <w:rsid w:val="004F7B74"/>
    <w:rsid w:val="005008AD"/>
    <w:rsid w:val="00500DB9"/>
    <w:rsid w:val="00503437"/>
    <w:rsid w:val="005044E8"/>
    <w:rsid w:val="0050456E"/>
    <w:rsid w:val="00505473"/>
    <w:rsid w:val="005071BB"/>
    <w:rsid w:val="00507458"/>
    <w:rsid w:val="00510880"/>
    <w:rsid w:val="0051142E"/>
    <w:rsid w:val="005118D8"/>
    <w:rsid w:val="005120A7"/>
    <w:rsid w:val="00512777"/>
    <w:rsid w:val="00512864"/>
    <w:rsid w:val="00512CB9"/>
    <w:rsid w:val="00513233"/>
    <w:rsid w:val="0051337F"/>
    <w:rsid w:val="00513709"/>
    <w:rsid w:val="00513F29"/>
    <w:rsid w:val="005150C6"/>
    <w:rsid w:val="00515290"/>
    <w:rsid w:val="00515D68"/>
    <w:rsid w:val="005164BB"/>
    <w:rsid w:val="00516DAD"/>
    <w:rsid w:val="00516F77"/>
    <w:rsid w:val="005205FB"/>
    <w:rsid w:val="00520FEA"/>
    <w:rsid w:val="0052124B"/>
    <w:rsid w:val="00521848"/>
    <w:rsid w:val="005222E8"/>
    <w:rsid w:val="00524234"/>
    <w:rsid w:val="0052488E"/>
    <w:rsid w:val="00524FDE"/>
    <w:rsid w:val="0052686E"/>
    <w:rsid w:val="00530223"/>
    <w:rsid w:val="00530C32"/>
    <w:rsid w:val="00531464"/>
    <w:rsid w:val="005316FE"/>
    <w:rsid w:val="00531961"/>
    <w:rsid w:val="0053291D"/>
    <w:rsid w:val="00533799"/>
    <w:rsid w:val="005344EF"/>
    <w:rsid w:val="005349E7"/>
    <w:rsid w:val="00534F26"/>
    <w:rsid w:val="00535FE2"/>
    <w:rsid w:val="00540C07"/>
    <w:rsid w:val="0054481A"/>
    <w:rsid w:val="005456EE"/>
    <w:rsid w:val="0054590C"/>
    <w:rsid w:val="00545E46"/>
    <w:rsid w:val="00545F65"/>
    <w:rsid w:val="0054633D"/>
    <w:rsid w:val="0054673C"/>
    <w:rsid w:val="00547D32"/>
    <w:rsid w:val="00551456"/>
    <w:rsid w:val="005532BE"/>
    <w:rsid w:val="00553F07"/>
    <w:rsid w:val="005540D1"/>
    <w:rsid w:val="00554DBA"/>
    <w:rsid w:val="00555AFD"/>
    <w:rsid w:val="00555F3C"/>
    <w:rsid w:val="005571DE"/>
    <w:rsid w:val="00557ADE"/>
    <w:rsid w:val="00560989"/>
    <w:rsid w:val="0056200B"/>
    <w:rsid w:val="0056214F"/>
    <w:rsid w:val="005626BC"/>
    <w:rsid w:val="00562E5B"/>
    <w:rsid w:val="00563201"/>
    <w:rsid w:val="00563574"/>
    <w:rsid w:val="0056413B"/>
    <w:rsid w:val="00564434"/>
    <w:rsid w:val="00564547"/>
    <w:rsid w:val="0056463E"/>
    <w:rsid w:val="0056474E"/>
    <w:rsid w:val="00564A56"/>
    <w:rsid w:val="00564BD6"/>
    <w:rsid w:val="005651C5"/>
    <w:rsid w:val="00565A4E"/>
    <w:rsid w:val="00566D27"/>
    <w:rsid w:val="00567195"/>
    <w:rsid w:val="00570284"/>
    <w:rsid w:val="00570AFA"/>
    <w:rsid w:val="00570EF1"/>
    <w:rsid w:val="005713EA"/>
    <w:rsid w:val="005715E7"/>
    <w:rsid w:val="00571DF9"/>
    <w:rsid w:val="005722C0"/>
    <w:rsid w:val="00573FB2"/>
    <w:rsid w:val="00574A42"/>
    <w:rsid w:val="00575858"/>
    <w:rsid w:val="005764A3"/>
    <w:rsid w:val="00576EE2"/>
    <w:rsid w:val="00577A80"/>
    <w:rsid w:val="00580D32"/>
    <w:rsid w:val="005812D8"/>
    <w:rsid w:val="00581B8D"/>
    <w:rsid w:val="00581B9D"/>
    <w:rsid w:val="00582841"/>
    <w:rsid w:val="00582F30"/>
    <w:rsid w:val="005835C5"/>
    <w:rsid w:val="005836CE"/>
    <w:rsid w:val="00583A30"/>
    <w:rsid w:val="00584411"/>
    <w:rsid w:val="00584707"/>
    <w:rsid w:val="00584CE9"/>
    <w:rsid w:val="0058545C"/>
    <w:rsid w:val="0058656B"/>
    <w:rsid w:val="005903F5"/>
    <w:rsid w:val="00590830"/>
    <w:rsid w:val="00590F46"/>
    <w:rsid w:val="005914EF"/>
    <w:rsid w:val="00592607"/>
    <w:rsid w:val="00593282"/>
    <w:rsid w:val="00593E7C"/>
    <w:rsid w:val="00594C08"/>
    <w:rsid w:val="00594C36"/>
    <w:rsid w:val="00595C28"/>
    <w:rsid w:val="00595F85"/>
    <w:rsid w:val="005A100D"/>
    <w:rsid w:val="005A1750"/>
    <w:rsid w:val="005A1774"/>
    <w:rsid w:val="005A1FCC"/>
    <w:rsid w:val="005A5166"/>
    <w:rsid w:val="005A5BEB"/>
    <w:rsid w:val="005A6908"/>
    <w:rsid w:val="005A7CBF"/>
    <w:rsid w:val="005B1A63"/>
    <w:rsid w:val="005B1F72"/>
    <w:rsid w:val="005B2C2C"/>
    <w:rsid w:val="005B309D"/>
    <w:rsid w:val="005B54F6"/>
    <w:rsid w:val="005B6316"/>
    <w:rsid w:val="005B64C9"/>
    <w:rsid w:val="005B6AFE"/>
    <w:rsid w:val="005B6E7A"/>
    <w:rsid w:val="005B78E2"/>
    <w:rsid w:val="005B7CBD"/>
    <w:rsid w:val="005C028F"/>
    <w:rsid w:val="005C08B5"/>
    <w:rsid w:val="005C0F14"/>
    <w:rsid w:val="005C1F2D"/>
    <w:rsid w:val="005C245E"/>
    <w:rsid w:val="005C2621"/>
    <w:rsid w:val="005C2D4E"/>
    <w:rsid w:val="005C6329"/>
    <w:rsid w:val="005C6555"/>
    <w:rsid w:val="005C7574"/>
    <w:rsid w:val="005D03B9"/>
    <w:rsid w:val="005D0ED5"/>
    <w:rsid w:val="005D1768"/>
    <w:rsid w:val="005D17F3"/>
    <w:rsid w:val="005D2528"/>
    <w:rsid w:val="005D39E1"/>
    <w:rsid w:val="005D434C"/>
    <w:rsid w:val="005D442D"/>
    <w:rsid w:val="005D461B"/>
    <w:rsid w:val="005D4964"/>
    <w:rsid w:val="005D4B39"/>
    <w:rsid w:val="005D4C32"/>
    <w:rsid w:val="005D5719"/>
    <w:rsid w:val="005D60D5"/>
    <w:rsid w:val="005D6533"/>
    <w:rsid w:val="005D66B5"/>
    <w:rsid w:val="005E256C"/>
    <w:rsid w:val="005E27AE"/>
    <w:rsid w:val="005E40B2"/>
    <w:rsid w:val="005E5095"/>
    <w:rsid w:val="005E5654"/>
    <w:rsid w:val="005E5C6A"/>
    <w:rsid w:val="005E5CDF"/>
    <w:rsid w:val="005E5DE6"/>
    <w:rsid w:val="005E5FF5"/>
    <w:rsid w:val="005E7BC3"/>
    <w:rsid w:val="005E7F87"/>
    <w:rsid w:val="005F0371"/>
    <w:rsid w:val="005F0677"/>
    <w:rsid w:val="005F081B"/>
    <w:rsid w:val="005F1015"/>
    <w:rsid w:val="005F1272"/>
    <w:rsid w:val="005F1A4C"/>
    <w:rsid w:val="005F2215"/>
    <w:rsid w:val="005F2D15"/>
    <w:rsid w:val="005F44CA"/>
    <w:rsid w:val="005F4A6F"/>
    <w:rsid w:val="005F4F80"/>
    <w:rsid w:val="005F5D53"/>
    <w:rsid w:val="005F7101"/>
    <w:rsid w:val="00603816"/>
    <w:rsid w:val="00603D83"/>
    <w:rsid w:val="00604559"/>
    <w:rsid w:val="00604939"/>
    <w:rsid w:val="00605355"/>
    <w:rsid w:val="006055CD"/>
    <w:rsid w:val="00605EAB"/>
    <w:rsid w:val="00606628"/>
    <w:rsid w:val="00606ECD"/>
    <w:rsid w:val="00607693"/>
    <w:rsid w:val="0061064A"/>
    <w:rsid w:val="00611F8E"/>
    <w:rsid w:val="006124BA"/>
    <w:rsid w:val="00613124"/>
    <w:rsid w:val="006131B1"/>
    <w:rsid w:val="00613B05"/>
    <w:rsid w:val="00613E23"/>
    <w:rsid w:val="00614535"/>
    <w:rsid w:val="00614889"/>
    <w:rsid w:val="006150DF"/>
    <w:rsid w:val="00616452"/>
    <w:rsid w:val="00617840"/>
    <w:rsid w:val="0062020B"/>
    <w:rsid w:val="006205D9"/>
    <w:rsid w:val="00620AD2"/>
    <w:rsid w:val="00622C59"/>
    <w:rsid w:val="00622F9A"/>
    <w:rsid w:val="00623326"/>
    <w:rsid w:val="006234CA"/>
    <w:rsid w:val="00623EF6"/>
    <w:rsid w:val="00623F37"/>
    <w:rsid w:val="00624E23"/>
    <w:rsid w:val="00624E7D"/>
    <w:rsid w:val="00625557"/>
    <w:rsid w:val="006263F2"/>
    <w:rsid w:val="006278A4"/>
    <w:rsid w:val="00627A61"/>
    <w:rsid w:val="00630D62"/>
    <w:rsid w:val="00631499"/>
    <w:rsid w:val="00631ED9"/>
    <w:rsid w:val="00631FFF"/>
    <w:rsid w:val="006323EB"/>
    <w:rsid w:val="00632966"/>
    <w:rsid w:val="00632F1F"/>
    <w:rsid w:val="00633339"/>
    <w:rsid w:val="006338B1"/>
    <w:rsid w:val="00633FC7"/>
    <w:rsid w:val="00634B26"/>
    <w:rsid w:val="00634BF1"/>
    <w:rsid w:val="00634C4E"/>
    <w:rsid w:val="0063540A"/>
    <w:rsid w:val="00635FE0"/>
    <w:rsid w:val="00636FDD"/>
    <w:rsid w:val="0063762D"/>
    <w:rsid w:val="00637AB4"/>
    <w:rsid w:val="00637B66"/>
    <w:rsid w:val="00637B9C"/>
    <w:rsid w:val="006408AA"/>
    <w:rsid w:val="00641049"/>
    <w:rsid w:val="00641075"/>
    <w:rsid w:val="0064143F"/>
    <w:rsid w:val="00642898"/>
    <w:rsid w:val="00642F91"/>
    <w:rsid w:val="00644162"/>
    <w:rsid w:val="00644399"/>
    <w:rsid w:val="006453AA"/>
    <w:rsid w:val="00645B97"/>
    <w:rsid w:val="00645BBA"/>
    <w:rsid w:val="00645EDF"/>
    <w:rsid w:val="006464BB"/>
    <w:rsid w:val="00647B30"/>
    <w:rsid w:val="00647FF7"/>
    <w:rsid w:val="0065042B"/>
    <w:rsid w:val="006504DC"/>
    <w:rsid w:val="006505A2"/>
    <w:rsid w:val="006505DB"/>
    <w:rsid w:val="006518CA"/>
    <w:rsid w:val="006535C1"/>
    <w:rsid w:val="006539B4"/>
    <w:rsid w:val="00653D5A"/>
    <w:rsid w:val="006540FC"/>
    <w:rsid w:val="00654E3B"/>
    <w:rsid w:val="00655542"/>
    <w:rsid w:val="00657F76"/>
    <w:rsid w:val="0066021B"/>
    <w:rsid w:val="00660D8E"/>
    <w:rsid w:val="00661160"/>
    <w:rsid w:val="00663D48"/>
    <w:rsid w:val="00664381"/>
    <w:rsid w:val="00664BB7"/>
    <w:rsid w:val="00665519"/>
    <w:rsid w:val="00665C29"/>
    <w:rsid w:val="00665C6E"/>
    <w:rsid w:val="006665D1"/>
    <w:rsid w:val="006669E0"/>
    <w:rsid w:val="0066700C"/>
    <w:rsid w:val="0066763F"/>
    <w:rsid w:val="00667E64"/>
    <w:rsid w:val="00670406"/>
    <w:rsid w:val="00670CF9"/>
    <w:rsid w:val="00671813"/>
    <w:rsid w:val="00672076"/>
    <w:rsid w:val="00672BD4"/>
    <w:rsid w:val="0067313F"/>
    <w:rsid w:val="00673820"/>
    <w:rsid w:val="00673B3C"/>
    <w:rsid w:val="00673C8F"/>
    <w:rsid w:val="00674545"/>
    <w:rsid w:val="00675B5B"/>
    <w:rsid w:val="00681443"/>
    <w:rsid w:val="00681D37"/>
    <w:rsid w:val="00682F2B"/>
    <w:rsid w:val="006837E7"/>
    <w:rsid w:val="00683D05"/>
    <w:rsid w:val="006846CE"/>
    <w:rsid w:val="006865EC"/>
    <w:rsid w:val="00686675"/>
    <w:rsid w:val="006867A4"/>
    <w:rsid w:val="006868C3"/>
    <w:rsid w:val="006875AE"/>
    <w:rsid w:val="006900C6"/>
    <w:rsid w:val="00690B8B"/>
    <w:rsid w:val="00690D4B"/>
    <w:rsid w:val="00690FB9"/>
    <w:rsid w:val="006910F3"/>
    <w:rsid w:val="00691DD3"/>
    <w:rsid w:val="00691F02"/>
    <w:rsid w:val="00692933"/>
    <w:rsid w:val="00692F38"/>
    <w:rsid w:val="006937A4"/>
    <w:rsid w:val="0069422F"/>
    <w:rsid w:val="0069534F"/>
    <w:rsid w:val="00696865"/>
    <w:rsid w:val="00696920"/>
    <w:rsid w:val="0069695D"/>
    <w:rsid w:val="0069711B"/>
    <w:rsid w:val="0069797A"/>
    <w:rsid w:val="006A1241"/>
    <w:rsid w:val="006A24CE"/>
    <w:rsid w:val="006A2CAE"/>
    <w:rsid w:val="006A2E6F"/>
    <w:rsid w:val="006A33E7"/>
    <w:rsid w:val="006A3902"/>
    <w:rsid w:val="006A3F35"/>
    <w:rsid w:val="006A60C2"/>
    <w:rsid w:val="006A6185"/>
    <w:rsid w:val="006A7678"/>
    <w:rsid w:val="006A79B6"/>
    <w:rsid w:val="006B0931"/>
    <w:rsid w:val="006B113D"/>
    <w:rsid w:val="006B13B2"/>
    <w:rsid w:val="006B17BB"/>
    <w:rsid w:val="006B1EC4"/>
    <w:rsid w:val="006B32C3"/>
    <w:rsid w:val="006B39C8"/>
    <w:rsid w:val="006B42B5"/>
    <w:rsid w:val="006B44AF"/>
    <w:rsid w:val="006B53B9"/>
    <w:rsid w:val="006B63C2"/>
    <w:rsid w:val="006B78D0"/>
    <w:rsid w:val="006C00D5"/>
    <w:rsid w:val="006C0682"/>
    <w:rsid w:val="006C1CDE"/>
    <w:rsid w:val="006C2EBD"/>
    <w:rsid w:val="006C396C"/>
    <w:rsid w:val="006C3A4B"/>
    <w:rsid w:val="006C4339"/>
    <w:rsid w:val="006C5413"/>
    <w:rsid w:val="006C5521"/>
    <w:rsid w:val="006C5A46"/>
    <w:rsid w:val="006C6C3D"/>
    <w:rsid w:val="006C700B"/>
    <w:rsid w:val="006C79FD"/>
    <w:rsid w:val="006D0C90"/>
    <w:rsid w:val="006D128D"/>
    <w:rsid w:val="006D1A3F"/>
    <w:rsid w:val="006D211B"/>
    <w:rsid w:val="006D2166"/>
    <w:rsid w:val="006D243B"/>
    <w:rsid w:val="006D4135"/>
    <w:rsid w:val="006D60C0"/>
    <w:rsid w:val="006D6245"/>
    <w:rsid w:val="006D79B8"/>
    <w:rsid w:val="006E15D1"/>
    <w:rsid w:val="006E3BDE"/>
    <w:rsid w:val="006E5230"/>
    <w:rsid w:val="006E5547"/>
    <w:rsid w:val="006E5BEE"/>
    <w:rsid w:val="006E766D"/>
    <w:rsid w:val="006E7C94"/>
    <w:rsid w:val="006F01DE"/>
    <w:rsid w:val="006F1089"/>
    <w:rsid w:val="006F184C"/>
    <w:rsid w:val="006F1FB1"/>
    <w:rsid w:val="006F2A90"/>
    <w:rsid w:val="006F2C05"/>
    <w:rsid w:val="006F3E00"/>
    <w:rsid w:val="006F3E1B"/>
    <w:rsid w:val="006F3E60"/>
    <w:rsid w:val="006F4143"/>
    <w:rsid w:val="006F422E"/>
    <w:rsid w:val="006F4C5D"/>
    <w:rsid w:val="006F4E7A"/>
    <w:rsid w:val="006F59B6"/>
    <w:rsid w:val="006F59EF"/>
    <w:rsid w:val="006F6ABA"/>
    <w:rsid w:val="006F6B04"/>
    <w:rsid w:val="006F7C5D"/>
    <w:rsid w:val="00700083"/>
    <w:rsid w:val="00700DAF"/>
    <w:rsid w:val="00700DFA"/>
    <w:rsid w:val="00701DFF"/>
    <w:rsid w:val="00702031"/>
    <w:rsid w:val="007057B4"/>
    <w:rsid w:val="007062D1"/>
    <w:rsid w:val="00706B4A"/>
    <w:rsid w:val="00706BAD"/>
    <w:rsid w:val="00706C37"/>
    <w:rsid w:val="0070788A"/>
    <w:rsid w:val="007102CB"/>
    <w:rsid w:val="00710742"/>
    <w:rsid w:val="007110BF"/>
    <w:rsid w:val="007119D4"/>
    <w:rsid w:val="00712473"/>
    <w:rsid w:val="00714C0D"/>
    <w:rsid w:val="00715EDB"/>
    <w:rsid w:val="0071671F"/>
    <w:rsid w:val="00716760"/>
    <w:rsid w:val="00717420"/>
    <w:rsid w:val="00720E1B"/>
    <w:rsid w:val="007221E4"/>
    <w:rsid w:val="00722604"/>
    <w:rsid w:val="00722D1A"/>
    <w:rsid w:val="00723D88"/>
    <w:rsid w:val="00725904"/>
    <w:rsid w:val="00725B72"/>
    <w:rsid w:val="0072664F"/>
    <w:rsid w:val="00726662"/>
    <w:rsid w:val="00726E33"/>
    <w:rsid w:val="00727BCA"/>
    <w:rsid w:val="00727D83"/>
    <w:rsid w:val="00727DD0"/>
    <w:rsid w:val="007300BD"/>
    <w:rsid w:val="0073037E"/>
    <w:rsid w:val="007315FD"/>
    <w:rsid w:val="00732B34"/>
    <w:rsid w:val="0073308C"/>
    <w:rsid w:val="00733934"/>
    <w:rsid w:val="00734095"/>
    <w:rsid w:val="00734863"/>
    <w:rsid w:val="007351A0"/>
    <w:rsid w:val="0073592F"/>
    <w:rsid w:val="00736DED"/>
    <w:rsid w:val="00737131"/>
    <w:rsid w:val="00737BA6"/>
    <w:rsid w:val="00741FD7"/>
    <w:rsid w:val="007424D9"/>
    <w:rsid w:val="00742C19"/>
    <w:rsid w:val="007430A4"/>
    <w:rsid w:val="00743424"/>
    <w:rsid w:val="00743AE1"/>
    <w:rsid w:val="00744D55"/>
    <w:rsid w:val="00746632"/>
    <w:rsid w:val="007475F3"/>
    <w:rsid w:val="007476C6"/>
    <w:rsid w:val="0074794F"/>
    <w:rsid w:val="007479B7"/>
    <w:rsid w:val="00751CA4"/>
    <w:rsid w:val="00751FF1"/>
    <w:rsid w:val="0075256B"/>
    <w:rsid w:val="007575E6"/>
    <w:rsid w:val="007600F7"/>
    <w:rsid w:val="00762017"/>
    <w:rsid w:val="00762699"/>
    <w:rsid w:val="00762AE6"/>
    <w:rsid w:val="007631A3"/>
    <w:rsid w:val="007637FA"/>
    <w:rsid w:val="0076411B"/>
    <w:rsid w:val="00764B84"/>
    <w:rsid w:val="0076639A"/>
    <w:rsid w:val="007671BA"/>
    <w:rsid w:val="007671F2"/>
    <w:rsid w:val="00767F9E"/>
    <w:rsid w:val="00770E4A"/>
    <w:rsid w:val="0077108F"/>
    <w:rsid w:val="00772CAC"/>
    <w:rsid w:val="0077480D"/>
    <w:rsid w:val="007760A3"/>
    <w:rsid w:val="007766A3"/>
    <w:rsid w:val="0077719F"/>
    <w:rsid w:val="00780563"/>
    <w:rsid w:val="007805D8"/>
    <w:rsid w:val="007808B4"/>
    <w:rsid w:val="00780F01"/>
    <w:rsid w:val="00781148"/>
    <w:rsid w:val="00781B15"/>
    <w:rsid w:val="007820B8"/>
    <w:rsid w:val="007823AE"/>
    <w:rsid w:val="00782671"/>
    <w:rsid w:val="00783188"/>
    <w:rsid w:val="00783BBB"/>
    <w:rsid w:val="007846B6"/>
    <w:rsid w:val="00784C13"/>
    <w:rsid w:val="00785442"/>
    <w:rsid w:val="007855C0"/>
    <w:rsid w:val="00785C5E"/>
    <w:rsid w:val="00786889"/>
    <w:rsid w:val="00786E14"/>
    <w:rsid w:val="00786E40"/>
    <w:rsid w:val="007876F1"/>
    <w:rsid w:val="00787F92"/>
    <w:rsid w:val="00790374"/>
    <w:rsid w:val="00790949"/>
    <w:rsid w:val="007916D2"/>
    <w:rsid w:val="00794001"/>
    <w:rsid w:val="00794AF8"/>
    <w:rsid w:val="00795120"/>
    <w:rsid w:val="007952DA"/>
    <w:rsid w:val="00795C76"/>
    <w:rsid w:val="007971F6"/>
    <w:rsid w:val="007A10F7"/>
    <w:rsid w:val="007A1113"/>
    <w:rsid w:val="007A2744"/>
    <w:rsid w:val="007A4332"/>
    <w:rsid w:val="007A4BBC"/>
    <w:rsid w:val="007A50EF"/>
    <w:rsid w:val="007A74B3"/>
    <w:rsid w:val="007A7719"/>
    <w:rsid w:val="007B0246"/>
    <w:rsid w:val="007B05F0"/>
    <w:rsid w:val="007B0BFE"/>
    <w:rsid w:val="007B1EE4"/>
    <w:rsid w:val="007B259A"/>
    <w:rsid w:val="007B2DF2"/>
    <w:rsid w:val="007B33D0"/>
    <w:rsid w:val="007B3DAA"/>
    <w:rsid w:val="007B56A9"/>
    <w:rsid w:val="007B646F"/>
    <w:rsid w:val="007B792E"/>
    <w:rsid w:val="007B7EDA"/>
    <w:rsid w:val="007B7F12"/>
    <w:rsid w:val="007C0269"/>
    <w:rsid w:val="007C1770"/>
    <w:rsid w:val="007C17DA"/>
    <w:rsid w:val="007C19D8"/>
    <w:rsid w:val="007C48A0"/>
    <w:rsid w:val="007C545B"/>
    <w:rsid w:val="007D1060"/>
    <w:rsid w:val="007D11FB"/>
    <w:rsid w:val="007D1306"/>
    <w:rsid w:val="007D1870"/>
    <w:rsid w:val="007D21EB"/>
    <w:rsid w:val="007D3EE6"/>
    <w:rsid w:val="007D58F2"/>
    <w:rsid w:val="007D5CC1"/>
    <w:rsid w:val="007D65F8"/>
    <w:rsid w:val="007D72B7"/>
    <w:rsid w:val="007D7814"/>
    <w:rsid w:val="007E14FC"/>
    <w:rsid w:val="007E1C27"/>
    <w:rsid w:val="007E2C3A"/>
    <w:rsid w:val="007E2D0A"/>
    <w:rsid w:val="007E3152"/>
    <w:rsid w:val="007E335C"/>
    <w:rsid w:val="007E3B6D"/>
    <w:rsid w:val="007E3C6C"/>
    <w:rsid w:val="007E458A"/>
    <w:rsid w:val="007E4A73"/>
    <w:rsid w:val="007E66D5"/>
    <w:rsid w:val="007E6F1D"/>
    <w:rsid w:val="007E7898"/>
    <w:rsid w:val="007F18EC"/>
    <w:rsid w:val="007F1F8E"/>
    <w:rsid w:val="007F2EF7"/>
    <w:rsid w:val="007F3102"/>
    <w:rsid w:val="007F3809"/>
    <w:rsid w:val="007F43A7"/>
    <w:rsid w:val="007F43C3"/>
    <w:rsid w:val="007F598B"/>
    <w:rsid w:val="007F627D"/>
    <w:rsid w:val="007F6755"/>
    <w:rsid w:val="007F7140"/>
    <w:rsid w:val="007F73E4"/>
    <w:rsid w:val="007F7C0F"/>
    <w:rsid w:val="007F7E6A"/>
    <w:rsid w:val="0080039D"/>
    <w:rsid w:val="0080073C"/>
    <w:rsid w:val="008017D3"/>
    <w:rsid w:val="00801DB3"/>
    <w:rsid w:val="008037DE"/>
    <w:rsid w:val="008041F6"/>
    <w:rsid w:val="00804985"/>
    <w:rsid w:val="00805317"/>
    <w:rsid w:val="00805792"/>
    <w:rsid w:val="0081011E"/>
    <w:rsid w:val="0081091D"/>
    <w:rsid w:val="00810E7A"/>
    <w:rsid w:val="008116B2"/>
    <w:rsid w:val="00811AB1"/>
    <w:rsid w:val="00811DDB"/>
    <w:rsid w:val="00811E87"/>
    <w:rsid w:val="00811FC1"/>
    <w:rsid w:val="0081242A"/>
    <w:rsid w:val="008134A4"/>
    <w:rsid w:val="008138CB"/>
    <w:rsid w:val="00813DD2"/>
    <w:rsid w:val="00813F54"/>
    <w:rsid w:val="00814762"/>
    <w:rsid w:val="008157C1"/>
    <w:rsid w:val="00815E28"/>
    <w:rsid w:val="00820574"/>
    <w:rsid w:val="00820D6F"/>
    <w:rsid w:val="00821290"/>
    <w:rsid w:val="00821BEB"/>
    <w:rsid w:val="00821E72"/>
    <w:rsid w:val="00821F3A"/>
    <w:rsid w:val="00822631"/>
    <w:rsid w:val="008229FB"/>
    <w:rsid w:val="0082360C"/>
    <w:rsid w:val="008248E4"/>
    <w:rsid w:val="00825089"/>
    <w:rsid w:val="00825193"/>
    <w:rsid w:val="00825CAD"/>
    <w:rsid w:val="008266BE"/>
    <w:rsid w:val="0082689F"/>
    <w:rsid w:val="00826C9F"/>
    <w:rsid w:val="00827427"/>
    <w:rsid w:val="008276D3"/>
    <w:rsid w:val="00830778"/>
    <w:rsid w:val="00830B88"/>
    <w:rsid w:val="0083167E"/>
    <w:rsid w:val="008320A4"/>
    <w:rsid w:val="008325DD"/>
    <w:rsid w:val="0083313B"/>
    <w:rsid w:val="008342C9"/>
    <w:rsid w:val="00834A98"/>
    <w:rsid w:val="00834BA6"/>
    <w:rsid w:val="00834BBB"/>
    <w:rsid w:val="00835CDE"/>
    <w:rsid w:val="00836CF8"/>
    <w:rsid w:val="008373E6"/>
    <w:rsid w:val="0083789F"/>
    <w:rsid w:val="008379A4"/>
    <w:rsid w:val="008409CC"/>
    <w:rsid w:val="00841D10"/>
    <w:rsid w:val="00841E28"/>
    <w:rsid w:val="0084234A"/>
    <w:rsid w:val="00842390"/>
    <w:rsid w:val="00842932"/>
    <w:rsid w:val="0084327D"/>
    <w:rsid w:val="00844250"/>
    <w:rsid w:val="0084493D"/>
    <w:rsid w:val="00846A61"/>
    <w:rsid w:val="00847B57"/>
    <w:rsid w:val="00850F11"/>
    <w:rsid w:val="008518AA"/>
    <w:rsid w:val="00851ABA"/>
    <w:rsid w:val="00851DDF"/>
    <w:rsid w:val="00851FA6"/>
    <w:rsid w:val="008531AD"/>
    <w:rsid w:val="00853A92"/>
    <w:rsid w:val="00853C4B"/>
    <w:rsid w:val="008544B1"/>
    <w:rsid w:val="00854F21"/>
    <w:rsid w:val="0085656F"/>
    <w:rsid w:val="008566A7"/>
    <w:rsid w:val="0085698C"/>
    <w:rsid w:val="00856C6B"/>
    <w:rsid w:val="00857266"/>
    <w:rsid w:val="008576B2"/>
    <w:rsid w:val="00860376"/>
    <w:rsid w:val="00860618"/>
    <w:rsid w:val="00861011"/>
    <w:rsid w:val="008612D1"/>
    <w:rsid w:val="00862AD1"/>
    <w:rsid w:val="00863CFC"/>
    <w:rsid w:val="00864B70"/>
    <w:rsid w:val="008651CC"/>
    <w:rsid w:val="00865B93"/>
    <w:rsid w:val="00866160"/>
    <w:rsid w:val="00866401"/>
    <w:rsid w:val="008673C6"/>
    <w:rsid w:val="008701C3"/>
    <w:rsid w:val="00871B61"/>
    <w:rsid w:val="00871C79"/>
    <w:rsid w:val="00872CF4"/>
    <w:rsid w:val="00872E29"/>
    <w:rsid w:val="00873A7E"/>
    <w:rsid w:val="008746A5"/>
    <w:rsid w:val="0087489B"/>
    <w:rsid w:val="00875E0C"/>
    <w:rsid w:val="0087665F"/>
    <w:rsid w:val="00876BE1"/>
    <w:rsid w:val="00876FD6"/>
    <w:rsid w:val="0087776E"/>
    <w:rsid w:val="008778A6"/>
    <w:rsid w:val="008779EF"/>
    <w:rsid w:val="00877B8F"/>
    <w:rsid w:val="00877C41"/>
    <w:rsid w:val="008804C5"/>
    <w:rsid w:val="00881131"/>
    <w:rsid w:val="00881659"/>
    <w:rsid w:val="0088251B"/>
    <w:rsid w:val="0088284D"/>
    <w:rsid w:val="008830D1"/>
    <w:rsid w:val="00883E2A"/>
    <w:rsid w:val="008853D3"/>
    <w:rsid w:val="0088551C"/>
    <w:rsid w:val="008911DF"/>
    <w:rsid w:val="00891867"/>
    <w:rsid w:val="008918A0"/>
    <w:rsid w:val="00892B77"/>
    <w:rsid w:val="00894593"/>
    <w:rsid w:val="008955A1"/>
    <w:rsid w:val="00896666"/>
    <w:rsid w:val="00897318"/>
    <w:rsid w:val="008974F8"/>
    <w:rsid w:val="00897722"/>
    <w:rsid w:val="008A0211"/>
    <w:rsid w:val="008A07E6"/>
    <w:rsid w:val="008A0F15"/>
    <w:rsid w:val="008A2257"/>
    <w:rsid w:val="008A2CAA"/>
    <w:rsid w:val="008A35D6"/>
    <w:rsid w:val="008A3AD6"/>
    <w:rsid w:val="008A3B22"/>
    <w:rsid w:val="008A40CF"/>
    <w:rsid w:val="008A4647"/>
    <w:rsid w:val="008A4775"/>
    <w:rsid w:val="008A4B15"/>
    <w:rsid w:val="008A568E"/>
    <w:rsid w:val="008A676D"/>
    <w:rsid w:val="008A698C"/>
    <w:rsid w:val="008A6A94"/>
    <w:rsid w:val="008A6E74"/>
    <w:rsid w:val="008A7B00"/>
    <w:rsid w:val="008B0272"/>
    <w:rsid w:val="008B0332"/>
    <w:rsid w:val="008B060B"/>
    <w:rsid w:val="008B067E"/>
    <w:rsid w:val="008B14AC"/>
    <w:rsid w:val="008B294B"/>
    <w:rsid w:val="008B2E6B"/>
    <w:rsid w:val="008B4B31"/>
    <w:rsid w:val="008B4BB7"/>
    <w:rsid w:val="008B4C5D"/>
    <w:rsid w:val="008B6022"/>
    <w:rsid w:val="008B7DD8"/>
    <w:rsid w:val="008C1300"/>
    <w:rsid w:val="008C1823"/>
    <w:rsid w:val="008C20E4"/>
    <w:rsid w:val="008C263E"/>
    <w:rsid w:val="008C2F01"/>
    <w:rsid w:val="008C32E1"/>
    <w:rsid w:val="008C3997"/>
    <w:rsid w:val="008C48BA"/>
    <w:rsid w:val="008C48CD"/>
    <w:rsid w:val="008C5D33"/>
    <w:rsid w:val="008C7324"/>
    <w:rsid w:val="008D13D8"/>
    <w:rsid w:val="008D2D49"/>
    <w:rsid w:val="008D37C0"/>
    <w:rsid w:val="008D4D3F"/>
    <w:rsid w:val="008D506A"/>
    <w:rsid w:val="008D541D"/>
    <w:rsid w:val="008D585D"/>
    <w:rsid w:val="008D6570"/>
    <w:rsid w:val="008D6C59"/>
    <w:rsid w:val="008D7148"/>
    <w:rsid w:val="008E0389"/>
    <w:rsid w:val="008E0FA5"/>
    <w:rsid w:val="008E1482"/>
    <w:rsid w:val="008E1EC0"/>
    <w:rsid w:val="008E2952"/>
    <w:rsid w:val="008E3315"/>
    <w:rsid w:val="008E39E3"/>
    <w:rsid w:val="008E3EBF"/>
    <w:rsid w:val="008E5760"/>
    <w:rsid w:val="008E6957"/>
    <w:rsid w:val="008E7567"/>
    <w:rsid w:val="008F1229"/>
    <w:rsid w:val="008F17F6"/>
    <w:rsid w:val="008F2519"/>
    <w:rsid w:val="008F267B"/>
    <w:rsid w:val="008F38A5"/>
    <w:rsid w:val="008F3EB0"/>
    <w:rsid w:val="008F41F5"/>
    <w:rsid w:val="008F48BD"/>
    <w:rsid w:val="008F4F2C"/>
    <w:rsid w:val="008F4FEA"/>
    <w:rsid w:val="008F5A18"/>
    <w:rsid w:val="008F61C6"/>
    <w:rsid w:val="008F6202"/>
    <w:rsid w:val="008F6519"/>
    <w:rsid w:val="008F6754"/>
    <w:rsid w:val="008F6E38"/>
    <w:rsid w:val="008F7C44"/>
    <w:rsid w:val="008F7D08"/>
    <w:rsid w:val="0090094A"/>
    <w:rsid w:val="00901439"/>
    <w:rsid w:val="00901ADD"/>
    <w:rsid w:val="00901C95"/>
    <w:rsid w:val="00901D1E"/>
    <w:rsid w:val="0090202D"/>
    <w:rsid w:val="009029AB"/>
    <w:rsid w:val="00903D7D"/>
    <w:rsid w:val="00903FA9"/>
    <w:rsid w:val="00904EC2"/>
    <w:rsid w:val="00904EDD"/>
    <w:rsid w:val="00905697"/>
    <w:rsid w:val="00905875"/>
    <w:rsid w:val="009060B2"/>
    <w:rsid w:val="00906404"/>
    <w:rsid w:val="009074A7"/>
    <w:rsid w:val="0091055D"/>
    <w:rsid w:val="00911666"/>
    <w:rsid w:val="00911706"/>
    <w:rsid w:val="00911ADC"/>
    <w:rsid w:val="0091238A"/>
    <w:rsid w:val="00912C62"/>
    <w:rsid w:val="00912F81"/>
    <w:rsid w:val="00913CEC"/>
    <w:rsid w:val="00914740"/>
    <w:rsid w:val="0091551F"/>
    <w:rsid w:val="0091596B"/>
    <w:rsid w:val="00915BE5"/>
    <w:rsid w:val="00916316"/>
    <w:rsid w:val="009165DF"/>
    <w:rsid w:val="00916784"/>
    <w:rsid w:val="00917301"/>
    <w:rsid w:val="00920370"/>
    <w:rsid w:val="009205F6"/>
    <w:rsid w:val="0092104B"/>
    <w:rsid w:val="009210B5"/>
    <w:rsid w:val="00922A4A"/>
    <w:rsid w:val="00922B86"/>
    <w:rsid w:val="00922F8B"/>
    <w:rsid w:val="009234AE"/>
    <w:rsid w:val="0092451E"/>
    <w:rsid w:val="00926570"/>
    <w:rsid w:val="00926C3E"/>
    <w:rsid w:val="009274E3"/>
    <w:rsid w:val="009275FF"/>
    <w:rsid w:val="00930496"/>
    <w:rsid w:val="009317D3"/>
    <w:rsid w:val="0093181D"/>
    <w:rsid w:val="00931E6D"/>
    <w:rsid w:val="00932013"/>
    <w:rsid w:val="00932816"/>
    <w:rsid w:val="00932B4E"/>
    <w:rsid w:val="00932E53"/>
    <w:rsid w:val="009331FD"/>
    <w:rsid w:val="009349A4"/>
    <w:rsid w:val="009377BD"/>
    <w:rsid w:val="00937E53"/>
    <w:rsid w:val="009414E7"/>
    <w:rsid w:val="00941B58"/>
    <w:rsid w:val="00941C43"/>
    <w:rsid w:val="009422A3"/>
    <w:rsid w:val="00942C64"/>
    <w:rsid w:val="00943827"/>
    <w:rsid w:val="00943880"/>
    <w:rsid w:val="00943EED"/>
    <w:rsid w:val="009442A0"/>
    <w:rsid w:val="0094446C"/>
    <w:rsid w:val="00945540"/>
    <w:rsid w:val="00945871"/>
    <w:rsid w:val="00945A30"/>
    <w:rsid w:val="00947239"/>
    <w:rsid w:val="0095005A"/>
    <w:rsid w:val="00951206"/>
    <w:rsid w:val="00951880"/>
    <w:rsid w:val="009538B9"/>
    <w:rsid w:val="00954BE7"/>
    <w:rsid w:val="00954E01"/>
    <w:rsid w:val="00956351"/>
    <w:rsid w:val="009563B3"/>
    <w:rsid w:val="00956B2F"/>
    <w:rsid w:val="00960151"/>
    <w:rsid w:val="00960247"/>
    <w:rsid w:val="009606CA"/>
    <w:rsid w:val="00963A55"/>
    <w:rsid w:val="00963EE6"/>
    <w:rsid w:val="0096511F"/>
    <w:rsid w:val="009659EA"/>
    <w:rsid w:val="0096617D"/>
    <w:rsid w:val="00966221"/>
    <w:rsid w:val="00966FC7"/>
    <w:rsid w:val="009670B4"/>
    <w:rsid w:val="00967C7A"/>
    <w:rsid w:val="00967CA1"/>
    <w:rsid w:val="00970E16"/>
    <w:rsid w:val="00970F99"/>
    <w:rsid w:val="00971B5D"/>
    <w:rsid w:val="009723B5"/>
    <w:rsid w:val="00972B8B"/>
    <w:rsid w:val="00973414"/>
    <w:rsid w:val="0097370A"/>
    <w:rsid w:val="00975996"/>
    <w:rsid w:val="00975B40"/>
    <w:rsid w:val="0097667B"/>
    <w:rsid w:val="00976A0E"/>
    <w:rsid w:val="00976EB9"/>
    <w:rsid w:val="0097714C"/>
    <w:rsid w:val="009771F4"/>
    <w:rsid w:val="009806D2"/>
    <w:rsid w:val="0098110A"/>
    <w:rsid w:val="00983E7E"/>
    <w:rsid w:val="0098432A"/>
    <w:rsid w:val="00984BED"/>
    <w:rsid w:val="009857F6"/>
    <w:rsid w:val="00985EA4"/>
    <w:rsid w:val="00987532"/>
    <w:rsid w:val="00987A0A"/>
    <w:rsid w:val="00987E3D"/>
    <w:rsid w:val="0099263B"/>
    <w:rsid w:val="009936D9"/>
    <w:rsid w:val="00993C87"/>
    <w:rsid w:val="0099588F"/>
    <w:rsid w:val="0099679C"/>
    <w:rsid w:val="00996924"/>
    <w:rsid w:val="009972BC"/>
    <w:rsid w:val="00997AA1"/>
    <w:rsid w:val="00997B04"/>
    <w:rsid w:val="00997C56"/>
    <w:rsid w:val="00997DEB"/>
    <w:rsid w:val="009A040F"/>
    <w:rsid w:val="009A0A93"/>
    <w:rsid w:val="009A0AC0"/>
    <w:rsid w:val="009A0DD2"/>
    <w:rsid w:val="009A1614"/>
    <w:rsid w:val="009A1C70"/>
    <w:rsid w:val="009A2A29"/>
    <w:rsid w:val="009A342C"/>
    <w:rsid w:val="009A3A93"/>
    <w:rsid w:val="009A3BB2"/>
    <w:rsid w:val="009A615F"/>
    <w:rsid w:val="009B0212"/>
    <w:rsid w:val="009B2350"/>
    <w:rsid w:val="009B3CA4"/>
    <w:rsid w:val="009B464F"/>
    <w:rsid w:val="009B48A2"/>
    <w:rsid w:val="009B492C"/>
    <w:rsid w:val="009B5008"/>
    <w:rsid w:val="009B6084"/>
    <w:rsid w:val="009B6EF7"/>
    <w:rsid w:val="009C2DA5"/>
    <w:rsid w:val="009C389D"/>
    <w:rsid w:val="009C4C05"/>
    <w:rsid w:val="009C4D2B"/>
    <w:rsid w:val="009C5708"/>
    <w:rsid w:val="009C5959"/>
    <w:rsid w:val="009C63A9"/>
    <w:rsid w:val="009C6735"/>
    <w:rsid w:val="009C700F"/>
    <w:rsid w:val="009C7313"/>
    <w:rsid w:val="009D017A"/>
    <w:rsid w:val="009D07F1"/>
    <w:rsid w:val="009D1B04"/>
    <w:rsid w:val="009D3225"/>
    <w:rsid w:val="009D3C68"/>
    <w:rsid w:val="009D44B6"/>
    <w:rsid w:val="009D4891"/>
    <w:rsid w:val="009D5F1E"/>
    <w:rsid w:val="009D6717"/>
    <w:rsid w:val="009D6901"/>
    <w:rsid w:val="009D6B3D"/>
    <w:rsid w:val="009E0A06"/>
    <w:rsid w:val="009E27B6"/>
    <w:rsid w:val="009E29D9"/>
    <w:rsid w:val="009E46A0"/>
    <w:rsid w:val="009E4F31"/>
    <w:rsid w:val="009E5A5E"/>
    <w:rsid w:val="009E6024"/>
    <w:rsid w:val="009E716F"/>
    <w:rsid w:val="009E7194"/>
    <w:rsid w:val="009E71BE"/>
    <w:rsid w:val="009E729F"/>
    <w:rsid w:val="009F058E"/>
    <w:rsid w:val="009F0B0A"/>
    <w:rsid w:val="009F18DB"/>
    <w:rsid w:val="009F1CB0"/>
    <w:rsid w:val="009F2097"/>
    <w:rsid w:val="009F333F"/>
    <w:rsid w:val="009F3655"/>
    <w:rsid w:val="009F4FDC"/>
    <w:rsid w:val="009F58AC"/>
    <w:rsid w:val="009F62D2"/>
    <w:rsid w:val="009F6B14"/>
    <w:rsid w:val="009F6EF4"/>
    <w:rsid w:val="009F71E6"/>
    <w:rsid w:val="009F7315"/>
    <w:rsid w:val="009F799E"/>
    <w:rsid w:val="009F7BB1"/>
    <w:rsid w:val="00A0272D"/>
    <w:rsid w:val="00A029E5"/>
    <w:rsid w:val="00A02DBA"/>
    <w:rsid w:val="00A0349A"/>
    <w:rsid w:val="00A03C1A"/>
    <w:rsid w:val="00A0479B"/>
    <w:rsid w:val="00A04C59"/>
    <w:rsid w:val="00A0674C"/>
    <w:rsid w:val="00A067A3"/>
    <w:rsid w:val="00A068BF"/>
    <w:rsid w:val="00A06E21"/>
    <w:rsid w:val="00A07484"/>
    <w:rsid w:val="00A11297"/>
    <w:rsid w:val="00A112F1"/>
    <w:rsid w:val="00A11871"/>
    <w:rsid w:val="00A12D35"/>
    <w:rsid w:val="00A131B4"/>
    <w:rsid w:val="00A13AB9"/>
    <w:rsid w:val="00A13CDC"/>
    <w:rsid w:val="00A148A0"/>
    <w:rsid w:val="00A14AA4"/>
    <w:rsid w:val="00A15131"/>
    <w:rsid w:val="00A162B7"/>
    <w:rsid w:val="00A162EE"/>
    <w:rsid w:val="00A179EB"/>
    <w:rsid w:val="00A204E4"/>
    <w:rsid w:val="00A20612"/>
    <w:rsid w:val="00A22D22"/>
    <w:rsid w:val="00A22DB5"/>
    <w:rsid w:val="00A232A8"/>
    <w:rsid w:val="00A23639"/>
    <w:rsid w:val="00A23EE2"/>
    <w:rsid w:val="00A24225"/>
    <w:rsid w:val="00A24AF6"/>
    <w:rsid w:val="00A2526E"/>
    <w:rsid w:val="00A25947"/>
    <w:rsid w:val="00A25C76"/>
    <w:rsid w:val="00A2638F"/>
    <w:rsid w:val="00A26AD3"/>
    <w:rsid w:val="00A27362"/>
    <w:rsid w:val="00A27769"/>
    <w:rsid w:val="00A278D8"/>
    <w:rsid w:val="00A279F2"/>
    <w:rsid w:val="00A30540"/>
    <w:rsid w:val="00A30C9C"/>
    <w:rsid w:val="00A31098"/>
    <w:rsid w:val="00A33CA2"/>
    <w:rsid w:val="00A35070"/>
    <w:rsid w:val="00A35926"/>
    <w:rsid w:val="00A37CF6"/>
    <w:rsid w:val="00A40ABE"/>
    <w:rsid w:val="00A41707"/>
    <w:rsid w:val="00A4590A"/>
    <w:rsid w:val="00A45FFE"/>
    <w:rsid w:val="00A47B21"/>
    <w:rsid w:val="00A5026D"/>
    <w:rsid w:val="00A50F19"/>
    <w:rsid w:val="00A50F84"/>
    <w:rsid w:val="00A51AA0"/>
    <w:rsid w:val="00A51CFB"/>
    <w:rsid w:val="00A52E88"/>
    <w:rsid w:val="00A5394D"/>
    <w:rsid w:val="00A54147"/>
    <w:rsid w:val="00A5689E"/>
    <w:rsid w:val="00A574A1"/>
    <w:rsid w:val="00A57E56"/>
    <w:rsid w:val="00A57ECA"/>
    <w:rsid w:val="00A60913"/>
    <w:rsid w:val="00A609AB"/>
    <w:rsid w:val="00A60BA5"/>
    <w:rsid w:val="00A62634"/>
    <w:rsid w:val="00A63E4A"/>
    <w:rsid w:val="00A63E72"/>
    <w:rsid w:val="00A64311"/>
    <w:rsid w:val="00A644BB"/>
    <w:rsid w:val="00A66A7C"/>
    <w:rsid w:val="00A66F82"/>
    <w:rsid w:val="00A67D08"/>
    <w:rsid w:val="00A67E97"/>
    <w:rsid w:val="00A72DF2"/>
    <w:rsid w:val="00A730A1"/>
    <w:rsid w:val="00A73CFC"/>
    <w:rsid w:val="00A7415A"/>
    <w:rsid w:val="00A75535"/>
    <w:rsid w:val="00A75633"/>
    <w:rsid w:val="00A76758"/>
    <w:rsid w:val="00A76955"/>
    <w:rsid w:val="00A76AF3"/>
    <w:rsid w:val="00A76F9D"/>
    <w:rsid w:val="00A8094A"/>
    <w:rsid w:val="00A82B60"/>
    <w:rsid w:val="00A8301D"/>
    <w:rsid w:val="00A83055"/>
    <w:rsid w:val="00A835E2"/>
    <w:rsid w:val="00A85A4B"/>
    <w:rsid w:val="00A85AA6"/>
    <w:rsid w:val="00A86061"/>
    <w:rsid w:val="00A865C7"/>
    <w:rsid w:val="00A86A69"/>
    <w:rsid w:val="00A86FCF"/>
    <w:rsid w:val="00A90E32"/>
    <w:rsid w:val="00A91473"/>
    <w:rsid w:val="00A91D31"/>
    <w:rsid w:val="00A92B8F"/>
    <w:rsid w:val="00A92E17"/>
    <w:rsid w:val="00A93EC7"/>
    <w:rsid w:val="00A94350"/>
    <w:rsid w:val="00A95846"/>
    <w:rsid w:val="00A95A7C"/>
    <w:rsid w:val="00A95D79"/>
    <w:rsid w:val="00A966E1"/>
    <w:rsid w:val="00A96F3B"/>
    <w:rsid w:val="00A97530"/>
    <w:rsid w:val="00A975CD"/>
    <w:rsid w:val="00AA0658"/>
    <w:rsid w:val="00AA17A5"/>
    <w:rsid w:val="00AA1975"/>
    <w:rsid w:val="00AA1BDC"/>
    <w:rsid w:val="00AA24A2"/>
    <w:rsid w:val="00AA2ABA"/>
    <w:rsid w:val="00AA3DC5"/>
    <w:rsid w:val="00AA42B6"/>
    <w:rsid w:val="00AA4DF0"/>
    <w:rsid w:val="00AA520D"/>
    <w:rsid w:val="00AA5677"/>
    <w:rsid w:val="00AA56E8"/>
    <w:rsid w:val="00AA5961"/>
    <w:rsid w:val="00AA5D15"/>
    <w:rsid w:val="00AA6B44"/>
    <w:rsid w:val="00AA6C25"/>
    <w:rsid w:val="00AA6D67"/>
    <w:rsid w:val="00AA7473"/>
    <w:rsid w:val="00AA77F9"/>
    <w:rsid w:val="00AB0413"/>
    <w:rsid w:val="00AB0D07"/>
    <w:rsid w:val="00AB1449"/>
    <w:rsid w:val="00AB1754"/>
    <w:rsid w:val="00AB4CD0"/>
    <w:rsid w:val="00AB52B3"/>
    <w:rsid w:val="00AC002D"/>
    <w:rsid w:val="00AC00BE"/>
    <w:rsid w:val="00AC2525"/>
    <w:rsid w:val="00AC2B2B"/>
    <w:rsid w:val="00AC3317"/>
    <w:rsid w:val="00AC3D40"/>
    <w:rsid w:val="00AC4D72"/>
    <w:rsid w:val="00AC4FAA"/>
    <w:rsid w:val="00AC70BB"/>
    <w:rsid w:val="00AC73A0"/>
    <w:rsid w:val="00AC7629"/>
    <w:rsid w:val="00AC7B8F"/>
    <w:rsid w:val="00AD2493"/>
    <w:rsid w:val="00AD2C17"/>
    <w:rsid w:val="00AD324A"/>
    <w:rsid w:val="00AD35ED"/>
    <w:rsid w:val="00AD3B14"/>
    <w:rsid w:val="00AD4586"/>
    <w:rsid w:val="00AD46B4"/>
    <w:rsid w:val="00AD5105"/>
    <w:rsid w:val="00AD55C0"/>
    <w:rsid w:val="00AD5699"/>
    <w:rsid w:val="00AD5A54"/>
    <w:rsid w:val="00AD61A8"/>
    <w:rsid w:val="00AD6814"/>
    <w:rsid w:val="00AD6AD4"/>
    <w:rsid w:val="00AD6D63"/>
    <w:rsid w:val="00AD7446"/>
    <w:rsid w:val="00AD753C"/>
    <w:rsid w:val="00AD77F1"/>
    <w:rsid w:val="00AE026A"/>
    <w:rsid w:val="00AE2258"/>
    <w:rsid w:val="00AE2872"/>
    <w:rsid w:val="00AE2B5B"/>
    <w:rsid w:val="00AE2BC7"/>
    <w:rsid w:val="00AE2F65"/>
    <w:rsid w:val="00AE3054"/>
    <w:rsid w:val="00AE305B"/>
    <w:rsid w:val="00AE34EC"/>
    <w:rsid w:val="00AE358E"/>
    <w:rsid w:val="00AE38E2"/>
    <w:rsid w:val="00AE5428"/>
    <w:rsid w:val="00AE76A0"/>
    <w:rsid w:val="00AF0015"/>
    <w:rsid w:val="00AF00EA"/>
    <w:rsid w:val="00AF0EE8"/>
    <w:rsid w:val="00AF2894"/>
    <w:rsid w:val="00AF2A06"/>
    <w:rsid w:val="00AF3C16"/>
    <w:rsid w:val="00AF42D6"/>
    <w:rsid w:val="00AF62F9"/>
    <w:rsid w:val="00AF6574"/>
    <w:rsid w:val="00AF6F48"/>
    <w:rsid w:val="00AF7BB5"/>
    <w:rsid w:val="00B00A5C"/>
    <w:rsid w:val="00B00AAD"/>
    <w:rsid w:val="00B00BC0"/>
    <w:rsid w:val="00B01CDF"/>
    <w:rsid w:val="00B03316"/>
    <w:rsid w:val="00B0338B"/>
    <w:rsid w:val="00B0436C"/>
    <w:rsid w:val="00B044C5"/>
    <w:rsid w:val="00B0553C"/>
    <w:rsid w:val="00B05C21"/>
    <w:rsid w:val="00B06ECD"/>
    <w:rsid w:val="00B07538"/>
    <w:rsid w:val="00B1008E"/>
    <w:rsid w:val="00B1050D"/>
    <w:rsid w:val="00B10936"/>
    <w:rsid w:val="00B10AE0"/>
    <w:rsid w:val="00B11291"/>
    <w:rsid w:val="00B113CD"/>
    <w:rsid w:val="00B12C46"/>
    <w:rsid w:val="00B13201"/>
    <w:rsid w:val="00B14BF6"/>
    <w:rsid w:val="00B15065"/>
    <w:rsid w:val="00B1514C"/>
    <w:rsid w:val="00B15398"/>
    <w:rsid w:val="00B15638"/>
    <w:rsid w:val="00B15BEB"/>
    <w:rsid w:val="00B17649"/>
    <w:rsid w:val="00B17CA8"/>
    <w:rsid w:val="00B20BA3"/>
    <w:rsid w:val="00B2119A"/>
    <w:rsid w:val="00B227A4"/>
    <w:rsid w:val="00B23608"/>
    <w:rsid w:val="00B256DB"/>
    <w:rsid w:val="00B25BC8"/>
    <w:rsid w:val="00B25C19"/>
    <w:rsid w:val="00B260C8"/>
    <w:rsid w:val="00B30D73"/>
    <w:rsid w:val="00B318FD"/>
    <w:rsid w:val="00B33844"/>
    <w:rsid w:val="00B339CF"/>
    <w:rsid w:val="00B35369"/>
    <w:rsid w:val="00B35A0D"/>
    <w:rsid w:val="00B35AE6"/>
    <w:rsid w:val="00B36341"/>
    <w:rsid w:val="00B3727B"/>
    <w:rsid w:val="00B37B97"/>
    <w:rsid w:val="00B403ED"/>
    <w:rsid w:val="00B40A42"/>
    <w:rsid w:val="00B412B5"/>
    <w:rsid w:val="00B4281C"/>
    <w:rsid w:val="00B43321"/>
    <w:rsid w:val="00B433A5"/>
    <w:rsid w:val="00B434BE"/>
    <w:rsid w:val="00B440AE"/>
    <w:rsid w:val="00B445CC"/>
    <w:rsid w:val="00B44C2A"/>
    <w:rsid w:val="00B44CF2"/>
    <w:rsid w:val="00B45075"/>
    <w:rsid w:val="00B454A7"/>
    <w:rsid w:val="00B45794"/>
    <w:rsid w:val="00B46144"/>
    <w:rsid w:val="00B462B4"/>
    <w:rsid w:val="00B47C0E"/>
    <w:rsid w:val="00B47EF3"/>
    <w:rsid w:val="00B50064"/>
    <w:rsid w:val="00B5034D"/>
    <w:rsid w:val="00B50E90"/>
    <w:rsid w:val="00B5206C"/>
    <w:rsid w:val="00B53A37"/>
    <w:rsid w:val="00B541A0"/>
    <w:rsid w:val="00B541C9"/>
    <w:rsid w:val="00B5436A"/>
    <w:rsid w:val="00B558C8"/>
    <w:rsid w:val="00B56523"/>
    <w:rsid w:val="00B569F7"/>
    <w:rsid w:val="00B60D2C"/>
    <w:rsid w:val="00B61AB1"/>
    <w:rsid w:val="00B61E92"/>
    <w:rsid w:val="00B61FFB"/>
    <w:rsid w:val="00B62B32"/>
    <w:rsid w:val="00B62E51"/>
    <w:rsid w:val="00B634BA"/>
    <w:rsid w:val="00B637AA"/>
    <w:rsid w:val="00B65AE2"/>
    <w:rsid w:val="00B701B1"/>
    <w:rsid w:val="00B70406"/>
    <w:rsid w:val="00B70B15"/>
    <w:rsid w:val="00B7157C"/>
    <w:rsid w:val="00B71AF5"/>
    <w:rsid w:val="00B71C41"/>
    <w:rsid w:val="00B729E2"/>
    <w:rsid w:val="00B72D74"/>
    <w:rsid w:val="00B73050"/>
    <w:rsid w:val="00B733E1"/>
    <w:rsid w:val="00B73747"/>
    <w:rsid w:val="00B73839"/>
    <w:rsid w:val="00B73900"/>
    <w:rsid w:val="00B740EE"/>
    <w:rsid w:val="00B74115"/>
    <w:rsid w:val="00B74C1D"/>
    <w:rsid w:val="00B74E61"/>
    <w:rsid w:val="00B7536A"/>
    <w:rsid w:val="00B75AB5"/>
    <w:rsid w:val="00B7653A"/>
    <w:rsid w:val="00B7698B"/>
    <w:rsid w:val="00B76D59"/>
    <w:rsid w:val="00B776E1"/>
    <w:rsid w:val="00B77978"/>
    <w:rsid w:val="00B77B15"/>
    <w:rsid w:val="00B77DFC"/>
    <w:rsid w:val="00B77FB0"/>
    <w:rsid w:val="00B80363"/>
    <w:rsid w:val="00B810B5"/>
    <w:rsid w:val="00B81241"/>
    <w:rsid w:val="00B82158"/>
    <w:rsid w:val="00B82328"/>
    <w:rsid w:val="00B82AE3"/>
    <w:rsid w:val="00B82D01"/>
    <w:rsid w:val="00B82D61"/>
    <w:rsid w:val="00B8373C"/>
    <w:rsid w:val="00B842EB"/>
    <w:rsid w:val="00B851F1"/>
    <w:rsid w:val="00B86982"/>
    <w:rsid w:val="00B87138"/>
    <w:rsid w:val="00B925E4"/>
    <w:rsid w:val="00B92752"/>
    <w:rsid w:val="00B9308F"/>
    <w:rsid w:val="00B9351E"/>
    <w:rsid w:val="00B93A9B"/>
    <w:rsid w:val="00B950EE"/>
    <w:rsid w:val="00B95977"/>
    <w:rsid w:val="00B976B4"/>
    <w:rsid w:val="00BA0B9E"/>
    <w:rsid w:val="00BA11DA"/>
    <w:rsid w:val="00BA165E"/>
    <w:rsid w:val="00BA32AB"/>
    <w:rsid w:val="00BA3884"/>
    <w:rsid w:val="00BA3A53"/>
    <w:rsid w:val="00BA3FAD"/>
    <w:rsid w:val="00BA51EB"/>
    <w:rsid w:val="00BA53D5"/>
    <w:rsid w:val="00BA678D"/>
    <w:rsid w:val="00BA6E1C"/>
    <w:rsid w:val="00BA74A8"/>
    <w:rsid w:val="00BA783C"/>
    <w:rsid w:val="00BB08BA"/>
    <w:rsid w:val="00BB18DC"/>
    <w:rsid w:val="00BB2F4A"/>
    <w:rsid w:val="00BB3104"/>
    <w:rsid w:val="00BB328E"/>
    <w:rsid w:val="00BB364B"/>
    <w:rsid w:val="00BB3A83"/>
    <w:rsid w:val="00BB5B80"/>
    <w:rsid w:val="00BB6654"/>
    <w:rsid w:val="00BC1124"/>
    <w:rsid w:val="00BC2F33"/>
    <w:rsid w:val="00BC4412"/>
    <w:rsid w:val="00BC4862"/>
    <w:rsid w:val="00BC4AE0"/>
    <w:rsid w:val="00BC6B5C"/>
    <w:rsid w:val="00BC781F"/>
    <w:rsid w:val="00BD18A7"/>
    <w:rsid w:val="00BD46D8"/>
    <w:rsid w:val="00BD4941"/>
    <w:rsid w:val="00BD4C33"/>
    <w:rsid w:val="00BD5232"/>
    <w:rsid w:val="00BD5269"/>
    <w:rsid w:val="00BD635E"/>
    <w:rsid w:val="00BE1767"/>
    <w:rsid w:val="00BE2E34"/>
    <w:rsid w:val="00BE37DB"/>
    <w:rsid w:val="00BE3ADA"/>
    <w:rsid w:val="00BE438D"/>
    <w:rsid w:val="00BE4A47"/>
    <w:rsid w:val="00BE6833"/>
    <w:rsid w:val="00BE7DB4"/>
    <w:rsid w:val="00BF11C0"/>
    <w:rsid w:val="00BF120A"/>
    <w:rsid w:val="00BF1606"/>
    <w:rsid w:val="00BF177A"/>
    <w:rsid w:val="00BF2275"/>
    <w:rsid w:val="00BF288F"/>
    <w:rsid w:val="00BF42BA"/>
    <w:rsid w:val="00BF51A5"/>
    <w:rsid w:val="00BF5C08"/>
    <w:rsid w:val="00BF60A8"/>
    <w:rsid w:val="00BF6811"/>
    <w:rsid w:val="00BF6DBD"/>
    <w:rsid w:val="00BF6E12"/>
    <w:rsid w:val="00BF722E"/>
    <w:rsid w:val="00C00249"/>
    <w:rsid w:val="00C002A5"/>
    <w:rsid w:val="00C00FB4"/>
    <w:rsid w:val="00C020F7"/>
    <w:rsid w:val="00C0224A"/>
    <w:rsid w:val="00C02912"/>
    <w:rsid w:val="00C04EDD"/>
    <w:rsid w:val="00C05443"/>
    <w:rsid w:val="00C0557D"/>
    <w:rsid w:val="00C05B58"/>
    <w:rsid w:val="00C13258"/>
    <w:rsid w:val="00C13FCE"/>
    <w:rsid w:val="00C14377"/>
    <w:rsid w:val="00C1495C"/>
    <w:rsid w:val="00C1496D"/>
    <w:rsid w:val="00C14D4F"/>
    <w:rsid w:val="00C152B7"/>
    <w:rsid w:val="00C15665"/>
    <w:rsid w:val="00C17C93"/>
    <w:rsid w:val="00C20808"/>
    <w:rsid w:val="00C21558"/>
    <w:rsid w:val="00C21E81"/>
    <w:rsid w:val="00C22A04"/>
    <w:rsid w:val="00C24CF0"/>
    <w:rsid w:val="00C25087"/>
    <w:rsid w:val="00C252FC"/>
    <w:rsid w:val="00C25C62"/>
    <w:rsid w:val="00C26D06"/>
    <w:rsid w:val="00C300C0"/>
    <w:rsid w:val="00C30646"/>
    <w:rsid w:val="00C30FA1"/>
    <w:rsid w:val="00C317CB"/>
    <w:rsid w:val="00C317EF"/>
    <w:rsid w:val="00C322F1"/>
    <w:rsid w:val="00C33774"/>
    <w:rsid w:val="00C34028"/>
    <w:rsid w:val="00C343B0"/>
    <w:rsid w:val="00C34423"/>
    <w:rsid w:val="00C34E66"/>
    <w:rsid w:val="00C34F95"/>
    <w:rsid w:val="00C360E9"/>
    <w:rsid w:val="00C364D3"/>
    <w:rsid w:val="00C36BF6"/>
    <w:rsid w:val="00C37AE5"/>
    <w:rsid w:val="00C42059"/>
    <w:rsid w:val="00C422EE"/>
    <w:rsid w:val="00C42646"/>
    <w:rsid w:val="00C42F4B"/>
    <w:rsid w:val="00C44E1D"/>
    <w:rsid w:val="00C46813"/>
    <w:rsid w:val="00C46B72"/>
    <w:rsid w:val="00C472D4"/>
    <w:rsid w:val="00C476B6"/>
    <w:rsid w:val="00C478FE"/>
    <w:rsid w:val="00C47A1C"/>
    <w:rsid w:val="00C50028"/>
    <w:rsid w:val="00C508E8"/>
    <w:rsid w:val="00C5126D"/>
    <w:rsid w:val="00C51BD0"/>
    <w:rsid w:val="00C532CB"/>
    <w:rsid w:val="00C53446"/>
    <w:rsid w:val="00C53723"/>
    <w:rsid w:val="00C5382A"/>
    <w:rsid w:val="00C547BD"/>
    <w:rsid w:val="00C549DC"/>
    <w:rsid w:val="00C54A53"/>
    <w:rsid w:val="00C54C71"/>
    <w:rsid w:val="00C550D8"/>
    <w:rsid w:val="00C555D8"/>
    <w:rsid w:val="00C561AA"/>
    <w:rsid w:val="00C56BCC"/>
    <w:rsid w:val="00C57A18"/>
    <w:rsid w:val="00C6021B"/>
    <w:rsid w:val="00C60924"/>
    <w:rsid w:val="00C60A70"/>
    <w:rsid w:val="00C610D2"/>
    <w:rsid w:val="00C61FF8"/>
    <w:rsid w:val="00C62732"/>
    <w:rsid w:val="00C62AB1"/>
    <w:rsid w:val="00C62E81"/>
    <w:rsid w:val="00C63353"/>
    <w:rsid w:val="00C633F4"/>
    <w:rsid w:val="00C63477"/>
    <w:rsid w:val="00C63771"/>
    <w:rsid w:val="00C6528D"/>
    <w:rsid w:val="00C6550E"/>
    <w:rsid w:val="00C66161"/>
    <w:rsid w:val="00C675F5"/>
    <w:rsid w:val="00C70C0B"/>
    <w:rsid w:val="00C70C26"/>
    <w:rsid w:val="00C71118"/>
    <w:rsid w:val="00C7192A"/>
    <w:rsid w:val="00C722DD"/>
    <w:rsid w:val="00C730A1"/>
    <w:rsid w:val="00C74350"/>
    <w:rsid w:val="00C746D0"/>
    <w:rsid w:val="00C7509D"/>
    <w:rsid w:val="00C75215"/>
    <w:rsid w:val="00C75687"/>
    <w:rsid w:val="00C75C90"/>
    <w:rsid w:val="00C75CBB"/>
    <w:rsid w:val="00C76C41"/>
    <w:rsid w:val="00C76CAE"/>
    <w:rsid w:val="00C77265"/>
    <w:rsid w:val="00C77B20"/>
    <w:rsid w:val="00C77ED6"/>
    <w:rsid w:val="00C77F62"/>
    <w:rsid w:val="00C807D1"/>
    <w:rsid w:val="00C80959"/>
    <w:rsid w:val="00C80ADD"/>
    <w:rsid w:val="00C82364"/>
    <w:rsid w:val="00C82F59"/>
    <w:rsid w:val="00C84546"/>
    <w:rsid w:val="00C84DDA"/>
    <w:rsid w:val="00C853A7"/>
    <w:rsid w:val="00C86059"/>
    <w:rsid w:val="00C8673B"/>
    <w:rsid w:val="00C86C49"/>
    <w:rsid w:val="00C87119"/>
    <w:rsid w:val="00C87665"/>
    <w:rsid w:val="00C87D5C"/>
    <w:rsid w:val="00C87EFF"/>
    <w:rsid w:val="00C9039F"/>
    <w:rsid w:val="00C908A1"/>
    <w:rsid w:val="00C90A0C"/>
    <w:rsid w:val="00C90CF4"/>
    <w:rsid w:val="00C91531"/>
    <w:rsid w:val="00C92807"/>
    <w:rsid w:val="00C92EF7"/>
    <w:rsid w:val="00C92FD5"/>
    <w:rsid w:val="00C937FB"/>
    <w:rsid w:val="00C94370"/>
    <w:rsid w:val="00C9464E"/>
    <w:rsid w:val="00C94B49"/>
    <w:rsid w:val="00C95217"/>
    <w:rsid w:val="00C96C47"/>
    <w:rsid w:val="00C97664"/>
    <w:rsid w:val="00CA01DD"/>
    <w:rsid w:val="00CA0C92"/>
    <w:rsid w:val="00CA0EAA"/>
    <w:rsid w:val="00CA33BB"/>
    <w:rsid w:val="00CA3709"/>
    <w:rsid w:val="00CA3E1E"/>
    <w:rsid w:val="00CA4D88"/>
    <w:rsid w:val="00CA4DE3"/>
    <w:rsid w:val="00CA6020"/>
    <w:rsid w:val="00CA61E0"/>
    <w:rsid w:val="00CA638D"/>
    <w:rsid w:val="00CA6847"/>
    <w:rsid w:val="00CA6E79"/>
    <w:rsid w:val="00CA7416"/>
    <w:rsid w:val="00CA75A7"/>
    <w:rsid w:val="00CA7941"/>
    <w:rsid w:val="00CB0F2A"/>
    <w:rsid w:val="00CB1723"/>
    <w:rsid w:val="00CB240E"/>
    <w:rsid w:val="00CB2E25"/>
    <w:rsid w:val="00CB37F0"/>
    <w:rsid w:val="00CB3C3D"/>
    <w:rsid w:val="00CB4AD8"/>
    <w:rsid w:val="00CB4CCB"/>
    <w:rsid w:val="00CB6576"/>
    <w:rsid w:val="00CB7136"/>
    <w:rsid w:val="00CB76C1"/>
    <w:rsid w:val="00CC0168"/>
    <w:rsid w:val="00CC0708"/>
    <w:rsid w:val="00CC0725"/>
    <w:rsid w:val="00CC0EF7"/>
    <w:rsid w:val="00CC25D8"/>
    <w:rsid w:val="00CC3242"/>
    <w:rsid w:val="00CC331B"/>
    <w:rsid w:val="00CC37C3"/>
    <w:rsid w:val="00CC3F28"/>
    <w:rsid w:val="00CC4163"/>
    <w:rsid w:val="00CC4A14"/>
    <w:rsid w:val="00CC4D72"/>
    <w:rsid w:val="00CC5047"/>
    <w:rsid w:val="00CC58A1"/>
    <w:rsid w:val="00CC62DA"/>
    <w:rsid w:val="00CC6DC6"/>
    <w:rsid w:val="00CC74C1"/>
    <w:rsid w:val="00CD13E2"/>
    <w:rsid w:val="00CD214F"/>
    <w:rsid w:val="00CD23FB"/>
    <w:rsid w:val="00CD296C"/>
    <w:rsid w:val="00CD32F1"/>
    <w:rsid w:val="00CD36F9"/>
    <w:rsid w:val="00CD4D01"/>
    <w:rsid w:val="00CD5040"/>
    <w:rsid w:val="00CD595F"/>
    <w:rsid w:val="00CD5A64"/>
    <w:rsid w:val="00CD5C18"/>
    <w:rsid w:val="00CD656C"/>
    <w:rsid w:val="00CD6930"/>
    <w:rsid w:val="00CD6A21"/>
    <w:rsid w:val="00CD7BDC"/>
    <w:rsid w:val="00CE00C1"/>
    <w:rsid w:val="00CE018C"/>
    <w:rsid w:val="00CE14D6"/>
    <w:rsid w:val="00CE34D2"/>
    <w:rsid w:val="00CE36F1"/>
    <w:rsid w:val="00CE4ADD"/>
    <w:rsid w:val="00CE4B89"/>
    <w:rsid w:val="00CE4EF3"/>
    <w:rsid w:val="00CE6BC9"/>
    <w:rsid w:val="00CF0149"/>
    <w:rsid w:val="00CF04CD"/>
    <w:rsid w:val="00CF0647"/>
    <w:rsid w:val="00CF19F5"/>
    <w:rsid w:val="00CF2948"/>
    <w:rsid w:val="00CF2A58"/>
    <w:rsid w:val="00CF2D8A"/>
    <w:rsid w:val="00CF2EAF"/>
    <w:rsid w:val="00CF4A99"/>
    <w:rsid w:val="00CF4B79"/>
    <w:rsid w:val="00CF53AA"/>
    <w:rsid w:val="00CF544C"/>
    <w:rsid w:val="00CF5586"/>
    <w:rsid w:val="00CF5590"/>
    <w:rsid w:val="00CF55BC"/>
    <w:rsid w:val="00CF56BD"/>
    <w:rsid w:val="00CF6109"/>
    <w:rsid w:val="00CF7310"/>
    <w:rsid w:val="00CF7B10"/>
    <w:rsid w:val="00CF7E02"/>
    <w:rsid w:val="00D0073F"/>
    <w:rsid w:val="00D01A83"/>
    <w:rsid w:val="00D01F49"/>
    <w:rsid w:val="00D028A0"/>
    <w:rsid w:val="00D02956"/>
    <w:rsid w:val="00D033D2"/>
    <w:rsid w:val="00D03D23"/>
    <w:rsid w:val="00D0412E"/>
    <w:rsid w:val="00D042B6"/>
    <w:rsid w:val="00D0458F"/>
    <w:rsid w:val="00D04B28"/>
    <w:rsid w:val="00D04D40"/>
    <w:rsid w:val="00D055B1"/>
    <w:rsid w:val="00D060A2"/>
    <w:rsid w:val="00D062A3"/>
    <w:rsid w:val="00D067EA"/>
    <w:rsid w:val="00D06A43"/>
    <w:rsid w:val="00D06EF8"/>
    <w:rsid w:val="00D0733B"/>
    <w:rsid w:val="00D07B90"/>
    <w:rsid w:val="00D07C17"/>
    <w:rsid w:val="00D07CFF"/>
    <w:rsid w:val="00D07E84"/>
    <w:rsid w:val="00D10099"/>
    <w:rsid w:val="00D107A4"/>
    <w:rsid w:val="00D10835"/>
    <w:rsid w:val="00D1130A"/>
    <w:rsid w:val="00D113E8"/>
    <w:rsid w:val="00D11F20"/>
    <w:rsid w:val="00D1341F"/>
    <w:rsid w:val="00D13CF7"/>
    <w:rsid w:val="00D1407D"/>
    <w:rsid w:val="00D14173"/>
    <w:rsid w:val="00D14351"/>
    <w:rsid w:val="00D147F0"/>
    <w:rsid w:val="00D160A1"/>
    <w:rsid w:val="00D16787"/>
    <w:rsid w:val="00D16976"/>
    <w:rsid w:val="00D172BC"/>
    <w:rsid w:val="00D1730D"/>
    <w:rsid w:val="00D201CB"/>
    <w:rsid w:val="00D207AD"/>
    <w:rsid w:val="00D20B98"/>
    <w:rsid w:val="00D2105E"/>
    <w:rsid w:val="00D2279F"/>
    <w:rsid w:val="00D22B53"/>
    <w:rsid w:val="00D23161"/>
    <w:rsid w:val="00D23B39"/>
    <w:rsid w:val="00D24286"/>
    <w:rsid w:val="00D2508D"/>
    <w:rsid w:val="00D252F5"/>
    <w:rsid w:val="00D2530C"/>
    <w:rsid w:val="00D25403"/>
    <w:rsid w:val="00D2731A"/>
    <w:rsid w:val="00D274D2"/>
    <w:rsid w:val="00D27C1F"/>
    <w:rsid w:val="00D30FA8"/>
    <w:rsid w:val="00D3128F"/>
    <w:rsid w:val="00D3272C"/>
    <w:rsid w:val="00D32C15"/>
    <w:rsid w:val="00D32DA5"/>
    <w:rsid w:val="00D33338"/>
    <w:rsid w:val="00D3382C"/>
    <w:rsid w:val="00D352E6"/>
    <w:rsid w:val="00D35361"/>
    <w:rsid w:val="00D356F7"/>
    <w:rsid w:val="00D367AF"/>
    <w:rsid w:val="00D36CF4"/>
    <w:rsid w:val="00D37AD6"/>
    <w:rsid w:val="00D42379"/>
    <w:rsid w:val="00D42C50"/>
    <w:rsid w:val="00D439CF"/>
    <w:rsid w:val="00D445FB"/>
    <w:rsid w:val="00D45A5C"/>
    <w:rsid w:val="00D45C13"/>
    <w:rsid w:val="00D501BB"/>
    <w:rsid w:val="00D50C31"/>
    <w:rsid w:val="00D516F2"/>
    <w:rsid w:val="00D53DEA"/>
    <w:rsid w:val="00D53E06"/>
    <w:rsid w:val="00D54402"/>
    <w:rsid w:val="00D554B6"/>
    <w:rsid w:val="00D57233"/>
    <w:rsid w:val="00D5730A"/>
    <w:rsid w:val="00D575A2"/>
    <w:rsid w:val="00D6040D"/>
    <w:rsid w:val="00D61BE7"/>
    <w:rsid w:val="00D61F35"/>
    <w:rsid w:val="00D62338"/>
    <w:rsid w:val="00D62B47"/>
    <w:rsid w:val="00D6309C"/>
    <w:rsid w:val="00D633CE"/>
    <w:rsid w:val="00D644A9"/>
    <w:rsid w:val="00D6528B"/>
    <w:rsid w:val="00D65600"/>
    <w:rsid w:val="00D65C23"/>
    <w:rsid w:val="00D661D7"/>
    <w:rsid w:val="00D66307"/>
    <w:rsid w:val="00D66454"/>
    <w:rsid w:val="00D66D6F"/>
    <w:rsid w:val="00D673B0"/>
    <w:rsid w:val="00D705D9"/>
    <w:rsid w:val="00D707A2"/>
    <w:rsid w:val="00D70AB6"/>
    <w:rsid w:val="00D72A6E"/>
    <w:rsid w:val="00D73A28"/>
    <w:rsid w:val="00D73AEE"/>
    <w:rsid w:val="00D7471C"/>
    <w:rsid w:val="00D74BD1"/>
    <w:rsid w:val="00D75B07"/>
    <w:rsid w:val="00D7659B"/>
    <w:rsid w:val="00D76EA5"/>
    <w:rsid w:val="00D77690"/>
    <w:rsid w:val="00D81DBC"/>
    <w:rsid w:val="00D81EAE"/>
    <w:rsid w:val="00D81EAF"/>
    <w:rsid w:val="00D81FB8"/>
    <w:rsid w:val="00D8428B"/>
    <w:rsid w:val="00D84375"/>
    <w:rsid w:val="00D847E9"/>
    <w:rsid w:val="00D84C30"/>
    <w:rsid w:val="00D853AC"/>
    <w:rsid w:val="00D86DDB"/>
    <w:rsid w:val="00D87B3F"/>
    <w:rsid w:val="00D87F96"/>
    <w:rsid w:val="00D90B42"/>
    <w:rsid w:val="00D90BF8"/>
    <w:rsid w:val="00D90C6F"/>
    <w:rsid w:val="00D90FE1"/>
    <w:rsid w:val="00D91067"/>
    <w:rsid w:val="00D91DCC"/>
    <w:rsid w:val="00D924CD"/>
    <w:rsid w:val="00D931B1"/>
    <w:rsid w:val="00D9366B"/>
    <w:rsid w:val="00D9377B"/>
    <w:rsid w:val="00D9451B"/>
    <w:rsid w:val="00D946FA"/>
    <w:rsid w:val="00D9556F"/>
    <w:rsid w:val="00D96B10"/>
    <w:rsid w:val="00D96D09"/>
    <w:rsid w:val="00D96D9D"/>
    <w:rsid w:val="00DA049A"/>
    <w:rsid w:val="00DA1219"/>
    <w:rsid w:val="00DA1427"/>
    <w:rsid w:val="00DA1467"/>
    <w:rsid w:val="00DA2E0B"/>
    <w:rsid w:val="00DA2E15"/>
    <w:rsid w:val="00DA3001"/>
    <w:rsid w:val="00DA4426"/>
    <w:rsid w:val="00DA4C7C"/>
    <w:rsid w:val="00DA4E84"/>
    <w:rsid w:val="00DA5245"/>
    <w:rsid w:val="00DA53AD"/>
    <w:rsid w:val="00DA634E"/>
    <w:rsid w:val="00DA731F"/>
    <w:rsid w:val="00DA76E3"/>
    <w:rsid w:val="00DA7D62"/>
    <w:rsid w:val="00DA7E2E"/>
    <w:rsid w:val="00DB0370"/>
    <w:rsid w:val="00DB0A0D"/>
    <w:rsid w:val="00DB1084"/>
    <w:rsid w:val="00DB1160"/>
    <w:rsid w:val="00DB19C0"/>
    <w:rsid w:val="00DB2058"/>
    <w:rsid w:val="00DB2529"/>
    <w:rsid w:val="00DB2A44"/>
    <w:rsid w:val="00DB376C"/>
    <w:rsid w:val="00DB449B"/>
    <w:rsid w:val="00DB466A"/>
    <w:rsid w:val="00DB5180"/>
    <w:rsid w:val="00DB5A5C"/>
    <w:rsid w:val="00DB5E53"/>
    <w:rsid w:val="00DB64B0"/>
    <w:rsid w:val="00DB65E9"/>
    <w:rsid w:val="00DB6EBB"/>
    <w:rsid w:val="00DB6F1D"/>
    <w:rsid w:val="00DB7E8B"/>
    <w:rsid w:val="00DC006D"/>
    <w:rsid w:val="00DC09E2"/>
    <w:rsid w:val="00DC0FBA"/>
    <w:rsid w:val="00DC1C8C"/>
    <w:rsid w:val="00DC1FD8"/>
    <w:rsid w:val="00DC2843"/>
    <w:rsid w:val="00DC3121"/>
    <w:rsid w:val="00DC3C58"/>
    <w:rsid w:val="00DC4027"/>
    <w:rsid w:val="00DC5314"/>
    <w:rsid w:val="00DC58F1"/>
    <w:rsid w:val="00DC5AAF"/>
    <w:rsid w:val="00DC69D4"/>
    <w:rsid w:val="00DC6C3F"/>
    <w:rsid w:val="00DC7243"/>
    <w:rsid w:val="00DD0DFE"/>
    <w:rsid w:val="00DD1925"/>
    <w:rsid w:val="00DD1A88"/>
    <w:rsid w:val="00DD26FA"/>
    <w:rsid w:val="00DD3404"/>
    <w:rsid w:val="00DD3411"/>
    <w:rsid w:val="00DD40CD"/>
    <w:rsid w:val="00DD62BE"/>
    <w:rsid w:val="00DD6E76"/>
    <w:rsid w:val="00DD72AB"/>
    <w:rsid w:val="00DD7991"/>
    <w:rsid w:val="00DE01B4"/>
    <w:rsid w:val="00DE05E6"/>
    <w:rsid w:val="00DE07FE"/>
    <w:rsid w:val="00DE0927"/>
    <w:rsid w:val="00DE0EA0"/>
    <w:rsid w:val="00DE15F3"/>
    <w:rsid w:val="00DE1B7D"/>
    <w:rsid w:val="00DE21FF"/>
    <w:rsid w:val="00DE25A2"/>
    <w:rsid w:val="00DE2996"/>
    <w:rsid w:val="00DE2BFF"/>
    <w:rsid w:val="00DE37E6"/>
    <w:rsid w:val="00DE4168"/>
    <w:rsid w:val="00DE4E15"/>
    <w:rsid w:val="00DE5D53"/>
    <w:rsid w:val="00DF0F4F"/>
    <w:rsid w:val="00DF1650"/>
    <w:rsid w:val="00DF1DF2"/>
    <w:rsid w:val="00DF24F1"/>
    <w:rsid w:val="00DF32CA"/>
    <w:rsid w:val="00DF4036"/>
    <w:rsid w:val="00DF4268"/>
    <w:rsid w:val="00DF49AA"/>
    <w:rsid w:val="00DF4B55"/>
    <w:rsid w:val="00DF5232"/>
    <w:rsid w:val="00DF5650"/>
    <w:rsid w:val="00DF604A"/>
    <w:rsid w:val="00DF61B2"/>
    <w:rsid w:val="00DF64BE"/>
    <w:rsid w:val="00DF679B"/>
    <w:rsid w:val="00DF6954"/>
    <w:rsid w:val="00DF6BC1"/>
    <w:rsid w:val="00DF7C04"/>
    <w:rsid w:val="00DF7C4F"/>
    <w:rsid w:val="00E01675"/>
    <w:rsid w:val="00E0330B"/>
    <w:rsid w:val="00E041C0"/>
    <w:rsid w:val="00E046AA"/>
    <w:rsid w:val="00E05D3A"/>
    <w:rsid w:val="00E0607C"/>
    <w:rsid w:val="00E06B0A"/>
    <w:rsid w:val="00E07305"/>
    <w:rsid w:val="00E0761D"/>
    <w:rsid w:val="00E0790C"/>
    <w:rsid w:val="00E107BD"/>
    <w:rsid w:val="00E10C54"/>
    <w:rsid w:val="00E10E0B"/>
    <w:rsid w:val="00E1103C"/>
    <w:rsid w:val="00E12413"/>
    <w:rsid w:val="00E1289B"/>
    <w:rsid w:val="00E12902"/>
    <w:rsid w:val="00E1543E"/>
    <w:rsid w:val="00E1672E"/>
    <w:rsid w:val="00E168C6"/>
    <w:rsid w:val="00E16976"/>
    <w:rsid w:val="00E16F2C"/>
    <w:rsid w:val="00E16F3B"/>
    <w:rsid w:val="00E17570"/>
    <w:rsid w:val="00E1792E"/>
    <w:rsid w:val="00E204BA"/>
    <w:rsid w:val="00E20A74"/>
    <w:rsid w:val="00E211C6"/>
    <w:rsid w:val="00E21331"/>
    <w:rsid w:val="00E2171A"/>
    <w:rsid w:val="00E22080"/>
    <w:rsid w:val="00E239C4"/>
    <w:rsid w:val="00E2491C"/>
    <w:rsid w:val="00E2512F"/>
    <w:rsid w:val="00E25AF3"/>
    <w:rsid w:val="00E25B16"/>
    <w:rsid w:val="00E25D21"/>
    <w:rsid w:val="00E27807"/>
    <w:rsid w:val="00E31575"/>
    <w:rsid w:val="00E31AE4"/>
    <w:rsid w:val="00E31C7D"/>
    <w:rsid w:val="00E31EEC"/>
    <w:rsid w:val="00E322FF"/>
    <w:rsid w:val="00E32B98"/>
    <w:rsid w:val="00E33475"/>
    <w:rsid w:val="00E33993"/>
    <w:rsid w:val="00E33EEF"/>
    <w:rsid w:val="00E34662"/>
    <w:rsid w:val="00E34723"/>
    <w:rsid w:val="00E35BB0"/>
    <w:rsid w:val="00E3639F"/>
    <w:rsid w:val="00E36862"/>
    <w:rsid w:val="00E36CB2"/>
    <w:rsid w:val="00E36E49"/>
    <w:rsid w:val="00E37FB2"/>
    <w:rsid w:val="00E40371"/>
    <w:rsid w:val="00E4081D"/>
    <w:rsid w:val="00E40EFD"/>
    <w:rsid w:val="00E40FE9"/>
    <w:rsid w:val="00E413C2"/>
    <w:rsid w:val="00E429F9"/>
    <w:rsid w:val="00E4300E"/>
    <w:rsid w:val="00E45AEC"/>
    <w:rsid w:val="00E46614"/>
    <w:rsid w:val="00E47705"/>
    <w:rsid w:val="00E50393"/>
    <w:rsid w:val="00E507D8"/>
    <w:rsid w:val="00E50858"/>
    <w:rsid w:val="00E50BBE"/>
    <w:rsid w:val="00E5132F"/>
    <w:rsid w:val="00E538C8"/>
    <w:rsid w:val="00E53B95"/>
    <w:rsid w:val="00E5487E"/>
    <w:rsid w:val="00E55948"/>
    <w:rsid w:val="00E55D2A"/>
    <w:rsid w:val="00E56211"/>
    <w:rsid w:val="00E57136"/>
    <w:rsid w:val="00E6045A"/>
    <w:rsid w:val="00E604BA"/>
    <w:rsid w:val="00E60787"/>
    <w:rsid w:val="00E60B73"/>
    <w:rsid w:val="00E616F7"/>
    <w:rsid w:val="00E61E48"/>
    <w:rsid w:val="00E625E7"/>
    <w:rsid w:val="00E646CE"/>
    <w:rsid w:val="00E64C53"/>
    <w:rsid w:val="00E65685"/>
    <w:rsid w:val="00E658B8"/>
    <w:rsid w:val="00E65930"/>
    <w:rsid w:val="00E65C66"/>
    <w:rsid w:val="00E65D6A"/>
    <w:rsid w:val="00E65F7B"/>
    <w:rsid w:val="00E660EB"/>
    <w:rsid w:val="00E66656"/>
    <w:rsid w:val="00E668E0"/>
    <w:rsid w:val="00E67429"/>
    <w:rsid w:val="00E676D0"/>
    <w:rsid w:val="00E67838"/>
    <w:rsid w:val="00E67A4B"/>
    <w:rsid w:val="00E708E0"/>
    <w:rsid w:val="00E70D94"/>
    <w:rsid w:val="00E7199C"/>
    <w:rsid w:val="00E72924"/>
    <w:rsid w:val="00E73E4D"/>
    <w:rsid w:val="00E74B4C"/>
    <w:rsid w:val="00E74BAF"/>
    <w:rsid w:val="00E74E24"/>
    <w:rsid w:val="00E76068"/>
    <w:rsid w:val="00E7664C"/>
    <w:rsid w:val="00E7682E"/>
    <w:rsid w:val="00E77011"/>
    <w:rsid w:val="00E77D8E"/>
    <w:rsid w:val="00E81978"/>
    <w:rsid w:val="00E81C98"/>
    <w:rsid w:val="00E82510"/>
    <w:rsid w:val="00E828CE"/>
    <w:rsid w:val="00E82DCD"/>
    <w:rsid w:val="00E8332F"/>
    <w:rsid w:val="00E83A2D"/>
    <w:rsid w:val="00E83E2F"/>
    <w:rsid w:val="00E83EC0"/>
    <w:rsid w:val="00E83F1B"/>
    <w:rsid w:val="00E84285"/>
    <w:rsid w:val="00E84A78"/>
    <w:rsid w:val="00E84F4C"/>
    <w:rsid w:val="00E84F72"/>
    <w:rsid w:val="00E86043"/>
    <w:rsid w:val="00E90104"/>
    <w:rsid w:val="00E90555"/>
    <w:rsid w:val="00E906AE"/>
    <w:rsid w:val="00E91807"/>
    <w:rsid w:val="00E928C3"/>
    <w:rsid w:val="00E92F3E"/>
    <w:rsid w:val="00E933E1"/>
    <w:rsid w:val="00E95EF1"/>
    <w:rsid w:val="00EA08C1"/>
    <w:rsid w:val="00EA0A40"/>
    <w:rsid w:val="00EA0DA9"/>
    <w:rsid w:val="00EA152C"/>
    <w:rsid w:val="00EA29D2"/>
    <w:rsid w:val="00EA2EDB"/>
    <w:rsid w:val="00EA31D7"/>
    <w:rsid w:val="00EA3DAF"/>
    <w:rsid w:val="00EA4AAF"/>
    <w:rsid w:val="00EA4C58"/>
    <w:rsid w:val="00EA52E8"/>
    <w:rsid w:val="00EA53E2"/>
    <w:rsid w:val="00EA6442"/>
    <w:rsid w:val="00EA79C9"/>
    <w:rsid w:val="00EB014A"/>
    <w:rsid w:val="00EB03FC"/>
    <w:rsid w:val="00EB0892"/>
    <w:rsid w:val="00EB18D2"/>
    <w:rsid w:val="00EB22D7"/>
    <w:rsid w:val="00EB2C7F"/>
    <w:rsid w:val="00EB2D84"/>
    <w:rsid w:val="00EB2E16"/>
    <w:rsid w:val="00EB2F94"/>
    <w:rsid w:val="00EB2FD4"/>
    <w:rsid w:val="00EB37FA"/>
    <w:rsid w:val="00EB3825"/>
    <w:rsid w:val="00EB3867"/>
    <w:rsid w:val="00EB5769"/>
    <w:rsid w:val="00EB5C26"/>
    <w:rsid w:val="00EB7164"/>
    <w:rsid w:val="00EB7841"/>
    <w:rsid w:val="00EB7847"/>
    <w:rsid w:val="00EC0545"/>
    <w:rsid w:val="00EC1E75"/>
    <w:rsid w:val="00EC34E8"/>
    <w:rsid w:val="00EC4079"/>
    <w:rsid w:val="00EC4F4F"/>
    <w:rsid w:val="00EC5181"/>
    <w:rsid w:val="00EC5CE9"/>
    <w:rsid w:val="00EC60B2"/>
    <w:rsid w:val="00EC60E6"/>
    <w:rsid w:val="00EC64E1"/>
    <w:rsid w:val="00EC66B3"/>
    <w:rsid w:val="00EC68DD"/>
    <w:rsid w:val="00ED00CA"/>
    <w:rsid w:val="00ED1BB2"/>
    <w:rsid w:val="00ED36B4"/>
    <w:rsid w:val="00ED3724"/>
    <w:rsid w:val="00ED3815"/>
    <w:rsid w:val="00ED45B4"/>
    <w:rsid w:val="00ED57EE"/>
    <w:rsid w:val="00ED71FB"/>
    <w:rsid w:val="00ED79A7"/>
    <w:rsid w:val="00ED7DB3"/>
    <w:rsid w:val="00EE0383"/>
    <w:rsid w:val="00EE0938"/>
    <w:rsid w:val="00EE130E"/>
    <w:rsid w:val="00EE210D"/>
    <w:rsid w:val="00EE2566"/>
    <w:rsid w:val="00EE2586"/>
    <w:rsid w:val="00EE3707"/>
    <w:rsid w:val="00EE3C38"/>
    <w:rsid w:val="00EE503C"/>
    <w:rsid w:val="00EE57D7"/>
    <w:rsid w:val="00EE58C0"/>
    <w:rsid w:val="00EE602A"/>
    <w:rsid w:val="00EE7B5A"/>
    <w:rsid w:val="00EF0366"/>
    <w:rsid w:val="00EF1764"/>
    <w:rsid w:val="00EF1C68"/>
    <w:rsid w:val="00EF280C"/>
    <w:rsid w:val="00EF3003"/>
    <w:rsid w:val="00EF4220"/>
    <w:rsid w:val="00EF5B4B"/>
    <w:rsid w:val="00EF7B3C"/>
    <w:rsid w:val="00EF7B8E"/>
    <w:rsid w:val="00F0084A"/>
    <w:rsid w:val="00F010F6"/>
    <w:rsid w:val="00F01338"/>
    <w:rsid w:val="00F01395"/>
    <w:rsid w:val="00F01B24"/>
    <w:rsid w:val="00F0388E"/>
    <w:rsid w:val="00F03F4E"/>
    <w:rsid w:val="00F04682"/>
    <w:rsid w:val="00F049A6"/>
    <w:rsid w:val="00F05884"/>
    <w:rsid w:val="00F0643B"/>
    <w:rsid w:val="00F065A6"/>
    <w:rsid w:val="00F06CC0"/>
    <w:rsid w:val="00F07427"/>
    <w:rsid w:val="00F075D4"/>
    <w:rsid w:val="00F0764B"/>
    <w:rsid w:val="00F076FF"/>
    <w:rsid w:val="00F077E1"/>
    <w:rsid w:val="00F100E5"/>
    <w:rsid w:val="00F106B1"/>
    <w:rsid w:val="00F10E02"/>
    <w:rsid w:val="00F11F14"/>
    <w:rsid w:val="00F1221C"/>
    <w:rsid w:val="00F12891"/>
    <w:rsid w:val="00F12B4E"/>
    <w:rsid w:val="00F13501"/>
    <w:rsid w:val="00F13AB6"/>
    <w:rsid w:val="00F13EEF"/>
    <w:rsid w:val="00F1418D"/>
    <w:rsid w:val="00F14567"/>
    <w:rsid w:val="00F146DF"/>
    <w:rsid w:val="00F15E3C"/>
    <w:rsid w:val="00F16246"/>
    <w:rsid w:val="00F165A4"/>
    <w:rsid w:val="00F169FD"/>
    <w:rsid w:val="00F16E2F"/>
    <w:rsid w:val="00F204FF"/>
    <w:rsid w:val="00F23188"/>
    <w:rsid w:val="00F23B47"/>
    <w:rsid w:val="00F23C63"/>
    <w:rsid w:val="00F2422B"/>
    <w:rsid w:val="00F24700"/>
    <w:rsid w:val="00F247A6"/>
    <w:rsid w:val="00F24D46"/>
    <w:rsid w:val="00F25137"/>
    <w:rsid w:val="00F259CB"/>
    <w:rsid w:val="00F2632D"/>
    <w:rsid w:val="00F26477"/>
    <w:rsid w:val="00F26E96"/>
    <w:rsid w:val="00F26EA6"/>
    <w:rsid w:val="00F26ED5"/>
    <w:rsid w:val="00F27B04"/>
    <w:rsid w:val="00F303D3"/>
    <w:rsid w:val="00F30B0A"/>
    <w:rsid w:val="00F3206A"/>
    <w:rsid w:val="00F3255A"/>
    <w:rsid w:val="00F326B6"/>
    <w:rsid w:val="00F32B68"/>
    <w:rsid w:val="00F33380"/>
    <w:rsid w:val="00F35305"/>
    <w:rsid w:val="00F353E9"/>
    <w:rsid w:val="00F356B1"/>
    <w:rsid w:val="00F36567"/>
    <w:rsid w:val="00F36E38"/>
    <w:rsid w:val="00F37864"/>
    <w:rsid w:val="00F40023"/>
    <w:rsid w:val="00F4153E"/>
    <w:rsid w:val="00F41924"/>
    <w:rsid w:val="00F42A49"/>
    <w:rsid w:val="00F42CB1"/>
    <w:rsid w:val="00F43B34"/>
    <w:rsid w:val="00F43EE8"/>
    <w:rsid w:val="00F44A73"/>
    <w:rsid w:val="00F45CF9"/>
    <w:rsid w:val="00F46297"/>
    <w:rsid w:val="00F467CF"/>
    <w:rsid w:val="00F46C7D"/>
    <w:rsid w:val="00F47C2C"/>
    <w:rsid w:val="00F47E2B"/>
    <w:rsid w:val="00F50174"/>
    <w:rsid w:val="00F50A05"/>
    <w:rsid w:val="00F51B97"/>
    <w:rsid w:val="00F51C8C"/>
    <w:rsid w:val="00F52848"/>
    <w:rsid w:val="00F53345"/>
    <w:rsid w:val="00F545BE"/>
    <w:rsid w:val="00F550E9"/>
    <w:rsid w:val="00F55181"/>
    <w:rsid w:val="00F5561F"/>
    <w:rsid w:val="00F56070"/>
    <w:rsid w:val="00F56251"/>
    <w:rsid w:val="00F564C3"/>
    <w:rsid w:val="00F570E6"/>
    <w:rsid w:val="00F57257"/>
    <w:rsid w:val="00F57372"/>
    <w:rsid w:val="00F5750A"/>
    <w:rsid w:val="00F6032D"/>
    <w:rsid w:val="00F60A27"/>
    <w:rsid w:val="00F61A3E"/>
    <w:rsid w:val="00F639BC"/>
    <w:rsid w:val="00F63B4D"/>
    <w:rsid w:val="00F6408C"/>
    <w:rsid w:val="00F644BB"/>
    <w:rsid w:val="00F653AD"/>
    <w:rsid w:val="00F6590F"/>
    <w:rsid w:val="00F65C91"/>
    <w:rsid w:val="00F66280"/>
    <w:rsid w:val="00F671E7"/>
    <w:rsid w:val="00F720FF"/>
    <w:rsid w:val="00F729BE"/>
    <w:rsid w:val="00F72A20"/>
    <w:rsid w:val="00F7385F"/>
    <w:rsid w:val="00F73959"/>
    <w:rsid w:val="00F7448F"/>
    <w:rsid w:val="00F74D44"/>
    <w:rsid w:val="00F74E66"/>
    <w:rsid w:val="00F75B74"/>
    <w:rsid w:val="00F76A2C"/>
    <w:rsid w:val="00F802E7"/>
    <w:rsid w:val="00F80432"/>
    <w:rsid w:val="00F80ECC"/>
    <w:rsid w:val="00F8166D"/>
    <w:rsid w:val="00F816E3"/>
    <w:rsid w:val="00F81712"/>
    <w:rsid w:val="00F81AF5"/>
    <w:rsid w:val="00F8277E"/>
    <w:rsid w:val="00F828BE"/>
    <w:rsid w:val="00F83FB0"/>
    <w:rsid w:val="00F8483C"/>
    <w:rsid w:val="00F851E8"/>
    <w:rsid w:val="00F866F0"/>
    <w:rsid w:val="00F872A7"/>
    <w:rsid w:val="00F873F2"/>
    <w:rsid w:val="00F8780C"/>
    <w:rsid w:val="00F90D23"/>
    <w:rsid w:val="00F90E54"/>
    <w:rsid w:val="00F9108E"/>
    <w:rsid w:val="00F928E3"/>
    <w:rsid w:val="00F93388"/>
    <w:rsid w:val="00F93F0B"/>
    <w:rsid w:val="00F945B8"/>
    <w:rsid w:val="00F94ADD"/>
    <w:rsid w:val="00F94E2F"/>
    <w:rsid w:val="00F94F16"/>
    <w:rsid w:val="00F95210"/>
    <w:rsid w:val="00F96179"/>
    <w:rsid w:val="00F96D81"/>
    <w:rsid w:val="00F97541"/>
    <w:rsid w:val="00F97707"/>
    <w:rsid w:val="00F97A1A"/>
    <w:rsid w:val="00F97E69"/>
    <w:rsid w:val="00FA07E3"/>
    <w:rsid w:val="00FA1146"/>
    <w:rsid w:val="00FA1358"/>
    <w:rsid w:val="00FA14D6"/>
    <w:rsid w:val="00FA16A5"/>
    <w:rsid w:val="00FA3199"/>
    <w:rsid w:val="00FA4B1F"/>
    <w:rsid w:val="00FA6115"/>
    <w:rsid w:val="00FA642F"/>
    <w:rsid w:val="00FA6550"/>
    <w:rsid w:val="00FA6967"/>
    <w:rsid w:val="00FA6C5D"/>
    <w:rsid w:val="00FB052B"/>
    <w:rsid w:val="00FB1031"/>
    <w:rsid w:val="00FB1375"/>
    <w:rsid w:val="00FB28A1"/>
    <w:rsid w:val="00FB2F1A"/>
    <w:rsid w:val="00FB30C7"/>
    <w:rsid w:val="00FB3581"/>
    <w:rsid w:val="00FB3ED2"/>
    <w:rsid w:val="00FB438A"/>
    <w:rsid w:val="00FB4831"/>
    <w:rsid w:val="00FB4AA1"/>
    <w:rsid w:val="00FB6187"/>
    <w:rsid w:val="00FB6510"/>
    <w:rsid w:val="00FB7199"/>
    <w:rsid w:val="00FB7C84"/>
    <w:rsid w:val="00FB7C96"/>
    <w:rsid w:val="00FB7D79"/>
    <w:rsid w:val="00FC02B1"/>
    <w:rsid w:val="00FC1FCD"/>
    <w:rsid w:val="00FC2B9A"/>
    <w:rsid w:val="00FC3DB9"/>
    <w:rsid w:val="00FC44FA"/>
    <w:rsid w:val="00FC57B8"/>
    <w:rsid w:val="00FC597A"/>
    <w:rsid w:val="00FC70F3"/>
    <w:rsid w:val="00FC7576"/>
    <w:rsid w:val="00FC798A"/>
    <w:rsid w:val="00FD065D"/>
    <w:rsid w:val="00FD172A"/>
    <w:rsid w:val="00FD1DF4"/>
    <w:rsid w:val="00FD2D72"/>
    <w:rsid w:val="00FD4585"/>
    <w:rsid w:val="00FD5464"/>
    <w:rsid w:val="00FD6748"/>
    <w:rsid w:val="00FD798A"/>
    <w:rsid w:val="00FD7EF5"/>
    <w:rsid w:val="00FE03EA"/>
    <w:rsid w:val="00FE08DB"/>
    <w:rsid w:val="00FE0A2E"/>
    <w:rsid w:val="00FE0D3E"/>
    <w:rsid w:val="00FE2BC7"/>
    <w:rsid w:val="00FE4160"/>
    <w:rsid w:val="00FE6B14"/>
    <w:rsid w:val="00FE7B88"/>
    <w:rsid w:val="00FF33A4"/>
    <w:rsid w:val="00FF616D"/>
    <w:rsid w:val="00FF6531"/>
    <w:rsid w:val="00FF6E6C"/>
    <w:rsid w:val="00FF6F11"/>
    <w:rsid w:val="00FF6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3181"/>
  <w15:chartTrackingRefBased/>
  <w15:docId w15:val="{6178B067-1047-4980-A4F4-25D34C9D3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E1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F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51FA6"/>
    <w:rPr>
      <w:rFonts w:ascii="Tahoma" w:hAnsi="Tahoma" w:cs="Tahoma"/>
      <w:sz w:val="16"/>
      <w:szCs w:val="16"/>
    </w:rPr>
  </w:style>
  <w:style w:type="paragraph" w:styleId="ListParagraph">
    <w:name w:val="List Paragraph"/>
    <w:basedOn w:val="Normal"/>
    <w:uiPriority w:val="34"/>
    <w:qFormat/>
    <w:rsid w:val="00CF53AA"/>
    <w:pPr>
      <w:ind w:left="720"/>
      <w:contextualSpacing/>
    </w:pPr>
  </w:style>
  <w:style w:type="table" w:styleId="TableGrid">
    <w:name w:val="Table Grid"/>
    <w:basedOn w:val="TableNormal"/>
    <w:uiPriority w:val="39"/>
    <w:rsid w:val="00057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17CA8"/>
    <w:rPr>
      <w:color w:val="0000FF"/>
      <w:u w:val="single"/>
    </w:rPr>
  </w:style>
  <w:style w:type="paragraph" w:customStyle="1" w:styleId="Default">
    <w:name w:val="Default"/>
    <w:rsid w:val="00700083"/>
    <w:pPr>
      <w:autoSpaceDE w:val="0"/>
      <w:autoSpaceDN w:val="0"/>
      <w:adjustRightInd w:val="0"/>
    </w:pPr>
    <w:rPr>
      <w:rFonts w:ascii="Times New Roman" w:hAnsi="Times New Roman"/>
      <w:color w:val="000000"/>
      <w:sz w:val="24"/>
      <w:szCs w:val="24"/>
    </w:rPr>
  </w:style>
  <w:style w:type="table" w:customStyle="1" w:styleId="TableGrid1">
    <w:name w:val="Table Grid1"/>
    <w:basedOn w:val="TableNormal"/>
    <w:next w:val="TableGrid"/>
    <w:uiPriority w:val="59"/>
    <w:rsid w:val="00255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EA2EDB"/>
    <w:rPr>
      <w:color w:val="808080"/>
    </w:rPr>
  </w:style>
  <w:style w:type="character" w:styleId="CommentReference">
    <w:name w:val="annotation reference"/>
    <w:uiPriority w:val="99"/>
    <w:semiHidden/>
    <w:unhideWhenUsed/>
    <w:rsid w:val="002E3442"/>
    <w:rPr>
      <w:sz w:val="16"/>
      <w:szCs w:val="16"/>
    </w:rPr>
  </w:style>
  <w:style w:type="paragraph" w:styleId="CommentText">
    <w:name w:val="annotation text"/>
    <w:basedOn w:val="Normal"/>
    <w:link w:val="CommentTextChar"/>
    <w:uiPriority w:val="99"/>
    <w:unhideWhenUsed/>
    <w:rsid w:val="002E3442"/>
    <w:pPr>
      <w:spacing w:line="240" w:lineRule="auto"/>
    </w:pPr>
    <w:rPr>
      <w:sz w:val="20"/>
      <w:szCs w:val="20"/>
    </w:rPr>
  </w:style>
  <w:style w:type="character" w:customStyle="1" w:styleId="CommentTextChar">
    <w:name w:val="Comment Text Char"/>
    <w:link w:val="CommentText"/>
    <w:uiPriority w:val="99"/>
    <w:rsid w:val="002E3442"/>
    <w:rPr>
      <w:sz w:val="20"/>
      <w:szCs w:val="20"/>
    </w:rPr>
  </w:style>
  <w:style w:type="paragraph" w:styleId="CommentSubject">
    <w:name w:val="annotation subject"/>
    <w:basedOn w:val="CommentText"/>
    <w:next w:val="CommentText"/>
    <w:link w:val="CommentSubjectChar"/>
    <w:uiPriority w:val="99"/>
    <w:semiHidden/>
    <w:unhideWhenUsed/>
    <w:rsid w:val="002E3442"/>
    <w:rPr>
      <w:b/>
      <w:bCs/>
    </w:rPr>
  </w:style>
  <w:style w:type="character" w:customStyle="1" w:styleId="CommentSubjectChar">
    <w:name w:val="Comment Subject Char"/>
    <w:link w:val="CommentSubject"/>
    <w:uiPriority w:val="99"/>
    <w:semiHidden/>
    <w:rsid w:val="002E3442"/>
    <w:rPr>
      <w:b/>
      <w:bCs/>
      <w:sz w:val="20"/>
      <w:szCs w:val="20"/>
    </w:rPr>
  </w:style>
  <w:style w:type="paragraph" w:styleId="Header">
    <w:name w:val="header"/>
    <w:basedOn w:val="Normal"/>
    <w:link w:val="HeaderChar"/>
    <w:uiPriority w:val="99"/>
    <w:unhideWhenUsed/>
    <w:rsid w:val="00C730A1"/>
    <w:pPr>
      <w:tabs>
        <w:tab w:val="center" w:pos="4680"/>
        <w:tab w:val="right" w:pos="9360"/>
      </w:tabs>
    </w:pPr>
  </w:style>
  <w:style w:type="character" w:customStyle="1" w:styleId="HeaderChar">
    <w:name w:val="Header Char"/>
    <w:link w:val="Header"/>
    <w:uiPriority w:val="99"/>
    <w:rsid w:val="00C730A1"/>
    <w:rPr>
      <w:sz w:val="22"/>
      <w:szCs w:val="22"/>
    </w:rPr>
  </w:style>
  <w:style w:type="paragraph" w:styleId="Footer">
    <w:name w:val="footer"/>
    <w:basedOn w:val="Normal"/>
    <w:link w:val="FooterChar"/>
    <w:uiPriority w:val="99"/>
    <w:unhideWhenUsed/>
    <w:rsid w:val="00C730A1"/>
    <w:pPr>
      <w:tabs>
        <w:tab w:val="center" w:pos="4680"/>
        <w:tab w:val="right" w:pos="9360"/>
      </w:tabs>
    </w:pPr>
  </w:style>
  <w:style w:type="character" w:customStyle="1" w:styleId="FooterChar">
    <w:name w:val="Footer Char"/>
    <w:link w:val="Footer"/>
    <w:uiPriority w:val="99"/>
    <w:rsid w:val="00C730A1"/>
    <w:rPr>
      <w:sz w:val="22"/>
      <w:szCs w:val="22"/>
    </w:rPr>
  </w:style>
  <w:style w:type="character" w:styleId="Strong">
    <w:name w:val="Strong"/>
    <w:uiPriority w:val="22"/>
    <w:qFormat/>
    <w:rsid w:val="00100C86"/>
    <w:rPr>
      <w:b/>
      <w:bCs/>
    </w:rPr>
  </w:style>
  <w:style w:type="paragraph" w:styleId="NormalWeb">
    <w:name w:val="Normal (Web)"/>
    <w:basedOn w:val="Normal"/>
    <w:uiPriority w:val="99"/>
    <w:semiHidden/>
    <w:unhideWhenUsed/>
    <w:rsid w:val="001856B2"/>
    <w:pPr>
      <w:spacing w:after="0" w:line="240" w:lineRule="auto"/>
    </w:pPr>
    <w:rPr>
      <w:rFonts w:ascii="Times New Roman" w:hAnsi="Times New Roman"/>
      <w:sz w:val="24"/>
      <w:szCs w:val="24"/>
    </w:rPr>
  </w:style>
  <w:style w:type="character" w:styleId="Emphasis">
    <w:name w:val="Emphasis"/>
    <w:uiPriority w:val="20"/>
    <w:qFormat/>
    <w:rsid w:val="001856B2"/>
    <w:rPr>
      <w:i/>
      <w:iCs/>
    </w:rPr>
  </w:style>
  <w:style w:type="paragraph" w:styleId="Revision">
    <w:name w:val="Revision"/>
    <w:hidden/>
    <w:uiPriority w:val="99"/>
    <w:semiHidden/>
    <w:rsid w:val="0007561D"/>
    <w:rPr>
      <w:sz w:val="22"/>
      <w:szCs w:val="22"/>
    </w:rPr>
  </w:style>
  <w:style w:type="table" w:customStyle="1" w:styleId="TableGrid2">
    <w:name w:val="Table Grid2"/>
    <w:basedOn w:val="TableNormal"/>
    <w:next w:val="TableGrid"/>
    <w:uiPriority w:val="59"/>
    <w:rsid w:val="00EF300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F3EB0"/>
  </w:style>
  <w:style w:type="table" w:customStyle="1" w:styleId="TableGrid3">
    <w:name w:val="Table Grid3"/>
    <w:basedOn w:val="TableNormal"/>
    <w:next w:val="TableGrid"/>
    <w:uiPriority w:val="59"/>
    <w:rsid w:val="00C26D0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305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ribdegrees">
    <w:name w:val="contribdegrees"/>
    <w:rsid w:val="00901D1E"/>
  </w:style>
  <w:style w:type="character" w:customStyle="1" w:styleId="size-xl">
    <w:name w:val="size-xl"/>
    <w:rsid w:val="00901D1E"/>
  </w:style>
  <w:style w:type="character" w:customStyle="1" w:styleId="size-m">
    <w:name w:val="size-m"/>
    <w:rsid w:val="00901D1E"/>
  </w:style>
  <w:style w:type="character" w:customStyle="1" w:styleId="text">
    <w:name w:val="text"/>
    <w:rsid w:val="00901D1E"/>
  </w:style>
  <w:style w:type="character" w:styleId="HTMLCite">
    <w:name w:val="HTML Cite"/>
    <w:uiPriority w:val="99"/>
    <w:semiHidden/>
    <w:unhideWhenUsed/>
    <w:rsid w:val="004C21ED"/>
    <w:rPr>
      <w:i/>
      <w:iCs/>
    </w:rPr>
  </w:style>
  <w:style w:type="table" w:customStyle="1" w:styleId="TableGrid5">
    <w:name w:val="Table Grid5"/>
    <w:basedOn w:val="TableNormal"/>
    <w:next w:val="TableGrid"/>
    <w:uiPriority w:val="59"/>
    <w:rsid w:val="00F639BC"/>
    <w:rPr>
      <w:rFonts w:eastAsia="PMingLiU"/>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21331"/>
    <w:rPr>
      <w:rFonts w:eastAsia="PMingLiU"/>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name">
    <w:name w:val="authors__name"/>
    <w:rsid w:val="00A73CFC"/>
  </w:style>
  <w:style w:type="paragraph" w:styleId="PlainText">
    <w:name w:val="Plain Text"/>
    <w:basedOn w:val="Normal"/>
    <w:link w:val="PlainTextChar"/>
    <w:uiPriority w:val="99"/>
    <w:unhideWhenUsed/>
    <w:rsid w:val="00B10936"/>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B10936"/>
    <w:rPr>
      <w:rFonts w:eastAsiaTheme="minorHAnsi" w:cstheme="minorBidi"/>
      <w:sz w:val="22"/>
      <w:szCs w:val="21"/>
    </w:rPr>
  </w:style>
  <w:style w:type="table" w:customStyle="1" w:styleId="TableGrid7">
    <w:name w:val="Table Grid7"/>
    <w:basedOn w:val="TableNormal"/>
    <w:next w:val="TableGrid"/>
    <w:uiPriority w:val="39"/>
    <w:rsid w:val="002F77FC"/>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671BA"/>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05274">
      <w:bodyDiv w:val="1"/>
      <w:marLeft w:val="0"/>
      <w:marRight w:val="0"/>
      <w:marTop w:val="0"/>
      <w:marBottom w:val="0"/>
      <w:divBdr>
        <w:top w:val="none" w:sz="0" w:space="0" w:color="auto"/>
        <w:left w:val="none" w:sz="0" w:space="0" w:color="auto"/>
        <w:bottom w:val="none" w:sz="0" w:space="0" w:color="auto"/>
        <w:right w:val="none" w:sz="0" w:space="0" w:color="auto"/>
      </w:divBdr>
      <w:divsChild>
        <w:div w:id="9645942">
          <w:marLeft w:val="0"/>
          <w:marRight w:val="0"/>
          <w:marTop w:val="0"/>
          <w:marBottom w:val="0"/>
          <w:divBdr>
            <w:top w:val="none" w:sz="0" w:space="0" w:color="auto"/>
            <w:left w:val="none" w:sz="0" w:space="0" w:color="auto"/>
            <w:bottom w:val="none" w:sz="0" w:space="0" w:color="auto"/>
            <w:right w:val="none" w:sz="0" w:space="0" w:color="auto"/>
          </w:divBdr>
        </w:div>
        <w:div w:id="21439610">
          <w:marLeft w:val="0"/>
          <w:marRight w:val="0"/>
          <w:marTop w:val="0"/>
          <w:marBottom w:val="0"/>
          <w:divBdr>
            <w:top w:val="none" w:sz="0" w:space="0" w:color="auto"/>
            <w:left w:val="none" w:sz="0" w:space="0" w:color="auto"/>
            <w:bottom w:val="none" w:sz="0" w:space="0" w:color="auto"/>
            <w:right w:val="none" w:sz="0" w:space="0" w:color="auto"/>
          </w:divBdr>
        </w:div>
        <w:div w:id="39597364">
          <w:marLeft w:val="0"/>
          <w:marRight w:val="0"/>
          <w:marTop w:val="0"/>
          <w:marBottom w:val="0"/>
          <w:divBdr>
            <w:top w:val="none" w:sz="0" w:space="0" w:color="auto"/>
            <w:left w:val="none" w:sz="0" w:space="0" w:color="auto"/>
            <w:bottom w:val="none" w:sz="0" w:space="0" w:color="auto"/>
            <w:right w:val="none" w:sz="0" w:space="0" w:color="auto"/>
          </w:divBdr>
        </w:div>
        <w:div w:id="43911091">
          <w:marLeft w:val="0"/>
          <w:marRight w:val="0"/>
          <w:marTop w:val="0"/>
          <w:marBottom w:val="0"/>
          <w:divBdr>
            <w:top w:val="none" w:sz="0" w:space="0" w:color="auto"/>
            <w:left w:val="none" w:sz="0" w:space="0" w:color="auto"/>
            <w:bottom w:val="none" w:sz="0" w:space="0" w:color="auto"/>
            <w:right w:val="none" w:sz="0" w:space="0" w:color="auto"/>
          </w:divBdr>
        </w:div>
        <w:div w:id="61686215">
          <w:marLeft w:val="0"/>
          <w:marRight w:val="0"/>
          <w:marTop w:val="0"/>
          <w:marBottom w:val="0"/>
          <w:divBdr>
            <w:top w:val="none" w:sz="0" w:space="0" w:color="auto"/>
            <w:left w:val="none" w:sz="0" w:space="0" w:color="auto"/>
            <w:bottom w:val="none" w:sz="0" w:space="0" w:color="auto"/>
            <w:right w:val="none" w:sz="0" w:space="0" w:color="auto"/>
          </w:divBdr>
        </w:div>
        <w:div w:id="75831003">
          <w:marLeft w:val="0"/>
          <w:marRight w:val="0"/>
          <w:marTop w:val="0"/>
          <w:marBottom w:val="0"/>
          <w:divBdr>
            <w:top w:val="none" w:sz="0" w:space="0" w:color="auto"/>
            <w:left w:val="none" w:sz="0" w:space="0" w:color="auto"/>
            <w:bottom w:val="none" w:sz="0" w:space="0" w:color="auto"/>
            <w:right w:val="none" w:sz="0" w:space="0" w:color="auto"/>
          </w:divBdr>
        </w:div>
        <w:div w:id="83456938">
          <w:marLeft w:val="0"/>
          <w:marRight w:val="0"/>
          <w:marTop w:val="0"/>
          <w:marBottom w:val="0"/>
          <w:divBdr>
            <w:top w:val="none" w:sz="0" w:space="0" w:color="auto"/>
            <w:left w:val="none" w:sz="0" w:space="0" w:color="auto"/>
            <w:bottom w:val="none" w:sz="0" w:space="0" w:color="auto"/>
            <w:right w:val="none" w:sz="0" w:space="0" w:color="auto"/>
          </w:divBdr>
        </w:div>
        <w:div w:id="100537924">
          <w:marLeft w:val="0"/>
          <w:marRight w:val="0"/>
          <w:marTop w:val="0"/>
          <w:marBottom w:val="0"/>
          <w:divBdr>
            <w:top w:val="none" w:sz="0" w:space="0" w:color="auto"/>
            <w:left w:val="none" w:sz="0" w:space="0" w:color="auto"/>
            <w:bottom w:val="none" w:sz="0" w:space="0" w:color="auto"/>
            <w:right w:val="none" w:sz="0" w:space="0" w:color="auto"/>
          </w:divBdr>
        </w:div>
        <w:div w:id="107697637">
          <w:marLeft w:val="0"/>
          <w:marRight w:val="0"/>
          <w:marTop w:val="0"/>
          <w:marBottom w:val="0"/>
          <w:divBdr>
            <w:top w:val="none" w:sz="0" w:space="0" w:color="auto"/>
            <w:left w:val="none" w:sz="0" w:space="0" w:color="auto"/>
            <w:bottom w:val="none" w:sz="0" w:space="0" w:color="auto"/>
            <w:right w:val="none" w:sz="0" w:space="0" w:color="auto"/>
          </w:divBdr>
        </w:div>
        <w:div w:id="107942504">
          <w:marLeft w:val="0"/>
          <w:marRight w:val="0"/>
          <w:marTop w:val="0"/>
          <w:marBottom w:val="0"/>
          <w:divBdr>
            <w:top w:val="none" w:sz="0" w:space="0" w:color="auto"/>
            <w:left w:val="none" w:sz="0" w:space="0" w:color="auto"/>
            <w:bottom w:val="none" w:sz="0" w:space="0" w:color="auto"/>
            <w:right w:val="none" w:sz="0" w:space="0" w:color="auto"/>
          </w:divBdr>
        </w:div>
        <w:div w:id="120536988">
          <w:marLeft w:val="0"/>
          <w:marRight w:val="0"/>
          <w:marTop w:val="0"/>
          <w:marBottom w:val="0"/>
          <w:divBdr>
            <w:top w:val="none" w:sz="0" w:space="0" w:color="auto"/>
            <w:left w:val="none" w:sz="0" w:space="0" w:color="auto"/>
            <w:bottom w:val="none" w:sz="0" w:space="0" w:color="auto"/>
            <w:right w:val="none" w:sz="0" w:space="0" w:color="auto"/>
          </w:divBdr>
        </w:div>
        <w:div w:id="134949799">
          <w:marLeft w:val="0"/>
          <w:marRight w:val="0"/>
          <w:marTop w:val="0"/>
          <w:marBottom w:val="0"/>
          <w:divBdr>
            <w:top w:val="none" w:sz="0" w:space="0" w:color="auto"/>
            <w:left w:val="none" w:sz="0" w:space="0" w:color="auto"/>
            <w:bottom w:val="none" w:sz="0" w:space="0" w:color="auto"/>
            <w:right w:val="none" w:sz="0" w:space="0" w:color="auto"/>
          </w:divBdr>
        </w:div>
        <w:div w:id="141821468">
          <w:marLeft w:val="0"/>
          <w:marRight w:val="0"/>
          <w:marTop w:val="0"/>
          <w:marBottom w:val="0"/>
          <w:divBdr>
            <w:top w:val="none" w:sz="0" w:space="0" w:color="auto"/>
            <w:left w:val="none" w:sz="0" w:space="0" w:color="auto"/>
            <w:bottom w:val="none" w:sz="0" w:space="0" w:color="auto"/>
            <w:right w:val="none" w:sz="0" w:space="0" w:color="auto"/>
          </w:divBdr>
        </w:div>
        <w:div w:id="142427256">
          <w:marLeft w:val="0"/>
          <w:marRight w:val="0"/>
          <w:marTop w:val="0"/>
          <w:marBottom w:val="0"/>
          <w:divBdr>
            <w:top w:val="none" w:sz="0" w:space="0" w:color="auto"/>
            <w:left w:val="none" w:sz="0" w:space="0" w:color="auto"/>
            <w:bottom w:val="none" w:sz="0" w:space="0" w:color="auto"/>
            <w:right w:val="none" w:sz="0" w:space="0" w:color="auto"/>
          </w:divBdr>
        </w:div>
        <w:div w:id="160051849">
          <w:marLeft w:val="0"/>
          <w:marRight w:val="0"/>
          <w:marTop w:val="0"/>
          <w:marBottom w:val="0"/>
          <w:divBdr>
            <w:top w:val="none" w:sz="0" w:space="0" w:color="auto"/>
            <w:left w:val="none" w:sz="0" w:space="0" w:color="auto"/>
            <w:bottom w:val="none" w:sz="0" w:space="0" w:color="auto"/>
            <w:right w:val="none" w:sz="0" w:space="0" w:color="auto"/>
          </w:divBdr>
        </w:div>
        <w:div w:id="161357907">
          <w:marLeft w:val="0"/>
          <w:marRight w:val="0"/>
          <w:marTop w:val="0"/>
          <w:marBottom w:val="0"/>
          <w:divBdr>
            <w:top w:val="none" w:sz="0" w:space="0" w:color="auto"/>
            <w:left w:val="none" w:sz="0" w:space="0" w:color="auto"/>
            <w:bottom w:val="none" w:sz="0" w:space="0" w:color="auto"/>
            <w:right w:val="none" w:sz="0" w:space="0" w:color="auto"/>
          </w:divBdr>
        </w:div>
        <w:div w:id="182017546">
          <w:marLeft w:val="0"/>
          <w:marRight w:val="0"/>
          <w:marTop w:val="0"/>
          <w:marBottom w:val="0"/>
          <w:divBdr>
            <w:top w:val="none" w:sz="0" w:space="0" w:color="auto"/>
            <w:left w:val="none" w:sz="0" w:space="0" w:color="auto"/>
            <w:bottom w:val="none" w:sz="0" w:space="0" w:color="auto"/>
            <w:right w:val="none" w:sz="0" w:space="0" w:color="auto"/>
          </w:divBdr>
        </w:div>
        <w:div w:id="192113089">
          <w:marLeft w:val="0"/>
          <w:marRight w:val="0"/>
          <w:marTop w:val="0"/>
          <w:marBottom w:val="0"/>
          <w:divBdr>
            <w:top w:val="none" w:sz="0" w:space="0" w:color="auto"/>
            <w:left w:val="none" w:sz="0" w:space="0" w:color="auto"/>
            <w:bottom w:val="none" w:sz="0" w:space="0" w:color="auto"/>
            <w:right w:val="none" w:sz="0" w:space="0" w:color="auto"/>
          </w:divBdr>
        </w:div>
        <w:div w:id="206647520">
          <w:marLeft w:val="0"/>
          <w:marRight w:val="0"/>
          <w:marTop w:val="0"/>
          <w:marBottom w:val="0"/>
          <w:divBdr>
            <w:top w:val="none" w:sz="0" w:space="0" w:color="auto"/>
            <w:left w:val="none" w:sz="0" w:space="0" w:color="auto"/>
            <w:bottom w:val="none" w:sz="0" w:space="0" w:color="auto"/>
            <w:right w:val="none" w:sz="0" w:space="0" w:color="auto"/>
          </w:divBdr>
        </w:div>
        <w:div w:id="211500956">
          <w:marLeft w:val="0"/>
          <w:marRight w:val="0"/>
          <w:marTop w:val="0"/>
          <w:marBottom w:val="0"/>
          <w:divBdr>
            <w:top w:val="none" w:sz="0" w:space="0" w:color="auto"/>
            <w:left w:val="none" w:sz="0" w:space="0" w:color="auto"/>
            <w:bottom w:val="none" w:sz="0" w:space="0" w:color="auto"/>
            <w:right w:val="none" w:sz="0" w:space="0" w:color="auto"/>
          </w:divBdr>
        </w:div>
        <w:div w:id="220868601">
          <w:marLeft w:val="0"/>
          <w:marRight w:val="0"/>
          <w:marTop w:val="0"/>
          <w:marBottom w:val="0"/>
          <w:divBdr>
            <w:top w:val="none" w:sz="0" w:space="0" w:color="auto"/>
            <w:left w:val="none" w:sz="0" w:space="0" w:color="auto"/>
            <w:bottom w:val="none" w:sz="0" w:space="0" w:color="auto"/>
            <w:right w:val="none" w:sz="0" w:space="0" w:color="auto"/>
          </w:divBdr>
        </w:div>
        <w:div w:id="224219668">
          <w:marLeft w:val="0"/>
          <w:marRight w:val="0"/>
          <w:marTop w:val="0"/>
          <w:marBottom w:val="0"/>
          <w:divBdr>
            <w:top w:val="none" w:sz="0" w:space="0" w:color="auto"/>
            <w:left w:val="none" w:sz="0" w:space="0" w:color="auto"/>
            <w:bottom w:val="none" w:sz="0" w:space="0" w:color="auto"/>
            <w:right w:val="none" w:sz="0" w:space="0" w:color="auto"/>
          </w:divBdr>
        </w:div>
        <w:div w:id="230047396">
          <w:marLeft w:val="0"/>
          <w:marRight w:val="0"/>
          <w:marTop w:val="0"/>
          <w:marBottom w:val="0"/>
          <w:divBdr>
            <w:top w:val="none" w:sz="0" w:space="0" w:color="auto"/>
            <w:left w:val="none" w:sz="0" w:space="0" w:color="auto"/>
            <w:bottom w:val="none" w:sz="0" w:space="0" w:color="auto"/>
            <w:right w:val="none" w:sz="0" w:space="0" w:color="auto"/>
          </w:divBdr>
        </w:div>
        <w:div w:id="232929531">
          <w:marLeft w:val="0"/>
          <w:marRight w:val="0"/>
          <w:marTop w:val="0"/>
          <w:marBottom w:val="0"/>
          <w:divBdr>
            <w:top w:val="none" w:sz="0" w:space="0" w:color="auto"/>
            <w:left w:val="none" w:sz="0" w:space="0" w:color="auto"/>
            <w:bottom w:val="none" w:sz="0" w:space="0" w:color="auto"/>
            <w:right w:val="none" w:sz="0" w:space="0" w:color="auto"/>
          </w:divBdr>
        </w:div>
        <w:div w:id="255553825">
          <w:marLeft w:val="0"/>
          <w:marRight w:val="0"/>
          <w:marTop w:val="0"/>
          <w:marBottom w:val="0"/>
          <w:divBdr>
            <w:top w:val="none" w:sz="0" w:space="0" w:color="auto"/>
            <w:left w:val="none" w:sz="0" w:space="0" w:color="auto"/>
            <w:bottom w:val="none" w:sz="0" w:space="0" w:color="auto"/>
            <w:right w:val="none" w:sz="0" w:space="0" w:color="auto"/>
          </w:divBdr>
        </w:div>
        <w:div w:id="274868856">
          <w:marLeft w:val="0"/>
          <w:marRight w:val="0"/>
          <w:marTop w:val="0"/>
          <w:marBottom w:val="0"/>
          <w:divBdr>
            <w:top w:val="none" w:sz="0" w:space="0" w:color="auto"/>
            <w:left w:val="none" w:sz="0" w:space="0" w:color="auto"/>
            <w:bottom w:val="none" w:sz="0" w:space="0" w:color="auto"/>
            <w:right w:val="none" w:sz="0" w:space="0" w:color="auto"/>
          </w:divBdr>
        </w:div>
        <w:div w:id="292297119">
          <w:marLeft w:val="0"/>
          <w:marRight w:val="0"/>
          <w:marTop w:val="0"/>
          <w:marBottom w:val="0"/>
          <w:divBdr>
            <w:top w:val="none" w:sz="0" w:space="0" w:color="auto"/>
            <w:left w:val="none" w:sz="0" w:space="0" w:color="auto"/>
            <w:bottom w:val="none" w:sz="0" w:space="0" w:color="auto"/>
            <w:right w:val="none" w:sz="0" w:space="0" w:color="auto"/>
          </w:divBdr>
        </w:div>
        <w:div w:id="297300695">
          <w:marLeft w:val="0"/>
          <w:marRight w:val="0"/>
          <w:marTop w:val="0"/>
          <w:marBottom w:val="0"/>
          <w:divBdr>
            <w:top w:val="none" w:sz="0" w:space="0" w:color="auto"/>
            <w:left w:val="none" w:sz="0" w:space="0" w:color="auto"/>
            <w:bottom w:val="none" w:sz="0" w:space="0" w:color="auto"/>
            <w:right w:val="none" w:sz="0" w:space="0" w:color="auto"/>
          </w:divBdr>
        </w:div>
        <w:div w:id="300890177">
          <w:marLeft w:val="0"/>
          <w:marRight w:val="0"/>
          <w:marTop w:val="0"/>
          <w:marBottom w:val="0"/>
          <w:divBdr>
            <w:top w:val="none" w:sz="0" w:space="0" w:color="auto"/>
            <w:left w:val="none" w:sz="0" w:space="0" w:color="auto"/>
            <w:bottom w:val="none" w:sz="0" w:space="0" w:color="auto"/>
            <w:right w:val="none" w:sz="0" w:space="0" w:color="auto"/>
          </w:divBdr>
        </w:div>
        <w:div w:id="319119322">
          <w:marLeft w:val="0"/>
          <w:marRight w:val="0"/>
          <w:marTop w:val="0"/>
          <w:marBottom w:val="0"/>
          <w:divBdr>
            <w:top w:val="none" w:sz="0" w:space="0" w:color="auto"/>
            <w:left w:val="none" w:sz="0" w:space="0" w:color="auto"/>
            <w:bottom w:val="none" w:sz="0" w:space="0" w:color="auto"/>
            <w:right w:val="none" w:sz="0" w:space="0" w:color="auto"/>
          </w:divBdr>
        </w:div>
        <w:div w:id="326059735">
          <w:marLeft w:val="0"/>
          <w:marRight w:val="0"/>
          <w:marTop w:val="0"/>
          <w:marBottom w:val="0"/>
          <w:divBdr>
            <w:top w:val="none" w:sz="0" w:space="0" w:color="auto"/>
            <w:left w:val="none" w:sz="0" w:space="0" w:color="auto"/>
            <w:bottom w:val="none" w:sz="0" w:space="0" w:color="auto"/>
            <w:right w:val="none" w:sz="0" w:space="0" w:color="auto"/>
          </w:divBdr>
        </w:div>
        <w:div w:id="326909523">
          <w:marLeft w:val="0"/>
          <w:marRight w:val="0"/>
          <w:marTop w:val="0"/>
          <w:marBottom w:val="0"/>
          <w:divBdr>
            <w:top w:val="none" w:sz="0" w:space="0" w:color="auto"/>
            <w:left w:val="none" w:sz="0" w:space="0" w:color="auto"/>
            <w:bottom w:val="none" w:sz="0" w:space="0" w:color="auto"/>
            <w:right w:val="none" w:sz="0" w:space="0" w:color="auto"/>
          </w:divBdr>
        </w:div>
        <w:div w:id="339281861">
          <w:marLeft w:val="0"/>
          <w:marRight w:val="0"/>
          <w:marTop w:val="0"/>
          <w:marBottom w:val="0"/>
          <w:divBdr>
            <w:top w:val="none" w:sz="0" w:space="0" w:color="auto"/>
            <w:left w:val="none" w:sz="0" w:space="0" w:color="auto"/>
            <w:bottom w:val="none" w:sz="0" w:space="0" w:color="auto"/>
            <w:right w:val="none" w:sz="0" w:space="0" w:color="auto"/>
          </w:divBdr>
        </w:div>
        <w:div w:id="350297495">
          <w:marLeft w:val="0"/>
          <w:marRight w:val="0"/>
          <w:marTop w:val="0"/>
          <w:marBottom w:val="0"/>
          <w:divBdr>
            <w:top w:val="none" w:sz="0" w:space="0" w:color="auto"/>
            <w:left w:val="none" w:sz="0" w:space="0" w:color="auto"/>
            <w:bottom w:val="none" w:sz="0" w:space="0" w:color="auto"/>
            <w:right w:val="none" w:sz="0" w:space="0" w:color="auto"/>
          </w:divBdr>
        </w:div>
        <w:div w:id="356078541">
          <w:marLeft w:val="0"/>
          <w:marRight w:val="0"/>
          <w:marTop w:val="0"/>
          <w:marBottom w:val="0"/>
          <w:divBdr>
            <w:top w:val="none" w:sz="0" w:space="0" w:color="auto"/>
            <w:left w:val="none" w:sz="0" w:space="0" w:color="auto"/>
            <w:bottom w:val="none" w:sz="0" w:space="0" w:color="auto"/>
            <w:right w:val="none" w:sz="0" w:space="0" w:color="auto"/>
          </w:divBdr>
        </w:div>
        <w:div w:id="356203309">
          <w:marLeft w:val="0"/>
          <w:marRight w:val="0"/>
          <w:marTop w:val="0"/>
          <w:marBottom w:val="0"/>
          <w:divBdr>
            <w:top w:val="none" w:sz="0" w:space="0" w:color="auto"/>
            <w:left w:val="none" w:sz="0" w:space="0" w:color="auto"/>
            <w:bottom w:val="none" w:sz="0" w:space="0" w:color="auto"/>
            <w:right w:val="none" w:sz="0" w:space="0" w:color="auto"/>
          </w:divBdr>
        </w:div>
        <w:div w:id="363946803">
          <w:marLeft w:val="0"/>
          <w:marRight w:val="0"/>
          <w:marTop w:val="0"/>
          <w:marBottom w:val="0"/>
          <w:divBdr>
            <w:top w:val="none" w:sz="0" w:space="0" w:color="auto"/>
            <w:left w:val="none" w:sz="0" w:space="0" w:color="auto"/>
            <w:bottom w:val="none" w:sz="0" w:space="0" w:color="auto"/>
            <w:right w:val="none" w:sz="0" w:space="0" w:color="auto"/>
          </w:divBdr>
        </w:div>
        <w:div w:id="367729635">
          <w:marLeft w:val="0"/>
          <w:marRight w:val="0"/>
          <w:marTop w:val="0"/>
          <w:marBottom w:val="0"/>
          <w:divBdr>
            <w:top w:val="none" w:sz="0" w:space="0" w:color="auto"/>
            <w:left w:val="none" w:sz="0" w:space="0" w:color="auto"/>
            <w:bottom w:val="none" w:sz="0" w:space="0" w:color="auto"/>
            <w:right w:val="none" w:sz="0" w:space="0" w:color="auto"/>
          </w:divBdr>
        </w:div>
        <w:div w:id="388651804">
          <w:marLeft w:val="0"/>
          <w:marRight w:val="0"/>
          <w:marTop w:val="0"/>
          <w:marBottom w:val="0"/>
          <w:divBdr>
            <w:top w:val="none" w:sz="0" w:space="0" w:color="auto"/>
            <w:left w:val="none" w:sz="0" w:space="0" w:color="auto"/>
            <w:bottom w:val="none" w:sz="0" w:space="0" w:color="auto"/>
            <w:right w:val="none" w:sz="0" w:space="0" w:color="auto"/>
          </w:divBdr>
        </w:div>
        <w:div w:id="390738415">
          <w:marLeft w:val="0"/>
          <w:marRight w:val="0"/>
          <w:marTop w:val="0"/>
          <w:marBottom w:val="0"/>
          <w:divBdr>
            <w:top w:val="none" w:sz="0" w:space="0" w:color="auto"/>
            <w:left w:val="none" w:sz="0" w:space="0" w:color="auto"/>
            <w:bottom w:val="none" w:sz="0" w:space="0" w:color="auto"/>
            <w:right w:val="none" w:sz="0" w:space="0" w:color="auto"/>
          </w:divBdr>
        </w:div>
        <w:div w:id="402022620">
          <w:marLeft w:val="0"/>
          <w:marRight w:val="0"/>
          <w:marTop w:val="0"/>
          <w:marBottom w:val="0"/>
          <w:divBdr>
            <w:top w:val="none" w:sz="0" w:space="0" w:color="auto"/>
            <w:left w:val="none" w:sz="0" w:space="0" w:color="auto"/>
            <w:bottom w:val="none" w:sz="0" w:space="0" w:color="auto"/>
            <w:right w:val="none" w:sz="0" w:space="0" w:color="auto"/>
          </w:divBdr>
        </w:div>
        <w:div w:id="414785244">
          <w:marLeft w:val="0"/>
          <w:marRight w:val="0"/>
          <w:marTop w:val="0"/>
          <w:marBottom w:val="0"/>
          <w:divBdr>
            <w:top w:val="none" w:sz="0" w:space="0" w:color="auto"/>
            <w:left w:val="none" w:sz="0" w:space="0" w:color="auto"/>
            <w:bottom w:val="none" w:sz="0" w:space="0" w:color="auto"/>
            <w:right w:val="none" w:sz="0" w:space="0" w:color="auto"/>
          </w:divBdr>
        </w:div>
        <w:div w:id="415982870">
          <w:marLeft w:val="0"/>
          <w:marRight w:val="0"/>
          <w:marTop w:val="0"/>
          <w:marBottom w:val="0"/>
          <w:divBdr>
            <w:top w:val="none" w:sz="0" w:space="0" w:color="auto"/>
            <w:left w:val="none" w:sz="0" w:space="0" w:color="auto"/>
            <w:bottom w:val="none" w:sz="0" w:space="0" w:color="auto"/>
            <w:right w:val="none" w:sz="0" w:space="0" w:color="auto"/>
          </w:divBdr>
        </w:div>
        <w:div w:id="425542323">
          <w:marLeft w:val="0"/>
          <w:marRight w:val="0"/>
          <w:marTop w:val="0"/>
          <w:marBottom w:val="0"/>
          <w:divBdr>
            <w:top w:val="none" w:sz="0" w:space="0" w:color="auto"/>
            <w:left w:val="none" w:sz="0" w:space="0" w:color="auto"/>
            <w:bottom w:val="none" w:sz="0" w:space="0" w:color="auto"/>
            <w:right w:val="none" w:sz="0" w:space="0" w:color="auto"/>
          </w:divBdr>
        </w:div>
        <w:div w:id="443579584">
          <w:marLeft w:val="0"/>
          <w:marRight w:val="0"/>
          <w:marTop w:val="0"/>
          <w:marBottom w:val="0"/>
          <w:divBdr>
            <w:top w:val="none" w:sz="0" w:space="0" w:color="auto"/>
            <w:left w:val="none" w:sz="0" w:space="0" w:color="auto"/>
            <w:bottom w:val="none" w:sz="0" w:space="0" w:color="auto"/>
            <w:right w:val="none" w:sz="0" w:space="0" w:color="auto"/>
          </w:divBdr>
        </w:div>
        <w:div w:id="464664198">
          <w:marLeft w:val="0"/>
          <w:marRight w:val="0"/>
          <w:marTop w:val="0"/>
          <w:marBottom w:val="0"/>
          <w:divBdr>
            <w:top w:val="none" w:sz="0" w:space="0" w:color="auto"/>
            <w:left w:val="none" w:sz="0" w:space="0" w:color="auto"/>
            <w:bottom w:val="none" w:sz="0" w:space="0" w:color="auto"/>
            <w:right w:val="none" w:sz="0" w:space="0" w:color="auto"/>
          </w:divBdr>
        </w:div>
        <w:div w:id="466440062">
          <w:marLeft w:val="0"/>
          <w:marRight w:val="0"/>
          <w:marTop w:val="0"/>
          <w:marBottom w:val="0"/>
          <w:divBdr>
            <w:top w:val="none" w:sz="0" w:space="0" w:color="auto"/>
            <w:left w:val="none" w:sz="0" w:space="0" w:color="auto"/>
            <w:bottom w:val="none" w:sz="0" w:space="0" w:color="auto"/>
            <w:right w:val="none" w:sz="0" w:space="0" w:color="auto"/>
          </w:divBdr>
        </w:div>
        <w:div w:id="494489721">
          <w:marLeft w:val="0"/>
          <w:marRight w:val="0"/>
          <w:marTop w:val="0"/>
          <w:marBottom w:val="0"/>
          <w:divBdr>
            <w:top w:val="none" w:sz="0" w:space="0" w:color="auto"/>
            <w:left w:val="none" w:sz="0" w:space="0" w:color="auto"/>
            <w:bottom w:val="none" w:sz="0" w:space="0" w:color="auto"/>
            <w:right w:val="none" w:sz="0" w:space="0" w:color="auto"/>
          </w:divBdr>
        </w:div>
        <w:div w:id="495262669">
          <w:marLeft w:val="0"/>
          <w:marRight w:val="0"/>
          <w:marTop w:val="0"/>
          <w:marBottom w:val="0"/>
          <w:divBdr>
            <w:top w:val="none" w:sz="0" w:space="0" w:color="auto"/>
            <w:left w:val="none" w:sz="0" w:space="0" w:color="auto"/>
            <w:bottom w:val="none" w:sz="0" w:space="0" w:color="auto"/>
            <w:right w:val="none" w:sz="0" w:space="0" w:color="auto"/>
          </w:divBdr>
        </w:div>
        <w:div w:id="502672827">
          <w:marLeft w:val="0"/>
          <w:marRight w:val="0"/>
          <w:marTop w:val="0"/>
          <w:marBottom w:val="0"/>
          <w:divBdr>
            <w:top w:val="none" w:sz="0" w:space="0" w:color="auto"/>
            <w:left w:val="none" w:sz="0" w:space="0" w:color="auto"/>
            <w:bottom w:val="none" w:sz="0" w:space="0" w:color="auto"/>
            <w:right w:val="none" w:sz="0" w:space="0" w:color="auto"/>
          </w:divBdr>
        </w:div>
        <w:div w:id="503207420">
          <w:marLeft w:val="0"/>
          <w:marRight w:val="0"/>
          <w:marTop w:val="0"/>
          <w:marBottom w:val="0"/>
          <w:divBdr>
            <w:top w:val="none" w:sz="0" w:space="0" w:color="auto"/>
            <w:left w:val="none" w:sz="0" w:space="0" w:color="auto"/>
            <w:bottom w:val="none" w:sz="0" w:space="0" w:color="auto"/>
            <w:right w:val="none" w:sz="0" w:space="0" w:color="auto"/>
          </w:divBdr>
        </w:div>
        <w:div w:id="518278530">
          <w:marLeft w:val="0"/>
          <w:marRight w:val="0"/>
          <w:marTop w:val="0"/>
          <w:marBottom w:val="0"/>
          <w:divBdr>
            <w:top w:val="none" w:sz="0" w:space="0" w:color="auto"/>
            <w:left w:val="none" w:sz="0" w:space="0" w:color="auto"/>
            <w:bottom w:val="none" w:sz="0" w:space="0" w:color="auto"/>
            <w:right w:val="none" w:sz="0" w:space="0" w:color="auto"/>
          </w:divBdr>
        </w:div>
        <w:div w:id="522479589">
          <w:marLeft w:val="0"/>
          <w:marRight w:val="0"/>
          <w:marTop w:val="0"/>
          <w:marBottom w:val="0"/>
          <w:divBdr>
            <w:top w:val="none" w:sz="0" w:space="0" w:color="auto"/>
            <w:left w:val="none" w:sz="0" w:space="0" w:color="auto"/>
            <w:bottom w:val="none" w:sz="0" w:space="0" w:color="auto"/>
            <w:right w:val="none" w:sz="0" w:space="0" w:color="auto"/>
          </w:divBdr>
        </w:div>
        <w:div w:id="547036656">
          <w:marLeft w:val="0"/>
          <w:marRight w:val="0"/>
          <w:marTop w:val="0"/>
          <w:marBottom w:val="0"/>
          <w:divBdr>
            <w:top w:val="none" w:sz="0" w:space="0" w:color="auto"/>
            <w:left w:val="none" w:sz="0" w:space="0" w:color="auto"/>
            <w:bottom w:val="none" w:sz="0" w:space="0" w:color="auto"/>
            <w:right w:val="none" w:sz="0" w:space="0" w:color="auto"/>
          </w:divBdr>
        </w:div>
        <w:div w:id="551310760">
          <w:marLeft w:val="0"/>
          <w:marRight w:val="0"/>
          <w:marTop w:val="0"/>
          <w:marBottom w:val="0"/>
          <w:divBdr>
            <w:top w:val="none" w:sz="0" w:space="0" w:color="auto"/>
            <w:left w:val="none" w:sz="0" w:space="0" w:color="auto"/>
            <w:bottom w:val="none" w:sz="0" w:space="0" w:color="auto"/>
            <w:right w:val="none" w:sz="0" w:space="0" w:color="auto"/>
          </w:divBdr>
        </w:div>
        <w:div w:id="552276222">
          <w:marLeft w:val="0"/>
          <w:marRight w:val="0"/>
          <w:marTop w:val="0"/>
          <w:marBottom w:val="0"/>
          <w:divBdr>
            <w:top w:val="none" w:sz="0" w:space="0" w:color="auto"/>
            <w:left w:val="none" w:sz="0" w:space="0" w:color="auto"/>
            <w:bottom w:val="none" w:sz="0" w:space="0" w:color="auto"/>
            <w:right w:val="none" w:sz="0" w:space="0" w:color="auto"/>
          </w:divBdr>
        </w:div>
        <w:div w:id="552541120">
          <w:marLeft w:val="0"/>
          <w:marRight w:val="0"/>
          <w:marTop w:val="0"/>
          <w:marBottom w:val="0"/>
          <w:divBdr>
            <w:top w:val="none" w:sz="0" w:space="0" w:color="auto"/>
            <w:left w:val="none" w:sz="0" w:space="0" w:color="auto"/>
            <w:bottom w:val="none" w:sz="0" w:space="0" w:color="auto"/>
            <w:right w:val="none" w:sz="0" w:space="0" w:color="auto"/>
          </w:divBdr>
        </w:div>
        <w:div w:id="555094160">
          <w:marLeft w:val="0"/>
          <w:marRight w:val="0"/>
          <w:marTop w:val="0"/>
          <w:marBottom w:val="0"/>
          <w:divBdr>
            <w:top w:val="none" w:sz="0" w:space="0" w:color="auto"/>
            <w:left w:val="none" w:sz="0" w:space="0" w:color="auto"/>
            <w:bottom w:val="none" w:sz="0" w:space="0" w:color="auto"/>
            <w:right w:val="none" w:sz="0" w:space="0" w:color="auto"/>
          </w:divBdr>
        </w:div>
        <w:div w:id="555701705">
          <w:marLeft w:val="0"/>
          <w:marRight w:val="0"/>
          <w:marTop w:val="0"/>
          <w:marBottom w:val="0"/>
          <w:divBdr>
            <w:top w:val="none" w:sz="0" w:space="0" w:color="auto"/>
            <w:left w:val="none" w:sz="0" w:space="0" w:color="auto"/>
            <w:bottom w:val="none" w:sz="0" w:space="0" w:color="auto"/>
            <w:right w:val="none" w:sz="0" w:space="0" w:color="auto"/>
          </w:divBdr>
        </w:div>
        <w:div w:id="560991774">
          <w:marLeft w:val="0"/>
          <w:marRight w:val="0"/>
          <w:marTop w:val="0"/>
          <w:marBottom w:val="0"/>
          <w:divBdr>
            <w:top w:val="none" w:sz="0" w:space="0" w:color="auto"/>
            <w:left w:val="none" w:sz="0" w:space="0" w:color="auto"/>
            <w:bottom w:val="none" w:sz="0" w:space="0" w:color="auto"/>
            <w:right w:val="none" w:sz="0" w:space="0" w:color="auto"/>
          </w:divBdr>
        </w:div>
        <w:div w:id="564996572">
          <w:marLeft w:val="0"/>
          <w:marRight w:val="0"/>
          <w:marTop w:val="0"/>
          <w:marBottom w:val="0"/>
          <w:divBdr>
            <w:top w:val="none" w:sz="0" w:space="0" w:color="auto"/>
            <w:left w:val="none" w:sz="0" w:space="0" w:color="auto"/>
            <w:bottom w:val="none" w:sz="0" w:space="0" w:color="auto"/>
            <w:right w:val="none" w:sz="0" w:space="0" w:color="auto"/>
          </w:divBdr>
        </w:div>
        <w:div w:id="571043069">
          <w:marLeft w:val="0"/>
          <w:marRight w:val="0"/>
          <w:marTop w:val="0"/>
          <w:marBottom w:val="0"/>
          <w:divBdr>
            <w:top w:val="none" w:sz="0" w:space="0" w:color="auto"/>
            <w:left w:val="none" w:sz="0" w:space="0" w:color="auto"/>
            <w:bottom w:val="none" w:sz="0" w:space="0" w:color="auto"/>
            <w:right w:val="none" w:sz="0" w:space="0" w:color="auto"/>
          </w:divBdr>
        </w:div>
        <w:div w:id="574557623">
          <w:marLeft w:val="0"/>
          <w:marRight w:val="0"/>
          <w:marTop w:val="0"/>
          <w:marBottom w:val="0"/>
          <w:divBdr>
            <w:top w:val="none" w:sz="0" w:space="0" w:color="auto"/>
            <w:left w:val="none" w:sz="0" w:space="0" w:color="auto"/>
            <w:bottom w:val="none" w:sz="0" w:space="0" w:color="auto"/>
            <w:right w:val="none" w:sz="0" w:space="0" w:color="auto"/>
          </w:divBdr>
        </w:div>
        <w:div w:id="575744101">
          <w:marLeft w:val="0"/>
          <w:marRight w:val="0"/>
          <w:marTop w:val="0"/>
          <w:marBottom w:val="0"/>
          <w:divBdr>
            <w:top w:val="none" w:sz="0" w:space="0" w:color="auto"/>
            <w:left w:val="none" w:sz="0" w:space="0" w:color="auto"/>
            <w:bottom w:val="none" w:sz="0" w:space="0" w:color="auto"/>
            <w:right w:val="none" w:sz="0" w:space="0" w:color="auto"/>
          </w:divBdr>
        </w:div>
        <w:div w:id="579294198">
          <w:marLeft w:val="0"/>
          <w:marRight w:val="0"/>
          <w:marTop w:val="0"/>
          <w:marBottom w:val="0"/>
          <w:divBdr>
            <w:top w:val="none" w:sz="0" w:space="0" w:color="auto"/>
            <w:left w:val="none" w:sz="0" w:space="0" w:color="auto"/>
            <w:bottom w:val="none" w:sz="0" w:space="0" w:color="auto"/>
            <w:right w:val="none" w:sz="0" w:space="0" w:color="auto"/>
          </w:divBdr>
        </w:div>
        <w:div w:id="579872399">
          <w:marLeft w:val="0"/>
          <w:marRight w:val="0"/>
          <w:marTop w:val="0"/>
          <w:marBottom w:val="0"/>
          <w:divBdr>
            <w:top w:val="none" w:sz="0" w:space="0" w:color="auto"/>
            <w:left w:val="none" w:sz="0" w:space="0" w:color="auto"/>
            <w:bottom w:val="none" w:sz="0" w:space="0" w:color="auto"/>
            <w:right w:val="none" w:sz="0" w:space="0" w:color="auto"/>
          </w:divBdr>
        </w:div>
        <w:div w:id="581989331">
          <w:marLeft w:val="0"/>
          <w:marRight w:val="0"/>
          <w:marTop w:val="0"/>
          <w:marBottom w:val="0"/>
          <w:divBdr>
            <w:top w:val="none" w:sz="0" w:space="0" w:color="auto"/>
            <w:left w:val="none" w:sz="0" w:space="0" w:color="auto"/>
            <w:bottom w:val="none" w:sz="0" w:space="0" w:color="auto"/>
            <w:right w:val="none" w:sz="0" w:space="0" w:color="auto"/>
          </w:divBdr>
        </w:div>
        <w:div w:id="597300470">
          <w:marLeft w:val="0"/>
          <w:marRight w:val="0"/>
          <w:marTop w:val="0"/>
          <w:marBottom w:val="0"/>
          <w:divBdr>
            <w:top w:val="none" w:sz="0" w:space="0" w:color="auto"/>
            <w:left w:val="none" w:sz="0" w:space="0" w:color="auto"/>
            <w:bottom w:val="none" w:sz="0" w:space="0" w:color="auto"/>
            <w:right w:val="none" w:sz="0" w:space="0" w:color="auto"/>
          </w:divBdr>
        </w:div>
        <w:div w:id="601298177">
          <w:marLeft w:val="0"/>
          <w:marRight w:val="0"/>
          <w:marTop w:val="0"/>
          <w:marBottom w:val="0"/>
          <w:divBdr>
            <w:top w:val="none" w:sz="0" w:space="0" w:color="auto"/>
            <w:left w:val="none" w:sz="0" w:space="0" w:color="auto"/>
            <w:bottom w:val="none" w:sz="0" w:space="0" w:color="auto"/>
            <w:right w:val="none" w:sz="0" w:space="0" w:color="auto"/>
          </w:divBdr>
        </w:div>
        <w:div w:id="603808403">
          <w:marLeft w:val="0"/>
          <w:marRight w:val="0"/>
          <w:marTop w:val="0"/>
          <w:marBottom w:val="0"/>
          <w:divBdr>
            <w:top w:val="none" w:sz="0" w:space="0" w:color="auto"/>
            <w:left w:val="none" w:sz="0" w:space="0" w:color="auto"/>
            <w:bottom w:val="none" w:sz="0" w:space="0" w:color="auto"/>
            <w:right w:val="none" w:sz="0" w:space="0" w:color="auto"/>
          </w:divBdr>
        </w:div>
        <w:div w:id="609974455">
          <w:marLeft w:val="0"/>
          <w:marRight w:val="0"/>
          <w:marTop w:val="0"/>
          <w:marBottom w:val="0"/>
          <w:divBdr>
            <w:top w:val="none" w:sz="0" w:space="0" w:color="auto"/>
            <w:left w:val="none" w:sz="0" w:space="0" w:color="auto"/>
            <w:bottom w:val="none" w:sz="0" w:space="0" w:color="auto"/>
            <w:right w:val="none" w:sz="0" w:space="0" w:color="auto"/>
          </w:divBdr>
        </w:div>
        <w:div w:id="649552968">
          <w:marLeft w:val="0"/>
          <w:marRight w:val="0"/>
          <w:marTop w:val="0"/>
          <w:marBottom w:val="0"/>
          <w:divBdr>
            <w:top w:val="none" w:sz="0" w:space="0" w:color="auto"/>
            <w:left w:val="none" w:sz="0" w:space="0" w:color="auto"/>
            <w:bottom w:val="none" w:sz="0" w:space="0" w:color="auto"/>
            <w:right w:val="none" w:sz="0" w:space="0" w:color="auto"/>
          </w:divBdr>
        </w:div>
        <w:div w:id="652225615">
          <w:marLeft w:val="0"/>
          <w:marRight w:val="0"/>
          <w:marTop w:val="0"/>
          <w:marBottom w:val="0"/>
          <w:divBdr>
            <w:top w:val="none" w:sz="0" w:space="0" w:color="auto"/>
            <w:left w:val="none" w:sz="0" w:space="0" w:color="auto"/>
            <w:bottom w:val="none" w:sz="0" w:space="0" w:color="auto"/>
            <w:right w:val="none" w:sz="0" w:space="0" w:color="auto"/>
          </w:divBdr>
        </w:div>
        <w:div w:id="669913627">
          <w:marLeft w:val="0"/>
          <w:marRight w:val="0"/>
          <w:marTop w:val="0"/>
          <w:marBottom w:val="0"/>
          <w:divBdr>
            <w:top w:val="none" w:sz="0" w:space="0" w:color="auto"/>
            <w:left w:val="none" w:sz="0" w:space="0" w:color="auto"/>
            <w:bottom w:val="none" w:sz="0" w:space="0" w:color="auto"/>
            <w:right w:val="none" w:sz="0" w:space="0" w:color="auto"/>
          </w:divBdr>
        </w:div>
        <w:div w:id="705912344">
          <w:marLeft w:val="0"/>
          <w:marRight w:val="0"/>
          <w:marTop w:val="0"/>
          <w:marBottom w:val="0"/>
          <w:divBdr>
            <w:top w:val="none" w:sz="0" w:space="0" w:color="auto"/>
            <w:left w:val="none" w:sz="0" w:space="0" w:color="auto"/>
            <w:bottom w:val="none" w:sz="0" w:space="0" w:color="auto"/>
            <w:right w:val="none" w:sz="0" w:space="0" w:color="auto"/>
          </w:divBdr>
        </w:div>
        <w:div w:id="712341053">
          <w:marLeft w:val="0"/>
          <w:marRight w:val="0"/>
          <w:marTop w:val="0"/>
          <w:marBottom w:val="0"/>
          <w:divBdr>
            <w:top w:val="none" w:sz="0" w:space="0" w:color="auto"/>
            <w:left w:val="none" w:sz="0" w:space="0" w:color="auto"/>
            <w:bottom w:val="none" w:sz="0" w:space="0" w:color="auto"/>
            <w:right w:val="none" w:sz="0" w:space="0" w:color="auto"/>
          </w:divBdr>
        </w:div>
        <w:div w:id="718283048">
          <w:marLeft w:val="0"/>
          <w:marRight w:val="0"/>
          <w:marTop w:val="0"/>
          <w:marBottom w:val="0"/>
          <w:divBdr>
            <w:top w:val="none" w:sz="0" w:space="0" w:color="auto"/>
            <w:left w:val="none" w:sz="0" w:space="0" w:color="auto"/>
            <w:bottom w:val="none" w:sz="0" w:space="0" w:color="auto"/>
            <w:right w:val="none" w:sz="0" w:space="0" w:color="auto"/>
          </w:divBdr>
        </w:div>
        <w:div w:id="723257903">
          <w:marLeft w:val="0"/>
          <w:marRight w:val="0"/>
          <w:marTop w:val="0"/>
          <w:marBottom w:val="0"/>
          <w:divBdr>
            <w:top w:val="none" w:sz="0" w:space="0" w:color="auto"/>
            <w:left w:val="none" w:sz="0" w:space="0" w:color="auto"/>
            <w:bottom w:val="none" w:sz="0" w:space="0" w:color="auto"/>
            <w:right w:val="none" w:sz="0" w:space="0" w:color="auto"/>
          </w:divBdr>
        </w:div>
        <w:div w:id="730543672">
          <w:marLeft w:val="0"/>
          <w:marRight w:val="0"/>
          <w:marTop w:val="0"/>
          <w:marBottom w:val="0"/>
          <w:divBdr>
            <w:top w:val="none" w:sz="0" w:space="0" w:color="auto"/>
            <w:left w:val="none" w:sz="0" w:space="0" w:color="auto"/>
            <w:bottom w:val="none" w:sz="0" w:space="0" w:color="auto"/>
            <w:right w:val="none" w:sz="0" w:space="0" w:color="auto"/>
          </w:divBdr>
        </w:div>
        <w:div w:id="734472455">
          <w:marLeft w:val="0"/>
          <w:marRight w:val="0"/>
          <w:marTop w:val="0"/>
          <w:marBottom w:val="0"/>
          <w:divBdr>
            <w:top w:val="none" w:sz="0" w:space="0" w:color="auto"/>
            <w:left w:val="none" w:sz="0" w:space="0" w:color="auto"/>
            <w:bottom w:val="none" w:sz="0" w:space="0" w:color="auto"/>
            <w:right w:val="none" w:sz="0" w:space="0" w:color="auto"/>
          </w:divBdr>
        </w:div>
        <w:div w:id="739444321">
          <w:marLeft w:val="0"/>
          <w:marRight w:val="0"/>
          <w:marTop w:val="0"/>
          <w:marBottom w:val="0"/>
          <w:divBdr>
            <w:top w:val="none" w:sz="0" w:space="0" w:color="auto"/>
            <w:left w:val="none" w:sz="0" w:space="0" w:color="auto"/>
            <w:bottom w:val="none" w:sz="0" w:space="0" w:color="auto"/>
            <w:right w:val="none" w:sz="0" w:space="0" w:color="auto"/>
          </w:divBdr>
        </w:div>
        <w:div w:id="745493250">
          <w:marLeft w:val="0"/>
          <w:marRight w:val="0"/>
          <w:marTop w:val="0"/>
          <w:marBottom w:val="0"/>
          <w:divBdr>
            <w:top w:val="none" w:sz="0" w:space="0" w:color="auto"/>
            <w:left w:val="none" w:sz="0" w:space="0" w:color="auto"/>
            <w:bottom w:val="none" w:sz="0" w:space="0" w:color="auto"/>
            <w:right w:val="none" w:sz="0" w:space="0" w:color="auto"/>
          </w:divBdr>
        </w:div>
        <w:div w:id="746731709">
          <w:marLeft w:val="0"/>
          <w:marRight w:val="0"/>
          <w:marTop w:val="0"/>
          <w:marBottom w:val="0"/>
          <w:divBdr>
            <w:top w:val="none" w:sz="0" w:space="0" w:color="auto"/>
            <w:left w:val="none" w:sz="0" w:space="0" w:color="auto"/>
            <w:bottom w:val="none" w:sz="0" w:space="0" w:color="auto"/>
            <w:right w:val="none" w:sz="0" w:space="0" w:color="auto"/>
          </w:divBdr>
        </w:div>
        <w:div w:id="749547326">
          <w:marLeft w:val="0"/>
          <w:marRight w:val="0"/>
          <w:marTop w:val="0"/>
          <w:marBottom w:val="0"/>
          <w:divBdr>
            <w:top w:val="none" w:sz="0" w:space="0" w:color="auto"/>
            <w:left w:val="none" w:sz="0" w:space="0" w:color="auto"/>
            <w:bottom w:val="none" w:sz="0" w:space="0" w:color="auto"/>
            <w:right w:val="none" w:sz="0" w:space="0" w:color="auto"/>
          </w:divBdr>
        </w:div>
        <w:div w:id="754786830">
          <w:marLeft w:val="0"/>
          <w:marRight w:val="0"/>
          <w:marTop w:val="0"/>
          <w:marBottom w:val="0"/>
          <w:divBdr>
            <w:top w:val="none" w:sz="0" w:space="0" w:color="auto"/>
            <w:left w:val="none" w:sz="0" w:space="0" w:color="auto"/>
            <w:bottom w:val="none" w:sz="0" w:space="0" w:color="auto"/>
            <w:right w:val="none" w:sz="0" w:space="0" w:color="auto"/>
          </w:divBdr>
        </w:div>
        <w:div w:id="773673295">
          <w:marLeft w:val="0"/>
          <w:marRight w:val="0"/>
          <w:marTop w:val="0"/>
          <w:marBottom w:val="0"/>
          <w:divBdr>
            <w:top w:val="none" w:sz="0" w:space="0" w:color="auto"/>
            <w:left w:val="none" w:sz="0" w:space="0" w:color="auto"/>
            <w:bottom w:val="none" w:sz="0" w:space="0" w:color="auto"/>
            <w:right w:val="none" w:sz="0" w:space="0" w:color="auto"/>
          </w:divBdr>
        </w:div>
        <w:div w:id="777602195">
          <w:marLeft w:val="0"/>
          <w:marRight w:val="0"/>
          <w:marTop w:val="0"/>
          <w:marBottom w:val="0"/>
          <w:divBdr>
            <w:top w:val="none" w:sz="0" w:space="0" w:color="auto"/>
            <w:left w:val="none" w:sz="0" w:space="0" w:color="auto"/>
            <w:bottom w:val="none" w:sz="0" w:space="0" w:color="auto"/>
            <w:right w:val="none" w:sz="0" w:space="0" w:color="auto"/>
          </w:divBdr>
        </w:div>
        <w:div w:id="779446793">
          <w:marLeft w:val="0"/>
          <w:marRight w:val="0"/>
          <w:marTop w:val="0"/>
          <w:marBottom w:val="0"/>
          <w:divBdr>
            <w:top w:val="none" w:sz="0" w:space="0" w:color="auto"/>
            <w:left w:val="none" w:sz="0" w:space="0" w:color="auto"/>
            <w:bottom w:val="none" w:sz="0" w:space="0" w:color="auto"/>
            <w:right w:val="none" w:sz="0" w:space="0" w:color="auto"/>
          </w:divBdr>
        </w:div>
        <w:div w:id="781847483">
          <w:marLeft w:val="0"/>
          <w:marRight w:val="0"/>
          <w:marTop w:val="0"/>
          <w:marBottom w:val="0"/>
          <w:divBdr>
            <w:top w:val="none" w:sz="0" w:space="0" w:color="auto"/>
            <w:left w:val="none" w:sz="0" w:space="0" w:color="auto"/>
            <w:bottom w:val="none" w:sz="0" w:space="0" w:color="auto"/>
            <w:right w:val="none" w:sz="0" w:space="0" w:color="auto"/>
          </w:divBdr>
        </w:div>
        <w:div w:id="783884961">
          <w:marLeft w:val="0"/>
          <w:marRight w:val="0"/>
          <w:marTop w:val="0"/>
          <w:marBottom w:val="0"/>
          <w:divBdr>
            <w:top w:val="none" w:sz="0" w:space="0" w:color="auto"/>
            <w:left w:val="none" w:sz="0" w:space="0" w:color="auto"/>
            <w:bottom w:val="none" w:sz="0" w:space="0" w:color="auto"/>
            <w:right w:val="none" w:sz="0" w:space="0" w:color="auto"/>
          </w:divBdr>
        </w:div>
        <w:div w:id="789204955">
          <w:marLeft w:val="0"/>
          <w:marRight w:val="0"/>
          <w:marTop w:val="0"/>
          <w:marBottom w:val="0"/>
          <w:divBdr>
            <w:top w:val="none" w:sz="0" w:space="0" w:color="auto"/>
            <w:left w:val="none" w:sz="0" w:space="0" w:color="auto"/>
            <w:bottom w:val="none" w:sz="0" w:space="0" w:color="auto"/>
            <w:right w:val="none" w:sz="0" w:space="0" w:color="auto"/>
          </w:divBdr>
        </w:div>
        <w:div w:id="800150124">
          <w:marLeft w:val="0"/>
          <w:marRight w:val="0"/>
          <w:marTop w:val="0"/>
          <w:marBottom w:val="0"/>
          <w:divBdr>
            <w:top w:val="none" w:sz="0" w:space="0" w:color="auto"/>
            <w:left w:val="none" w:sz="0" w:space="0" w:color="auto"/>
            <w:bottom w:val="none" w:sz="0" w:space="0" w:color="auto"/>
            <w:right w:val="none" w:sz="0" w:space="0" w:color="auto"/>
          </w:divBdr>
        </w:div>
        <w:div w:id="801848061">
          <w:marLeft w:val="0"/>
          <w:marRight w:val="0"/>
          <w:marTop w:val="0"/>
          <w:marBottom w:val="0"/>
          <w:divBdr>
            <w:top w:val="none" w:sz="0" w:space="0" w:color="auto"/>
            <w:left w:val="none" w:sz="0" w:space="0" w:color="auto"/>
            <w:bottom w:val="none" w:sz="0" w:space="0" w:color="auto"/>
            <w:right w:val="none" w:sz="0" w:space="0" w:color="auto"/>
          </w:divBdr>
        </w:div>
        <w:div w:id="853691042">
          <w:marLeft w:val="0"/>
          <w:marRight w:val="0"/>
          <w:marTop w:val="0"/>
          <w:marBottom w:val="0"/>
          <w:divBdr>
            <w:top w:val="none" w:sz="0" w:space="0" w:color="auto"/>
            <w:left w:val="none" w:sz="0" w:space="0" w:color="auto"/>
            <w:bottom w:val="none" w:sz="0" w:space="0" w:color="auto"/>
            <w:right w:val="none" w:sz="0" w:space="0" w:color="auto"/>
          </w:divBdr>
        </w:div>
        <w:div w:id="855731227">
          <w:marLeft w:val="0"/>
          <w:marRight w:val="0"/>
          <w:marTop w:val="0"/>
          <w:marBottom w:val="0"/>
          <w:divBdr>
            <w:top w:val="none" w:sz="0" w:space="0" w:color="auto"/>
            <w:left w:val="none" w:sz="0" w:space="0" w:color="auto"/>
            <w:bottom w:val="none" w:sz="0" w:space="0" w:color="auto"/>
            <w:right w:val="none" w:sz="0" w:space="0" w:color="auto"/>
          </w:divBdr>
        </w:div>
        <w:div w:id="890268906">
          <w:marLeft w:val="0"/>
          <w:marRight w:val="0"/>
          <w:marTop w:val="0"/>
          <w:marBottom w:val="0"/>
          <w:divBdr>
            <w:top w:val="none" w:sz="0" w:space="0" w:color="auto"/>
            <w:left w:val="none" w:sz="0" w:space="0" w:color="auto"/>
            <w:bottom w:val="none" w:sz="0" w:space="0" w:color="auto"/>
            <w:right w:val="none" w:sz="0" w:space="0" w:color="auto"/>
          </w:divBdr>
        </w:div>
        <w:div w:id="891502873">
          <w:marLeft w:val="0"/>
          <w:marRight w:val="0"/>
          <w:marTop w:val="0"/>
          <w:marBottom w:val="0"/>
          <w:divBdr>
            <w:top w:val="none" w:sz="0" w:space="0" w:color="auto"/>
            <w:left w:val="none" w:sz="0" w:space="0" w:color="auto"/>
            <w:bottom w:val="none" w:sz="0" w:space="0" w:color="auto"/>
            <w:right w:val="none" w:sz="0" w:space="0" w:color="auto"/>
          </w:divBdr>
        </w:div>
        <w:div w:id="894778122">
          <w:marLeft w:val="0"/>
          <w:marRight w:val="0"/>
          <w:marTop w:val="0"/>
          <w:marBottom w:val="0"/>
          <w:divBdr>
            <w:top w:val="none" w:sz="0" w:space="0" w:color="auto"/>
            <w:left w:val="none" w:sz="0" w:space="0" w:color="auto"/>
            <w:bottom w:val="none" w:sz="0" w:space="0" w:color="auto"/>
            <w:right w:val="none" w:sz="0" w:space="0" w:color="auto"/>
          </w:divBdr>
        </w:div>
        <w:div w:id="905577928">
          <w:marLeft w:val="0"/>
          <w:marRight w:val="0"/>
          <w:marTop w:val="0"/>
          <w:marBottom w:val="0"/>
          <w:divBdr>
            <w:top w:val="none" w:sz="0" w:space="0" w:color="auto"/>
            <w:left w:val="none" w:sz="0" w:space="0" w:color="auto"/>
            <w:bottom w:val="none" w:sz="0" w:space="0" w:color="auto"/>
            <w:right w:val="none" w:sz="0" w:space="0" w:color="auto"/>
          </w:divBdr>
        </w:div>
        <w:div w:id="914751681">
          <w:marLeft w:val="0"/>
          <w:marRight w:val="0"/>
          <w:marTop w:val="0"/>
          <w:marBottom w:val="0"/>
          <w:divBdr>
            <w:top w:val="none" w:sz="0" w:space="0" w:color="auto"/>
            <w:left w:val="none" w:sz="0" w:space="0" w:color="auto"/>
            <w:bottom w:val="none" w:sz="0" w:space="0" w:color="auto"/>
            <w:right w:val="none" w:sz="0" w:space="0" w:color="auto"/>
          </w:divBdr>
        </w:div>
        <w:div w:id="920219351">
          <w:marLeft w:val="0"/>
          <w:marRight w:val="0"/>
          <w:marTop w:val="0"/>
          <w:marBottom w:val="0"/>
          <w:divBdr>
            <w:top w:val="none" w:sz="0" w:space="0" w:color="auto"/>
            <w:left w:val="none" w:sz="0" w:space="0" w:color="auto"/>
            <w:bottom w:val="none" w:sz="0" w:space="0" w:color="auto"/>
            <w:right w:val="none" w:sz="0" w:space="0" w:color="auto"/>
          </w:divBdr>
        </w:div>
        <w:div w:id="923224614">
          <w:marLeft w:val="0"/>
          <w:marRight w:val="0"/>
          <w:marTop w:val="0"/>
          <w:marBottom w:val="0"/>
          <w:divBdr>
            <w:top w:val="none" w:sz="0" w:space="0" w:color="auto"/>
            <w:left w:val="none" w:sz="0" w:space="0" w:color="auto"/>
            <w:bottom w:val="none" w:sz="0" w:space="0" w:color="auto"/>
            <w:right w:val="none" w:sz="0" w:space="0" w:color="auto"/>
          </w:divBdr>
        </w:div>
        <w:div w:id="926572849">
          <w:marLeft w:val="0"/>
          <w:marRight w:val="0"/>
          <w:marTop w:val="0"/>
          <w:marBottom w:val="0"/>
          <w:divBdr>
            <w:top w:val="none" w:sz="0" w:space="0" w:color="auto"/>
            <w:left w:val="none" w:sz="0" w:space="0" w:color="auto"/>
            <w:bottom w:val="none" w:sz="0" w:space="0" w:color="auto"/>
            <w:right w:val="none" w:sz="0" w:space="0" w:color="auto"/>
          </w:divBdr>
        </w:div>
        <w:div w:id="932592263">
          <w:marLeft w:val="0"/>
          <w:marRight w:val="0"/>
          <w:marTop w:val="0"/>
          <w:marBottom w:val="0"/>
          <w:divBdr>
            <w:top w:val="none" w:sz="0" w:space="0" w:color="auto"/>
            <w:left w:val="none" w:sz="0" w:space="0" w:color="auto"/>
            <w:bottom w:val="none" w:sz="0" w:space="0" w:color="auto"/>
            <w:right w:val="none" w:sz="0" w:space="0" w:color="auto"/>
          </w:divBdr>
        </w:div>
        <w:div w:id="936135856">
          <w:marLeft w:val="0"/>
          <w:marRight w:val="0"/>
          <w:marTop w:val="0"/>
          <w:marBottom w:val="0"/>
          <w:divBdr>
            <w:top w:val="none" w:sz="0" w:space="0" w:color="auto"/>
            <w:left w:val="none" w:sz="0" w:space="0" w:color="auto"/>
            <w:bottom w:val="none" w:sz="0" w:space="0" w:color="auto"/>
            <w:right w:val="none" w:sz="0" w:space="0" w:color="auto"/>
          </w:divBdr>
        </w:div>
        <w:div w:id="966131899">
          <w:marLeft w:val="0"/>
          <w:marRight w:val="0"/>
          <w:marTop w:val="0"/>
          <w:marBottom w:val="0"/>
          <w:divBdr>
            <w:top w:val="none" w:sz="0" w:space="0" w:color="auto"/>
            <w:left w:val="none" w:sz="0" w:space="0" w:color="auto"/>
            <w:bottom w:val="none" w:sz="0" w:space="0" w:color="auto"/>
            <w:right w:val="none" w:sz="0" w:space="0" w:color="auto"/>
          </w:divBdr>
        </w:div>
        <w:div w:id="987058102">
          <w:marLeft w:val="0"/>
          <w:marRight w:val="0"/>
          <w:marTop w:val="0"/>
          <w:marBottom w:val="0"/>
          <w:divBdr>
            <w:top w:val="none" w:sz="0" w:space="0" w:color="auto"/>
            <w:left w:val="none" w:sz="0" w:space="0" w:color="auto"/>
            <w:bottom w:val="none" w:sz="0" w:space="0" w:color="auto"/>
            <w:right w:val="none" w:sz="0" w:space="0" w:color="auto"/>
          </w:divBdr>
        </w:div>
        <w:div w:id="1019626517">
          <w:marLeft w:val="0"/>
          <w:marRight w:val="0"/>
          <w:marTop w:val="0"/>
          <w:marBottom w:val="0"/>
          <w:divBdr>
            <w:top w:val="none" w:sz="0" w:space="0" w:color="auto"/>
            <w:left w:val="none" w:sz="0" w:space="0" w:color="auto"/>
            <w:bottom w:val="none" w:sz="0" w:space="0" w:color="auto"/>
            <w:right w:val="none" w:sz="0" w:space="0" w:color="auto"/>
          </w:divBdr>
        </w:div>
        <w:div w:id="1030298077">
          <w:marLeft w:val="0"/>
          <w:marRight w:val="0"/>
          <w:marTop w:val="0"/>
          <w:marBottom w:val="0"/>
          <w:divBdr>
            <w:top w:val="none" w:sz="0" w:space="0" w:color="auto"/>
            <w:left w:val="none" w:sz="0" w:space="0" w:color="auto"/>
            <w:bottom w:val="none" w:sz="0" w:space="0" w:color="auto"/>
            <w:right w:val="none" w:sz="0" w:space="0" w:color="auto"/>
          </w:divBdr>
        </w:div>
        <w:div w:id="1033265891">
          <w:marLeft w:val="0"/>
          <w:marRight w:val="0"/>
          <w:marTop w:val="0"/>
          <w:marBottom w:val="0"/>
          <w:divBdr>
            <w:top w:val="none" w:sz="0" w:space="0" w:color="auto"/>
            <w:left w:val="none" w:sz="0" w:space="0" w:color="auto"/>
            <w:bottom w:val="none" w:sz="0" w:space="0" w:color="auto"/>
            <w:right w:val="none" w:sz="0" w:space="0" w:color="auto"/>
          </w:divBdr>
        </w:div>
        <w:div w:id="1046416058">
          <w:marLeft w:val="0"/>
          <w:marRight w:val="0"/>
          <w:marTop w:val="0"/>
          <w:marBottom w:val="0"/>
          <w:divBdr>
            <w:top w:val="none" w:sz="0" w:space="0" w:color="auto"/>
            <w:left w:val="none" w:sz="0" w:space="0" w:color="auto"/>
            <w:bottom w:val="none" w:sz="0" w:space="0" w:color="auto"/>
            <w:right w:val="none" w:sz="0" w:space="0" w:color="auto"/>
          </w:divBdr>
        </w:div>
        <w:div w:id="1057625099">
          <w:marLeft w:val="0"/>
          <w:marRight w:val="0"/>
          <w:marTop w:val="0"/>
          <w:marBottom w:val="0"/>
          <w:divBdr>
            <w:top w:val="none" w:sz="0" w:space="0" w:color="auto"/>
            <w:left w:val="none" w:sz="0" w:space="0" w:color="auto"/>
            <w:bottom w:val="none" w:sz="0" w:space="0" w:color="auto"/>
            <w:right w:val="none" w:sz="0" w:space="0" w:color="auto"/>
          </w:divBdr>
        </w:div>
        <w:div w:id="1057900452">
          <w:marLeft w:val="0"/>
          <w:marRight w:val="0"/>
          <w:marTop w:val="0"/>
          <w:marBottom w:val="0"/>
          <w:divBdr>
            <w:top w:val="none" w:sz="0" w:space="0" w:color="auto"/>
            <w:left w:val="none" w:sz="0" w:space="0" w:color="auto"/>
            <w:bottom w:val="none" w:sz="0" w:space="0" w:color="auto"/>
            <w:right w:val="none" w:sz="0" w:space="0" w:color="auto"/>
          </w:divBdr>
        </w:div>
        <w:div w:id="1060127934">
          <w:marLeft w:val="0"/>
          <w:marRight w:val="0"/>
          <w:marTop w:val="0"/>
          <w:marBottom w:val="0"/>
          <w:divBdr>
            <w:top w:val="none" w:sz="0" w:space="0" w:color="auto"/>
            <w:left w:val="none" w:sz="0" w:space="0" w:color="auto"/>
            <w:bottom w:val="none" w:sz="0" w:space="0" w:color="auto"/>
            <w:right w:val="none" w:sz="0" w:space="0" w:color="auto"/>
          </w:divBdr>
        </w:div>
        <w:div w:id="1069810961">
          <w:marLeft w:val="0"/>
          <w:marRight w:val="0"/>
          <w:marTop w:val="0"/>
          <w:marBottom w:val="0"/>
          <w:divBdr>
            <w:top w:val="none" w:sz="0" w:space="0" w:color="auto"/>
            <w:left w:val="none" w:sz="0" w:space="0" w:color="auto"/>
            <w:bottom w:val="none" w:sz="0" w:space="0" w:color="auto"/>
            <w:right w:val="none" w:sz="0" w:space="0" w:color="auto"/>
          </w:divBdr>
        </w:div>
        <w:div w:id="1070228756">
          <w:marLeft w:val="0"/>
          <w:marRight w:val="0"/>
          <w:marTop w:val="0"/>
          <w:marBottom w:val="0"/>
          <w:divBdr>
            <w:top w:val="none" w:sz="0" w:space="0" w:color="auto"/>
            <w:left w:val="none" w:sz="0" w:space="0" w:color="auto"/>
            <w:bottom w:val="none" w:sz="0" w:space="0" w:color="auto"/>
            <w:right w:val="none" w:sz="0" w:space="0" w:color="auto"/>
          </w:divBdr>
        </w:div>
        <w:div w:id="1073625895">
          <w:marLeft w:val="0"/>
          <w:marRight w:val="0"/>
          <w:marTop w:val="0"/>
          <w:marBottom w:val="0"/>
          <w:divBdr>
            <w:top w:val="none" w:sz="0" w:space="0" w:color="auto"/>
            <w:left w:val="none" w:sz="0" w:space="0" w:color="auto"/>
            <w:bottom w:val="none" w:sz="0" w:space="0" w:color="auto"/>
            <w:right w:val="none" w:sz="0" w:space="0" w:color="auto"/>
          </w:divBdr>
        </w:div>
        <w:div w:id="1076124531">
          <w:marLeft w:val="0"/>
          <w:marRight w:val="0"/>
          <w:marTop w:val="0"/>
          <w:marBottom w:val="0"/>
          <w:divBdr>
            <w:top w:val="none" w:sz="0" w:space="0" w:color="auto"/>
            <w:left w:val="none" w:sz="0" w:space="0" w:color="auto"/>
            <w:bottom w:val="none" w:sz="0" w:space="0" w:color="auto"/>
            <w:right w:val="none" w:sz="0" w:space="0" w:color="auto"/>
          </w:divBdr>
        </w:div>
        <w:div w:id="1078288467">
          <w:marLeft w:val="0"/>
          <w:marRight w:val="0"/>
          <w:marTop w:val="0"/>
          <w:marBottom w:val="0"/>
          <w:divBdr>
            <w:top w:val="none" w:sz="0" w:space="0" w:color="auto"/>
            <w:left w:val="none" w:sz="0" w:space="0" w:color="auto"/>
            <w:bottom w:val="none" w:sz="0" w:space="0" w:color="auto"/>
            <w:right w:val="none" w:sz="0" w:space="0" w:color="auto"/>
          </w:divBdr>
        </w:div>
        <w:div w:id="1082875600">
          <w:marLeft w:val="0"/>
          <w:marRight w:val="0"/>
          <w:marTop w:val="0"/>
          <w:marBottom w:val="0"/>
          <w:divBdr>
            <w:top w:val="none" w:sz="0" w:space="0" w:color="auto"/>
            <w:left w:val="none" w:sz="0" w:space="0" w:color="auto"/>
            <w:bottom w:val="none" w:sz="0" w:space="0" w:color="auto"/>
            <w:right w:val="none" w:sz="0" w:space="0" w:color="auto"/>
          </w:divBdr>
        </w:div>
        <w:div w:id="1097481935">
          <w:marLeft w:val="0"/>
          <w:marRight w:val="0"/>
          <w:marTop w:val="0"/>
          <w:marBottom w:val="0"/>
          <w:divBdr>
            <w:top w:val="none" w:sz="0" w:space="0" w:color="auto"/>
            <w:left w:val="none" w:sz="0" w:space="0" w:color="auto"/>
            <w:bottom w:val="none" w:sz="0" w:space="0" w:color="auto"/>
            <w:right w:val="none" w:sz="0" w:space="0" w:color="auto"/>
          </w:divBdr>
        </w:div>
        <w:div w:id="1125734436">
          <w:marLeft w:val="0"/>
          <w:marRight w:val="0"/>
          <w:marTop w:val="0"/>
          <w:marBottom w:val="0"/>
          <w:divBdr>
            <w:top w:val="none" w:sz="0" w:space="0" w:color="auto"/>
            <w:left w:val="none" w:sz="0" w:space="0" w:color="auto"/>
            <w:bottom w:val="none" w:sz="0" w:space="0" w:color="auto"/>
            <w:right w:val="none" w:sz="0" w:space="0" w:color="auto"/>
          </w:divBdr>
        </w:div>
        <w:div w:id="1138762002">
          <w:marLeft w:val="0"/>
          <w:marRight w:val="0"/>
          <w:marTop w:val="0"/>
          <w:marBottom w:val="0"/>
          <w:divBdr>
            <w:top w:val="none" w:sz="0" w:space="0" w:color="auto"/>
            <w:left w:val="none" w:sz="0" w:space="0" w:color="auto"/>
            <w:bottom w:val="none" w:sz="0" w:space="0" w:color="auto"/>
            <w:right w:val="none" w:sz="0" w:space="0" w:color="auto"/>
          </w:divBdr>
        </w:div>
        <w:div w:id="1153840020">
          <w:marLeft w:val="0"/>
          <w:marRight w:val="0"/>
          <w:marTop w:val="0"/>
          <w:marBottom w:val="0"/>
          <w:divBdr>
            <w:top w:val="none" w:sz="0" w:space="0" w:color="auto"/>
            <w:left w:val="none" w:sz="0" w:space="0" w:color="auto"/>
            <w:bottom w:val="none" w:sz="0" w:space="0" w:color="auto"/>
            <w:right w:val="none" w:sz="0" w:space="0" w:color="auto"/>
          </w:divBdr>
        </w:div>
        <w:div w:id="1161040420">
          <w:marLeft w:val="0"/>
          <w:marRight w:val="0"/>
          <w:marTop w:val="0"/>
          <w:marBottom w:val="0"/>
          <w:divBdr>
            <w:top w:val="none" w:sz="0" w:space="0" w:color="auto"/>
            <w:left w:val="none" w:sz="0" w:space="0" w:color="auto"/>
            <w:bottom w:val="none" w:sz="0" w:space="0" w:color="auto"/>
            <w:right w:val="none" w:sz="0" w:space="0" w:color="auto"/>
          </w:divBdr>
        </w:div>
        <w:div w:id="1162623923">
          <w:marLeft w:val="0"/>
          <w:marRight w:val="0"/>
          <w:marTop w:val="0"/>
          <w:marBottom w:val="0"/>
          <w:divBdr>
            <w:top w:val="none" w:sz="0" w:space="0" w:color="auto"/>
            <w:left w:val="none" w:sz="0" w:space="0" w:color="auto"/>
            <w:bottom w:val="none" w:sz="0" w:space="0" w:color="auto"/>
            <w:right w:val="none" w:sz="0" w:space="0" w:color="auto"/>
          </w:divBdr>
        </w:div>
        <w:div w:id="1181352427">
          <w:marLeft w:val="0"/>
          <w:marRight w:val="0"/>
          <w:marTop w:val="0"/>
          <w:marBottom w:val="0"/>
          <w:divBdr>
            <w:top w:val="none" w:sz="0" w:space="0" w:color="auto"/>
            <w:left w:val="none" w:sz="0" w:space="0" w:color="auto"/>
            <w:bottom w:val="none" w:sz="0" w:space="0" w:color="auto"/>
            <w:right w:val="none" w:sz="0" w:space="0" w:color="auto"/>
          </w:divBdr>
        </w:div>
        <w:div w:id="1190801460">
          <w:marLeft w:val="0"/>
          <w:marRight w:val="0"/>
          <w:marTop w:val="0"/>
          <w:marBottom w:val="0"/>
          <w:divBdr>
            <w:top w:val="none" w:sz="0" w:space="0" w:color="auto"/>
            <w:left w:val="none" w:sz="0" w:space="0" w:color="auto"/>
            <w:bottom w:val="none" w:sz="0" w:space="0" w:color="auto"/>
            <w:right w:val="none" w:sz="0" w:space="0" w:color="auto"/>
          </w:divBdr>
        </w:div>
        <w:div w:id="1192760679">
          <w:marLeft w:val="0"/>
          <w:marRight w:val="0"/>
          <w:marTop w:val="0"/>
          <w:marBottom w:val="0"/>
          <w:divBdr>
            <w:top w:val="none" w:sz="0" w:space="0" w:color="auto"/>
            <w:left w:val="none" w:sz="0" w:space="0" w:color="auto"/>
            <w:bottom w:val="none" w:sz="0" w:space="0" w:color="auto"/>
            <w:right w:val="none" w:sz="0" w:space="0" w:color="auto"/>
          </w:divBdr>
        </w:div>
        <w:div w:id="1210067435">
          <w:marLeft w:val="0"/>
          <w:marRight w:val="0"/>
          <w:marTop w:val="0"/>
          <w:marBottom w:val="0"/>
          <w:divBdr>
            <w:top w:val="none" w:sz="0" w:space="0" w:color="auto"/>
            <w:left w:val="none" w:sz="0" w:space="0" w:color="auto"/>
            <w:bottom w:val="none" w:sz="0" w:space="0" w:color="auto"/>
            <w:right w:val="none" w:sz="0" w:space="0" w:color="auto"/>
          </w:divBdr>
        </w:div>
        <w:div w:id="1215314273">
          <w:marLeft w:val="0"/>
          <w:marRight w:val="0"/>
          <w:marTop w:val="0"/>
          <w:marBottom w:val="0"/>
          <w:divBdr>
            <w:top w:val="none" w:sz="0" w:space="0" w:color="auto"/>
            <w:left w:val="none" w:sz="0" w:space="0" w:color="auto"/>
            <w:bottom w:val="none" w:sz="0" w:space="0" w:color="auto"/>
            <w:right w:val="none" w:sz="0" w:space="0" w:color="auto"/>
          </w:divBdr>
        </w:div>
        <w:div w:id="1231622260">
          <w:marLeft w:val="0"/>
          <w:marRight w:val="0"/>
          <w:marTop w:val="0"/>
          <w:marBottom w:val="0"/>
          <w:divBdr>
            <w:top w:val="none" w:sz="0" w:space="0" w:color="auto"/>
            <w:left w:val="none" w:sz="0" w:space="0" w:color="auto"/>
            <w:bottom w:val="none" w:sz="0" w:space="0" w:color="auto"/>
            <w:right w:val="none" w:sz="0" w:space="0" w:color="auto"/>
          </w:divBdr>
        </w:div>
        <w:div w:id="1235051311">
          <w:marLeft w:val="0"/>
          <w:marRight w:val="0"/>
          <w:marTop w:val="0"/>
          <w:marBottom w:val="0"/>
          <w:divBdr>
            <w:top w:val="none" w:sz="0" w:space="0" w:color="auto"/>
            <w:left w:val="none" w:sz="0" w:space="0" w:color="auto"/>
            <w:bottom w:val="none" w:sz="0" w:space="0" w:color="auto"/>
            <w:right w:val="none" w:sz="0" w:space="0" w:color="auto"/>
          </w:divBdr>
        </w:div>
        <w:div w:id="1238130680">
          <w:marLeft w:val="0"/>
          <w:marRight w:val="0"/>
          <w:marTop w:val="0"/>
          <w:marBottom w:val="0"/>
          <w:divBdr>
            <w:top w:val="none" w:sz="0" w:space="0" w:color="auto"/>
            <w:left w:val="none" w:sz="0" w:space="0" w:color="auto"/>
            <w:bottom w:val="none" w:sz="0" w:space="0" w:color="auto"/>
            <w:right w:val="none" w:sz="0" w:space="0" w:color="auto"/>
          </w:divBdr>
        </w:div>
        <w:div w:id="1238907352">
          <w:marLeft w:val="0"/>
          <w:marRight w:val="0"/>
          <w:marTop w:val="0"/>
          <w:marBottom w:val="0"/>
          <w:divBdr>
            <w:top w:val="none" w:sz="0" w:space="0" w:color="auto"/>
            <w:left w:val="none" w:sz="0" w:space="0" w:color="auto"/>
            <w:bottom w:val="none" w:sz="0" w:space="0" w:color="auto"/>
            <w:right w:val="none" w:sz="0" w:space="0" w:color="auto"/>
          </w:divBdr>
        </w:div>
        <w:div w:id="1242332390">
          <w:marLeft w:val="0"/>
          <w:marRight w:val="0"/>
          <w:marTop w:val="0"/>
          <w:marBottom w:val="0"/>
          <w:divBdr>
            <w:top w:val="none" w:sz="0" w:space="0" w:color="auto"/>
            <w:left w:val="none" w:sz="0" w:space="0" w:color="auto"/>
            <w:bottom w:val="none" w:sz="0" w:space="0" w:color="auto"/>
            <w:right w:val="none" w:sz="0" w:space="0" w:color="auto"/>
          </w:divBdr>
        </w:div>
        <w:div w:id="1250311354">
          <w:marLeft w:val="0"/>
          <w:marRight w:val="0"/>
          <w:marTop w:val="0"/>
          <w:marBottom w:val="0"/>
          <w:divBdr>
            <w:top w:val="none" w:sz="0" w:space="0" w:color="auto"/>
            <w:left w:val="none" w:sz="0" w:space="0" w:color="auto"/>
            <w:bottom w:val="none" w:sz="0" w:space="0" w:color="auto"/>
            <w:right w:val="none" w:sz="0" w:space="0" w:color="auto"/>
          </w:divBdr>
        </w:div>
        <w:div w:id="1254046782">
          <w:marLeft w:val="0"/>
          <w:marRight w:val="0"/>
          <w:marTop w:val="0"/>
          <w:marBottom w:val="0"/>
          <w:divBdr>
            <w:top w:val="none" w:sz="0" w:space="0" w:color="auto"/>
            <w:left w:val="none" w:sz="0" w:space="0" w:color="auto"/>
            <w:bottom w:val="none" w:sz="0" w:space="0" w:color="auto"/>
            <w:right w:val="none" w:sz="0" w:space="0" w:color="auto"/>
          </w:divBdr>
        </w:div>
        <w:div w:id="1263489455">
          <w:marLeft w:val="0"/>
          <w:marRight w:val="0"/>
          <w:marTop w:val="0"/>
          <w:marBottom w:val="0"/>
          <w:divBdr>
            <w:top w:val="none" w:sz="0" w:space="0" w:color="auto"/>
            <w:left w:val="none" w:sz="0" w:space="0" w:color="auto"/>
            <w:bottom w:val="none" w:sz="0" w:space="0" w:color="auto"/>
            <w:right w:val="none" w:sz="0" w:space="0" w:color="auto"/>
          </w:divBdr>
        </w:div>
        <w:div w:id="1285768617">
          <w:marLeft w:val="0"/>
          <w:marRight w:val="0"/>
          <w:marTop w:val="0"/>
          <w:marBottom w:val="0"/>
          <w:divBdr>
            <w:top w:val="none" w:sz="0" w:space="0" w:color="auto"/>
            <w:left w:val="none" w:sz="0" w:space="0" w:color="auto"/>
            <w:bottom w:val="none" w:sz="0" w:space="0" w:color="auto"/>
            <w:right w:val="none" w:sz="0" w:space="0" w:color="auto"/>
          </w:divBdr>
        </w:div>
        <w:div w:id="1290165461">
          <w:marLeft w:val="0"/>
          <w:marRight w:val="0"/>
          <w:marTop w:val="0"/>
          <w:marBottom w:val="0"/>
          <w:divBdr>
            <w:top w:val="none" w:sz="0" w:space="0" w:color="auto"/>
            <w:left w:val="none" w:sz="0" w:space="0" w:color="auto"/>
            <w:bottom w:val="none" w:sz="0" w:space="0" w:color="auto"/>
            <w:right w:val="none" w:sz="0" w:space="0" w:color="auto"/>
          </w:divBdr>
        </w:div>
        <w:div w:id="1296835074">
          <w:marLeft w:val="0"/>
          <w:marRight w:val="0"/>
          <w:marTop w:val="0"/>
          <w:marBottom w:val="0"/>
          <w:divBdr>
            <w:top w:val="none" w:sz="0" w:space="0" w:color="auto"/>
            <w:left w:val="none" w:sz="0" w:space="0" w:color="auto"/>
            <w:bottom w:val="none" w:sz="0" w:space="0" w:color="auto"/>
            <w:right w:val="none" w:sz="0" w:space="0" w:color="auto"/>
          </w:divBdr>
        </w:div>
        <w:div w:id="1304775102">
          <w:marLeft w:val="0"/>
          <w:marRight w:val="0"/>
          <w:marTop w:val="0"/>
          <w:marBottom w:val="0"/>
          <w:divBdr>
            <w:top w:val="none" w:sz="0" w:space="0" w:color="auto"/>
            <w:left w:val="none" w:sz="0" w:space="0" w:color="auto"/>
            <w:bottom w:val="none" w:sz="0" w:space="0" w:color="auto"/>
            <w:right w:val="none" w:sz="0" w:space="0" w:color="auto"/>
          </w:divBdr>
        </w:div>
        <w:div w:id="1311441749">
          <w:marLeft w:val="0"/>
          <w:marRight w:val="0"/>
          <w:marTop w:val="0"/>
          <w:marBottom w:val="0"/>
          <w:divBdr>
            <w:top w:val="none" w:sz="0" w:space="0" w:color="auto"/>
            <w:left w:val="none" w:sz="0" w:space="0" w:color="auto"/>
            <w:bottom w:val="none" w:sz="0" w:space="0" w:color="auto"/>
            <w:right w:val="none" w:sz="0" w:space="0" w:color="auto"/>
          </w:divBdr>
        </w:div>
        <w:div w:id="1320622495">
          <w:marLeft w:val="0"/>
          <w:marRight w:val="0"/>
          <w:marTop w:val="0"/>
          <w:marBottom w:val="0"/>
          <w:divBdr>
            <w:top w:val="none" w:sz="0" w:space="0" w:color="auto"/>
            <w:left w:val="none" w:sz="0" w:space="0" w:color="auto"/>
            <w:bottom w:val="none" w:sz="0" w:space="0" w:color="auto"/>
            <w:right w:val="none" w:sz="0" w:space="0" w:color="auto"/>
          </w:divBdr>
        </w:div>
        <w:div w:id="1322469388">
          <w:marLeft w:val="0"/>
          <w:marRight w:val="0"/>
          <w:marTop w:val="0"/>
          <w:marBottom w:val="0"/>
          <w:divBdr>
            <w:top w:val="none" w:sz="0" w:space="0" w:color="auto"/>
            <w:left w:val="none" w:sz="0" w:space="0" w:color="auto"/>
            <w:bottom w:val="none" w:sz="0" w:space="0" w:color="auto"/>
            <w:right w:val="none" w:sz="0" w:space="0" w:color="auto"/>
          </w:divBdr>
        </w:div>
        <w:div w:id="1331592844">
          <w:marLeft w:val="0"/>
          <w:marRight w:val="0"/>
          <w:marTop w:val="0"/>
          <w:marBottom w:val="0"/>
          <w:divBdr>
            <w:top w:val="none" w:sz="0" w:space="0" w:color="auto"/>
            <w:left w:val="none" w:sz="0" w:space="0" w:color="auto"/>
            <w:bottom w:val="none" w:sz="0" w:space="0" w:color="auto"/>
            <w:right w:val="none" w:sz="0" w:space="0" w:color="auto"/>
          </w:divBdr>
        </w:div>
        <w:div w:id="1332566773">
          <w:marLeft w:val="0"/>
          <w:marRight w:val="0"/>
          <w:marTop w:val="0"/>
          <w:marBottom w:val="0"/>
          <w:divBdr>
            <w:top w:val="none" w:sz="0" w:space="0" w:color="auto"/>
            <w:left w:val="none" w:sz="0" w:space="0" w:color="auto"/>
            <w:bottom w:val="none" w:sz="0" w:space="0" w:color="auto"/>
            <w:right w:val="none" w:sz="0" w:space="0" w:color="auto"/>
          </w:divBdr>
        </w:div>
        <w:div w:id="1336153153">
          <w:marLeft w:val="0"/>
          <w:marRight w:val="0"/>
          <w:marTop w:val="0"/>
          <w:marBottom w:val="0"/>
          <w:divBdr>
            <w:top w:val="none" w:sz="0" w:space="0" w:color="auto"/>
            <w:left w:val="none" w:sz="0" w:space="0" w:color="auto"/>
            <w:bottom w:val="none" w:sz="0" w:space="0" w:color="auto"/>
            <w:right w:val="none" w:sz="0" w:space="0" w:color="auto"/>
          </w:divBdr>
        </w:div>
        <w:div w:id="1343896583">
          <w:marLeft w:val="0"/>
          <w:marRight w:val="0"/>
          <w:marTop w:val="0"/>
          <w:marBottom w:val="0"/>
          <w:divBdr>
            <w:top w:val="none" w:sz="0" w:space="0" w:color="auto"/>
            <w:left w:val="none" w:sz="0" w:space="0" w:color="auto"/>
            <w:bottom w:val="none" w:sz="0" w:space="0" w:color="auto"/>
            <w:right w:val="none" w:sz="0" w:space="0" w:color="auto"/>
          </w:divBdr>
        </w:div>
        <w:div w:id="1364745532">
          <w:marLeft w:val="0"/>
          <w:marRight w:val="0"/>
          <w:marTop w:val="0"/>
          <w:marBottom w:val="0"/>
          <w:divBdr>
            <w:top w:val="none" w:sz="0" w:space="0" w:color="auto"/>
            <w:left w:val="none" w:sz="0" w:space="0" w:color="auto"/>
            <w:bottom w:val="none" w:sz="0" w:space="0" w:color="auto"/>
            <w:right w:val="none" w:sz="0" w:space="0" w:color="auto"/>
          </w:divBdr>
        </w:div>
        <w:div w:id="1368408085">
          <w:marLeft w:val="0"/>
          <w:marRight w:val="0"/>
          <w:marTop w:val="0"/>
          <w:marBottom w:val="0"/>
          <w:divBdr>
            <w:top w:val="none" w:sz="0" w:space="0" w:color="auto"/>
            <w:left w:val="none" w:sz="0" w:space="0" w:color="auto"/>
            <w:bottom w:val="none" w:sz="0" w:space="0" w:color="auto"/>
            <w:right w:val="none" w:sz="0" w:space="0" w:color="auto"/>
          </w:divBdr>
        </w:div>
        <w:div w:id="1373573319">
          <w:marLeft w:val="0"/>
          <w:marRight w:val="0"/>
          <w:marTop w:val="0"/>
          <w:marBottom w:val="0"/>
          <w:divBdr>
            <w:top w:val="none" w:sz="0" w:space="0" w:color="auto"/>
            <w:left w:val="none" w:sz="0" w:space="0" w:color="auto"/>
            <w:bottom w:val="none" w:sz="0" w:space="0" w:color="auto"/>
            <w:right w:val="none" w:sz="0" w:space="0" w:color="auto"/>
          </w:divBdr>
        </w:div>
        <w:div w:id="1378161447">
          <w:marLeft w:val="0"/>
          <w:marRight w:val="0"/>
          <w:marTop w:val="0"/>
          <w:marBottom w:val="0"/>
          <w:divBdr>
            <w:top w:val="none" w:sz="0" w:space="0" w:color="auto"/>
            <w:left w:val="none" w:sz="0" w:space="0" w:color="auto"/>
            <w:bottom w:val="none" w:sz="0" w:space="0" w:color="auto"/>
            <w:right w:val="none" w:sz="0" w:space="0" w:color="auto"/>
          </w:divBdr>
        </w:div>
        <w:div w:id="1385059397">
          <w:marLeft w:val="0"/>
          <w:marRight w:val="0"/>
          <w:marTop w:val="0"/>
          <w:marBottom w:val="0"/>
          <w:divBdr>
            <w:top w:val="none" w:sz="0" w:space="0" w:color="auto"/>
            <w:left w:val="none" w:sz="0" w:space="0" w:color="auto"/>
            <w:bottom w:val="none" w:sz="0" w:space="0" w:color="auto"/>
            <w:right w:val="none" w:sz="0" w:space="0" w:color="auto"/>
          </w:divBdr>
        </w:div>
        <w:div w:id="1385637278">
          <w:marLeft w:val="0"/>
          <w:marRight w:val="0"/>
          <w:marTop w:val="0"/>
          <w:marBottom w:val="0"/>
          <w:divBdr>
            <w:top w:val="none" w:sz="0" w:space="0" w:color="auto"/>
            <w:left w:val="none" w:sz="0" w:space="0" w:color="auto"/>
            <w:bottom w:val="none" w:sz="0" w:space="0" w:color="auto"/>
            <w:right w:val="none" w:sz="0" w:space="0" w:color="auto"/>
          </w:divBdr>
        </w:div>
        <w:div w:id="1388383032">
          <w:marLeft w:val="0"/>
          <w:marRight w:val="0"/>
          <w:marTop w:val="0"/>
          <w:marBottom w:val="0"/>
          <w:divBdr>
            <w:top w:val="none" w:sz="0" w:space="0" w:color="auto"/>
            <w:left w:val="none" w:sz="0" w:space="0" w:color="auto"/>
            <w:bottom w:val="none" w:sz="0" w:space="0" w:color="auto"/>
            <w:right w:val="none" w:sz="0" w:space="0" w:color="auto"/>
          </w:divBdr>
        </w:div>
        <w:div w:id="1391467042">
          <w:marLeft w:val="0"/>
          <w:marRight w:val="0"/>
          <w:marTop w:val="0"/>
          <w:marBottom w:val="0"/>
          <w:divBdr>
            <w:top w:val="none" w:sz="0" w:space="0" w:color="auto"/>
            <w:left w:val="none" w:sz="0" w:space="0" w:color="auto"/>
            <w:bottom w:val="none" w:sz="0" w:space="0" w:color="auto"/>
            <w:right w:val="none" w:sz="0" w:space="0" w:color="auto"/>
          </w:divBdr>
        </w:div>
        <w:div w:id="1404258625">
          <w:marLeft w:val="0"/>
          <w:marRight w:val="0"/>
          <w:marTop w:val="0"/>
          <w:marBottom w:val="0"/>
          <w:divBdr>
            <w:top w:val="none" w:sz="0" w:space="0" w:color="auto"/>
            <w:left w:val="none" w:sz="0" w:space="0" w:color="auto"/>
            <w:bottom w:val="none" w:sz="0" w:space="0" w:color="auto"/>
            <w:right w:val="none" w:sz="0" w:space="0" w:color="auto"/>
          </w:divBdr>
        </w:div>
        <w:div w:id="1407648290">
          <w:marLeft w:val="0"/>
          <w:marRight w:val="0"/>
          <w:marTop w:val="0"/>
          <w:marBottom w:val="0"/>
          <w:divBdr>
            <w:top w:val="none" w:sz="0" w:space="0" w:color="auto"/>
            <w:left w:val="none" w:sz="0" w:space="0" w:color="auto"/>
            <w:bottom w:val="none" w:sz="0" w:space="0" w:color="auto"/>
            <w:right w:val="none" w:sz="0" w:space="0" w:color="auto"/>
          </w:divBdr>
        </w:div>
        <w:div w:id="1438214765">
          <w:marLeft w:val="0"/>
          <w:marRight w:val="0"/>
          <w:marTop w:val="0"/>
          <w:marBottom w:val="0"/>
          <w:divBdr>
            <w:top w:val="none" w:sz="0" w:space="0" w:color="auto"/>
            <w:left w:val="none" w:sz="0" w:space="0" w:color="auto"/>
            <w:bottom w:val="none" w:sz="0" w:space="0" w:color="auto"/>
            <w:right w:val="none" w:sz="0" w:space="0" w:color="auto"/>
          </w:divBdr>
        </w:div>
        <w:div w:id="1439763476">
          <w:marLeft w:val="0"/>
          <w:marRight w:val="0"/>
          <w:marTop w:val="0"/>
          <w:marBottom w:val="0"/>
          <w:divBdr>
            <w:top w:val="none" w:sz="0" w:space="0" w:color="auto"/>
            <w:left w:val="none" w:sz="0" w:space="0" w:color="auto"/>
            <w:bottom w:val="none" w:sz="0" w:space="0" w:color="auto"/>
            <w:right w:val="none" w:sz="0" w:space="0" w:color="auto"/>
          </w:divBdr>
        </w:div>
        <w:div w:id="1440299408">
          <w:marLeft w:val="0"/>
          <w:marRight w:val="0"/>
          <w:marTop w:val="0"/>
          <w:marBottom w:val="0"/>
          <w:divBdr>
            <w:top w:val="none" w:sz="0" w:space="0" w:color="auto"/>
            <w:left w:val="none" w:sz="0" w:space="0" w:color="auto"/>
            <w:bottom w:val="none" w:sz="0" w:space="0" w:color="auto"/>
            <w:right w:val="none" w:sz="0" w:space="0" w:color="auto"/>
          </w:divBdr>
        </w:div>
        <w:div w:id="1440953438">
          <w:marLeft w:val="0"/>
          <w:marRight w:val="0"/>
          <w:marTop w:val="0"/>
          <w:marBottom w:val="0"/>
          <w:divBdr>
            <w:top w:val="none" w:sz="0" w:space="0" w:color="auto"/>
            <w:left w:val="none" w:sz="0" w:space="0" w:color="auto"/>
            <w:bottom w:val="none" w:sz="0" w:space="0" w:color="auto"/>
            <w:right w:val="none" w:sz="0" w:space="0" w:color="auto"/>
          </w:divBdr>
        </w:div>
        <w:div w:id="1465151499">
          <w:marLeft w:val="0"/>
          <w:marRight w:val="0"/>
          <w:marTop w:val="0"/>
          <w:marBottom w:val="0"/>
          <w:divBdr>
            <w:top w:val="none" w:sz="0" w:space="0" w:color="auto"/>
            <w:left w:val="none" w:sz="0" w:space="0" w:color="auto"/>
            <w:bottom w:val="none" w:sz="0" w:space="0" w:color="auto"/>
            <w:right w:val="none" w:sz="0" w:space="0" w:color="auto"/>
          </w:divBdr>
        </w:div>
        <w:div w:id="1475100828">
          <w:marLeft w:val="0"/>
          <w:marRight w:val="0"/>
          <w:marTop w:val="0"/>
          <w:marBottom w:val="0"/>
          <w:divBdr>
            <w:top w:val="none" w:sz="0" w:space="0" w:color="auto"/>
            <w:left w:val="none" w:sz="0" w:space="0" w:color="auto"/>
            <w:bottom w:val="none" w:sz="0" w:space="0" w:color="auto"/>
            <w:right w:val="none" w:sz="0" w:space="0" w:color="auto"/>
          </w:divBdr>
        </w:div>
        <w:div w:id="1477141832">
          <w:marLeft w:val="0"/>
          <w:marRight w:val="0"/>
          <w:marTop w:val="0"/>
          <w:marBottom w:val="0"/>
          <w:divBdr>
            <w:top w:val="none" w:sz="0" w:space="0" w:color="auto"/>
            <w:left w:val="none" w:sz="0" w:space="0" w:color="auto"/>
            <w:bottom w:val="none" w:sz="0" w:space="0" w:color="auto"/>
            <w:right w:val="none" w:sz="0" w:space="0" w:color="auto"/>
          </w:divBdr>
        </w:div>
        <w:div w:id="1477648427">
          <w:marLeft w:val="0"/>
          <w:marRight w:val="0"/>
          <w:marTop w:val="0"/>
          <w:marBottom w:val="0"/>
          <w:divBdr>
            <w:top w:val="none" w:sz="0" w:space="0" w:color="auto"/>
            <w:left w:val="none" w:sz="0" w:space="0" w:color="auto"/>
            <w:bottom w:val="none" w:sz="0" w:space="0" w:color="auto"/>
            <w:right w:val="none" w:sz="0" w:space="0" w:color="auto"/>
          </w:divBdr>
        </w:div>
        <w:div w:id="1493637973">
          <w:marLeft w:val="0"/>
          <w:marRight w:val="0"/>
          <w:marTop w:val="0"/>
          <w:marBottom w:val="0"/>
          <w:divBdr>
            <w:top w:val="none" w:sz="0" w:space="0" w:color="auto"/>
            <w:left w:val="none" w:sz="0" w:space="0" w:color="auto"/>
            <w:bottom w:val="none" w:sz="0" w:space="0" w:color="auto"/>
            <w:right w:val="none" w:sz="0" w:space="0" w:color="auto"/>
          </w:divBdr>
        </w:div>
        <w:div w:id="1499728201">
          <w:marLeft w:val="0"/>
          <w:marRight w:val="0"/>
          <w:marTop w:val="0"/>
          <w:marBottom w:val="0"/>
          <w:divBdr>
            <w:top w:val="none" w:sz="0" w:space="0" w:color="auto"/>
            <w:left w:val="none" w:sz="0" w:space="0" w:color="auto"/>
            <w:bottom w:val="none" w:sz="0" w:space="0" w:color="auto"/>
            <w:right w:val="none" w:sz="0" w:space="0" w:color="auto"/>
          </w:divBdr>
        </w:div>
        <w:div w:id="1500389817">
          <w:marLeft w:val="0"/>
          <w:marRight w:val="0"/>
          <w:marTop w:val="0"/>
          <w:marBottom w:val="0"/>
          <w:divBdr>
            <w:top w:val="none" w:sz="0" w:space="0" w:color="auto"/>
            <w:left w:val="none" w:sz="0" w:space="0" w:color="auto"/>
            <w:bottom w:val="none" w:sz="0" w:space="0" w:color="auto"/>
            <w:right w:val="none" w:sz="0" w:space="0" w:color="auto"/>
          </w:divBdr>
        </w:div>
        <w:div w:id="1510605174">
          <w:marLeft w:val="0"/>
          <w:marRight w:val="0"/>
          <w:marTop w:val="0"/>
          <w:marBottom w:val="0"/>
          <w:divBdr>
            <w:top w:val="none" w:sz="0" w:space="0" w:color="auto"/>
            <w:left w:val="none" w:sz="0" w:space="0" w:color="auto"/>
            <w:bottom w:val="none" w:sz="0" w:space="0" w:color="auto"/>
            <w:right w:val="none" w:sz="0" w:space="0" w:color="auto"/>
          </w:divBdr>
        </w:div>
        <w:div w:id="1514489564">
          <w:marLeft w:val="0"/>
          <w:marRight w:val="0"/>
          <w:marTop w:val="0"/>
          <w:marBottom w:val="0"/>
          <w:divBdr>
            <w:top w:val="none" w:sz="0" w:space="0" w:color="auto"/>
            <w:left w:val="none" w:sz="0" w:space="0" w:color="auto"/>
            <w:bottom w:val="none" w:sz="0" w:space="0" w:color="auto"/>
            <w:right w:val="none" w:sz="0" w:space="0" w:color="auto"/>
          </w:divBdr>
        </w:div>
        <w:div w:id="1517036003">
          <w:marLeft w:val="0"/>
          <w:marRight w:val="0"/>
          <w:marTop w:val="0"/>
          <w:marBottom w:val="0"/>
          <w:divBdr>
            <w:top w:val="none" w:sz="0" w:space="0" w:color="auto"/>
            <w:left w:val="none" w:sz="0" w:space="0" w:color="auto"/>
            <w:bottom w:val="none" w:sz="0" w:space="0" w:color="auto"/>
            <w:right w:val="none" w:sz="0" w:space="0" w:color="auto"/>
          </w:divBdr>
        </w:div>
        <w:div w:id="1531215208">
          <w:marLeft w:val="0"/>
          <w:marRight w:val="0"/>
          <w:marTop w:val="0"/>
          <w:marBottom w:val="0"/>
          <w:divBdr>
            <w:top w:val="none" w:sz="0" w:space="0" w:color="auto"/>
            <w:left w:val="none" w:sz="0" w:space="0" w:color="auto"/>
            <w:bottom w:val="none" w:sz="0" w:space="0" w:color="auto"/>
            <w:right w:val="none" w:sz="0" w:space="0" w:color="auto"/>
          </w:divBdr>
        </w:div>
        <w:div w:id="1548103844">
          <w:marLeft w:val="0"/>
          <w:marRight w:val="0"/>
          <w:marTop w:val="0"/>
          <w:marBottom w:val="0"/>
          <w:divBdr>
            <w:top w:val="none" w:sz="0" w:space="0" w:color="auto"/>
            <w:left w:val="none" w:sz="0" w:space="0" w:color="auto"/>
            <w:bottom w:val="none" w:sz="0" w:space="0" w:color="auto"/>
            <w:right w:val="none" w:sz="0" w:space="0" w:color="auto"/>
          </w:divBdr>
        </w:div>
        <w:div w:id="1562718566">
          <w:marLeft w:val="0"/>
          <w:marRight w:val="0"/>
          <w:marTop w:val="0"/>
          <w:marBottom w:val="0"/>
          <w:divBdr>
            <w:top w:val="none" w:sz="0" w:space="0" w:color="auto"/>
            <w:left w:val="none" w:sz="0" w:space="0" w:color="auto"/>
            <w:bottom w:val="none" w:sz="0" w:space="0" w:color="auto"/>
            <w:right w:val="none" w:sz="0" w:space="0" w:color="auto"/>
          </w:divBdr>
        </w:div>
        <w:div w:id="1587416330">
          <w:marLeft w:val="0"/>
          <w:marRight w:val="0"/>
          <w:marTop w:val="0"/>
          <w:marBottom w:val="0"/>
          <w:divBdr>
            <w:top w:val="none" w:sz="0" w:space="0" w:color="auto"/>
            <w:left w:val="none" w:sz="0" w:space="0" w:color="auto"/>
            <w:bottom w:val="none" w:sz="0" w:space="0" w:color="auto"/>
            <w:right w:val="none" w:sz="0" w:space="0" w:color="auto"/>
          </w:divBdr>
        </w:div>
        <w:div w:id="1609772151">
          <w:marLeft w:val="0"/>
          <w:marRight w:val="0"/>
          <w:marTop w:val="0"/>
          <w:marBottom w:val="0"/>
          <w:divBdr>
            <w:top w:val="none" w:sz="0" w:space="0" w:color="auto"/>
            <w:left w:val="none" w:sz="0" w:space="0" w:color="auto"/>
            <w:bottom w:val="none" w:sz="0" w:space="0" w:color="auto"/>
            <w:right w:val="none" w:sz="0" w:space="0" w:color="auto"/>
          </w:divBdr>
        </w:div>
        <w:div w:id="1610425570">
          <w:marLeft w:val="0"/>
          <w:marRight w:val="0"/>
          <w:marTop w:val="0"/>
          <w:marBottom w:val="0"/>
          <w:divBdr>
            <w:top w:val="none" w:sz="0" w:space="0" w:color="auto"/>
            <w:left w:val="none" w:sz="0" w:space="0" w:color="auto"/>
            <w:bottom w:val="none" w:sz="0" w:space="0" w:color="auto"/>
            <w:right w:val="none" w:sz="0" w:space="0" w:color="auto"/>
          </w:divBdr>
        </w:div>
        <w:div w:id="1612131806">
          <w:marLeft w:val="0"/>
          <w:marRight w:val="0"/>
          <w:marTop w:val="0"/>
          <w:marBottom w:val="0"/>
          <w:divBdr>
            <w:top w:val="none" w:sz="0" w:space="0" w:color="auto"/>
            <w:left w:val="none" w:sz="0" w:space="0" w:color="auto"/>
            <w:bottom w:val="none" w:sz="0" w:space="0" w:color="auto"/>
            <w:right w:val="none" w:sz="0" w:space="0" w:color="auto"/>
          </w:divBdr>
        </w:div>
        <w:div w:id="1623026484">
          <w:marLeft w:val="0"/>
          <w:marRight w:val="0"/>
          <w:marTop w:val="0"/>
          <w:marBottom w:val="0"/>
          <w:divBdr>
            <w:top w:val="none" w:sz="0" w:space="0" w:color="auto"/>
            <w:left w:val="none" w:sz="0" w:space="0" w:color="auto"/>
            <w:bottom w:val="none" w:sz="0" w:space="0" w:color="auto"/>
            <w:right w:val="none" w:sz="0" w:space="0" w:color="auto"/>
          </w:divBdr>
        </w:div>
        <w:div w:id="1630742697">
          <w:marLeft w:val="0"/>
          <w:marRight w:val="0"/>
          <w:marTop w:val="0"/>
          <w:marBottom w:val="0"/>
          <w:divBdr>
            <w:top w:val="none" w:sz="0" w:space="0" w:color="auto"/>
            <w:left w:val="none" w:sz="0" w:space="0" w:color="auto"/>
            <w:bottom w:val="none" w:sz="0" w:space="0" w:color="auto"/>
            <w:right w:val="none" w:sz="0" w:space="0" w:color="auto"/>
          </w:divBdr>
        </w:div>
        <w:div w:id="1643269599">
          <w:marLeft w:val="0"/>
          <w:marRight w:val="0"/>
          <w:marTop w:val="0"/>
          <w:marBottom w:val="0"/>
          <w:divBdr>
            <w:top w:val="none" w:sz="0" w:space="0" w:color="auto"/>
            <w:left w:val="none" w:sz="0" w:space="0" w:color="auto"/>
            <w:bottom w:val="none" w:sz="0" w:space="0" w:color="auto"/>
            <w:right w:val="none" w:sz="0" w:space="0" w:color="auto"/>
          </w:divBdr>
        </w:div>
        <w:div w:id="1648582053">
          <w:marLeft w:val="0"/>
          <w:marRight w:val="0"/>
          <w:marTop w:val="0"/>
          <w:marBottom w:val="0"/>
          <w:divBdr>
            <w:top w:val="none" w:sz="0" w:space="0" w:color="auto"/>
            <w:left w:val="none" w:sz="0" w:space="0" w:color="auto"/>
            <w:bottom w:val="none" w:sz="0" w:space="0" w:color="auto"/>
            <w:right w:val="none" w:sz="0" w:space="0" w:color="auto"/>
          </w:divBdr>
        </w:div>
        <w:div w:id="1653749686">
          <w:marLeft w:val="0"/>
          <w:marRight w:val="0"/>
          <w:marTop w:val="0"/>
          <w:marBottom w:val="0"/>
          <w:divBdr>
            <w:top w:val="none" w:sz="0" w:space="0" w:color="auto"/>
            <w:left w:val="none" w:sz="0" w:space="0" w:color="auto"/>
            <w:bottom w:val="none" w:sz="0" w:space="0" w:color="auto"/>
            <w:right w:val="none" w:sz="0" w:space="0" w:color="auto"/>
          </w:divBdr>
        </w:div>
        <w:div w:id="1665545058">
          <w:marLeft w:val="0"/>
          <w:marRight w:val="0"/>
          <w:marTop w:val="0"/>
          <w:marBottom w:val="0"/>
          <w:divBdr>
            <w:top w:val="none" w:sz="0" w:space="0" w:color="auto"/>
            <w:left w:val="none" w:sz="0" w:space="0" w:color="auto"/>
            <w:bottom w:val="none" w:sz="0" w:space="0" w:color="auto"/>
            <w:right w:val="none" w:sz="0" w:space="0" w:color="auto"/>
          </w:divBdr>
        </w:div>
        <w:div w:id="1669286235">
          <w:marLeft w:val="0"/>
          <w:marRight w:val="0"/>
          <w:marTop w:val="0"/>
          <w:marBottom w:val="0"/>
          <w:divBdr>
            <w:top w:val="none" w:sz="0" w:space="0" w:color="auto"/>
            <w:left w:val="none" w:sz="0" w:space="0" w:color="auto"/>
            <w:bottom w:val="none" w:sz="0" w:space="0" w:color="auto"/>
            <w:right w:val="none" w:sz="0" w:space="0" w:color="auto"/>
          </w:divBdr>
        </w:div>
        <w:div w:id="1677610799">
          <w:marLeft w:val="0"/>
          <w:marRight w:val="0"/>
          <w:marTop w:val="0"/>
          <w:marBottom w:val="0"/>
          <w:divBdr>
            <w:top w:val="none" w:sz="0" w:space="0" w:color="auto"/>
            <w:left w:val="none" w:sz="0" w:space="0" w:color="auto"/>
            <w:bottom w:val="none" w:sz="0" w:space="0" w:color="auto"/>
            <w:right w:val="none" w:sz="0" w:space="0" w:color="auto"/>
          </w:divBdr>
        </w:div>
        <w:div w:id="1680691601">
          <w:marLeft w:val="0"/>
          <w:marRight w:val="0"/>
          <w:marTop w:val="0"/>
          <w:marBottom w:val="0"/>
          <w:divBdr>
            <w:top w:val="none" w:sz="0" w:space="0" w:color="auto"/>
            <w:left w:val="none" w:sz="0" w:space="0" w:color="auto"/>
            <w:bottom w:val="none" w:sz="0" w:space="0" w:color="auto"/>
            <w:right w:val="none" w:sz="0" w:space="0" w:color="auto"/>
          </w:divBdr>
        </w:div>
        <w:div w:id="1696540744">
          <w:marLeft w:val="0"/>
          <w:marRight w:val="0"/>
          <w:marTop w:val="0"/>
          <w:marBottom w:val="0"/>
          <w:divBdr>
            <w:top w:val="none" w:sz="0" w:space="0" w:color="auto"/>
            <w:left w:val="none" w:sz="0" w:space="0" w:color="auto"/>
            <w:bottom w:val="none" w:sz="0" w:space="0" w:color="auto"/>
            <w:right w:val="none" w:sz="0" w:space="0" w:color="auto"/>
          </w:divBdr>
        </w:div>
        <w:div w:id="1732533124">
          <w:marLeft w:val="0"/>
          <w:marRight w:val="0"/>
          <w:marTop w:val="0"/>
          <w:marBottom w:val="0"/>
          <w:divBdr>
            <w:top w:val="none" w:sz="0" w:space="0" w:color="auto"/>
            <w:left w:val="none" w:sz="0" w:space="0" w:color="auto"/>
            <w:bottom w:val="none" w:sz="0" w:space="0" w:color="auto"/>
            <w:right w:val="none" w:sz="0" w:space="0" w:color="auto"/>
          </w:divBdr>
        </w:div>
        <w:div w:id="1746686971">
          <w:marLeft w:val="0"/>
          <w:marRight w:val="0"/>
          <w:marTop w:val="0"/>
          <w:marBottom w:val="0"/>
          <w:divBdr>
            <w:top w:val="none" w:sz="0" w:space="0" w:color="auto"/>
            <w:left w:val="none" w:sz="0" w:space="0" w:color="auto"/>
            <w:bottom w:val="none" w:sz="0" w:space="0" w:color="auto"/>
            <w:right w:val="none" w:sz="0" w:space="0" w:color="auto"/>
          </w:divBdr>
        </w:div>
        <w:div w:id="1752004307">
          <w:marLeft w:val="0"/>
          <w:marRight w:val="0"/>
          <w:marTop w:val="0"/>
          <w:marBottom w:val="0"/>
          <w:divBdr>
            <w:top w:val="none" w:sz="0" w:space="0" w:color="auto"/>
            <w:left w:val="none" w:sz="0" w:space="0" w:color="auto"/>
            <w:bottom w:val="none" w:sz="0" w:space="0" w:color="auto"/>
            <w:right w:val="none" w:sz="0" w:space="0" w:color="auto"/>
          </w:divBdr>
        </w:div>
        <w:div w:id="1754205442">
          <w:marLeft w:val="0"/>
          <w:marRight w:val="0"/>
          <w:marTop w:val="0"/>
          <w:marBottom w:val="0"/>
          <w:divBdr>
            <w:top w:val="none" w:sz="0" w:space="0" w:color="auto"/>
            <w:left w:val="none" w:sz="0" w:space="0" w:color="auto"/>
            <w:bottom w:val="none" w:sz="0" w:space="0" w:color="auto"/>
            <w:right w:val="none" w:sz="0" w:space="0" w:color="auto"/>
          </w:divBdr>
        </w:div>
        <w:div w:id="1765035035">
          <w:marLeft w:val="0"/>
          <w:marRight w:val="0"/>
          <w:marTop w:val="0"/>
          <w:marBottom w:val="0"/>
          <w:divBdr>
            <w:top w:val="none" w:sz="0" w:space="0" w:color="auto"/>
            <w:left w:val="none" w:sz="0" w:space="0" w:color="auto"/>
            <w:bottom w:val="none" w:sz="0" w:space="0" w:color="auto"/>
            <w:right w:val="none" w:sz="0" w:space="0" w:color="auto"/>
          </w:divBdr>
        </w:div>
        <w:div w:id="1765762785">
          <w:marLeft w:val="0"/>
          <w:marRight w:val="0"/>
          <w:marTop w:val="0"/>
          <w:marBottom w:val="0"/>
          <w:divBdr>
            <w:top w:val="none" w:sz="0" w:space="0" w:color="auto"/>
            <w:left w:val="none" w:sz="0" w:space="0" w:color="auto"/>
            <w:bottom w:val="none" w:sz="0" w:space="0" w:color="auto"/>
            <w:right w:val="none" w:sz="0" w:space="0" w:color="auto"/>
          </w:divBdr>
        </w:div>
        <w:div w:id="1769695277">
          <w:marLeft w:val="0"/>
          <w:marRight w:val="0"/>
          <w:marTop w:val="0"/>
          <w:marBottom w:val="0"/>
          <w:divBdr>
            <w:top w:val="none" w:sz="0" w:space="0" w:color="auto"/>
            <w:left w:val="none" w:sz="0" w:space="0" w:color="auto"/>
            <w:bottom w:val="none" w:sz="0" w:space="0" w:color="auto"/>
            <w:right w:val="none" w:sz="0" w:space="0" w:color="auto"/>
          </w:divBdr>
        </w:div>
        <w:div w:id="1773628622">
          <w:marLeft w:val="0"/>
          <w:marRight w:val="0"/>
          <w:marTop w:val="0"/>
          <w:marBottom w:val="0"/>
          <w:divBdr>
            <w:top w:val="none" w:sz="0" w:space="0" w:color="auto"/>
            <w:left w:val="none" w:sz="0" w:space="0" w:color="auto"/>
            <w:bottom w:val="none" w:sz="0" w:space="0" w:color="auto"/>
            <w:right w:val="none" w:sz="0" w:space="0" w:color="auto"/>
          </w:divBdr>
        </w:div>
        <w:div w:id="1775203364">
          <w:marLeft w:val="0"/>
          <w:marRight w:val="0"/>
          <w:marTop w:val="0"/>
          <w:marBottom w:val="0"/>
          <w:divBdr>
            <w:top w:val="none" w:sz="0" w:space="0" w:color="auto"/>
            <w:left w:val="none" w:sz="0" w:space="0" w:color="auto"/>
            <w:bottom w:val="none" w:sz="0" w:space="0" w:color="auto"/>
            <w:right w:val="none" w:sz="0" w:space="0" w:color="auto"/>
          </w:divBdr>
        </w:div>
        <w:div w:id="1776057473">
          <w:marLeft w:val="0"/>
          <w:marRight w:val="0"/>
          <w:marTop w:val="0"/>
          <w:marBottom w:val="0"/>
          <w:divBdr>
            <w:top w:val="none" w:sz="0" w:space="0" w:color="auto"/>
            <w:left w:val="none" w:sz="0" w:space="0" w:color="auto"/>
            <w:bottom w:val="none" w:sz="0" w:space="0" w:color="auto"/>
            <w:right w:val="none" w:sz="0" w:space="0" w:color="auto"/>
          </w:divBdr>
        </w:div>
        <w:div w:id="1776905781">
          <w:marLeft w:val="0"/>
          <w:marRight w:val="0"/>
          <w:marTop w:val="0"/>
          <w:marBottom w:val="0"/>
          <w:divBdr>
            <w:top w:val="none" w:sz="0" w:space="0" w:color="auto"/>
            <w:left w:val="none" w:sz="0" w:space="0" w:color="auto"/>
            <w:bottom w:val="none" w:sz="0" w:space="0" w:color="auto"/>
            <w:right w:val="none" w:sz="0" w:space="0" w:color="auto"/>
          </w:divBdr>
        </w:div>
        <w:div w:id="1822774893">
          <w:marLeft w:val="0"/>
          <w:marRight w:val="0"/>
          <w:marTop w:val="0"/>
          <w:marBottom w:val="0"/>
          <w:divBdr>
            <w:top w:val="none" w:sz="0" w:space="0" w:color="auto"/>
            <w:left w:val="none" w:sz="0" w:space="0" w:color="auto"/>
            <w:bottom w:val="none" w:sz="0" w:space="0" w:color="auto"/>
            <w:right w:val="none" w:sz="0" w:space="0" w:color="auto"/>
          </w:divBdr>
        </w:div>
        <w:div w:id="1842966509">
          <w:marLeft w:val="0"/>
          <w:marRight w:val="0"/>
          <w:marTop w:val="0"/>
          <w:marBottom w:val="0"/>
          <w:divBdr>
            <w:top w:val="none" w:sz="0" w:space="0" w:color="auto"/>
            <w:left w:val="none" w:sz="0" w:space="0" w:color="auto"/>
            <w:bottom w:val="none" w:sz="0" w:space="0" w:color="auto"/>
            <w:right w:val="none" w:sz="0" w:space="0" w:color="auto"/>
          </w:divBdr>
        </w:div>
        <w:div w:id="1858424619">
          <w:marLeft w:val="0"/>
          <w:marRight w:val="0"/>
          <w:marTop w:val="0"/>
          <w:marBottom w:val="0"/>
          <w:divBdr>
            <w:top w:val="none" w:sz="0" w:space="0" w:color="auto"/>
            <w:left w:val="none" w:sz="0" w:space="0" w:color="auto"/>
            <w:bottom w:val="none" w:sz="0" w:space="0" w:color="auto"/>
            <w:right w:val="none" w:sz="0" w:space="0" w:color="auto"/>
          </w:divBdr>
        </w:div>
        <w:div w:id="1877690238">
          <w:marLeft w:val="0"/>
          <w:marRight w:val="0"/>
          <w:marTop w:val="0"/>
          <w:marBottom w:val="0"/>
          <w:divBdr>
            <w:top w:val="none" w:sz="0" w:space="0" w:color="auto"/>
            <w:left w:val="none" w:sz="0" w:space="0" w:color="auto"/>
            <w:bottom w:val="none" w:sz="0" w:space="0" w:color="auto"/>
            <w:right w:val="none" w:sz="0" w:space="0" w:color="auto"/>
          </w:divBdr>
        </w:div>
        <w:div w:id="1888564562">
          <w:marLeft w:val="0"/>
          <w:marRight w:val="0"/>
          <w:marTop w:val="0"/>
          <w:marBottom w:val="0"/>
          <w:divBdr>
            <w:top w:val="none" w:sz="0" w:space="0" w:color="auto"/>
            <w:left w:val="none" w:sz="0" w:space="0" w:color="auto"/>
            <w:bottom w:val="none" w:sz="0" w:space="0" w:color="auto"/>
            <w:right w:val="none" w:sz="0" w:space="0" w:color="auto"/>
          </w:divBdr>
        </w:div>
        <w:div w:id="1889801200">
          <w:marLeft w:val="0"/>
          <w:marRight w:val="0"/>
          <w:marTop w:val="0"/>
          <w:marBottom w:val="0"/>
          <w:divBdr>
            <w:top w:val="none" w:sz="0" w:space="0" w:color="auto"/>
            <w:left w:val="none" w:sz="0" w:space="0" w:color="auto"/>
            <w:bottom w:val="none" w:sz="0" w:space="0" w:color="auto"/>
            <w:right w:val="none" w:sz="0" w:space="0" w:color="auto"/>
          </w:divBdr>
        </w:div>
        <w:div w:id="1890651730">
          <w:marLeft w:val="0"/>
          <w:marRight w:val="0"/>
          <w:marTop w:val="0"/>
          <w:marBottom w:val="0"/>
          <w:divBdr>
            <w:top w:val="none" w:sz="0" w:space="0" w:color="auto"/>
            <w:left w:val="none" w:sz="0" w:space="0" w:color="auto"/>
            <w:bottom w:val="none" w:sz="0" w:space="0" w:color="auto"/>
            <w:right w:val="none" w:sz="0" w:space="0" w:color="auto"/>
          </w:divBdr>
        </w:div>
        <w:div w:id="1890874139">
          <w:marLeft w:val="0"/>
          <w:marRight w:val="0"/>
          <w:marTop w:val="0"/>
          <w:marBottom w:val="0"/>
          <w:divBdr>
            <w:top w:val="none" w:sz="0" w:space="0" w:color="auto"/>
            <w:left w:val="none" w:sz="0" w:space="0" w:color="auto"/>
            <w:bottom w:val="none" w:sz="0" w:space="0" w:color="auto"/>
            <w:right w:val="none" w:sz="0" w:space="0" w:color="auto"/>
          </w:divBdr>
        </w:div>
        <w:div w:id="1915506496">
          <w:marLeft w:val="0"/>
          <w:marRight w:val="0"/>
          <w:marTop w:val="0"/>
          <w:marBottom w:val="0"/>
          <w:divBdr>
            <w:top w:val="none" w:sz="0" w:space="0" w:color="auto"/>
            <w:left w:val="none" w:sz="0" w:space="0" w:color="auto"/>
            <w:bottom w:val="none" w:sz="0" w:space="0" w:color="auto"/>
            <w:right w:val="none" w:sz="0" w:space="0" w:color="auto"/>
          </w:divBdr>
        </w:div>
        <w:div w:id="1929264379">
          <w:marLeft w:val="0"/>
          <w:marRight w:val="0"/>
          <w:marTop w:val="0"/>
          <w:marBottom w:val="0"/>
          <w:divBdr>
            <w:top w:val="none" w:sz="0" w:space="0" w:color="auto"/>
            <w:left w:val="none" w:sz="0" w:space="0" w:color="auto"/>
            <w:bottom w:val="none" w:sz="0" w:space="0" w:color="auto"/>
            <w:right w:val="none" w:sz="0" w:space="0" w:color="auto"/>
          </w:divBdr>
        </w:div>
        <w:div w:id="1942910772">
          <w:marLeft w:val="0"/>
          <w:marRight w:val="0"/>
          <w:marTop w:val="0"/>
          <w:marBottom w:val="0"/>
          <w:divBdr>
            <w:top w:val="none" w:sz="0" w:space="0" w:color="auto"/>
            <w:left w:val="none" w:sz="0" w:space="0" w:color="auto"/>
            <w:bottom w:val="none" w:sz="0" w:space="0" w:color="auto"/>
            <w:right w:val="none" w:sz="0" w:space="0" w:color="auto"/>
          </w:divBdr>
        </w:div>
        <w:div w:id="1951037753">
          <w:marLeft w:val="0"/>
          <w:marRight w:val="0"/>
          <w:marTop w:val="0"/>
          <w:marBottom w:val="0"/>
          <w:divBdr>
            <w:top w:val="none" w:sz="0" w:space="0" w:color="auto"/>
            <w:left w:val="none" w:sz="0" w:space="0" w:color="auto"/>
            <w:bottom w:val="none" w:sz="0" w:space="0" w:color="auto"/>
            <w:right w:val="none" w:sz="0" w:space="0" w:color="auto"/>
          </w:divBdr>
        </w:div>
        <w:div w:id="1962304474">
          <w:marLeft w:val="0"/>
          <w:marRight w:val="0"/>
          <w:marTop w:val="0"/>
          <w:marBottom w:val="0"/>
          <w:divBdr>
            <w:top w:val="none" w:sz="0" w:space="0" w:color="auto"/>
            <w:left w:val="none" w:sz="0" w:space="0" w:color="auto"/>
            <w:bottom w:val="none" w:sz="0" w:space="0" w:color="auto"/>
            <w:right w:val="none" w:sz="0" w:space="0" w:color="auto"/>
          </w:divBdr>
        </w:div>
        <w:div w:id="1964966461">
          <w:marLeft w:val="0"/>
          <w:marRight w:val="0"/>
          <w:marTop w:val="0"/>
          <w:marBottom w:val="0"/>
          <w:divBdr>
            <w:top w:val="none" w:sz="0" w:space="0" w:color="auto"/>
            <w:left w:val="none" w:sz="0" w:space="0" w:color="auto"/>
            <w:bottom w:val="none" w:sz="0" w:space="0" w:color="auto"/>
            <w:right w:val="none" w:sz="0" w:space="0" w:color="auto"/>
          </w:divBdr>
        </w:div>
        <w:div w:id="1969816267">
          <w:marLeft w:val="0"/>
          <w:marRight w:val="0"/>
          <w:marTop w:val="0"/>
          <w:marBottom w:val="0"/>
          <w:divBdr>
            <w:top w:val="none" w:sz="0" w:space="0" w:color="auto"/>
            <w:left w:val="none" w:sz="0" w:space="0" w:color="auto"/>
            <w:bottom w:val="none" w:sz="0" w:space="0" w:color="auto"/>
            <w:right w:val="none" w:sz="0" w:space="0" w:color="auto"/>
          </w:divBdr>
        </w:div>
        <w:div w:id="1970432160">
          <w:marLeft w:val="0"/>
          <w:marRight w:val="0"/>
          <w:marTop w:val="0"/>
          <w:marBottom w:val="0"/>
          <w:divBdr>
            <w:top w:val="none" w:sz="0" w:space="0" w:color="auto"/>
            <w:left w:val="none" w:sz="0" w:space="0" w:color="auto"/>
            <w:bottom w:val="none" w:sz="0" w:space="0" w:color="auto"/>
            <w:right w:val="none" w:sz="0" w:space="0" w:color="auto"/>
          </w:divBdr>
        </w:div>
        <w:div w:id="1997145485">
          <w:marLeft w:val="0"/>
          <w:marRight w:val="0"/>
          <w:marTop w:val="0"/>
          <w:marBottom w:val="0"/>
          <w:divBdr>
            <w:top w:val="none" w:sz="0" w:space="0" w:color="auto"/>
            <w:left w:val="none" w:sz="0" w:space="0" w:color="auto"/>
            <w:bottom w:val="none" w:sz="0" w:space="0" w:color="auto"/>
            <w:right w:val="none" w:sz="0" w:space="0" w:color="auto"/>
          </w:divBdr>
        </w:div>
        <w:div w:id="2003118046">
          <w:marLeft w:val="0"/>
          <w:marRight w:val="0"/>
          <w:marTop w:val="0"/>
          <w:marBottom w:val="0"/>
          <w:divBdr>
            <w:top w:val="none" w:sz="0" w:space="0" w:color="auto"/>
            <w:left w:val="none" w:sz="0" w:space="0" w:color="auto"/>
            <w:bottom w:val="none" w:sz="0" w:space="0" w:color="auto"/>
            <w:right w:val="none" w:sz="0" w:space="0" w:color="auto"/>
          </w:divBdr>
        </w:div>
        <w:div w:id="2004965123">
          <w:marLeft w:val="0"/>
          <w:marRight w:val="0"/>
          <w:marTop w:val="0"/>
          <w:marBottom w:val="0"/>
          <w:divBdr>
            <w:top w:val="none" w:sz="0" w:space="0" w:color="auto"/>
            <w:left w:val="none" w:sz="0" w:space="0" w:color="auto"/>
            <w:bottom w:val="none" w:sz="0" w:space="0" w:color="auto"/>
            <w:right w:val="none" w:sz="0" w:space="0" w:color="auto"/>
          </w:divBdr>
        </w:div>
        <w:div w:id="2007242068">
          <w:marLeft w:val="0"/>
          <w:marRight w:val="0"/>
          <w:marTop w:val="0"/>
          <w:marBottom w:val="0"/>
          <w:divBdr>
            <w:top w:val="none" w:sz="0" w:space="0" w:color="auto"/>
            <w:left w:val="none" w:sz="0" w:space="0" w:color="auto"/>
            <w:bottom w:val="none" w:sz="0" w:space="0" w:color="auto"/>
            <w:right w:val="none" w:sz="0" w:space="0" w:color="auto"/>
          </w:divBdr>
        </w:div>
        <w:div w:id="2014843886">
          <w:marLeft w:val="0"/>
          <w:marRight w:val="0"/>
          <w:marTop w:val="0"/>
          <w:marBottom w:val="0"/>
          <w:divBdr>
            <w:top w:val="none" w:sz="0" w:space="0" w:color="auto"/>
            <w:left w:val="none" w:sz="0" w:space="0" w:color="auto"/>
            <w:bottom w:val="none" w:sz="0" w:space="0" w:color="auto"/>
            <w:right w:val="none" w:sz="0" w:space="0" w:color="auto"/>
          </w:divBdr>
        </w:div>
        <w:div w:id="2015836145">
          <w:marLeft w:val="0"/>
          <w:marRight w:val="0"/>
          <w:marTop w:val="0"/>
          <w:marBottom w:val="0"/>
          <w:divBdr>
            <w:top w:val="none" w:sz="0" w:space="0" w:color="auto"/>
            <w:left w:val="none" w:sz="0" w:space="0" w:color="auto"/>
            <w:bottom w:val="none" w:sz="0" w:space="0" w:color="auto"/>
            <w:right w:val="none" w:sz="0" w:space="0" w:color="auto"/>
          </w:divBdr>
        </w:div>
        <w:div w:id="2027439003">
          <w:marLeft w:val="0"/>
          <w:marRight w:val="0"/>
          <w:marTop w:val="0"/>
          <w:marBottom w:val="0"/>
          <w:divBdr>
            <w:top w:val="none" w:sz="0" w:space="0" w:color="auto"/>
            <w:left w:val="none" w:sz="0" w:space="0" w:color="auto"/>
            <w:bottom w:val="none" w:sz="0" w:space="0" w:color="auto"/>
            <w:right w:val="none" w:sz="0" w:space="0" w:color="auto"/>
          </w:divBdr>
        </w:div>
        <w:div w:id="2028486369">
          <w:marLeft w:val="0"/>
          <w:marRight w:val="0"/>
          <w:marTop w:val="0"/>
          <w:marBottom w:val="0"/>
          <w:divBdr>
            <w:top w:val="none" w:sz="0" w:space="0" w:color="auto"/>
            <w:left w:val="none" w:sz="0" w:space="0" w:color="auto"/>
            <w:bottom w:val="none" w:sz="0" w:space="0" w:color="auto"/>
            <w:right w:val="none" w:sz="0" w:space="0" w:color="auto"/>
          </w:divBdr>
        </w:div>
        <w:div w:id="2040201392">
          <w:marLeft w:val="0"/>
          <w:marRight w:val="0"/>
          <w:marTop w:val="0"/>
          <w:marBottom w:val="0"/>
          <w:divBdr>
            <w:top w:val="none" w:sz="0" w:space="0" w:color="auto"/>
            <w:left w:val="none" w:sz="0" w:space="0" w:color="auto"/>
            <w:bottom w:val="none" w:sz="0" w:space="0" w:color="auto"/>
            <w:right w:val="none" w:sz="0" w:space="0" w:color="auto"/>
          </w:divBdr>
        </w:div>
        <w:div w:id="2044135127">
          <w:marLeft w:val="0"/>
          <w:marRight w:val="0"/>
          <w:marTop w:val="0"/>
          <w:marBottom w:val="0"/>
          <w:divBdr>
            <w:top w:val="none" w:sz="0" w:space="0" w:color="auto"/>
            <w:left w:val="none" w:sz="0" w:space="0" w:color="auto"/>
            <w:bottom w:val="none" w:sz="0" w:space="0" w:color="auto"/>
            <w:right w:val="none" w:sz="0" w:space="0" w:color="auto"/>
          </w:divBdr>
        </w:div>
        <w:div w:id="2060127687">
          <w:marLeft w:val="0"/>
          <w:marRight w:val="0"/>
          <w:marTop w:val="0"/>
          <w:marBottom w:val="0"/>
          <w:divBdr>
            <w:top w:val="none" w:sz="0" w:space="0" w:color="auto"/>
            <w:left w:val="none" w:sz="0" w:space="0" w:color="auto"/>
            <w:bottom w:val="none" w:sz="0" w:space="0" w:color="auto"/>
            <w:right w:val="none" w:sz="0" w:space="0" w:color="auto"/>
          </w:divBdr>
        </w:div>
        <w:div w:id="2063865571">
          <w:marLeft w:val="0"/>
          <w:marRight w:val="0"/>
          <w:marTop w:val="0"/>
          <w:marBottom w:val="0"/>
          <w:divBdr>
            <w:top w:val="none" w:sz="0" w:space="0" w:color="auto"/>
            <w:left w:val="none" w:sz="0" w:space="0" w:color="auto"/>
            <w:bottom w:val="none" w:sz="0" w:space="0" w:color="auto"/>
            <w:right w:val="none" w:sz="0" w:space="0" w:color="auto"/>
          </w:divBdr>
        </w:div>
        <w:div w:id="2074698913">
          <w:marLeft w:val="0"/>
          <w:marRight w:val="0"/>
          <w:marTop w:val="0"/>
          <w:marBottom w:val="0"/>
          <w:divBdr>
            <w:top w:val="none" w:sz="0" w:space="0" w:color="auto"/>
            <w:left w:val="none" w:sz="0" w:space="0" w:color="auto"/>
            <w:bottom w:val="none" w:sz="0" w:space="0" w:color="auto"/>
            <w:right w:val="none" w:sz="0" w:space="0" w:color="auto"/>
          </w:divBdr>
        </w:div>
        <w:div w:id="2080858019">
          <w:marLeft w:val="0"/>
          <w:marRight w:val="0"/>
          <w:marTop w:val="0"/>
          <w:marBottom w:val="0"/>
          <w:divBdr>
            <w:top w:val="none" w:sz="0" w:space="0" w:color="auto"/>
            <w:left w:val="none" w:sz="0" w:space="0" w:color="auto"/>
            <w:bottom w:val="none" w:sz="0" w:space="0" w:color="auto"/>
            <w:right w:val="none" w:sz="0" w:space="0" w:color="auto"/>
          </w:divBdr>
        </w:div>
        <w:div w:id="2082874035">
          <w:marLeft w:val="0"/>
          <w:marRight w:val="0"/>
          <w:marTop w:val="0"/>
          <w:marBottom w:val="0"/>
          <w:divBdr>
            <w:top w:val="none" w:sz="0" w:space="0" w:color="auto"/>
            <w:left w:val="none" w:sz="0" w:space="0" w:color="auto"/>
            <w:bottom w:val="none" w:sz="0" w:space="0" w:color="auto"/>
            <w:right w:val="none" w:sz="0" w:space="0" w:color="auto"/>
          </w:divBdr>
        </w:div>
        <w:div w:id="2087799717">
          <w:marLeft w:val="0"/>
          <w:marRight w:val="0"/>
          <w:marTop w:val="0"/>
          <w:marBottom w:val="0"/>
          <w:divBdr>
            <w:top w:val="none" w:sz="0" w:space="0" w:color="auto"/>
            <w:left w:val="none" w:sz="0" w:space="0" w:color="auto"/>
            <w:bottom w:val="none" w:sz="0" w:space="0" w:color="auto"/>
            <w:right w:val="none" w:sz="0" w:space="0" w:color="auto"/>
          </w:divBdr>
        </w:div>
        <w:div w:id="2094007367">
          <w:marLeft w:val="0"/>
          <w:marRight w:val="0"/>
          <w:marTop w:val="0"/>
          <w:marBottom w:val="0"/>
          <w:divBdr>
            <w:top w:val="none" w:sz="0" w:space="0" w:color="auto"/>
            <w:left w:val="none" w:sz="0" w:space="0" w:color="auto"/>
            <w:bottom w:val="none" w:sz="0" w:space="0" w:color="auto"/>
            <w:right w:val="none" w:sz="0" w:space="0" w:color="auto"/>
          </w:divBdr>
        </w:div>
        <w:div w:id="2102333559">
          <w:marLeft w:val="0"/>
          <w:marRight w:val="0"/>
          <w:marTop w:val="0"/>
          <w:marBottom w:val="0"/>
          <w:divBdr>
            <w:top w:val="none" w:sz="0" w:space="0" w:color="auto"/>
            <w:left w:val="none" w:sz="0" w:space="0" w:color="auto"/>
            <w:bottom w:val="none" w:sz="0" w:space="0" w:color="auto"/>
            <w:right w:val="none" w:sz="0" w:space="0" w:color="auto"/>
          </w:divBdr>
        </w:div>
        <w:div w:id="2129158017">
          <w:marLeft w:val="0"/>
          <w:marRight w:val="0"/>
          <w:marTop w:val="0"/>
          <w:marBottom w:val="0"/>
          <w:divBdr>
            <w:top w:val="none" w:sz="0" w:space="0" w:color="auto"/>
            <w:left w:val="none" w:sz="0" w:space="0" w:color="auto"/>
            <w:bottom w:val="none" w:sz="0" w:space="0" w:color="auto"/>
            <w:right w:val="none" w:sz="0" w:space="0" w:color="auto"/>
          </w:divBdr>
        </w:div>
        <w:div w:id="2140995714">
          <w:marLeft w:val="0"/>
          <w:marRight w:val="0"/>
          <w:marTop w:val="0"/>
          <w:marBottom w:val="0"/>
          <w:divBdr>
            <w:top w:val="none" w:sz="0" w:space="0" w:color="auto"/>
            <w:left w:val="none" w:sz="0" w:space="0" w:color="auto"/>
            <w:bottom w:val="none" w:sz="0" w:space="0" w:color="auto"/>
            <w:right w:val="none" w:sz="0" w:space="0" w:color="auto"/>
          </w:divBdr>
        </w:div>
      </w:divsChild>
    </w:div>
    <w:div w:id="112479775">
      <w:bodyDiv w:val="1"/>
      <w:marLeft w:val="0"/>
      <w:marRight w:val="0"/>
      <w:marTop w:val="0"/>
      <w:marBottom w:val="0"/>
      <w:divBdr>
        <w:top w:val="none" w:sz="0" w:space="0" w:color="auto"/>
        <w:left w:val="none" w:sz="0" w:space="0" w:color="auto"/>
        <w:bottom w:val="none" w:sz="0" w:space="0" w:color="auto"/>
        <w:right w:val="none" w:sz="0" w:space="0" w:color="auto"/>
      </w:divBdr>
    </w:div>
    <w:div w:id="147599849">
      <w:bodyDiv w:val="1"/>
      <w:marLeft w:val="0"/>
      <w:marRight w:val="0"/>
      <w:marTop w:val="0"/>
      <w:marBottom w:val="0"/>
      <w:divBdr>
        <w:top w:val="none" w:sz="0" w:space="0" w:color="auto"/>
        <w:left w:val="none" w:sz="0" w:space="0" w:color="auto"/>
        <w:bottom w:val="none" w:sz="0" w:space="0" w:color="auto"/>
        <w:right w:val="none" w:sz="0" w:space="0" w:color="auto"/>
      </w:divBdr>
      <w:divsChild>
        <w:div w:id="25756419">
          <w:marLeft w:val="0"/>
          <w:marRight w:val="0"/>
          <w:marTop w:val="0"/>
          <w:marBottom w:val="0"/>
          <w:divBdr>
            <w:top w:val="none" w:sz="0" w:space="0" w:color="auto"/>
            <w:left w:val="none" w:sz="0" w:space="0" w:color="auto"/>
            <w:bottom w:val="none" w:sz="0" w:space="0" w:color="auto"/>
            <w:right w:val="none" w:sz="0" w:space="0" w:color="auto"/>
          </w:divBdr>
        </w:div>
        <w:div w:id="60561847">
          <w:marLeft w:val="0"/>
          <w:marRight w:val="0"/>
          <w:marTop w:val="0"/>
          <w:marBottom w:val="0"/>
          <w:divBdr>
            <w:top w:val="none" w:sz="0" w:space="0" w:color="auto"/>
            <w:left w:val="none" w:sz="0" w:space="0" w:color="auto"/>
            <w:bottom w:val="none" w:sz="0" w:space="0" w:color="auto"/>
            <w:right w:val="none" w:sz="0" w:space="0" w:color="auto"/>
          </w:divBdr>
        </w:div>
        <w:div w:id="62029167">
          <w:marLeft w:val="0"/>
          <w:marRight w:val="0"/>
          <w:marTop w:val="0"/>
          <w:marBottom w:val="0"/>
          <w:divBdr>
            <w:top w:val="none" w:sz="0" w:space="0" w:color="auto"/>
            <w:left w:val="none" w:sz="0" w:space="0" w:color="auto"/>
            <w:bottom w:val="none" w:sz="0" w:space="0" w:color="auto"/>
            <w:right w:val="none" w:sz="0" w:space="0" w:color="auto"/>
          </w:divBdr>
        </w:div>
        <w:div w:id="91558868">
          <w:marLeft w:val="0"/>
          <w:marRight w:val="0"/>
          <w:marTop w:val="0"/>
          <w:marBottom w:val="0"/>
          <w:divBdr>
            <w:top w:val="none" w:sz="0" w:space="0" w:color="auto"/>
            <w:left w:val="none" w:sz="0" w:space="0" w:color="auto"/>
            <w:bottom w:val="none" w:sz="0" w:space="0" w:color="auto"/>
            <w:right w:val="none" w:sz="0" w:space="0" w:color="auto"/>
          </w:divBdr>
        </w:div>
        <w:div w:id="115372585">
          <w:marLeft w:val="0"/>
          <w:marRight w:val="0"/>
          <w:marTop w:val="0"/>
          <w:marBottom w:val="0"/>
          <w:divBdr>
            <w:top w:val="none" w:sz="0" w:space="0" w:color="auto"/>
            <w:left w:val="none" w:sz="0" w:space="0" w:color="auto"/>
            <w:bottom w:val="none" w:sz="0" w:space="0" w:color="auto"/>
            <w:right w:val="none" w:sz="0" w:space="0" w:color="auto"/>
          </w:divBdr>
        </w:div>
        <w:div w:id="128714761">
          <w:marLeft w:val="0"/>
          <w:marRight w:val="0"/>
          <w:marTop w:val="0"/>
          <w:marBottom w:val="0"/>
          <w:divBdr>
            <w:top w:val="none" w:sz="0" w:space="0" w:color="auto"/>
            <w:left w:val="none" w:sz="0" w:space="0" w:color="auto"/>
            <w:bottom w:val="none" w:sz="0" w:space="0" w:color="auto"/>
            <w:right w:val="none" w:sz="0" w:space="0" w:color="auto"/>
          </w:divBdr>
        </w:div>
        <w:div w:id="139541330">
          <w:marLeft w:val="0"/>
          <w:marRight w:val="0"/>
          <w:marTop w:val="0"/>
          <w:marBottom w:val="0"/>
          <w:divBdr>
            <w:top w:val="none" w:sz="0" w:space="0" w:color="auto"/>
            <w:left w:val="none" w:sz="0" w:space="0" w:color="auto"/>
            <w:bottom w:val="none" w:sz="0" w:space="0" w:color="auto"/>
            <w:right w:val="none" w:sz="0" w:space="0" w:color="auto"/>
          </w:divBdr>
        </w:div>
        <w:div w:id="143470989">
          <w:marLeft w:val="0"/>
          <w:marRight w:val="0"/>
          <w:marTop w:val="0"/>
          <w:marBottom w:val="0"/>
          <w:divBdr>
            <w:top w:val="none" w:sz="0" w:space="0" w:color="auto"/>
            <w:left w:val="none" w:sz="0" w:space="0" w:color="auto"/>
            <w:bottom w:val="none" w:sz="0" w:space="0" w:color="auto"/>
            <w:right w:val="none" w:sz="0" w:space="0" w:color="auto"/>
          </w:divBdr>
        </w:div>
        <w:div w:id="150105057">
          <w:marLeft w:val="0"/>
          <w:marRight w:val="0"/>
          <w:marTop w:val="0"/>
          <w:marBottom w:val="0"/>
          <w:divBdr>
            <w:top w:val="none" w:sz="0" w:space="0" w:color="auto"/>
            <w:left w:val="none" w:sz="0" w:space="0" w:color="auto"/>
            <w:bottom w:val="none" w:sz="0" w:space="0" w:color="auto"/>
            <w:right w:val="none" w:sz="0" w:space="0" w:color="auto"/>
          </w:divBdr>
        </w:div>
        <w:div w:id="168838975">
          <w:marLeft w:val="0"/>
          <w:marRight w:val="0"/>
          <w:marTop w:val="0"/>
          <w:marBottom w:val="0"/>
          <w:divBdr>
            <w:top w:val="none" w:sz="0" w:space="0" w:color="auto"/>
            <w:left w:val="none" w:sz="0" w:space="0" w:color="auto"/>
            <w:bottom w:val="none" w:sz="0" w:space="0" w:color="auto"/>
            <w:right w:val="none" w:sz="0" w:space="0" w:color="auto"/>
          </w:divBdr>
        </w:div>
        <w:div w:id="172885979">
          <w:marLeft w:val="0"/>
          <w:marRight w:val="0"/>
          <w:marTop w:val="0"/>
          <w:marBottom w:val="0"/>
          <w:divBdr>
            <w:top w:val="none" w:sz="0" w:space="0" w:color="auto"/>
            <w:left w:val="none" w:sz="0" w:space="0" w:color="auto"/>
            <w:bottom w:val="none" w:sz="0" w:space="0" w:color="auto"/>
            <w:right w:val="none" w:sz="0" w:space="0" w:color="auto"/>
          </w:divBdr>
        </w:div>
        <w:div w:id="194199683">
          <w:marLeft w:val="0"/>
          <w:marRight w:val="0"/>
          <w:marTop w:val="0"/>
          <w:marBottom w:val="0"/>
          <w:divBdr>
            <w:top w:val="none" w:sz="0" w:space="0" w:color="auto"/>
            <w:left w:val="none" w:sz="0" w:space="0" w:color="auto"/>
            <w:bottom w:val="none" w:sz="0" w:space="0" w:color="auto"/>
            <w:right w:val="none" w:sz="0" w:space="0" w:color="auto"/>
          </w:divBdr>
        </w:div>
        <w:div w:id="212425875">
          <w:marLeft w:val="0"/>
          <w:marRight w:val="0"/>
          <w:marTop w:val="0"/>
          <w:marBottom w:val="0"/>
          <w:divBdr>
            <w:top w:val="none" w:sz="0" w:space="0" w:color="auto"/>
            <w:left w:val="none" w:sz="0" w:space="0" w:color="auto"/>
            <w:bottom w:val="none" w:sz="0" w:space="0" w:color="auto"/>
            <w:right w:val="none" w:sz="0" w:space="0" w:color="auto"/>
          </w:divBdr>
        </w:div>
        <w:div w:id="213976965">
          <w:marLeft w:val="0"/>
          <w:marRight w:val="0"/>
          <w:marTop w:val="0"/>
          <w:marBottom w:val="0"/>
          <w:divBdr>
            <w:top w:val="none" w:sz="0" w:space="0" w:color="auto"/>
            <w:left w:val="none" w:sz="0" w:space="0" w:color="auto"/>
            <w:bottom w:val="none" w:sz="0" w:space="0" w:color="auto"/>
            <w:right w:val="none" w:sz="0" w:space="0" w:color="auto"/>
          </w:divBdr>
        </w:div>
        <w:div w:id="223418883">
          <w:marLeft w:val="0"/>
          <w:marRight w:val="0"/>
          <w:marTop w:val="0"/>
          <w:marBottom w:val="0"/>
          <w:divBdr>
            <w:top w:val="none" w:sz="0" w:space="0" w:color="auto"/>
            <w:left w:val="none" w:sz="0" w:space="0" w:color="auto"/>
            <w:bottom w:val="none" w:sz="0" w:space="0" w:color="auto"/>
            <w:right w:val="none" w:sz="0" w:space="0" w:color="auto"/>
          </w:divBdr>
        </w:div>
        <w:div w:id="225147412">
          <w:marLeft w:val="0"/>
          <w:marRight w:val="0"/>
          <w:marTop w:val="0"/>
          <w:marBottom w:val="0"/>
          <w:divBdr>
            <w:top w:val="none" w:sz="0" w:space="0" w:color="auto"/>
            <w:left w:val="none" w:sz="0" w:space="0" w:color="auto"/>
            <w:bottom w:val="none" w:sz="0" w:space="0" w:color="auto"/>
            <w:right w:val="none" w:sz="0" w:space="0" w:color="auto"/>
          </w:divBdr>
        </w:div>
        <w:div w:id="257836034">
          <w:marLeft w:val="0"/>
          <w:marRight w:val="0"/>
          <w:marTop w:val="0"/>
          <w:marBottom w:val="0"/>
          <w:divBdr>
            <w:top w:val="none" w:sz="0" w:space="0" w:color="auto"/>
            <w:left w:val="none" w:sz="0" w:space="0" w:color="auto"/>
            <w:bottom w:val="none" w:sz="0" w:space="0" w:color="auto"/>
            <w:right w:val="none" w:sz="0" w:space="0" w:color="auto"/>
          </w:divBdr>
        </w:div>
        <w:div w:id="261690178">
          <w:marLeft w:val="0"/>
          <w:marRight w:val="0"/>
          <w:marTop w:val="0"/>
          <w:marBottom w:val="0"/>
          <w:divBdr>
            <w:top w:val="none" w:sz="0" w:space="0" w:color="auto"/>
            <w:left w:val="none" w:sz="0" w:space="0" w:color="auto"/>
            <w:bottom w:val="none" w:sz="0" w:space="0" w:color="auto"/>
            <w:right w:val="none" w:sz="0" w:space="0" w:color="auto"/>
          </w:divBdr>
        </w:div>
        <w:div w:id="290282798">
          <w:marLeft w:val="0"/>
          <w:marRight w:val="0"/>
          <w:marTop w:val="0"/>
          <w:marBottom w:val="0"/>
          <w:divBdr>
            <w:top w:val="none" w:sz="0" w:space="0" w:color="auto"/>
            <w:left w:val="none" w:sz="0" w:space="0" w:color="auto"/>
            <w:bottom w:val="none" w:sz="0" w:space="0" w:color="auto"/>
            <w:right w:val="none" w:sz="0" w:space="0" w:color="auto"/>
          </w:divBdr>
        </w:div>
        <w:div w:id="291600121">
          <w:marLeft w:val="0"/>
          <w:marRight w:val="0"/>
          <w:marTop w:val="0"/>
          <w:marBottom w:val="0"/>
          <w:divBdr>
            <w:top w:val="none" w:sz="0" w:space="0" w:color="auto"/>
            <w:left w:val="none" w:sz="0" w:space="0" w:color="auto"/>
            <w:bottom w:val="none" w:sz="0" w:space="0" w:color="auto"/>
            <w:right w:val="none" w:sz="0" w:space="0" w:color="auto"/>
          </w:divBdr>
        </w:div>
        <w:div w:id="308483690">
          <w:marLeft w:val="0"/>
          <w:marRight w:val="0"/>
          <w:marTop w:val="0"/>
          <w:marBottom w:val="0"/>
          <w:divBdr>
            <w:top w:val="none" w:sz="0" w:space="0" w:color="auto"/>
            <w:left w:val="none" w:sz="0" w:space="0" w:color="auto"/>
            <w:bottom w:val="none" w:sz="0" w:space="0" w:color="auto"/>
            <w:right w:val="none" w:sz="0" w:space="0" w:color="auto"/>
          </w:divBdr>
        </w:div>
        <w:div w:id="338120345">
          <w:marLeft w:val="0"/>
          <w:marRight w:val="0"/>
          <w:marTop w:val="0"/>
          <w:marBottom w:val="0"/>
          <w:divBdr>
            <w:top w:val="none" w:sz="0" w:space="0" w:color="auto"/>
            <w:left w:val="none" w:sz="0" w:space="0" w:color="auto"/>
            <w:bottom w:val="none" w:sz="0" w:space="0" w:color="auto"/>
            <w:right w:val="none" w:sz="0" w:space="0" w:color="auto"/>
          </w:divBdr>
        </w:div>
        <w:div w:id="366176438">
          <w:marLeft w:val="0"/>
          <w:marRight w:val="0"/>
          <w:marTop w:val="0"/>
          <w:marBottom w:val="0"/>
          <w:divBdr>
            <w:top w:val="none" w:sz="0" w:space="0" w:color="auto"/>
            <w:left w:val="none" w:sz="0" w:space="0" w:color="auto"/>
            <w:bottom w:val="none" w:sz="0" w:space="0" w:color="auto"/>
            <w:right w:val="none" w:sz="0" w:space="0" w:color="auto"/>
          </w:divBdr>
        </w:div>
        <w:div w:id="371077119">
          <w:marLeft w:val="0"/>
          <w:marRight w:val="0"/>
          <w:marTop w:val="0"/>
          <w:marBottom w:val="0"/>
          <w:divBdr>
            <w:top w:val="none" w:sz="0" w:space="0" w:color="auto"/>
            <w:left w:val="none" w:sz="0" w:space="0" w:color="auto"/>
            <w:bottom w:val="none" w:sz="0" w:space="0" w:color="auto"/>
            <w:right w:val="none" w:sz="0" w:space="0" w:color="auto"/>
          </w:divBdr>
        </w:div>
        <w:div w:id="377707060">
          <w:marLeft w:val="0"/>
          <w:marRight w:val="0"/>
          <w:marTop w:val="0"/>
          <w:marBottom w:val="0"/>
          <w:divBdr>
            <w:top w:val="none" w:sz="0" w:space="0" w:color="auto"/>
            <w:left w:val="none" w:sz="0" w:space="0" w:color="auto"/>
            <w:bottom w:val="none" w:sz="0" w:space="0" w:color="auto"/>
            <w:right w:val="none" w:sz="0" w:space="0" w:color="auto"/>
          </w:divBdr>
        </w:div>
        <w:div w:id="434982901">
          <w:marLeft w:val="0"/>
          <w:marRight w:val="0"/>
          <w:marTop w:val="0"/>
          <w:marBottom w:val="0"/>
          <w:divBdr>
            <w:top w:val="none" w:sz="0" w:space="0" w:color="auto"/>
            <w:left w:val="none" w:sz="0" w:space="0" w:color="auto"/>
            <w:bottom w:val="none" w:sz="0" w:space="0" w:color="auto"/>
            <w:right w:val="none" w:sz="0" w:space="0" w:color="auto"/>
          </w:divBdr>
        </w:div>
        <w:div w:id="459808921">
          <w:marLeft w:val="0"/>
          <w:marRight w:val="0"/>
          <w:marTop w:val="0"/>
          <w:marBottom w:val="0"/>
          <w:divBdr>
            <w:top w:val="none" w:sz="0" w:space="0" w:color="auto"/>
            <w:left w:val="none" w:sz="0" w:space="0" w:color="auto"/>
            <w:bottom w:val="none" w:sz="0" w:space="0" w:color="auto"/>
            <w:right w:val="none" w:sz="0" w:space="0" w:color="auto"/>
          </w:divBdr>
        </w:div>
        <w:div w:id="469370511">
          <w:marLeft w:val="0"/>
          <w:marRight w:val="0"/>
          <w:marTop w:val="0"/>
          <w:marBottom w:val="0"/>
          <w:divBdr>
            <w:top w:val="none" w:sz="0" w:space="0" w:color="auto"/>
            <w:left w:val="none" w:sz="0" w:space="0" w:color="auto"/>
            <w:bottom w:val="none" w:sz="0" w:space="0" w:color="auto"/>
            <w:right w:val="none" w:sz="0" w:space="0" w:color="auto"/>
          </w:divBdr>
        </w:div>
        <w:div w:id="481431056">
          <w:marLeft w:val="0"/>
          <w:marRight w:val="0"/>
          <w:marTop w:val="0"/>
          <w:marBottom w:val="0"/>
          <w:divBdr>
            <w:top w:val="none" w:sz="0" w:space="0" w:color="auto"/>
            <w:left w:val="none" w:sz="0" w:space="0" w:color="auto"/>
            <w:bottom w:val="none" w:sz="0" w:space="0" w:color="auto"/>
            <w:right w:val="none" w:sz="0" w:space="0" w:color="auto"/>
          </w:divBdr>
        </w:div>
        <w:div w:id="482235805">
          <w:marLeft w:val="0"/>
          <w:marRight w:val="0"/>
          <w:marTop w:val="0"/>
          <w:marBottom w:val="0"/>
          <w:divBdr>
            <w:top w:val="none" w:sz="0" w:space="0" w:color="auto"/>
            <w:left w:val="none" w:sz="0" w:space="0" w:color="auto"/>
            <w:bottom w:val="none" w:sz="0" w:space="0" w:color="auto"/>
            <w:right w:val="none" w:sz="0" w:space="0" w:color="auto"/>
          </w:divBdr>
        </w:div>
        <w:div w:id="495537625">
          <w:marLeft w:val="0"/>
          <w:marRight w:val="0"/>
          <w:marTop w:val="0"/>
          <w:marBottom w:val="0"/>
          <w:divBdr>
            <w:top w:val="none" w:sz="0" w:space="0" w:color="auto"/>
            <w:left w:val="none" w:sz="0" w:space="0" w:color="auto"/>
            <w:bottom w:val="none" w:sz="0" w:space="0" w:color="auto"/>
            <w:right w:val="none" w:sz="0" w:space="0" w:color="auto"/>
          </w:divBdr>
        </w:div>
        <w:div w:id="515386101">
          <w:marLeft w:val="0"/>
          <w:marRight w:val="0"/>
          <w:marTop w:val="0"/>
          <w:marBottom w:val="0"/>
          <w:divBdr>
            <w:top w:val="none" w:sz="0" w:space="0" w:color="auto"/>
            <w:left w:val="none" w:sz="0" w:space="0" w:color="auto"/>
            <w:bottom w:val="none" w:sz="0" w:space="0" w:color="auto"/>
            <w:right w:val="none" w:sz="0" w:space="0" w:color="auto"/>
          </w:divBdr>
        </w:div>
        <w:div w:id="532114552">
          <w:marLeft w:val="0"/>
          <w:marRight w:val="0"/>
          <w:marTop w:val="0"/>
          <w:marBottom w:val="0"/>
          <w:divBdr>
            <w:top w:val="none" w:sz="0" w:space="0" w:color="auto"/>
            <w:left w:val="none" w:sz="0" w:space="0" w:color="auto"/>
            <w:bottom w:val="none" w:sz="0" w:space="0" w:color="auto"/>
            <w:right w:val="none" w:sz="0" w:space="0" w:color="auto"/>
          </w:divBdr>
        </w:div>
        <w:div w:id="536041372">
          <w:marLeft w:val="0"/>
          <w:marRight w:val="0"/>
          <w:marTop w:val="0"/>
          <w:marBottom w:val="0"/>
          <w:divBdr>
            <w:top w:val="none" w:sz="0" w:space="0" w:color="auto"/>
            <w:left w:val="none" w:sz="0" w:space="0" w:color="auto"/>
            <w:bottom w:val="none" w:sz="0" w:space="0" w:color="auto"/>
            <w:right w:val="none" w:sz="0" w:space="0" w:color="auto"/>
          </w:divBdr>
        </w:div>
        <w:div w:id="553199973">
          <w:marLeft w:val="0"/>
          <w:marRight w:val="0"/>
          <w:marTop w:val="0"/>
          <w:marBottom w:val="0"/>
          <w:divBdr>
            <w:top w:val="none" w:sz="0" w:space="0" w:color="auto"/>
            <w:left w:val="none" w:sz="0" w:space="0" w:color="auto"/>
            <w:bottom w:val="none" w:sz="0" w:space="0" w:color="auto"/>
            <w:right w:val="none" w:sz="0" w:space="0" w:color="auto"/>
          </w:divBdr>
        </w:div>
        <w:div w:id="580137151">
          <w:marLeft w:val="0"/>
          <w:marRight w:val="0"/>
          <w:marTop w:val="0"/>
          <w:marBottom w:val="0"/>
          <w:divBdr>
            <w:top w:val="none" w:sz="0" w:space="0" w:color="auto"/>
            <w:left w:val="none" w:sz="0" w:space="0" w:color="auto"/>
            <w:bottom w:val="none" w:sz="0" w:space="0" w:color="auto"/>
            <w:right w:val="none" w:sz="0" w:space="0" w:color="auto"/>
          </w:divBdr>
        </w:div>
        <w:div w:id="642389484">
          <w:marLeft w:val="0"/>
          <w:marRight w:val="0"/>
          <w:marTop w:val="0"/>
          <w:marBottom w:val="0"/>
          <w:divBdr>
            <w:top w:val="none" w:sz="0" w:space="0" w:color="auto"/>
            <w:left w:val="none" w:sz="0" w:space="0" w:color="auto"/>
            <w:bottom w:val="none" w:sz="0" w:space="0" w:color="auto"/>
            <w:right w:val="none" w:sz="0" w:space="0" w:color="auto"/>
          </w:divBdr>
        </w:div>
        <w:div w:id="662852408">
          <w:marLeft w:val="0"/>
          <w:marRight w:val="0"/>
          <w:marTop w:val="0"/>
          <w:marBottom w:val="0"/>
          <w:divBdr>
            <w:top w:val="none" w:sz="0" w:space="0" w:color="auto"/>
            <w:left w:val="none" w:sz="0" w:space="0" w:color="auto"/>
            <w:bottom w:val="none" w:sz="0" w:space="0" w:color="auto"/>
            <w:right w:val="none" w:sz="0" w:space="0" w:color="auto"/>
          </w:divBdr>
        </w:div>
        <w:div w:id="668488674">
          <w:marLeft w:val="0"/>
          <w:marRight w:val="0"/>
          <w:marTop w:val="0"/>
          <w:marBottom w:val="0"/>
          <w:divBdr>
            <w:top w:val="none" w:sz="0" w:space="0" w:color="auto"/>
            <w:left w:val="none" w:sz="0" w:space="0" w:color="auto"/>
            <w:bottom w:val="none" w:sz="0" w:space="0" w:color="auto"/>
            <w:right w:val="none" w:sz="0" w:space="0" w:color="auto"/>
          </w:divBdr>
        </w:div>
        <w:div w:id="684594037">
          <w:marLeft w:val="0"/>
          <w:marRight w:val="0"/>
          <w:marTop w:val="0"/>
          <w:marBottom w:val="0"/>
          <w:divBdr>
            <w:top w:val="none" w:sz="0" w:space="0" w:color="auto"/>
            <w:left w:val="none" w:sz="0" w:space="0" w:color="auto"/>
            <w:bottom w:val="none" w:sz="0" w:space="0" w:color="auto"/>
            <w:right w:val="none" w:sz="0" w:space="0" w:color="auto"/>
          </w:divBdr>
        </w:div>
        <w:div w:id="723025485">
          <w:marLeft w:val="0"/>
          <w:marRight w:val="0"/>
          <w:marTop w:val="0"/>
          <w:marBottom w:val="0"/>
          <w:divBdr>
            <w:top w:val="none" w:sz="0" w:space="0" w:color="auto"/>
            <w:left w:val="none" w:sz="0" w:space="0" w:color="auto"/>
            <w:bottom w:val="none" w:sz="0" w:space="0" w:color="auto"/>
            <w:right w:val="none" w:sz="0" w:space="0" w:color="auto"/>
          </w:divBdr>
        </w:div>
        <w:div w:id="739249676">
          <w:marLeft w:val="0"/>
          <w:marRight w:val="0"/>
          <w:marTop w:val="0"/>
          <w:marBottom w:val="0"/>
          <w:divBdr>
            <w:top w:val="none" w:sz="0" w:space="0" w:color="auto"/>
            <w:left w:val="none" w:sz="0" w:space="0" w:color="auto"/>
            <w:bottom w:val="none" w:sz="0" w:space="0" w:color="auto"/>
            <w:right w:val="none" w:sz="0" w:space="0" w:color="auto"/>
          </w:divBdr>
        </w:div>
        <w:div w:id="768742217">
          <w:marLeft w:val="0"/>
          <w:marRight w:val="0"/>
          <w:marTop w:val="0"/>
          <w:marBottom w:val="0"/>
          <w:divBdr>
            <w:top w:val="none" w:sz="0" w:space="0" w:color="auto"/>
            <w:left w:val="none" w:sz="0" w:space="0" w:color="auto"/>
            <w:bottom w:val="none" w:sz="0" w:space="0" w:color="auto"/>
            <w:right w:val="none" w:sz="0" w:space="0" w:color="auto"/>
          </w:divBdr>
        </w:div>
        <w:div w:id="770394477">
          <w:marLeft w:val="0"/>
          <w:marRight w:val="0"/>
          <w:marTop w:val="0"/>
          <w:marBottom w:val="0"/>
          <w:divBdr>
            <w:top w:val="none" w:sz="0" w:space="0" w:color="auto"/>
            <w:left w:val="none" w:sz="0" w:space="0" w:color="auto"/>
            <w:bottom w:val="none" w:sz="0" w:space="0" w:color="auto"/>
            <w:right w:val="none" w:sz="0" w:space="0" w:color="auto"/>
          </w:divBdr>
        </w:div>
        <w:div w:id="772745730">
          <w:marLeft w:val="0"/>
          <w:marRight w:val="0"/>
          <w:marTop w:val="0"/>
          <w:marBottom w:val="0"/>
          <w:divBdr>
            <w:top w:val="none" w:sz="0" w:space="0" w:color="auto"/>
            <w:left w:val="none" w:sz="0" w:space="0" w:color="auto"/>
            <w:bottom w:val="none" w:sz="0" w:space="0" w:color="auto"/>
            <w:right w:val="none" w:sz="0" w:space="0" w:color="auto"/>
          </w:divBdr>
        </w:div>
        <w:div w:id="779420401">
          <w:marLeft w:val="0"/>
          <w:marRight w:val="0"/>
          <w:marTop w:val="0"/>
          <w:marBottom w:val="0"/>
          <w:divBdr>
            <w:top w:val="none" w:sz="0" w:space="0" w:color="auto"/>
            <w:left w:val="none" w:sz="0" w:space="0" w:color="auto"/>
            <w:bottom w:val="none" w:sz="0" w:space="0" w:color="auto"/>
            <w:right w:val="none" w:sz="0" w:space="0" w:color="auto"/>
          </w:divBdr>
        </w:div>
        <w:div w:id="780997646">
          <w:marLeft w:val="0"/>
          <w:marRight w:val="0"/>
          <w:marTop w:val="0"/>
          <w:marBottom w:val="0"/>
          <w:divBdr>
            <w:top w:val="none" w:sz="0" w:space="0" w:color="auto"/>
            <w:left w:val="none" w:sz="0" w:space="0" w:color="auto"/>
            <w:bottom w:val="none" w:sz="0" w:space="0" w:color="auto"/>
            <w:right w:val="none" w:sz="0" w:space="0" w:color="auto"/>
          </w:divBdr>
        </w:div>
        <w:div w:id="783771347">
          <w:marLeft w:val="0"/>
          <w:marRight w:val="0"/>
          <w:marTop w:val="0"/>
          <w:marBottom w:val="0"/>
          <w:divBdr>
            <w:top w:val="none" w:sz="0" w:space="0" w:color="auto"/>
            <w:left w:val="none" w:sz="0" w:space="0" w:color="auto"/>
            <w:bottom w:val="none" w:sz="0" w:space="0" w:color="auto"/>
            <w:right w:val="none" w:sz="0" w:space="0" w:color="auto"/>
          </w:divBdr>
        </w:div>
        <w:div w:id="793987225">
          <w:marLeft w:val="0"/>
          <w:marRight w:val="0"/>
          <w:marTop w:val="0"/>
          <w:marBottom w:val="0"/>
          <w:divBdr>
            <w:top w:val="none" w:sz="0" w:space="0" w:color="auto"/>
            <w:left w:val="none" w:sz="0" w:space="0" w:color="auto"/>
            <w:bottom w:val="none" w:sz="0" w:space="0" w:color="auto"/>
            <w:right w:val="none" w:sz="0" w:space="0" w:color="auto"/>
          </w:divBdr>
        </w:div>
        <w:div w:id="817921793">
          <w:marLeft w:val="0"/>
          <w:marRight w:val="0"/>
          <w:marTop w:val="0"/>
          <w:marBottom w:val="0"/>
          <w:divBdr>
            <w:top w:val="none" w:sz="0" w:space="0" w:color="auto"/>
            <w:left w:val="none" w:sz="0" w:space="0" w:color="auto"/>
            <w:bottom w:val="none" w:sz="0" w:space="0" w:color="auto"/>
            <w:right w:val="none" w:sz="0" w:space="0" w:color="auto"/>
          </w:divBdr>
        </w:div>
        <w:div w:id="818497712">
          <w:marLeft w:val="0"/>
          <w:marRight w:val="0"/>
          <w:marTop w:val="0"/>
          <w:marBottom w:val="0"/>
          <w:divBdr>
            <w:top w:val="none" w:sz="0" w:space="0" w:color="auto"/>
            <w:left w:val="none" w:sz="0" w:space="0" w:color="auto"/>
            <w:bottom w:val="none" w:sz="0" w:space="0" w:color="auto"/>
            <w:right w:val="none" w:sz="0" w:space="0" w:color="auto"/>
          </w:divBdr>
        </w:div>
        <w:div w:id="820271910">
          <w:marLeft w:val="0"/>
          <w:marRight w:val="0"/>
          <w:marTop w:val="0"/>
          <w:marBottom w:val="0"/>
          <w:divBdr>
            <w:top w:val="none" w:sz="0" w:space="0" w:color="auto"/>
            <w:left w:val="none" w:sz="0" w:space="0" w:color="auto"/>
            <w:bottom w:val="none" w:sz="0" w:space="0" w:color="auto"/>
            <w:right w:val="none" w:sz="0" w:space="0" w:color="auto"/>
          </w:divBdr>
        </w:div>
        <w:div w:id="838035765">
          <w:marLeft w:val="0"/>
          <w:marRight w:val="0"/>
          <w:marTop w:val="0"/>
          <w:marBottom w:val="0"/>
          <w:divBdr>
            <w:top w:val="none" w:sz="0" w:space="0" w:color="auto"/>
            <w:left w:val="none" w:sz="0" w:space="0" w:color="auto"/>
            <w:bottom w:val="none" w:sz="0" w:space="0" w:color="auto"/>
            <w:right w:val="none" w:sz="0" w:space="0" w:color="auto"/>
          </w:divBdr>
        </w:div>
        <w:div w:id="892811775">
          <w:marLeft w:val="0"/>
          <w:marRight w:val="0"/>
          <w:marTop w:val="0"/>
          <w:marBottom w:val="0"/>
          <w:divBdr>
            <w:top w:val="none" w:sz="0" w:space="0" w:color="auto"/>
            <w:left w:val="none" w:sz="0" w:space="0" w:color="auto"/>
            <w:bottom w:val="none" w:sz="0" w:space="0" w:color="auto"/>
            <w:right w:val="none" w:sz="0" w:space="0" w:color="auto"/>
          </w:divBdr>
        </w:div>
        <w:div w:id="894241643">
          <w:marLeft w:val="0"/>
          <w:marRight w:val="0"/>
          <w:marTop w:val="0"/>
          <w:marBottom w:val="0"/>
          <w:divBdr>
            <w:top w:val="none" w:sz="0" w:space="0" w:color="auto"/>
            <w:left w:val="none" w:sz="0" w:space="0" w:color="auto"/>
            <w:bottom w:val="none" w:sz="0" w:space="0" w:color="auto"/>
            <w:right w:val="none" w:sz="0" w:space="0" w:color="auto"/>
          </w:divBdr>
        </w:div>
        <w:div w:id="926767572">
          <w:marLeft w:val="0"/>
          <w:marRight w:val="0"/>
          <w:marTop w:val="0"/>
          <w:marBottom w:val="0"/>
          <w:divBdr>
            <w:top w:val="none" w:sz="0" w:space="0" w:color="auto"/>
            <w:left w:val="none" w:sz="0" w:space="0" w:color="auto"/>
            <w:bottom w:val="none" w:sz="0" w:space="0" w:color="auto"/>
            <w:right w:val="none" w:sz="0" w:space="0" w:color="auto"/>
          </w:divBdr>
        </w:div>
        <w:div w:id="936982379">
          <w:marLeft w:val="0"/>
          <w:marRight w:val="0"/>
          <w:marTop w:val="0"/>
          <w:marBottom w:val="0"/>
          <w:divBdr>
            <w:top w:val="none" w:sz="0" w:space="0" w:color="auto"/>
            <w:left w:val="none" w:sz="0" w:space="0" w:color="auto"/>
            <w:bottom w:val="none" w:sz="0" w:space="0" w:color="auto"/>
            <w:right w:val="none" w:sz="0" w:space="0" w:color="auto"/>
          </w:divBdr>
        </w:div>
        <w:div w:id="968507849">
          <w:marLeft w:val="0"/>
          <w:marRight w:val="0"/>
          <w:marTop w:val="0"/>
          <w:marBottom w:val="0"/>
          <w:divBdr>
            <w:top w:val="none" w:sz="0" w:space="0" w:color="auto"/>
            <w:left w:val="none" w:sz="0" w:space="0" w:color="auto"/>
            <w:bottom w:val="none" w:sz="0" w:space="0" w:color="auto"/>
            <w:right w:val="none" w:sz="0" w:space="0" w:color="auto"/>
          </w:divBdr>
        </w:div>
        <w:div w:id="973560849">
          <w:marLeft w:val="0"/>
          <w:marRight w:val="0"/>
          <w:marTop w:val="0"/>
          <w:marBottom w:val="0"/>
          <w:divBdr>
            <w:top w:val="none" w:sz="0" w:space="0" w:color="auto"/>
            <w:left w:val="none" w:sz="0" w:space="0" w:color="auto"/>
            <w:bottom w:val="none" w:sz="0" w:space="0" w:color="auto"/>
            <w:right w:val="none" w:sz="0" w:space="0" w:color="auto"/>
          </w:divBdr>
        </w:div>
        <w:div w:id="1028145350">
          <w:marLeft w:val="0"/>
          <w:marRight w:val="0"/>
          <w:marTop w:val="0"/>
          <w:marBottom w:val="0"/>
          <w:divBdr>
            <w:top w:val="none" w:sz="0" w:space="0" w:color="auto"/>
            <w:left w:val="none" w:sz="0" w:space="0" w:color="auto"/>
            <w:bottom w:val="none" w:sz="0" w:space="0" w:color="auto"/>
            <w:right w:val="none" w:sz="0" w:space="0" w:color="auto"/>
          </w:divBdr>
        </w:div>
        <w:div w:id="1034425908">
          <w:marLeft w:val="0"/>
          <w:marRight w:val="0"/>
          <w:marTop w:val="0"/>
          <w:marBottom w:val="0"/>
          <w:divBdr>
            <w:top w:val="none" w:sz="0" w:space="0" w:color="auto"/>
            <w:left w:val="none" w:sz="0" w:space="0" w:color="auto"/>
            <w:bottom w:val="none" w:sz="0" w:space="0" w:color="auto"/>
            <w:right w:val="none" w:sz="0" w:space="0" w:color="auto"/>
          </w:divBdr>
        </w:div>
        <w:div w:id="1106460708">
          <w:marLeft w:val="0"/>
          <w:marRight w:val="0"/>
          <w:marTop w:val="0"/>
          <w:marBottom w:val="0"/>
          <w:divBdr>
            <w:top w:val="none" w:sz="0" w:space="0" w:color="auto"/>
            <w:left w:val="none" w:sz="0" w:space="0" w:color="auto"/>
            <w:bottom w:val="none" w:sz="0" w:space="0" w:color="auto"/>
            <w:right w:val="none" w:sz="0" w:space="0" w:color="auto"/>
          </w:divBdr>
        </w:div>
        <w:div w:id="1181118037">
          <w:marLeft w:val="0"/>
          <w:marRight w:val="0"/>
          <w:marTop w:val="0"/>
          <w:marBottom w:val="0"/>
          <w:divBdr>
            <w:top w:val="none" w:sz="0" w:space="0" w:color="auto"/>
            <w:left w:val="none" w:sz="0" w:space="0" w:color="auto"/>
            <w:bottom w:val="none" w:sz="0" w:space="0" w:color="auto"/>
            <w:right w:val="none" w:sz="0" w:space="0" w:color="auto"/>
          </w:divBdr>
        </w:div>
        <w:div w:id="1188254652">
          <w:marLeft w:val="0"/>
          <w:marRight w:val="0"/>
          <w:marTop w:val="0"/>
          <w:marBottom w:val="0"/>
          <w:divBdr>
            <w:top w:val="none" w:sz="0" w:space="0" w:color="auto"/>
            <w:left w:val="none" w:sz="0" w:space="0" w:color="auto"/>
            <w:bottom w:val="none" w:sz="0" w:space="0" w:color="auto"/>
            <w:right w:val="none" w:sz="0" w:space="0" w:color="auto"/>
          </w:divBdr>
        </w:div>
        <w:div w:id="1188519560">
          <w:marLeft w:val="0"/>
          <w:marRight w:val="0"/>
          <w:marTop w:val="0"/>
          <w:marBottom w:val="0"/>
          <w:divBdr>
            <w:top w:val="none" w:sz="0" w:space="0" w:color="auto"/>
            <w:left w:val="none" w:sz="0" w:space="0" w:color="auto"/>
            <w:bottom w:val="none" w:sz="0" w:space="0" w:color="auto"/>
            <w:right w:val="none" w:sz="0" w:space="0" w:color="auto"/>
          </w:divBdr>
        </w:div>
        <w:div w:id="1244298362">
          <w:marLeft w:val="0"/>
          <w:marRight w:val="0"/>
          <w:marTop w:val="0"/>
          <w:marBottom w:val="0"/>
          <w:divBdr>
            <w:top w:val="none" w:sz="0" w:space="0" w:color="auto"/>
            <w:left w:val="none" w:sz="0" w:space="0" w:color="auto"/>
            <w:bottom w:val="none" w:sz="0" w:space="0" w:color="auto"/>
            <w:right w:val="none" w:sz="0" w:space="0" w:color="auto"/>
          </w:divBdr>
        </w:div>
        <w:div w:id="1259870713">
          <w:marLeft w:val="0"/>
          <w:marRight w:val="0"/>
          <w:marTop w:val="0"/>
          <w:marBottom w:val="0"/>
          <w:divBdr>
            <w:top w:val="none" w:sz="0" w:space="0" w:color="auto"/>
            <w:left w:val="none" w:sz="0" w:space="0" w:color="auto"/>
            <w:bottom w:val="none" w:sz="0" w:space="0" w:color="auto"/>
            <w:right w:val="none" w:sz="0" w:space="0" w:color="auto"/>
          </w:divBdr>
        </w:div>
        <w:div w:id="1286886877">
          <w:marLeft w:val="0"/>
          <w:marRight w:val="0"/>
          <w:marTop w:val="0"/>
          <w:marBottom w:val="0"/>
          <w:divBdr>
            <w:top w:val="none" w:sz="0" w:space="0" w:color="auto"/>
            <w:left w:val="none" w:sz="0" w:space="0" w:color="auto"/>
            <w:bottom w:val="none" w:sz="0" w:space="0" w:color="auto"/>
            <w:right w:val="none" w:sz="0" w:space="0" w:color="auto"/>
          </w:divBdr>
        </w:div>
        <w:div w:id="1297031961">
          <w:marLeft w:val="0"/>
          <w:marRight w:val="0"/>
          <w:marTop w:val="0"/>
          <w:marBottom w:val="0"/>
          <w:divBdr>
            <w:top w:val="none" w:sz="0" w:space="0" w:color="auto"/>
            <w:left w:val="none" w:sz="0" w:space="0" w:color="auto"/>
            <w:bottom w:val="none" w:sz="0" w:space="0" w:color="auto"/>
            <w:right w:val="none" w:sz="0" w:space="0" w:color="auto"/>
          </w:divBdr>
        </w:div>
        <w:div w:id="1299725955">
          <w:marLeft w:val="0"/>
          <w:marRight w:val="0"/>
          <w:marTop w:val="0"/>
          <w:marBottom w:val="0"/>
          <w:divBdr>
            <w:top w:val="none" w:sz="0" w:space="0" w:color="auto"/>
            <w:left w:val="none" w:sz="0" w:space="0" w:color="auto"/>
            <w:bottom w:val="none" w:sz="0" w:space="0" w:color="auto"/>
            <w:right w:val="none" w:sz="0" w:space="0" w:color="auto"/>
          </w:divBdr>
        </w:div>
        <w:div w:id="1311590505">
          <w:marLeft w:val="0"/>
          <w:marRight w:val="0"/>
          <w:marTop w:val="0"/>
          <w:marBottom w:val="0"/>
          <w:divBdr>
            <w:top w:val="none" w:sz="0" w:space="0" w:color="auto"/>
            <w:left w:val="none" w:sz="0" w:space="0" w:color="auto"/>
            <w:bottom w:val="none" w:sz="0" w:space="0" w:color="auto"/>
            <w:right w:val="none" w:sz="0" w:space="0" w:color="auto"/>
          </w:divBdr>
        </w:div>
        <w:div w:id="1318266086">
          <w:marLeft w:val="0"/>
          <w:marRight w:val="0"/>
          <w:marTop w:val="0"/>
          <w:marBottom w:val="0"/>
          <w:divBdr>
            <w:top w:val="none" w:sz="0" w:space="0" w:color="auto"/>
            <w:left w:val="none" w:sz="0" w:space="0" w:color="auto"/>
            <w:bottom w:val="none" w:sz="0" w:space="0" w:color="auto"/>
            <w:right w:val="none" w:sz="0" w:space="0" w:color="auto"/>
          </w:divBdr>
        </w:div>
        <w:div w:id="1351446070">
          <w:marLeft w:val="0"/>
          <w:marRight w:val="0"/>
          <w:marTop w:val="0"/>
          <w:marBottom w:val="0"/>
          <w:divBdr>
            <w:top w:val="none" w:sz="0" w:space="0" w:color="auto"/>
            <w:left w:val="none" w:sz="0" w:space="0" w:color="auto"/>
            <w:bottom w:val="none" w:sz="0" w:space="0" w:color="auto"/>
            <w:right w:val="none" w:sz="0" w:space="0" w:color="auto"/>
          </w:divBdr>
        </w:div>
        <w:div w:id="1387030672">
          <w:marLeft w:val="0"/>
          <w:marRight w:val="0"/>
          <w:marTop w:val="0"/>
          <w:marBottom w:val="0"/>
          <w:divBdr>
            <w:top w:val="none" w:sz="0" w:space="0" w:color="auto"/>
            <w:left w:val="none" w:sz="0" w:space="0" w:color="auto"/>
            <w:bottom w:val="none" w:sz="0" w:space="0" w:color="auto"/>
            <w:right w:val="none" w:sz="0" w:space="0" w:color="auto"/>
          </w:divBdr>
        </w:div>
        <w:div w:id="1395083433">
          <w:marLeft w:val="0"/>
          <w:marRight w:val="0"/>
          <w:marTop w:val="0"/>
          <w:marBottom w:val="0"/>
          <w:divBdr>
            <w:top w:val="none" w:sz="0" w:space="0" w:color="auto"/>
            <w:left w:val="none" w:sz="0" w:space="0" w:color="auto"/>
            <w:bottom w:val="none" w:sz="0" w:space="0" w:color="auto"/>
            <w:right w:val="none" w:sz="0" w:space="0" w:color="auto"/>
          </w:divBdr>
        </w:div>
        <w:div w:id="1404335696">
          <w:marLeft w:val="0"/>
          <w:marRight w:val="0"/>
          <w:marTop w:val="0"/>
          <w:marBottom w:val="0"/>
          <w:divBdr>
            <w:top w:val="none" w:sz="0" w:space="0" w:color="auto"/>
            <w:left w:val="none" w:sz="0" w:space="0" w:color="auto"/>
            <w:bottom w:val="none" w:sz="0" w:space="0" w:color="auto"/>
            <w:right w:val="none" w:sz="0" w:space="0" w:color="auto"/>
          </w:divBdr>
        </w:div>
        <w:div w:id="1412777820">
          <w:marLeft w:val="0"/>
          <w:marRight w:val="0"/>
          <w:marTop w:val="0"/>
          <w:marBottom w:val="0"/>
          <w:divBdr>
            <w:top w:val="none" w:sz="0" w:space="0" w:color="auto"/>
            <w:left w:val="none" w:sz="0" w:space="0" w:color="auto"/>
            <w:bottom w:val="none" w:sz="0" w:space="0" w:color="auto"/>
            <w:right w:val="none" w:sz="0" w:space="0" w:color="auto"/>
          </w:divBdr>
        </w:div>
        <w:div w:id="1476213450">
          <w:marLeft w:val="0"/>
          <w:marRight w:val="0"/>
          <w:marTop w:val="0"/>
          <w:marBottom w:val="0"/>
          <w:divBdr>
            <w:top w:val="none" w:sz="0" w:space="0" w:color="auto"/>
            <w:left w:val="none" w:sz="0" w:space="0" w:color="auto"/>
            <w:bottom w:val="none" w:sz="0" w:space="0" w:color="auto"/>
            <w:right w:val="none" w:sz="0" w:space="0" w:color="auto"/>
          </w:divBdr>
        </w:div>
        <w:div w:id="1509709611">
          <w:marLeft w:val="0"/>
          <w:marRight w:val="0"/>
          <w:marTop w:val="0"/>
          <w:marBottom w:val="0"/>
          <w:divBdr>
            <w:top w:val="none" w:sz="0" w:space="0" w:color="auto"/>
            <w:left w:val="none" w:sz="0" w:space="0" w:color="auto"/>
            <w:bottom w:val="none" w:sz="0" w:space="0" w:color="auto"/>
            <w:right w:val="none" w:sz="0" w:space="0" w:color="auto"/>
          </w:divBdr>
        </w:div>
        <w:div w:id="1556627489">
          <w:marLeft w:val="0"/>
          <w:marRight w:val="0"/>
          <w:marTop w:val="0"/>
          <w:marBottom w:val="0"/>
          <w:divBdr>
            <w:top w:val="none" w:sz="0" w:space="0" w:color="auto"/>
            <w:left w:val="none" w:sz="0" w:space="0" w:color="auto"/>
            <w:bottom w:val="none" w:sz="0" w:space="0" w:color="auto"/>
            <w:right w:val="none" w:sz="0" w:space="0" w:color="auto"/>
          </w:divBdr>
        </w:div>
        <w:div w:id="1578444469">
          <w:marLeft w:val="0"/>
          <w:marRight w:val="0"/>
          <w:marTop w:val="0"/>
          <w:marBottom w:val="0"/>
          <w:divBdr>
            <w:top w:val="none" w:sz="0" w:space="0" w:color="auto"/>
            <w:left w:val="none" w:sz="0" w:space="0" w:color="auto"/>
            <w:bottom w:val="none" w:sz="0" w:space="0" w:color="auto"/>
            <w:right w:val="none" w:sz="0" w:space="0" w:color="auto"/>
          </w:divBdr>
        </w:div>
        <w:div w:id="1614483760">
          <w:marLeft w:val="0"/>
          <w:marRight w:val="0"/>
          <w:marTop w:val="0"/>
          <w:marBottom w:val="0"/>
          <w:divBdr>
            <w:top w:val="none" w:sz="0" w:space="0" w:color="auto"/>
            <w:left w:val="none" w:sz="0" w:space="0" w:color="auto"/>
            <w:bottom w:val="none" w:sz="0" w:space="0" w:color="auto"/>
            <w:right w:val="none" w:sz="0" w:space="0" w:color="auto"/>
          </w:divBdr>
        </w:div>
        <w:div w:id="1628005005">
          <w:marLeft w:val="0"/>
          <w:marRight w:val="0"/>
          <w:marTop w:val="0"/>
          <w:marBottom w:val="0"/>
          <w:divBdr>
            <w:top w:val="none" w:sz="0" w:space="0" w:color="auto"/>
            <w:left w:val="none" w:sz="0" w:space="0" w:color="auto"/>
            <w:bottom w:val="none" w:sz="0" w:space="0" w:color="auto"/>
            <w:right w:val="none" w:sz="0" w:space="0" w:color="auto"/>
          </w:divBdr>
        </w:div>
        <w:div w:id="1635060571">
          <w:marLeft w:val="0"/>
          <w:marRight w:val="0"/>
          <w:marTop w:val="0"/>
          <w:marBottom w:val="0"/>
          <w:divBdr>
            <w:top w:val="none" w:sz="0" w:space="0" w:color="auto"/>
            <w:left w:val="none" w:sz="0" w:space="0" w:color="auto"/>
            <w:bottom w:val="none" w:sz="0" w:space="0" w:color="auto"/>
            <w:right w:val="none" w:sz="0" w:space="0" w:color="auto"/>
          </w:divBdr>
        </w:div>
        <w:div w:id="1651711749">
          <w:marLeft w:val="0"/>
          <w:marRight w:val="0"/>
          <w:marTop w:val="0"/>
          <w:marBottom w:val="0"/>
          <w:divBdr>
            <w:top w:val="none" w:sz="0" w:space="0" w:color="auto"/>
            <w:left w:val="none" w:sz="0" w:space="0" w:color="auto"/>
            <w:bottom w:val="none" w:sz="0" w:space="0" w:color="auto"/>
            <w:right w:val="none" w:sz="0" w:space="0" w:color="auto"/>
          </w:divBdr>
        </w:div>
        <w:div w:id="1656909773">
          <w:marLeft w:val="0"/>
          <w:marRight w:val="0"/>
          <w:marTop w:val="0"/>
          <w:marBottom w:val="0"/>
          <w:divBdr>
            <w:top w:val="none" w:sz="0" w:space="0" w:color="auto"/>
            <w:left w:val="none" w:sz="0" w:space="0" w:color="auto"/>
            <w:bottom w:val="none" w:sz="0" w:space="0" w:color="auto"/>
            <w:right w:val="none" w:sz="0" w:space="0" w:color="auto"/>
          </w:divBdr>
        </w:div>
        <w:div w:id="1657759294">
          <w:marLeft w:val="0"/>
          <w:marRight w:val="0"/>
          <w:marTop w:val="0"/>
          <w:marBottom w:val="0"/>
          <w:divBdr>
            <w:top w:val="none" w:sz="0" w:space="0" w:color="auto"/>
            <w:left w:val="none" w:sz="0" w:space="0" w:color="auto"/>
            <w:bottom w:val="none" w:sz="0" w:space="0" w:color="auto"/>
            <w:right w:val="none" w:sz="0" w:space="0" w:color="auto"/>
          </w:divBdr>
        </w:div>
        <w:div w:id="1742944784">
          <w:marLeft w:val="0"/>
          <w:marRight w:val="0"/>
          <w:marTop w:val="0"/>
          <w:marBottom w:val="0"/>
          <w:divBdr>
            <w:top w:val="none" w:sz="0" w:space="0" w:color="auto"/>
            <w:left w:val="none" w:sz="0" w:space="0" w:color="auto"/>
            <w:bottom w:val="none" w:sz="0" w:space="0" w:color="auto"/>
            <w:right w:val="none" w:sz="0" w:space="0" w:color="auto"/>
          </w:divBdr>
        </w:div>
        <w:div w:id="1755085595">
          <w:marLeft w:val="0"/>
          <w:marRight w:val="0"/>
          <w:marTop w:val="0"/>
          <w:marBottom w:val="0"/>
          <w:divBdr>
            <w:top w:val="none" w:sz="0" w:space="0" w:color="auto"/>
            <w:left w:val="none" w:sz="0" w:space="0" w:color="auto"/>
            <w:bottom w:val="none" w:sz="0" w:space="0" w:color="auto"/>
            <w:right w:val="none" w:sz="0" w:space="0" w:color="auto"/>
          </w:divBdr>
        </w:div>
        <w:div w:id="1757314177">
          <w:marLeft w:val="0"/>
          <w:marRight w:val="0"/>
          <w:marTop w:val="0"/>
          <w:marBottom w:val="0"/>
          <w:divBdr>
            <w:top w:val="none" w:sz="0" w:space="0" w:color="auto"/>
            <w:left w:val="none" w:sz="0" w:space="0" w:color="auto"/>
            <w:bottom w:val="none" w:sz="0" w:space="0" w:color="auto"/>
            <w:right w:val="none" w:sz="0" w:space="0" w:color="auto"/>
          </w:divBdr>
        </w:div>
        <w:div w:id="1781950809">
          <w:marLeft w:val="0"/>
          <w:marRight w:val="0"/>
          <w:marTop w:val="0"/>
          <w:marBottom w:val="0"/>
          <w:divBdr>
            <w:top w:val="none" w:sz="0" w:space="0" w:color="auto"/>
            <w:left w:val="none" w:sz="0" w:space="0" w:color="auto"/>
            <w:bottom w:val="none" w:sz="0" w:space="0" w:color="auto"/>
            <w:right w:val="none" w:sz="0" w:space="0" w:color="auto"/>
          </w:divBdr>
        </w:div>
        <w:div w:id="1827672435">
          <w:marLeft w:val="0"/>
          <w:marRight w:val="0"/>
          <w:marTop w:val="0"/>
          <w:marBottom w:val="0"/>
          <w:divBdr>
            <w:top w:val="none" w:sz="0" w:space="0" w:color="auto"/>
            <w:left w:val="none" w:sz="0" w:space="0" w:color="auto"/>
            <w:bottom w:val="none" w:sz="0" w:space="0" w:color="auto"/>
            <w:right w:val="none" w:sz="0" w:space="0" w:color="auto"/>
          </w:divBdr>
        </w:div>
        <w:div w:id="1828208550">
          <w:marLeft w:val="0"/>
          <w:marRight w:val="0"/>
          <w:marTop w:val="0"/>
          <w:marBottom w:val="0"/>
          <w:divBdr>
            <w:top w:val="none" w:sz="0" w:space="0" w:color="auto"/>
            <w:left w:val="none" w:sz="0" w:space="0" w:color="auto"/>
            <w:bottom w:val="none" w:sz="0" w:space="0" w:color="auto"/>
            <w:right w:val="none" w:sz="0" w:space="0" w:color="auto"/>
          </w:divBdr>
        </w:div>
        <w:div w:id="1852647290">
          <w:marLeft w:val="0"/>
          <w:marRight w:val="0"/>
          <w:marTop w:val="0"/>
          <w:marBottom w:val="0"/>
          <w:divBdr>
            <w:top w:val="none" w:sz="0" w:space="0" w:color="auto"/>
            <w:left w:val="none" w:sz="0" w:space="0" w:color="auto"/>
            <w:bottom w:val="none" w:sz="0" w:space="0" w:color="auto"/>
            <w:right w:val="none" w:sz="0" w:space="0" w:color="auto"/>
          </w:divBdr>
        </w:div>
        <w:div w:id="1879510089">
          <w:marLeft w:val="0"/>
          <w:marRight w:val="0"/>
          <w:marTop w:val="0"/>
          <w:marBottom w:val="0"/>
          <w:divBdr>
            <w:top w:val="none" w:sz="0" w:space="0" w:color="auto"/>
            <w:left w:val="none" w:sz="0" w:space="0" w:color="auto"/>
            <w:bottom w:val="none" w:sz="0" w:space="0" w:color="auto"/>
            <w:right w:val="none" w:sz="0" w:space="0" w:color="auto"/>
          </w:divBdr>
        </w:div>
        <w:div w:id="1903564035">
          <w:marLeft w:val="0"/>
          <w:marRight w:val="0"/>
          <w:marTop w:val="0"/>
          <w:marBottom w:val="0"/>
          <w:divBdr>
            <w:top w:val="none" w:sz="0" w:space="0" w:color="auto"/>
            <w:left w:val="none" w:sz="0" w:space="0" w:color="auto"/>
            <w:bottom w:val="none" w:sz="0" w:space="0" w:color="auto"/>
            <w:right w:val="none" w:sz="0" w:space="0" w:color="auto"/>
          </w:divBdr>
        </w:div>
        <w:div w:id="1903716632">
          <w:marLeft w:val="0"/>
          <w:marRight w:val="0"/>
          <w:marTop w:val="0"/>
          <w:marBottom w:val="0"/>
          <w:divBdr>
            <w:top w:val="none" w:sz="0" w:space="0" w:color="auto"/>
            <w:left w:val="none" w:sz="0" w:space="0" w:color="auto"/>
            <w:bottom w:val="none" w:sz="0" w:space="0" w:color="auto"/>
            <w:right w:val="none" w:sz="0" w:space="0" w:color="auto"/>
          </w:divBdr>
        </w:div>
        <w:div w:id="1906136134">
          <w:marLeft w:val="0"/>
          <w:marRight w:val="0"/>
          <w:marTop w:val="0"/>
          <w:marBottom w:val="0"/>
          <w:divBdr>
            <w:top w:val="none" w:sz="0" w:space="0" w:color="auto"/>
            <w:left w:val="none" w:sz="0" w:space="0" w:color="auto"/>
            <w:bottom w:val="none" w:sz="0" w:space="0" w:color="auto"/>
            <w:right w:val="none" w:sz="0" w:space="0" w:color="auto"/>
          </w:divBdr>
        </w:div>
        <w:div w:id="1911772626">
          <w:marLeft w:val="0"/>
          <w:marRight w:val="0"/>
          <w:marTop w:val="0"/>
          <w:marBottom w:val="0"/>
          <w:divBdr>
            <w:top w:val="none" w:sz="0" w:space="0" w:color="auto"/>
            <w:left w:val="none" w:sz="0" w:space="0" w:color="auto"/>
            <w:bottom w:val="none" w:sz="0" w:space="0" w:color="auto"/>
            <w:right w:val="none" w:sz="0" w:space="0" w:color="auto"/>
          </w:divBdr>
        </w:div>
        <w:div w:id="1923952187">
          <w:marLeft w:val="0"/>
          <w:marRight w:val="0"/>
          <w:marTop w:val="0"/>
          <w:marBottom w:val="0"/>
          <w:divBdr>
            <w:top w:val="none" w:sz="0" w:space="0" w:color="auto"/>
            <w:left w:val="none" w:sz="0" w:space="0" w:color="auto"/>
            <w:bottom w:val="none" w:sz="0" w:space="0" w:color="auto"/>
            <w:right w:val="none" w:sz="0" w:space="0" w:color="auto"/>
          </w:divBdr>
        </w:div>
        <w:div w:id="1938370078">
          <w:marLeft w:val="0"/>
          <w:marRight w:val="0"/>
          <w:marTop w:val="0"/>
          <w:marBottom w:val="0"/>
          <w:divBdr>
            <w:top w:val="none" w:sz="0" w:space="0" w:color="auto"/>
            <w:left w:val="none" w:sz="0" w:space="0" w:color="auto"/>
            <w:bottom w:val="none" w:sz="0" w:space="0" w:color="auto"/>
            <w:right w:val="none" w:sz="0" w:space="0" w:color="auto"/>
          </w:divBdr>
        </w:div>
        <w:div w:id="1950425428">
          <w:marLeft w:val="0"/>
          <w:marRight w:val="0"/>
          <w:marTop w:val="0"/>
          <w:marBottom w:val="0"/>
          <w:divBdr>
            <w:top w:val="none" w:sz="0" w:space="0" w:color="auto"/>
            <w:left w:val="none" w:sz="0" w:space="0" w:color="auto"/>
            <w:bottom w:val="none" w:sz="0" w:space="0" w:color="auto"/>
            <w:right w:val="none" w:sz="0" w:space="0" w:color="auto"/>
          </w:divBdr>
        </w:div>
        <w:div w:id="1954703412">
          <w:marLeft w:val="0"/>
          <w:marRight w:val="0"/>
          <w:marTop w:val="0"/>
          <w:marBottom w:val="0"/>
          <w:divBdr>
            <w:top w:val="none" w:sz="0" w:space="0" w:color="auto"/>
            <w:left w:val="none" w:sz="0" w:space="0" w:color="auto"/>
            <w:bottom w:val="none" w:sz="0" w:space="0" w:color="auto"/>
            <w:right w:val="none" w:sz="0" w:space="0" w:color="auto"/>
          </w:divBdr>
        </w:div>
        <w:div w:id="1968926429">
          <w:marLeft w:val="0"/>
          <w:marRight w:val="0"/>
          <w:marTop w:val="0"/>
          <w:marBottom w:val="0"/>
          <w:divBdr>
            <w:top w:val="none" w:sz="0" w:space="0" w:color="auto"/>
            <w:left w:val="none" w:sz="0" w:space="0" w:color="auto"/>
            <w:bottom w:val="none" w:sz="0" w:space="0" w:color="auto"/>
            <w:right w:val="none" w:sz="0" w:space="0" w:color="auto"/>
          </w:divBdr>
        </w:div>
        <w:div w:id="1982807205">
          <w:marLeft w:val="0"/>
          <w:marRight w:val="0"/>
          <w:marTop w:val="0"/>
          <w:marBottom w:val="0"/>
          <w:divBdr>
            <w:top w:val="none" w:sz="0" w:space="0" w:color="auto"/>
            <w:left w:val="none" w:sz="0" w:space="0" w:color="auto"/>
            <w:bottom w:val="none" w:sz="0" w:space="0" w:color="auto"/>
            <w:right w:val="none" w:sz="0" w:space="0" w:color="auto"/>
          </w:divBdr>
        </w:div>
        <w:div w:id="1986931293">
          <w:marLeft w:val="0"/>
          <w:marRight w:val="0"/>
          <w:marTop w:val="0"/>
          <w:marBottom w:val="0"/>
          <w:divBdr>
            <w:top w:val="none" w:sz="0" w:space="0" w:color="auto"/>
            <w:left w:val="none" w:sz="0" w:space="0" w:color="auto"/>
            <w:bottom w:val="none" w:sz="0" w:space="0" w:color="auto"/>
            <w:right w:val="none" w:sz="0" w:space="0" w:color="auto"/>
          </w:divBdr>
        </w:div>
        <w:div w:id="1990747355">
          <w:marLeft w:val="0"/>
          <w:marRight w:val="0"/>
          <w:marTop w:val="0"/>
          <w:marBottom w:val="0"/>
          <w:divBdr>
            <w:top w:val="none" w:sz="0" w:space="0" w:color="auto"/>
            <w:left w:val="none" w:sz="0" w:space="0" w:color="auto"/>
            <w:bottom w:val="none" w:sz="0" w:space="0" w:color="auto"/>
            <w:right w:val="none" w:sz="0" w:space="0" w:color="auto"/>
          </w:divBdr>
        </w:div>
        <w:div w:id="2005741187">
          <w:marLeft w:val="0"/>
          <w:marRight w:val="0"/>
          <w:marTop w:val="0"/>
          <w:marBottom w:val="0"/>
          <w:divBdr>
            <w:top w:val="none" w:sz="0" w:space="0" w:color="auto"/>
            <w:left w:val="none" w:sz="0" w:space="0" w:color="auto"/>
            <w:bottom w:val="none" w:sz="0" w:space="0" w:color="auto"/>
            <w:right w:val="none" w:sz="0" w:space="0" w:color="auto"/>
          </w:divBdr>
        </w:div>
        <w:div w:id="2009167237">
          <w:marLeft w:val="0"/>
          <w:marRight w:val="0"/>
          <w:marTop w:val="0"/>
          <w:marBottom w:val="0"/>
          <w:divBdr>
            <w:top w:val="none" w:sz="0" w:space="0" w:color="auto"/>
            <w:left w:val="none" w:sz="0" w:space="0" w:color="auto"/>
            <w:bottom w:val="none" w:sz="0" w:space="0" w:color="auto"/>
            <w:right w:val="none" w:sz="0" w:space="0" w:color="auto"/>
          </w:divBdr>
        </w:div>
        <w:div w:id="2011441972">
          <w:marLeft w:val="0"/>
          <w:marRight w:val="0"/>
          <w:marTop w:val="0"/>
          <w:marBottom w:val="0"/>
          <w:divBdr>
            <w:top w:val="none" w:sz="0" w:space="0" w:color="auto"/>
            <w:left w:val="none" w:sz="0" w:space="0" w:color="auto"/>
            <w:bottom w:val="none" w:sz="0" w:space="0" w:color="auto"/>
            <w:right w:val="none" w:sz="0" w:space="0" w:color="auto"/>
          </w:divBdr>
        </w:div>
        <w:div w:id="2012298495">
          <w:marLeft w:val="0"/>
          <w:marRight w:val="0"/>
          <w:marTop w:val="0"/>
          <w:marBottom w:val="0"/>
          <w:divBdr>
            <w:top w:val="none" w:sz="0" w:space="0" w:color="auto"/>
            <w:left w:val="none" w:sz="0" w:space="0" w:color="auto"/>
            <w:bottom w:val="none" w:sz="0" w:space="0" w:color="auto"/>
            <w:right w:val="none" w:sz="0" w:space="0" w:color="auto"/>
          </w:divBdr>
        </w:div>
        <w:div w:id="2012902523">
          <w:marLeft w:val="0"/>
          <w:marRight w:val="0"/>
          <w:marTop w:val="0"/>
          <w:marBottom w:val="0"/>
          <w:divBdr>
            <w:top w:val="none" w:sz="0" w:space="0" w:color="auto"/>
            <w:left w:val="none" w:sz="0" w:space="0" w:color="auto"/>
            <w:bottom w:val="none" w:sz="0" w:space="0" w:color="auto"/>
            <w:right w:val="none" w:sz="0" w:space="0" w:color="auto"/>
          </w:divBdr>
        </w:div>
        <w:div w:id="2039701354">
          <w:marLeft w:val="0"/>
          <w:marRight w:val="0"/>
          <w:marTop w:val="0"/>
          <w:marBottom w:val="0"/>
          <w:divBdr>
            <w:top w:val="none" w:sz="0" w:space="0" w:color="auto"/>
            <w:left w:val="none" w:sz="0" w:space="0" w:color="auto"/>
            <w:bottom w:val="none" w:sz="0" w:space="0" w:color="auto"/>
            <w:right w:val="none" w:sz="0" w:space="0" w:color="auto"/>
          </w:divBdr>
        </w:div>
        <w:div w:id="2043482280">
          <w:marLeft w:val="0"/>
          <w:marRight w:val="0"/>
          <w:marTop w:val="0"/>
          <w:marBottom w:val="0"/>
          <w:divBdr>
            <w:top w:val="none" w:sz="0" w:space="0" w:color="auto"/>
            <w:left w:val="none" w:sz="0" w:space="0" w:color="auto"/>
            <w:bottom w:val="none" w:sz="0" w:space="0" w:color="auto"/>
            <w:right w:val="none" w:sz="0" w:space="0" w:color="auto"/>
          </w:divBdr>
        </w:div>
        <w:div w:id="2052731043">
          <w:marLeft w:val="0"/>
          <w:marRight w:val="0"/>
          <w:marTop w:val="0"/>
          <w:marBottom w:val="0"/>
          <w:divBdr>
            <w:top w:val="none" w:sz="0" w:space="0" w:color="auto"/>
            <w:left w:val="none" w:sz="0" w:space="0" w:color="auto"/>
            <w:bottom w:val="none" w:sz="0" w:space="0" w:color="auto"/>
            <w:right w:val="none" w:sz="0" w:space="0" w:color="auto"/>
          </w:divBdr>
        </w:div>
        <w:div w:id="2124838440">
          <w:marLeft w:val="0"/>
          <w:marRight w:val="0"/>
          <w:marTop w:val="0"/>
          <w:marBottom w:val="0"/>
          <w:divBdr>
            <w:top w:val="none" w:sz="0" w:space="0" w:color="auto"/>
            <w:left w:val="none" w:sz="0" w:space="0" w:color="auto"/>
            <w:bottom w:val="none" w:sz="0" w:space="0" w:color="auto"/>
            <w:right w:val="none" w:sz="0" w:space="0" w:color="auto"/>
          </w:divBdr>
        </w:div>
        <w:div w:id="2136176724">
          <w:marLeft w:val="0"/>
          <w:marRight w:val="0"/>
          <w:marTop w:val="0"/>
          <w:marBottom w:val="0"/>
          <w:divBdr>
            <w:top w:val="none" w:sz="0" w:space="0" w:color="auto"/>
            <w:left w:val="none" w:sz="0" w:space="0" w:color="auto"/>
            <w:bottom w:val="none" w:sz="0" w:space="0" w:color="auto"/>
            <w:right w:val="none" w:sz="0" w:space="0" w:color="auto"/>
          </w:divBdr>
        </w:div>
        <w:div w:id="2137285782">
          <w:marLeft w:val="0"/>
          <w:marRight w:val="0"/>
          <w:marTop w:val="0"/>
          <w:marBottom w:val="0"/>
          <w:divBdr>
            <w:top w:val="none" w:sz="0" w:space="0" w:color="auto"/>
            <w:left w:val="none" w:sz="0" w:space="0" w:color="auto"/>
            <w:bottom w:val="none" w:sz="0" w:space="0" w:color="auto"/>
            <w:right w:val="none" w:sz="0" w:space="0" w:color="auto"/>
          </w:divBdr>
        </w:div>
      </w:divsChild>
    </w:div>
    <w:div w:id="156118415">
      <w:bodyDiv w:val="1"/>
      <w:marLeft w:val="0"/>
      <w:marRight w:val="0"/>
      <w:marTop w:val="0"/>
      <w:marBottom w:val="0"/>
      <w:divBdr>
        <w:top w:val="none" w:sz="0" w:space="0" w:color="auto"/>
        <w:left w:val="none" w:sz="0" w:space="0" w:color="auto"/>
        <w:bottom w:val="none" w:sz="0" w:space="0" w:color="auto"/>
        <w:right w:val="none" w:sz="0" w:space="0" w:color="auto"/>
      </w:divBdr>
      <w:divsChild>
        <w:div w:id="1037585574">
          <w:marLeft w:val="0"/>
          <w:marRight w:val="0"/>
          <w:marTop w:val="0"/>
          <w:marBottom w:val="0"/>
          <w:divBdr>
            <w:top w:val="none" w:sz="0" w:space="0" w:color="auto"/>
            <w:left w:val="none" w:sz="0" w:space="0" w:color="auto"/>
            <w:bottom w:val="none" w:sz="0" w:space="0" w:color="auto"/>
            <w:right w:val="none" w:sz="0" w:space="0" w:color="auto"/>
          </w:divBdr>
        </w:div>
        <w:div w:id="1486554421">
          <w:marLeft w:val="0"/>
          <w:marRight w:val="0"/>
          <w:marTop w:val="0"/>
          <w:marBottom w:val="0"/>
          <w:divBdr>
            <w:top w:val="none" w:sz="0" w:space="0" w:color="auto"/>
            <w:left w:val="none" w:sz="0" w:space="0" w:color="auto"/>
            <w:bottom w:val="none" w:sz="0" w:space="0" w:color="auto"/>
            <w:right w:val="none" w:sz="0" w:space="0" w:color="auto"/>
          </w:divBdr>
        </w:div>
      </w:divsChild>
    </w:div>
    <w:div w:id="193346374">
      <w:bodyDiv w:val="1"/>
      <w:marLeft w:val="0"/>
      <w:marRight w:val="0"/>
      <w:marTop w:val="0"/>
      <w:marBottom w:val="0"/>
      <w:divBdr>
        <w:top w:val="none" w:sz="0" w:space="0" w:color="auto"/>
        <w:left w:val="none" w:sz="0" w:space="0" w:color="auto"/>
        <w:bottom w:val="none" w:sz="0" w:space="0" w:color="auto"/>
        <w:right w:val="none" w:sz="0" w:space="0" w:color="auto"/>
      </w:divBdr>
      <w:divsChild>
        <w:div w:id="23597969">
          <w:marLeft w:val="0"/>
          <w:marRight w:val="0"/>
          <w:marTop w:val="0"/>
          <w:marBottom w:val="0"/>
          <w:divBdr>
            <w:top w:val="none" w:sz="0" w:space="0" w:color="auto"/>
            <w:left w:val="none" w:sz="0" w:space="0" w:color="auto"/>
            <w:bottom w:val="none" w:sz="0" w:space="0" w:color="auto"/>
            <w:right w:val="none" w:sz="0" w:space="0" w:color="auto"/>
          </w:divBdr>
        </w:div>
        <w:div w:id="45421145">
          <w:marLeft w:val="0"/>
          <w:marRight w:val="0"/>
          <w:marTop w:val="0"/>
          <w:marBottom w:val="0"/>
          <w:divBdr>
            <w:top w:val="none" w:sz="0" w:space="0" w:color="auto"/>
            <w:left w:val="none" w:sz="0" w:space="0" w:color="auto"/>
            <w:bottom w:val="none" w:sz="0" w:space="0" w:color="auto"/>
            <w:right w:val="none" w:sz="0" w:space="0" w:color="auto"/>
          </w:divBdr>
        </w:div>
        <w:div w:id="188613795">
          <w:marLeft w:val="0"/>
          <w:marRight w:val="0"/>
          <w:marTop w:val="0"/>
          <w:marBottom w:val="0"/>
          <w:divBdr>
            <w:top w:val="none" w:sz="0" w:space="0" w:color="auto"/>
            <w:left w:val="none" w:sz="0" w:space="0" w:color="auto"/>
            <w:bottom w:val="none" w:sz="0" w:space="0" w:color="auto"/>
            <w:right w:val="none" w:sz="0" w:space="0" w:color="auto"/>
          </w:divBdr>
        </w:div>
        <w:div w:id="210115367">
          <w:marLeft w:val="0"/>
          <w:marRight w:val="0"/>
          <w:marTop w:val="0"/>
          <w:marBottom w:val="0"/>
          <w:divBdr>
            <w:top w:val="none" w:sz="0" w:space="0" w:color="auto"/>
            <w:left w:val="none" w:sz="0" w:space="0" w:color="auto"/>
            <w:bottom w:val="none" w:sz="0" w:space="0" w:color="auto"/>
            <w:right w:val="none" w:sz="0" w:space="0" w:color="auto"/>
          </w:divBdr>
        </w:div>
        <w:div w:id="213395336">
          <w:marLeft w:val="0"/>
          <w:marRight w:val="0"/>
          <w:marTop w:val="0"/>
          <w:marBottom w:val="0"/>
          <w:divBdr>
            <w:top w:val="none" w:sz="0" w:space="0" w:color="auto"/>
            <w:left w:val="none" w:sz="0" w:space="0" w:color="auto"/>
            <w:bottom w:val="none" w:sz="0" w:space="0" w:color="auto"/>
            <w:right w:val="none" w:sz="0" w:space="0" w:color="auto"/>
          </w:divBdr>
        </w:div>
        <w:div w:id="282882934">
          <w:marLeft w:val="0"/>
          <w:marRight w:val="0"/>
          <w:marTop w:val="0"/>
          <w:marBottom w:val="0"/>
          <w:divBdr>
            <w:top w:val="none" w:sz="0" w:space="0" w:color="auto"/>
            <w:left w:val="none" w:sz="0" w:space="0" w:color="auto"/>
            <w:bottom w:val="none" w:sz="0" w:space="0" w:color="auto"/>
            <w:right w:val="none" w:sz="0" w:space="0" w:color="auto"/>
          </w:divBdr>
        </w:div>
        <w:div w:id="322661756">
          <w:marLeft w:val="0"/>
          <w:marRight w:val="0"/>
          <w:marTop w:val="0"/>
          <w:marBottom w:val="0"/>
          <w:divBdr>
            <w:top w:val="none" w:sz="0" w:space="0" w:color="auto"/>
            <w:left w:val="none" w:sz="0" w:space="0" w:color="auto"/>
            <w:bottom w:val="none" w:sz="0" w:space="0" w:color="auto"/>
            <w:right w:val="none" w:sz="0" w:space="0" w:color="auto"/>
          </w:divBdr>
        </w:div>
        <w:div w:id="336428151">
          <w:marLeft w:val="0"/>
          <w:marRight w:val="0"/>
          <w:marTop w:val="0"/>
          <w:marBottom w:val="0"/>
          <w:divBdr>
            <w:top w:val="none" w:sz="0" w:space="0" w:color="auto"/>
            <w:left w:val="none" w:sz="0" w:space="0" w:color="auto"/>
            <w:bottom w:val="none" w:sz="0" w:space="0" w:color="auto"/>
            <w:right w:val="none" w:sz="0" w:space="0" w:color="auto"/>
          </w:divBdr>
        </w:div>
        <w:div w:id="354306973">
          <w:marLeft w:val="0"/>
          <w:marRight w:val="0"/>
          <w:marTop w:val="0"/>
          <w:marBottom w:val="0"/>
          <w:divBdr>
            <w:top w:val="none" w:sz="0" w:space="0" w:color="auto"/>
            <w:left w:val="none" w:sz="0" w:space="0" w:color="auto"/>
            <w:bottom w:val="none" w:sz="0" w:space="0" w:color="auto"/>
            <w:right w:val="none" w:sz="0" w:space="0" w:color="auto"/>
          </w:divBdr>
        </w:div>
        <w:div w:id="395903170">
          <w:marLeft w:val="0"/>
          <w:marRight w:val="0"/>
          <w:marTop w:val="0"/>
          <w:marBottom w:val="0"/>
          <w:divBdr>
            <w:top w:val="none" w:sz="0" w:space="0" w:color="auto"/>
            <w:left w:val="none" w:sz="0" w:space="0" w:color="auto"/>
            <w:bottom w:val="none" w:sz="0" w:space="0" w:color="auto"/>
            <w:right w:val="none" w:sz="0" w:space="0" w:color="auto"/>
          </w:divBdr>
        </w:div>
        <w:div w:id="475680521">
          <w:marLeft w:val="0"/>
          <w:marRight w:val="0"/>
          <w:marTop w:val="0"/>
          <w:marBottom w:val="0"/>
          <w:divBdr>
            <w:top w:val="none" w:sz="0" w:space="0" w:color="auto"/>
            <w:left w:val="none" w:sz="0" w:space="0" w:color="auto"/>
            <w:bottom w:val="none" w:sz="0" w:space="0" w:color="auto"/>
            <w:right w:val="none" w:sz="0" w:space="0" w:color="auto"/>
          </w:divBdr>
        </w:div>
        <w:div w:id="479199634">
          <w:marLeft w:val="0"/>
          <w:marRight w:val="0"/>
          <w:marTop w:val="0"/>
          <w:marBottom w:val="0"/>
          <w:divBdr>
            <w:top w:val="none" w:sz="0" w:space="0" w:color="auto"/>
            <w:left w:val="none" w:sz="0" w:space="0" w:color="auto"/>
            <w:bottom w:val="none" w:sz="0" w:space="0" w:color="auto"/>
            <w:right w:val="none" w:sz="0" w:space="0" w:color="auto"/>
          </w:divBdr>
        </w:div>
        <w:div w:id="484972541">
          <w:marLeft w:val="0"/>
          <w:marRight w:val="0"/>
          <w:marTop w:val="0"/>
          <w:marBottom w:val="0"/>
          <w:divBdr>
            <w:top w:val="none" w:sz="0" w:space="0" w:color="auto"/>
            <w:left w:val="none" w:sz="0" w:space="0" w:color="auto"/>
            <w:bottom w:val="none" w:sz="0" w:space="0" w:color="auto"/>
            <w:right w:val="none" w:sz="0" w:space="0" w:color="auto"/>
          </w:divBdr>
        </w:div>
        <w:div w:id="507717371">
          <w:marLeft w:val="0"/>
          <w:marRight w:val="0"/>
          <w:marTop w:val="0"/>
          <w:marBottom w:val="0"/>
          <w:divBdr>
            <w:top w:val="none" w:sz="0" w:space="0" w:color="auto"/>
            <w:left w:val="none" w:sz="0" w:space="0" w:color="auto"/>
            <w:bottom w:val="none" w:sz="0" w:space="0" w:color="auto"/>
            <w:right w:val="none" w:sz="0" w:space="0" w:color="auto"/>
          </w:divBdr>
        </w:div>
        <w:div w:id="576667368">
          <w:marLeft w:val="0"/>
          <w:marRight w:val="0"/>
          <w:marTop w:val="0"/>
          <w:marBottom w:val="0"/>
          <w:divBdr>
            <w:top w:val="none" w:sz="0" w:space="0" w:color="auto"/>
            <w:left w:val="none" w:sz="0" w:space="0" w:color="auto"/>
            <w:bottom w:val="none" w:sz="0" w:space="0" w:color="auto"/>
            <w:right w:val="none" w:sz="0" w:space="0" w:color="auto"/>
          </w:divBdr>
        </w:div>
        <w:div w:id="640353666">
          <w:marLeft w:val="0"/>
          <w:marRight w:val="0"/>
          <w:marTop w:val="0"/>
          <w:marBottom w:val="0"/>
          <w:divBdr>
            <w:top w:val="none" w:sz="0" w:space="0" w:color="auto"/>
            <w:left w:val="none" w:sz="0" w:space="0" w:color="auto"/>
            <w:bottom w:val="none" w:sz="0" w:space="0" w:color="auto"/>
            <w:right w:val="none" w:sz="0" w:space="0" w:color="auto"/>
          </w:divBdr>
        </w:div>
        <w:div w:id="677121973">
          <w:marLeft w:val="0"/>
          <w:marRight w:val="0"/>
          <w:marTop w:val="0"/>
          <w:marBottom w:val="0"/>
          <w:divBdr>
            <w:top w:val="none" w:sz="0" w:space="0" w:color="auto"/>
            <w:left w:val="none" w:sz="0" w:space="0" w:color="auto"/>
            <w:bottom w:val="none" w:sz="0" w:space="0" w:color="auto"/>
            <w:right w:val="none" w:sz="0" w:space="0" w:color="auto"/>
          </w:divBdr>
        </w:div>
        <w:div w:id="791436316">
          <w:marLeft w:val="0"/>
          <w:marRight w:val="0"/>
          <w:marTop w:val="0"/>
          <w:marBottom w:val="0"/>
          <w:divBdr>
            <w:top w:val="none" w:sz="0" w:space="0" w:color="auto"/>
            <w:left w:val="none" w:sz="0" w:space="0" w:color="auto"/>
            <w:bottom w:val="none" w:sz="0" w:space="0" w:color="auto"/>
            <w:right w:val="none" w:sz="0" w:space="0" w:color="auto"/>
          </w:divBdr>
        </w:div>
        <w:div w:id="808789207">
          <w:marLeft w:val="0"/>
          <w:marRight w:val="0"/>
          <w:marTop w:val="0"/>
          <w:marBottom w:val="0"/>
          <w:divBdr>
            <w:top w:val="none" w:sz="0" w:space="0" w:color="auto"/>
            <w:left w:val="none" w:sz="0" w:space="0" w:color="auto"/>
            <w:bottom w:val="none" w:sz="0" w:space="0" w:color="auto"/>
            <w:right w:val="none" w:sz="0" w:space="0" w:color="auto"/>
          </w:divBdr>
        </w:div>
        <w:div w:id="827096996">
          <w:marLeft w:val="0"/>
          <w:marRight w:val="0"/>
          <w:marTop w:val="0"/>
          <w:marBottom w:val="0"/>
          <w:divBdr>
            <w:top w:val="none" w:sz="0" w:space="0" w:color="auto"/>
            <w:left w:val="none" w:sz="0" w:space="0" w:color="auto"/>
            <w:bottom w:val="none" w:sz="0" w:space="0" w:color="auto"/>
            <w:right w:val="none" w:sz="0" w:space="0" w:color="auto"/>
          </w:divBdr>
        </w:div>
        <w:div w:id="938680188">
          <w:marLeft w:val="0"/>
          <w:marRight w:val="0"/>
          <w:marTop w:val="0"/>
          <w:marBottom w:val="0"/>
          <w:divBdr>
            <w:top w:val="none" w:sz="0" w:space="0" w:color="auto"/>
            <w:left w:val="none" w:sz="0" w:space="0" w:color="auto"/>
            <w:bottom w:val="none" w:sz="0" w:space="0" w:color="auto"/>
            <w:right w:val="none" w:sz="0" w:space="0" w:color="auto"/>
          </w:divBdr>
        </w:div>
        <w:div w:id="996112675">
          <w:marLeft w:val="0"/>
          <w:marRight w:val="0"/>
          <w:marTop w:val="0"/>
          <w:marBottom w:val="0"/>
          <w:divBdr>
            <w:top w:val="none" w:sz="0" w:space="0" w:color="auto"/>
            <w:left w:val="none" w:sz="0" w:space="0" w:color="auto"/>
            <w:bottom w:val="none" w:sz="0" w:space="0" w:color="auto"/>
            <w:right w:val="none" w:sz="0" w:space="0" w:color="auto"/>
          </w:divBdr>
        </w:div>
        <w:div w:id="1013995214">
          <w:marLeft w:val="0"/>
          <w:marRight w:val="0"/>
          <w:marTop w:val="0"/>
          <w:marBottom w:val="0"/>
          <w:divBdr>
            <w:top w:val="none" w:sz="0" w:space="0" w:color="auto"/>
            <w:left w:val="none" w:sz="0" w:space="0" w:color="auto"/>
            <w:bottom w:val="none" w:sz="0" w:space="0" w:color="auto"/>
            <w:right w:val="none" w:sz="0" w:space="0" w:color="auto"/>
          </w:divBdr>
        </w:div>
        <w:div w:id="1063604259">
          <w:marLeft w:val="0"/>
          <w:marRight w:val="0"/>
          <w:marTop w:val="0"/>
          <w:marBottom w:val="0"/>
          <w:divBdr>
            <w:top w:val="none" w:sz="0" w:space="0" w:color="auto"/>
            <w:left w:val="none" w:sz="0" w:space="0" w:color="auto"/>
            <w:bottom w:val="none" w:sz="0" w:space="0" w:color="auto"/>
            <w:right w:val="none" w:sz="0" w:space="0" w:color="auto"/>
          </w:divBdr>
        </w:div>
        <w:div w:id="1107653671">
          <w:marLeft w:val="0"/>
          <w:marRight w:val="0"/>
          <w:marTop w:val="0"/>
          <w:marBottom w:val="0"/>
          <w:divBdr>
            <w:top w:val="none" w:sz="0" w:space="0" w:color="auto"/>
            <w:left w:val="none" w:sz="0" w:space="0" w:color="auto"/>
            <w:bottom w:val="none" w:sz="0" w:space="0" w:color="auto"/>
            <w:right w:val="none" w:sz="0" w:space="0" w:color="auto"/>
          </w:divBdr>
        </w:div>
        <w:div w:id="1141388660">
          <w:marLeft w:val="0"/>
          <w:marRight w:val="0"/>
          <w:marTop w:val="0"/>
          <w:marBottom w:val="0"/>
          <w:divBdr>
            <w:top w:val="none" w:sz="0" w:space="0" w:color="auto"/>
            <w:left w:val="none" w:sz="0" w:space="0" w:color="auto"/>
            <w:bottom w:val="none" w:sz="0" w:space="0" w:color="auto"/>
            <w:right w:val="none" w:sz="0" w:space="0" w:color="auto"/>
          </w:divBdr>
        </w:div>
        <w:div w:id="1205409020">
          <w:marLeft w:val="0"/>
          <w:marRight w:val="0"/>
          <w:marTop w:val="0"/>
          <w:marBottom w:val="0"/>
          <w:divBdr>
            <w:top w:val="none" w:sz="0" w:space="0" w:color="auto"/>
            <w:left w:val="none" w:sz="0" w:space="0" w:color="auto"/>
            <w:bottom w:val="none" w:sz="0" w:space="0" w:color="auto"/>
            <w:right w:val="none" w:sz="0" w:space="0" w:color="auto"/>
          </w:divBdr>
        </w:div>
        <w:div w:id="1236238254">
          <w:marLeft w:val="0"/>
          <w:marRight w:val="0"/>
          <w:marTop w:val="0"/>
          <w:marBottom w:val="0"/>
          <w:divBdr>
            <w:top w:val="none" w:sz="0" w:space="0" w:color="auto"/>
            <w:left w:val="none" w:sz="0" w:space="0" w:color="auto"/>
            <w:bottom w:val="none" w:sz="0" w:space="0" w:color="auto"/>
            <w:right w:val="none" w:sz="0" w:space="0" w:color="auto"/>
          </w:divBdr>
        </w:div>
        <w:div w:id="1253127792">
          <w:marLeft w:val="0"/>
          <w:marRight w:val="0"/>
          <w:marTop w:val="0"/>
          <w:marBottom w:val="0"/>
          <w:divBdr>
            <w:top w:val="none" w:sz="0" w:space="0" w:color="auto"/>
            <w:left w:val="none" w:sz="0" w:space="0" w:color="auto"/>
            <w:bottom w:val="none" w:sz="0" w:space="0" w:color="auto"/>
            <w:right w:val="none" w:sz="0" w:space="0" w:color="auto"/>
          </w:divBdr>
        </w:div>
        <w:div w:id="1278415479">
          <w:marLeft w:val="0"/>
          <w:marRight w:val="0"/>
          <w:marTop w:val="0"/>
          <w:marBottom w:val="0"/>
          <w:divBdr>
            <w:top w:val="none" w:sz="0" w:space="0" w:color="auto"/>
            <w:left w:val="none" w:sz="0" w:space="0" w:color="auto"/>
            <w:bottom w:val="none" w:sz="0" w:space="0" w:color="auto"/>
            <w:right w:val="none" w:sz="0" w:space="0" w:color="auto"/>
          </w:divBdr>
        </w:div>
        <w:div w:id="1325357121">
          <w:marLeft w:val="0"/>
          <w:marRight w:val="0"/>
          <w:marTop w:val="0"/>
          <w:marBottom w:val="0"/>
          <w:divBdr>
            <w:top w:val="none" w:sz="0" w:space="0" w:color="auto"/>
            <w:left w:val="none" w:sz="0" w:space="0" w:color="auto"/>
            <w:bottom w:val="none" w:sz="0" w:space="0" w:color="auto"/>
            <w:right w:val="none" w:sz="0" w:space="0" w:color="auto"/>
          </w:divBdr>
        </w:div>
        <w:div w:id="1333680685">
          <w:marLeft w:val="0"/>
          <w:marRight w:val="0"/>
          <w:marTop w:val="0"/>
          <w:marBottom w:val="0"/>
          <w:divBdr>
            <w:top w:val="none" w:sz="0" w:space="0" w:color="auto"/>
            <w:left w:val="none" w:sz="0" w:space="0" w:color="auto"/>
            <w:bottom w:val="none" w:sz="0" w:space="0" w:color="auto"/>
            <w:right w:val="none" w:sz="0" w:space="0" w:color="auto"/>
          </w:divBdr>
        </w:div>
        <w:div w:id="1385372350">
          <w:marLeft w:val="0"/>
          <w:marRight w:val="0"/>
          <w:marTop w:val="0"/>
          <w:marBottom w:val="0"/>
          <w:divBdr>
            <w:top w:val="none" w:sz="0" w:space="0" w:color="auto"/>
            <w:left w:val="none" w:sz="0" w:space="0" w:color="auto"/>
            <w:bottom w:val="none" w:sz="0" w:space="0" w:color="auto"/>
            <w:right w:val="none" w:sz="0" w:space="0" w:color="auto"/>
          </w:divBdr>
        </w:div>
        <w:div w:id="1443304984">
          <w:marLeft w:val="0"/>
          <w:marRight w:val="0"/>
          <w:marTop w:val="0"/>
          <w:marBottom w:val="0"/>
          <w:divBdr>
            <w:top w:val="none" w:sz="0" w:space="0" w:color="auto"/>
            <w:left w:val="none" w:sz="0" w:space="0" w:color="auto"/>
            <w:bottom w:val="none" w:sz="0" w:space="0" w:color="auto"/>
            <w:right w:val="none" w:sz="0" w:space="0" w:color="auto"/>
          </w:divBdr>
        </w:div>
        <w:div w:id="1468740481">
          <w:marLeft w:val="0"/>
          <w:marRight w:val="0"/>
          <w:marTop w:val="0"/>
          <w:marBottom w:val="0"/>
          <w:divBdr>
            <w:top w:val="none" w:sz="0" w:space="0" w:color="auto"/>
            <w:left w:val="none" w:sz="0" w:space="0" w:color="auto"/>
            <w:bottom w:val="none" w:sz="0" w:space="0" w:color="auto"/>
            <w:right w:val="none" w:sz="0" w:space="0" w:color="auto"/>
          </w:divBdr>
        </w:div>
        <w:div w:id="1542400338">
          <w:marLeft w:val="0"/>
          <w:marRight w:val="0"/>
          <w:marTop w:val="0"/>
          <w:marBottom w:val="0"/>
          <w:divBdr>
            <w:top w:val="none" w:sz="0" w:space="0" w:color="auto"/>
            <w:left w:val="none" w:sz="0" w:space="0" w:color="auto"/>
            <w:bottom w:val="none" w:sz="0" w:space="0" w:color="auto"/>
            <w:right w:val="none" w:sz="0" w:space="0" w:color="auto"/>
          </w:divBdr>
        </w:div>
        <w:div w:id="1548566168">
          <w:marLeft w:val="0"/>
          <w:marRight w:val="0"/>
          <w:marTop w:val="0"/>
          <w:marBottom w:val="0"/>
          <w:divBdr>
            <w:top w:val="none" w:sz="0" w:space="0" w:color="auto"/>
            <w:left w:val="none" w:sz="0" w:space="0" w:color="auto"/>
            <w:bottom w:val="none" w:sz="0" w:space="0" w:color="auto"/>
            <w:right w:val="none" w:sz="0" w:space="0" w:color="auto"/>
          </w:divBdr>
        </w:div>
        <w:div w:id="1640112503">
          <w:marLeft w:val="0"/>
          <w:marRight w:val="0"/>
          <w:marTop w:val="0"/>
          <w:marBottom w:val="0"/>
          <w:divBdr>
            <w:top w:val="none" w:sz="0" w:space="0" w:color="auto"/>
            <w:left w:val="none" w:sz="0" w:space="0" w:color="auto"/>
            <w:bottom w:val="none" w:sz="0" w:space="0" w:color="auto"/>
            <w:right w:val="none" w:sz="0" w:space="0" w:color="auto"/>
          </w:divBdr>
        </w:div>
        <w:div w:id="1669287838">
          <w:marLeft w:val="0"/>
          <w:marRight w:val="0"/>
          <w:marTop w:val="0"/>
          <w:marBottom w:val="0"/>
          <w:divBdr>
            <w:top w:val="none" w:sz="0" w:space="0" w:color="auto"/>
            <w:left w:val="none" w:sz="0" w:space="0" w:color="auto"/>
            <w:bottom w:val="none" w:sz="0" w:space="0" w:color="auto"/>
            <w:right w:val="none" w:sz="0" w:space="0" w:color="auto"/>
          </w:divBdr>
        </w:div>
        <w:div w:id="1692686030">
          <w:marLeft w:val="0"/>
          <w:marRight w:val="0"/>
          <w:marTop w:val="0"/>
          <w:marBottom w:val="0"/>
          <w:divBdr>
            <w:top w:val="none" w:sz="0" w:space="0" w:color="auto"/>
            <w:left w:val="none" w:sz="0" w:space="0" w:color="auto"/>
            <w:bottom w:val="none" w:sz="0" w:space="0" w:color="auto"/>
            <w:right w:val="none" w:sz="0" w:space="0" w:color="auto"/>
          </w:divBdr>
        </w:div>
        <w:div w:id="1706055572">
          <w:marLeft w:val="0"/>
          <w:marRight w:val="0"/>
          <w:marTop w:val="0"/>
          <w:marBottom w:val="0"/>
          <w:divBdr>
            <w:top w:val="none" w:sz="0" w:space="0" w:color="auto"/>
            <w:left w:val="none" w:sz="0" w:space="0" w:color="auto"/>
            <w:bottom w:val="none" w:sz="0" w:space="0" w:color="auto"/>
            <w:right w:val="none" w:sz="0" w:space="0" w:color="auto"/>
          </w:divBdr>
        </w:div>
        <w:div w:id="1832287346">
          <w:marLeft w:val="0"/>
          <w:marRight w:val="0"/>
          <w:marTop w:val="0"/>
          <w:marBottom w:val="0"/>
          <w:divBdr>
            <w:top w:val="none" w:sz="0" w:space="0" w:color="auto"/>
            <w:left w:val="none" w:sz="0" w:space="0" w:color="auto"/>
            <w:bottom w:val="none" w:sz="0" w:space="0" w:color="auto"/>
            <w:right w:val="none" w:sz="0" w:space="0" w:color="auto"/>
          </w:divBdr>
        </w:div>
        <w:div w:id="1841773616">
          <w:marLeft w:val="0"/>
          <w:marRight w:val="0"/>
          <w:marTop w:val="0"/>
          <w:marBottom w:val="0"/>
          <w:divBdr>
            <w:top w:val="none" w:sz="0" w:space="0" w:color="auto"/>
            <w:left w:val="none" w:sz="0" w:space="0" w:color="auto"/>
            <w:bottom w:val="none" w:sz="0" w:space="0" w:color="auto"/>
            <w:right w:val="none" w:sz="0" w:space="0" w:color="auto"/>
          </w:divBdr>
        </w:div>
        <w:div w:id="1883249159">
          <w:marLeft w:val="0"/>
          <w:marRight w:val="0"/>
          <w:marTop w:val="0"/>
          <w:marBottom w:val="0"/>
          <w:divBdr>
            <w:top w:val="none" w:sz="0" w:space="0" w:color="auto"/>
            <w:left w:val="none" w:sz="0" w:space="0" w:color="auto"/>
            <w:bottom w:val="none" w:sz="0" w:space="0" w:color="auto"/>
            <w:right w:val="none" w:sz="0" w:space="0" w:color="auto"/>
          </w:divBdr>
        </w:div>
        <w:div w:id="1904638667">
          <w:marLeft w:val="0"/>
          <w:marRight w:val="0"/>
          <w:marTop w:val="0"/>
          <w:marBottom w:val="0"/>
          <w:divBdr>
            <w:top w:val="none" w:sz="0" w:space="0" w:color="auto"/>
            <w:left w:val="none" w:sz="0" w:space="0" w:color="auto"/>
            <w:bottom w:val="none" w:sz="0" w:space="0" w:color="auto"/>
            <w:right w:val="none" w:sz="0" w:space="0" w:color="auto"/>
          </w:divBdr>
        </w:div>
        <w:div w:id="1952587819">
          <w:marLeft w:val="0"/>
          <w:marRight w:val="0"/>
          <w:marTop w:val="0"/>
          <w:marBottom w:val="0"/>
          <w:divBdr>
            <w:top w:val="none" w:sz="0" w:space="0" w:color="auto"/>
            <w:left w:val="none" w:sz="0" w:space="0" w:color="auto"/>
            <w:bottom w:val="none" w:sz="0" w:space="0" w:color="auto"/>
            <w:right w:val="none" w:sz="0" w:space="0" w:color="auto"/>
          </w:divBdr>
        </w:div>
        <w:div w:id="1958366693">
          <w:marLeft w:val="0"/>
          <w:marRight w:val="0"/>
          <w:marTop w:val="0"/>
          <w:marBottom w:val="0"/>
          <w:divBdr>
            <w:top w:val="none" w:sz="0" w:space="0" w:color="auto"/>
            <w:left w:val="none" w:sz="0" w:space="0" w:color="auto"/>
            <w:bottom w:val="none" w:sz="0" w:space="0" w:color="auto"/>
            <w:right w:val="none" w:sz="0" w:space="0" w:color="auto"/>
          </w:divBdr>
        </w:div>
        <w:div w:id="2006929464">
          <w:marLeft w:val="0"/>
          <w:marRight w:val="0"/>
          <w:marTop w:val="0"/>
          <w:marBottom w:val="0"/>
          <w:divBdr>
            <w:top w:val="none" w:sz="0" w:space="0" w:color="auto"/>
            <w:left w:val="none" w:sz="0" w:space="0" w:color="auto"/>
            <w:bottom w:val="none" w:sz="0" w:space="0" w:color="auto"/>
            <w:right w:val="none" w:sz="0" w:space="0" w:color="auto"/>
          </w:divBdr>
        </w:div>
        <w:div w:id="2040816855">
          <w:marLeft w:val="0"/>
          <w:marRight w:val="0"/>
          <w:marTop w:val="0"/>
          <w:marBottom w:val="0"/>
          <w:divBdr>
            <w:top w:val="none" w:sz="0" w:space="0" w:color="auto"/>
            <w:left w:val="none" w:sz="0" w:space="0" w:color="auto"/>
            <w:bottom w:val="none" w:sz="0" w:space="0" w:color="auto"/>
            <w:right w:val="none" w:sz="0" w:space="0" w:color="auto"/>
          </w:divBdr>
        </w:div>
        <w:div w:id="2046756499">
          <w:marLeft w:val="0"/>
          <w:marRight w:val="0"/>
          <w:marTop w:val="0"/>
          <w:marBottom w:val="0"/>
          <w:divBdr>
            <w:top w:val="none" w:sz="0" w:space="0" w:color="auto"/>
            <w:left w:val="none" w:sz="0" w:space="0" w:color="auto"/>
            <w:bottom w:val="none" w:sz="0" w:space="0" w:color="auto"/>
            <w:right w:val="none" w:sz="0" w:space="0" w:color="auto"/>
          </w:divBdr>
        </w:div>
        <w:div w:id="2117362498">
          <w:marLeft w:val="0"/>
          <w:marRight w:val="0"/>
          <w:marTop w:val="0"/>
          <w:marBottom w:val="0"/>
          <w:divBdr>
            <w:top w:val="none" w:sz="0" w:space="0" w:color="auto"/>
            <w:left w:val="none" w:sz="0" w:space="0" w:color="auto"/>
            <w:bottom w:val="none" w:sz="0" w:space="0" w:color="auto"/>
            <w:right w:val="none" w:sz="0" w:space="0" w:color="auto"/>
          </w:divBdr>
        </w:div>
      </w:divsChild>
    </w:div>
    <w:div w:id="248588841">
      <w:bodyDiv w:val="1"/>
      <w:marLeft w:val="0"/>
      <w:marRight w:val="0"/>
      <w:marTop w:val="0"/>
      <w:marBottom w:val="0"/>
      <w:divBdr>
        <w:top w:val="none" w:sz="0" w:space="0" w:color="auto"/>
        <w:left w:val="none" w:sz="0" w:space="0" w:color="auto"/>
        <w:bottom w:val="none" w:sz="0" w:space="0" w:color="auto"/>
        <w:right w:val="none" w:sz="0" w:space="0" w:color="auto"/>
      </w:divBdr>
    </w:div>
    <w:div w:id="253638347">
      <w:bodyDiv w:val="1"/>
      <w:marLeft w:val="0"/>
      <w:marRight w:val="0"/>
      <w:marTop w:val="0"/>
      <w:marBottom w:val="0"/>
      <w:divBdr>
        <w:top w:val="none" w:sz="0" w:space="0" w:color="auto"/>
        <w:left w:val="none" w:sz="0" w:space="0" w:color="auto"/>
        <w:bottom w:val="none" w:sz="0" w:space="0" w:color="auto"/>
        <w:right w:val="none" w:sz="0" w:space="0" w:color="auto"/>
      </w:divBdr>
      <w:divsChild>
        <w:div w:id="1133015462">
          <w:marLeft w:val="0"/>
          <w:marRight w:val="0"/>
          <w:marTop w:val="0"/>
          <w:marBottom w:val="0"/>
          <w:divBdr>
            <w:top w:val="none" w:sz="0" w:space="0" w:color="auto"/>
            <w:left w:val="none" w:sz="0" w:space="0" w:color="auto"/>
            <w:bottom w:val="none" w:sz="0" w:space="0" w:color="auto"/>
            <w:right w:val="none" w:sz="0" w:space="0" w:color="auto"/>
          </w:divBdr>
          <w:divsChild>
            <w:div w:id="1125394870">
              <w:marLeft w:val="0"/>
              <w:marRight w:val="0"/>
              <w:marTop w:val="0"/>
              <w:marBottom w:val="0"/>
              <w:divBdr>
                <w:top w:val="none" w:sz="0" w:space="0" w:color="auto"/>
                <w:left w:val="none" w:sz="0" w:space="0" w:color="auto"/>
                <w:bottom w:val="none" w:sz="0" w:space="0" w:color="auto"/>
                <w:right w:val="none" w:sz="0" w:space="0" w:color="auto"/>
              </w:divBdr>
              <w:divsChild>
                <w:div w:id="1614677531">
                  <w:marLeft w:val="0"/>
                  <w:marRight w:val="0"/>
                  <w:marTop w:val="0"/>
                  <w:marBottom w:val="0"/>
                  <w:divBdr>
                    <w:top w:val="none" w:sz="0" w:space="0" w:color="auto"/>
                    <w:left w:val="none" w:sz="0" w:space="0" w:color="auto"/>
                    <w:bottom w:val="none" w:sz="0" w:space="0" w:color="auto"/>
                    <w:right w:val="none" w:sz="0" w:space="0" w:color="auto"/>
                  </w:divBdr>
                  <w:divsChild>
                    <w:div w:id="231893902">
                      <w:marLeft w:val="0"/>
                      <w:marRight w:val="0"/>
                      <w:marTop w:val="0"/>
                      <w:marBottom w:val="0"/>
                      <w:divBdr>
                        <w:top w:val="none" w:sz="0" w:space="0" w:color="auto"/>
                        <w:left w:val="none" w:sz="0" w:space="0" w:color="auto"/>
                        <w:bottom w:val="none" w:sz="0" w:space="0" w:color="auto"/>
                        <w:right w:val="none" w:sz="0" w:space="0" w:color="auto"/>
                      </w:divBdr>
                      <w:divsChild>
                        <w:div w:id="1898277402">
                          <w:marLeft w:val="-15"/>
                          <w:marRight w:val="0"/>
                          <w:marTop w:val="0"/>
                          <w:marBottom w:val="0"/>
                          <w:divBdr>
                            <w:top w:val="none" w:sz="0" w:space="0" w:color="auto"/>
                            <w:left w:val="none" w:sz="0" w:space="0" w:color="auto"/>
                            <w:bottom w:val="none" w:sz="0" w:space="0" w:color="auto"/>
                            <w:right w:val="none" w:sz="0" w:space="0" w:color="auto"/>
                          </w:divBdr>
                          <w:divsChild>
                            <w:div w:id="2048526870">
                              <w:marLeft w:val="0"/>
                              <w:marRight w:val="0"/>
                              <w:marTop w:val="0"/>
                              <w:marBottom w:val="0"/>
                              <w:divBdr>
                                <w:top w:val="none" w:sz="0" w:space="0" w:color="auto"/>
                                <w:left w:val="none" w:sz="0" w:space="0" w:color="auto"/>
                                <w:bottom w:val="none" w:sz="0" w:space="0" w:color="auto"/>
                                <w:right w:val="none" w:sz="0" w:space="0" w:color="auto"/>
                              </w:divBdr>
                              <w:divsChild>
                                <w:div w:id="1314064141">
                                  <w:marLeft w:val="0"/>
                                  <w:marRight w:val="-15"/>
                                  <w:marTop w:val="0"/>
                                  <w:marBottom w:val="0"/>
                                  <w:divBdr>
                                    <w:top w:val="none" w:sz="0" w:space="0" w:color="auto"/>
                                    <w:left w:val="none" w:sz="0" w:space="0" w:color="auto"/>
                                    <w:bottom w:val="none" w:sz="0" w:space="0" w:color="auto"/>
                                    <w:right w:val="none" w:sz="0" w:space="0" w:color="auto"/>
                                  </w:divBdr>
                                  <w:divsChild>
                                    <w:div w:id="2021395165">
                                      <w:marLeft w:val="0"/>
                                      <w:marRight w:val="0"/>
                                      <w:marTop w:val="0"/>
                                      <w:marBottom w:val="0"/>
                                      <w:divBdr>
                                        <w:top w:val="none" w:sz="0" w:space="0" w:color="auto"/>
                                        <w:left w:val="none" w:sz="0" w:space="0" w:color="auto"/>
                                        <w:bottom w:val="none" w:sz="0" w:space="0" w:color="auto"/>
                                        <w:right w:val="none" w:sz="0" w:space="0" w:color="auto"/>
                                      </w:divBdr>
                                      <w:divsChild>
                                        <w:div w:id="364453613">
                                          <w:marLeft w:val="0"/>
                                          <w:marRight w:val="0"/>
                                          <w:marTop w:val="0"/>
                                          <w:marBottom w:val="0"/>
                                          <w:divBdr>
                                            <w:top w:val="none" w:sz="0" w:space="0" w:color="auto"/>
                                            <w:left w:val="none" w:sz="0" w:space="0" w:color="auto"/>
                                            <w:bottom w:val="none" w:sz="0" w:space="0" w:color="auto"/>
                                            <w:right w:val="none" w:sz="0" w:space="0" w:color="auto"/>
                                          </w:divBdr>
                                          <w:divsChild>
                                            <w:div w:id="181239107">
                                              <w:marLeft w:val="0"/>
                                              <w:marRight w:val="0"/>
                                              <w:marTop w:val="0"/>
                                              <w:marBottom w:val="0"/>
                                              <w:divBdr>
                                                <w:top w:val="none" w:sz="0" w:space="0" w:color="auto"/>
                                                <w:left w:val="none" w:sz="0" w:space="0" w:color="auto"/>
                                                <w:bottom w:val="none" w:sz="0" w:space="0" w:color="auto"/>
                                                <w:right w:val="none" w:sz="0" w:space="0" w:color="auto"/>
                                              </w:divBdr>
                                              <w:divsChild>
                                                <w:div w:id="1302878725">
                                                  <w:marLeft w:val="-270"/>
                                                  <w:marRight w:val="0"/>
                                                  <w:marTop w:val="0"/>
                                                  <w:marBottom w:val="0"/>
                                                  <w:divBdr>
                                                    <w:top w:val="none" w:sz="0" w:space="0" w:color="auto"/>
                                                    <w:left w:val="none" w:sz="0" w:space="0" w:color="auto"/>
                                                    <w:bottom w:val="none" w:sz="0" w:space="0" w:color="auto"/>
                                                    <w:right w:val="none" w:sz="0" w:space="0" w:color="auto"/>
                                                  </w:divBdr>
                                                  <w:divsChild>
                                                    <w:div w:id="534586115">
                                                      <w:marLeft w:val="0"/>
                                                      <w:marRight w:val="0"/>
                                                      <w:marTop w:val="0"/>
                                                      <w:marBottom w:val="0"/>
                                                      <w:divBdr>
                                                        <w:top w:val="single" w:sz="6" w:space="0" w:color="E5E6E9"/>
                                                        <w:left w:val="single" w:sz="6" w:space="0" w:color="DFE0E4"/>
                                                        <w:bottom w:val="single" w:sz="6" w:space="0" w:color="D0D1D5"/>
                                                        <w:right w:val="single" w:sz="6" w:space="0" w:color="DFE0E4"/>
                                                      </w:divBdr>
                                                      <w:divsChild>
                                                        <w:div w:id="172302279">
                                                          <w:marLeft w:val="0"/>
                                                          <w:marRight w:val="0"/>
                                                          <w:marTop w:val="0"/>
                                                          <w:marBottom w:val="0"/>
                                                          <w:divBdr>
                                                            <w:top w:val="none" w:sz="0" w:space="0" w:color="auto"/>
                                                            <w:left w:val="none" w:sz="0" w:space="0" w:color="auto"/>
                                                            <w:bottom w:val="none" w:sz="0" w:space="0" w:color="auto"/>
                                                            <w:right w:val="none" w:sz="0" w:space="0" w:color="auto"/>
                                                          </w:divBdr>
                                                          <w:divsChild>
                                                            <w:div w:id="17027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908544">
      <w:bodyDiv w:val="1"/>
      <w:marLeft w:val="0"/>
      <w:marRight w:val="0"/>
      <w:marTop w:val="0"/>
      <w:marBottom w:val="0"/>
      <w:divBdr>
        <w:top w:val="none" w:sz="0" w:space="0" w:color="auto"/>
        <w:left w:val="none" w:sz="0" w:space="0" w:color="auto"/>
        <w:bottom w:val="none" w:sz="0" w:space="0" w:color="auto"/>
        <w:right w:val="none" w:sz="0" w:space="0" w:color="auto"/>
      </w:divBdr>
    </w:div>
    <w:div w:id="290600747">
      <w:bodyDiv w:val="1"/>
      <w:marLeft w:val="0"/>
      <w:marRight w:val="0"/>
      <w:marTop w:val="0"/>
      <w:marBottom w:val="0"/>
      <w:divBdr>
        <w:top w:val="none" w:sz="0" w:space="0" w:color="auto"/>
        <w:left w:val="none" w:sz="0" w:space="0" w:color="auto"/>
        <w:bottom w:val="none" w:sz="0" w:space="0" w:color="auto"/>
        <w:right w:val="none" w:sz="0" w:space="0" w:color="auto"/>
      </w:divBdr>
    </w:div>
    <w:div w:id="307174904">
      <w:bodyDiv w:val="1"/>
      <w:marLeft w:val="0"/>
      <w:marRight w:val="0"/>
      <w:marTop w:val="0"/>
      <w:marBottom w:val="0"/>
      <w:divBdr>
        <w:top w:val="none" w:sz="0" w:space="0" w:color="auto"/>
        <w:left w:val="none" w:sz="0" w:space="0" w:color="auto"/>
        <w:bottom w:val="none" w:sz="0" w:space="0" w:color="auto"/>
        <w:right w:val="none" w:sz="0" w:space="0" w:color="auto"/>
      </w:divBdr>
    </w:div>
    <w:div w:id="344674217">
      <w:bodyDiv w:val="1"/>
      <w:marLeft w:val="0"/>
      <w:marRight w:val="0"/>
      <w:marTop w:val="0"/>
      <w:marBottom w:val="0"/>
      <w:divBdr>
        <w:top w:val="none" w:sz="0" w:space="0" w:color="auto"/>
        <w:left w:val="none" w:sz="0" w:space="0" w:color="auto"/>
        <w:bottom w:val="none" w:sz="0" w:space="0" w:color="auto"/>
        <w:right w:val="none" w:sz="0" w:space="0" w:color="auto"/>
      </w:divBdr>
      <w:divsChild>
        <w:div w:id="786581060">
          <w:marLeft w:val="0"/>
          <w:marRight w:val="0"/>
          <w:marTop w:val="0"/>
          <w:marBottom w:val="0"/>
          <w:divBdr>
            <w:top w:val="none" w:sz="0" w:space="0" w:color="auto"/>
            <w:left w:val="none" w:sz="0" w:space="0" w:color="auto"/>
            <w:bottom w:val="none" w:sz="0" w:space="0" w:color="auto"/>
            <w:right w:val="none" w:sz="0" w:space="0" w:color="auto"/>
          </w:divBdr>
        </w:div>
        <w:div w:id="1228225567">
          <w:marLeft w:val="0"/>
          <w:marRight w:val="0"/>
          <w:marTop w:val="0"/>
          <w:marBottom w:val="0"/>
          <w:divBdr>
            <w:top w:val="none" w:sz="0" w:space="0" w:color="auto"/>
            <w:left w:val="none" w:sz="0" w:space="0" w:color="auto"/>
            <w:bottom w:val="none" w:sz="0" w:space="0" w:color="auto"/>
            <w:right w:val="none" w:sz="0" w:space="0" w:color="auto"/>
          </w:divBdr>
        </w:div>
        <w:div w:id="1239289068">
          <w:marLeft w:val="0"/>
          <w:marRight w:val="0"/>
          <w:marTop w:val="0"/>
          <w:marBottom w:val="0"/>
          <w:divBdr>
            <w:top w:val="none" w:sz="0" w:space="0" w:color="auto"/>
            <w:left w:val="none" w:sz="0" w:space="0" w:color="auto"/>
            <w:bottom w:val="none" w:sz="0" w:space="0" w:color="auto"/>
            <w:right w:val="none" w:sz="0" w:space="0" w:color="auto"/>
          </w:divBdr>
        </w:div>
        <w:div w:id="1469056359">
          <w:marLeft w:val="0"/>
          <w:marRight w:val="0"/>
          <w:marTop w:val="0"/>
          <w:marBottom w:val="0"/>
          <w:divBdr>
            <w:top w:val="none" w:sz="0" w:space="0" w:color="auto"/>
            <w:left w:val="none" w:sz="0" w:space="0" w:color="auto"/>
            <w:bottom w:val="none" w:sz="0" w:space="0" w:color="auto"/>
            <w:right w:val="none" w:sz="0" w:space="0" w:color="auto"/>
          </w:divBdr>
        </w:div>
      </w:divsChild>
    </w:div>
    <w:div w:id="360666866">
      <w:bodyDiv w:val="1"/>
      <w:marLeft w:val="0"/>
      <w:marRight w:val="0"/>
      <w:marTop w:val="0"/>
      <w:marBottom w:val="0"/>
      <w:divBdr>
        <w:top w:val="none" w:sz="0" w:space="0" w:color="auto"/>
        <w:left w:val="none" w:sz="0" w:space="0" w:color="auto"/>
        <w:bottom w:val="none" w:sz="0" w:space="0" w:color="auto"/>
        <w:right w:val="none" w:sz="0" w:space="0" w:color="auto"/>
      </w:divBdr>
    </w:div>
    <w:div w:id="366837722">
      <w:bodyDiv w:val="1"/>
      <w:marLeft w:val="0"/>
      <w:marRight w:val="0"/>
      <w:marTop w:val="0"/>
      <w:marBottom w:val="0"/>
      <w:divBdr>
        <w:top w:val="none" w:sz="0" w:space="0" w:color="auto"/>
        <w:left w:val="none" w:sz="0" w:space="0" w:color="auto"/>
        <w:bottom w:val="none" w:sz="0" w:space="0" w:color="auto"/>
        <w:right w:val="none" w:sz="0" w:space="0" w:color="auto"/>
      </w:divBdr>
      <w:divsChild>
        <w:div w:id="18435359">
          <w:marLeft w:val="0"/>
          <w:marRight w:val="0"/>
          <w:marTop w:val="0"/>
          <w:marBottom w:val="0"/>
          <w:divBdr>
            <w:top w:val="none" w:sz="0" w:space="0" w:color="auto"/>
            <w:left w:val="none" w:sz="0" w:space="0" w:color="auto"/>
            <w:bottom w:val="none" w:sz="0" w:space="0" w:color="auto"/>
            <w:right w:val="none" w:sz="0" w:space="0" w:color="auto"/>
          </w:divBdr>
        </w:div>
        <w:div w:id="459881893">
          <w:marLeft w:val="0"/>
          <w:marRight w:val="0"/>
          <w:marTop w:val="0"/>
          <w:marBottom w:val="0"/>
          <w:divBdr>
            <w:top w:val="none" w:sz="0" w:space="0" w:color="auto"/>
            <w:left w:val="none" w:sz="0" w:space="0" w:color="auto"/>
            <w:bottom w:val="none" w:sz="0" w:space="0" w:color="auto"/>
            <w:right w:val="none" w:sz="0" w:space="0" w:color="auto"/>
          </w:divBdr>
        </w:div>
        <w:div w:id="471020608">
          <w:marLeft w:val="0"/>
          <w:marRight w:val="0"/>
          <w:marTop w:val="0"/>
          <w:marBottom w:val="0"/>
          <w:divBdr>
            <w:top w:val="none" w:sz="0" w:space="0" w:color="auto"/>
            <w:left w:val="none" w:sz="0" w:space="0" w:color="auto"/>
            <w:bottom w:val="none" w:sz="0" w:space="0" w:color="auto"/>
            <w:right w:val="none" w:sz="0" w:space="0" w:color="auto"/>
          </w:divBdr>
        </w:div>
        <w:div w:id="1175345227">
          <w:marLeft w:val="0"/>
          <w:marRight w:val="0"/>
          <w:marTop w:val="0"/>
          <w:marBottom w:val="0"/>
          <w:divBdr>
            <w:top w:val="none" w:sz="0" w:space="0" w:color="auto"/>
            <w:left w:val="none" w:sz="0" w:space="0" w:color="auto"/>
            <w:bottom w:val="none" w:sz="0" w:space="0" w:color="auto"/>
            <w:right w:val="none" w:sz="0" w:space="0" w:color="auto"/>
          </w:divBdr>
        </w:div>
        <w:div w:id="1765027370">
          <w:marLeft w:val="0"/>
          <w:marRight w:val="0"/>
          <w:marTop w:val="0"/>
          <w:marBottom w:val="0"/>
          <w:divBdr>
            <w:top w:val="none" w:sz="0" w:space="0" w:color="auto"/>
            <w:left w:val="none" w:sz="0" w:space="0" w:color="auto"/>
            <w:bottom w:val="none" w:sz="0" w:space="0" w:color="auto"/>
            <w:right w:val="none" w:sz="0" w:space="0" w:color="auto"/>
          </w:divBdr>
        </w:div>
      </w:divsChild>
    </w:div>
    <w:div w:id="454712313">
      <w:bodyDiv w:val="1"/>
      <w:marLeft w:val="0"/>
      <w:marRight w:val="0"/>
      <w:marTop w:val="0"/>
      <w:marBottom w:val="0"/>
      <w:divBdr>
        <w:top w:val="none" w:sz="0" w:space="0" w:color="auto"/>
        <w:left w:val="none" w:sz="0" w:space="0" w:color="auto"/>
        <w:bottom w:val="none" w:sz="0" w:space="0" w:color="auto"/>
        <w:right w:val="none" w:sz="0" w:space="0" w:color="auto"/>
      </w:divBdr>
    </w:div>
    <w:div w:id="460732132">
      <w:bodyDiv w:val="1"/>
      <w:marLeft w:val="0"/>
      <w:marRight w:val="0"/>
      <w:marTop w:val="0"/>
      <w:marBottom w:val="0"/>
      <w:divBdr>
        <w:top w:val="none" w:sz="0" w:space="0" w:color="auto"/>
        <w:left w:val="none" w:sz="0" w:space="0" w:color="auto"/>
        <w:bottom w:val="none" w:sz="0" w:space="0" w:color="auto"/>
        <w:right w:val="none" w:sz="0" w:space="0" w:color="auto"/>
      </w:divBdr>
      <w:divsChild>
        <w:div w:id="301086049">
          <w:marLeft w:val="0"/>
          <w:marRight w:val="0"/>
          <w:marTop w:val="0"/>
          <w:marBottom w:val="0"/>
          <w:divBdr>
            <w:top w:val="none" w:sz="0" w:space="0" w:color="auto"/>
            <w:left w:val="none" w:sz="0" w:space="0" w:color="auto"/>
            <w:bottom w:val="none" w:sz="0" w:space="0" w:color="auto"/>
            <w:right w:val="none" w:sz="0" w:space="0" w:color="auto"/>
          </w:divBdr>
        </w:div>
        <w:div w:id="624117097">
          <w:marLeft w:val="0"/>
          <w:marRight w:val="0"/>
          <w:marTop w:val="0"/>
          <w:marBottom w:val="0"/>
          <w:divBdr>
            <w:top w:val="none" w:sz="0" w:space="0" w:color="auto"/>
            <w:left w:val="none" w:sz="0" w:space="0" w:color="auto"/>
            <w:bottom w:val="none" w:sz="0" w:space="0" w:color="auto"/>
            <w:right w:val="none" w:sz="0" w:space="0" w:color="auto"/>
          </w:divBdr>
        </w:div>
        <w:div w:id="751197529">
          <w:marLeft w:val="0"/>
          <w:marRight w:val="0"/>
          <w:marTop w:val="0"/>
          <w:marBottom w:val="0"/>
          <w:divBdr>
            <w:top w:val="none" w:sz="0" w:space="0" w:color="auto"/>
            <w:left w:val="none" w:sz="0" w:space="0" w:color="auto"/>
            <w:bottom w:val="none" w:sz="0" w:space="0" w:color="auto"/>
            <w:right w:val="none" w:sz="0" w:space="0" w:color="auto"/>
          </w:divBdr>
        </w:div>
        <w:div w:id="1177501785">
          <w:marLeft w:val="0"/>
          <w:marRight w:val="0"/>
          <w:marTop w:val="0"/>
          <w:marBottom w:val="0"/>
          <w:divBdr>
            <w:top w:val="none" w:sz="0" w:space="0" w:color="auto"/>
            <w:left w:val="none" w:sz="0" w:space="0" w:color="auto"/>
            <w:bottom w:val="none" w:sz="0" w:space="0" w:color="auto"/>
            <w:right w:val="none" w:sz="0" w:space="0" w:color="auto"/>
          </w:divBdr>
        </w:div>
        <w:div w:id="1297681799">
          <w:marLeft w:val="0"/>
          <w:marRight w:val="0"/>
          <w:marTop w:val="0"/>
          <w:marBottom w:val="0"/>
          <w:divBdr>
            <w:top w:val="none" w:sz="0" w:space="0" w:color="auto"/>
            <w:left w:val="none" w:sz="0" w:space="0" w:color="auto"/>
            <w:bottom w:val="none" w:sz="0" w:space="0" w:color="auto"/>
            <w:right w:val="none" w:sz="0" w:space="0" w:color="auto"/>
          </w:divBdr>
        </w:div>
        <w:div w:id="1417357563">
          <w:marLeft w:val="0"/>
          <w:marRight w:val="0"/>
          <w:marTop w:val="0"/>
          <w:marBottom w:val="0"/>
          <w:divBdr>
            <w:top w:val="none" w:sz="0" w:space="0" w:color="auto"/>
            <w:left w:val="none" w:sz="0" w:space="0" w:color="auto"/>
            <w:bottom w:val="none" w:sz="0" w:space="0" w:color="auto"/>
            <w:right w:val="none" w:sz="0" w:space="0" w:color="auto"/>
          </w:divBdr>
        </w:div>
        <w:div w:id="1461722962">
          <w:marLeft w:val="0"/>
          <w:marRight w:val="0"/>
          <w:marTop w:val="0"/>
          <w:marBottom w:val="0"/>
          <w:divBdr>
            <w:top w:val="none" w:sz="0" w:space="0" w:color="auto"/>
            <w:left w:val="none" w:sz="0" w:space="0" w:color="auto"/>
            <w:bottom w:val="none" w:sz="0" w:space="0" w:color="auto"/>
            <w:right w:val="none" w:sz="0" w:space="0" w:color="auto"/>
          </w:divBdr>
        </w:div>
        <w:div w:id="1874997512">
          <w:marLeft w:val="0"/>
          <w:marRight w:val="0"/>
          <w:marTop w:val="0"/>
          <w:marBottom w:val="0"/>
          <w:divBdr>
            <w:top w:val="none" w:sz="0" w:space="0" w:color="auto"/>
            <w:left w:val="none" w:sz="0" w:space="0" w:color="auto"/>
            <w:bottom w:val="none" w:sz="0" w:space="0" w:color="auto"/>
            <w:right w:val="none" w:sz="0" w:space="0" w:color="auto"/>
          </w:divBdr>
        </w:div>
      </w:divsChild>
    </w:div>
    <w:div w:id="483661698">
      <w:bodyDiv w:val="1"/>
      <w:marLeft w:val="0"/>
      <w:marRight w:val="0"/>
      <w:marTop w:val="0"/>
      <w:marBottom w:val="0"/>
      <w:divBdr>
        <w:top w:val="none" w:sz="0" w:space="0" w:color="auto"/>
        <w:left w:val="none" w:sz="0" w:space="0" w:color="auto"/>
        <w:bottom w:val="none" w:sz="0" w:space="0" w:color="auto"/>
        <w:right w:val="none" w:sz="0" w:space="0" w:color="auto"/>
      </w:divBdr>
    </w:div>
    <w:div w:id="540556977">
      <w:bodyDiv w:val="1"/>
      <w:marLeft w:val="0"/>
      <w:marRight w:val="0"/>
      <w:marTop w:val="0"/>
      <w:marBottom w:val="0"/>
      <w:divBdr>
        <w:top w:val="none" w:sz="0" w:space="0" w:color="auto"/>
        <w:left w:val="none" w:sz="0" w:space="0" w:color="auto"/>
        <w:bottom w:val="none" w:sz="0" w:space="0" w:color="auto"/>
        <w:right w:val="none" w:sz="0" w:space="0" w:color="auto"/>
      </w:divBdr>
      <w:divsChild>
        <w:div w:id="291248421">
          <w:marLeft w:val="0"/>
          <w:marRight w:val="0"/>
          <w:marTop w:val="0"/>
          <w:marBottom w:val="0"/>
          <w:divBdr>
            <w:top w:val="none" w:sz="0" w:space="0" w:color="auto"/>
            <w:left w:val="none" w:sz="0" w:space="0" w:color="auto"/>
            <w:bottom w:val="none" w:sz="0" w:space="0" w:color="auto"/>
            <w:right w:val="none" w:sz="0" w:space="0" w:color="auto"/>
          </w:divBdr>
        </w:div>
        <w:div w:id="592592824">
          <w:marLeft w:val="0"/>
          <w:marRight w:val="0"/>
          <w:marTop w:val="0"/>
          <w:marBottom w:val="0"/>
          <w:divBdr>
            <w:top w:val="none" w:sz="0" w:space="0" w:color="auto"/>
            <w:left w:val="none" w:sz="0" w:space="0" w:color="auto"/>
            <w:bottom w:val="none" w:sz="0" w:space="0" w:color="auto"/>
            <w:right w:val="none" w:sz="0" w:space="0" w:color="auto"/>
          </w:divBdr>
        </w:div>
        <w:div w:id="917205041">
          <w:marLeft w:val="0"/>
          <w:marRight w:val="0"/>
          <w:marTop w:val="0"/>
          <w:marBottom w:val="0"/>
          <w:divBdr>
            <w:top w:val="none" w:sz="0" w:space="0" w:color="auto"/>
            <w:left w:val="none" w:sz="0" w:space="0" w:color="auto"/>
            <w:bottom w:val="none" w:sz="0" w:space="0" w:color="auto"/>
            <w:right w:val="none" w:sz="0" w:space="0" w:color="auto"/>
          </w:divBdr>
        </w:div>
        <w:div w:id="1622031328">
          <w:marLeft w:val="0"/>
          <w:marRight w:val="0"/>
          <w:marTop w:val="0"/>
          <w:marBottom w:val="0"/>
          <w:divBdr>
            <w:top w:val="none" w:sz="0" w:space="0" w:color="auto"/>
            <w:left w:val="none" w:sz="0" w:space="0" w:color="auto"/>
            <w:bottom w:val="none" w:sz="0" w:space="0" w:color="auto"/>
            <w:right w:val="none" w:sz="0" w:space="0" w:color="auto"/>
          </w:divBdr>
        </w:div>
      </w:divsChild>
    </w:div>
    <w:div w:id="547764435">
      <w:bodyDiv w:val="1"/>
      <w:marLeft w:val="0"/>
      <w:marRight w:val="0"/>
      <w:marTop w:val="0"/>
      <w:marBottom w:val="0"/>
      <w:divBdr>
        <w:top w:val="none" w:sz="0" w:space="0" w:color="auto"/>
        <w:left w:val="none" w:sz="0" w:space="0" w:color="auto"/>
        <w:bottom w:val="none" w:sz="0" w:space="0" w:color="auto"/>
        <w:right w:val="none" w:sz="0" w:space="0" w:color="auto"/>
      </w:divBdr>
    </w:div>
    <w:div w:id="590427268">
      <w:bodyDiv w:val="1"/>
      <w:marLeft w:val="0"/>
      <w:marRight w:val="0"/>
      <w:marTop w:val="0"/>
      <w:marBottom w:val="0"/>
      <w:divBdr>
        <w:top w:val="none" w:sz="0" w:space="0" w:color="auto"/>
        <w:left w:val="none" w:sz="0" w:space="0" w:color="auto"/>
        <w:bottom w:val="none" w:sz="0" w:space="0" w:color="auto"/>
        <w:right w:val="none" w:sz="0" w:space="0" w:color="auto"/>
      </w:divBdr>
    </w:div>
    <w:div w:id="623345436">
      <w:bodyDiv w:val="1"/>
      <w:marLeft w:val="0"/>
      <w:marRight w:val="0"/>
      <w:marTop w:val="0"/>
      <w:marBottom w:val="0"/>
      <w:divBdr>
        <w:top w:val="none" w:sz="0" w:space="0" w:color="auto"/>
        <w:left w:val="none" w:sz="0" w:space="0" w:color="auto"/>
        <w:bottom w:val="none" w:sz="0" w:space="0" w:color="auto"/>
        <w:right w:val="none" w:sz="0" w:space="0" w:color="auto"/>
      </w:divBdr>
    </w:div>
    <w:div w:id="641889676">
      <w:bodyDiv w:val="1"/>
      <w:marLeft w:val="0"/>
      <w:marRight w:val="0"/>
      <w:marTop w:val="0"/>
      <w:marBottom w:val="0"/>
      <w:divBdr>
        <w:top w:val="none" w:sz="0" w:space="0" w:color="auto"/>
        <w:left w:val="none" w:sz="0" w:space="0" w:color="auto"/>
        <w:bottom w:val="none" w:sz="0" w:space="0" w:color="auto"/>
        <w:right w:val="none" w:sz="0" w:space="0" w:color="auto"/>
      </w:divBdr>
      <w:divsChild>
        <w:div w:id="1003826353">
          <w:marLeft w:val="0"/>
          <w:marRight w:val="0"/>
          <w:marTop w:val="0"/>
          <w:marBottom w:val="0"/>
          <w:divBdr>
            <w:top w:val="none" w:sz="0" w:space="0" w:color="auto"/>
            <w:left w:val="none" w:sz="0" w:space="0" w:color="auto"/>
            <w:bottom w:val="none" w:sz="0" w:space="0" w:color="auto"/>
            <w:right w:val="none" w:sz="0" w:space="0" w:color="auto"/>
          </w:divBdr>
          <w:divsChild>
            <w:div w:id="1714189975">
              <w:marLeft w:val="0"/>
              <w:marRight w:val="0"/>
              <w:marTop w:val="0"/>
              <w:marBottom w:val="0"/>
              <w:divBdr>
                <w:top w:val="none" w:sz="0" w:space="0" w:color="auto"/>
                <w:left w:val="none" w:sz="0" w:space="0" w:color="auto"/>
                <w:bottom w:val="none" w:sz="0" w:space="0" w:color="auto"/>
                <w:right w:val="none" w:sz="0" w:space="0" w:color="auto"/>
              </w:divBdr>
              <w:divsChild>
                <w:div w:id="1888059337">
                  <w:marLeft w:val="0"/>
                  <w:marRight w:val="0"/>
                  <w:marTop w:val="0"/>
                  <w:marBottom w:val="0"/>
                  <w:divBdr>
                    <w:top w:val="none" w:sz="0" w:space="0" w:color="auto"/>
                    <w:left w:val="none" w:sz="0" w:space="0" w:color="auto"/>
                    <w:bottom w:val="none" w:sz="0" w:space="0" w:color="auto"/>
                    <w:right w:val="none" w:sz="0" w:space="0" w:color="auto"/>
                  </w:divBdr>
                  <w:divsChild>
                    <w:div w:id="999508053">
                      <w:marLeft w:val="0"/>
                      <w:marRight w:val="0"/>
                      <w:marTop w:val="0"/>
                      <w:marBottom w:val="0"/>
                      <w:divBdr>
                        <w:top w:val="none" w:sz="0" w:space="0" w:color="auto"/>
                        <w:left w:val="none" w:sz="0" w:space="0" w:color="auto"/>
                        <w:bottom w:val="none" w:sz="0" w:space="0" w:color="auto"/>
                        <w:right w:val="none" w:sz="0" w:space="0" w:color="auto"/>
                      </w:divBdr>
                      <w:divsChild>
                        <w:div w:id="135295230">
                          <w:marLeft w:val="0"/>
                          <w:marRight w:val="0"/>
                          <w:marTop w:val="0"/>
                          <w:marBottom w:val="0"/>
                          <w:divBdr>
                            <w:top w:val="none" w:sz="0" w:space="0" w:color="auto"/>
                            <w:left w:val="none" w:sz="0" w:space="0" w:color="auto"/>
                            <w:bottom w:val="none" w:sz="0" w:space="0" w:color="auto"/>
                            <w:right w:val="none" w:sz="0" w:space="0" w:color="auto"/>
                          </w:divBdr>
                        </w:div>
                        <w:div w:id="345325814">
                          <w:marLeft w:val="0"/>
                          <w:marRight w:val="0"/>
                          <w:marTop w:val="0"/>
                          <w:marBottom w:val="0"/>
                          <w:divBdr>
                            <w:top w:val="none" w:sz="0" w:space="0" w:color="auto"/>
                            <w:left w:val="none" w:sz="0" w:space="0" w:color="auto"/>
                            <w:bottom w:val="none" w:sz="0" w:space="0" w:color="auto"/>
                            <w:right w:val="none" w:sz="0" w:space="0" w:color="auto"/>
                          </w:divBdr>
                        </w:div>
                        <w:div w:id="617176634">
                          <w:marLeft w:val="0"/>
                          <w:marRight w:val="0"/>
                          <w:marTop w:val="0"/>
                          <w:marBottom w:val="0"/>
                          <w:divBdr>
                            <w:top w:val="none" w:sz="0" w:space="0" w:color="auto"/>
                            <w:left w:val="none" w:sz="0" w:space="0" w:color="auto"/>
                            <w:bottom w:val="none" w:sz="0" w:space="0" w:color="auto"/>
                            <w:right w:val="none" w:sz="0" w:space="0" w:color="auto"/>
                          </w:divBdr>
                        </w:div>
                        <w:div w:id="1042706763">
                          <w:marLeft w:val="0"/>
                          <w:marRight w:val="0"/>
                          <w:marTop w:val="0"/>
                          <w:marBottom w:val="0"/>
                          <w:divBdr>
                            <w:top w:val="none" w:sz="0" w:space="0" w:color="auto"/>
                            <w:left w:val="none" w:sz="0" w:space="0" w:color="auto"/>
                            <w:bottom w:val="none" w:sz="0" w:space="0" w:color="auto"/>
                            <w:right w:val="none" w:sz="0" w:space="0" w:color="auto"/>
                          </w:divBdr>
                        </w:div>
                        <w:div w:id="1069351000">
                          <w:marLeft w:val="0"/>
                          <w:marRight w:val="0"/>
                          <w:marTop w:val="0"/>
                          <w:marBottom w:val="0"/>
                          <w:divBdr>
                            <w:top w:val="none" w:sz="0" w:space="0" w:color="auto"/>
                            <w:left w:val="none" w:sz="0" w:space="0" w:color="auto"/>
                            <w:bottom w:val="none" w:sz="0" w:space="0" w:color="auto"/>
                            <w:right w:val="none" w:sz="0" w:space="0" w:color="auto"/>
                          </w:divBdr>
                        </w:div>
                        <w:div w:id="1131938946">
                          <w:marLeft w:val="0"/>
                          <w:marRight w:val="0"/>
                          <w:marTop w:val="0"/>
                          <w:marBottom w:val="0"/>
                          <w:divBdr>
                            <w:top w:val="none" w:sz="0" w:space="0" w:color="auto"/>
                            <w:left w:val="none" w:sz="0" w:space="0" w:color="auto"/>
                            <w:bottom w:val="none" w:sz="0" w:space="0" w:color="auto"/>
                            <w:right w:val="none" w:sz="0" w:space="0" w:color="auto"/>
                          </w:divBdr>
                        </w:div>
                        <w:div w:id="1193109857">
                          <w:marLeft w:val="0"/>
                          <w:marRight w:val="0"/>
                          <w:marTop w:val="0"/>
                          <w:marBottom w:val="0"/>
                          <w:divBdr>
                            <w:top w:val="none" w:sz="0" w:space="0" w:color="auto"/>
                            <w:left w:val="none" w:sz="0" w:space="0" w:color="auto"/>
                            <w:bottom w:val="none" w:sz="0" w:space="0" w:color="auto"/>
                            <w:right w:val="none" w:sz="0" w:space="0" w:color="auto"/>
                          </w:divBdr>
                        </w:div>
                        <w:div w:id="1488093170">
                          <w:marLeft w:val="0"/>
                          <w:marRight w:val="0"/>
                          <w:marTop w:val="0"/>
                          <w:marBottom w:val="0"/>
                          <w:divBdr>
                            <w:top w:val="none" w:sz="0" w:space="0" w:color="auto"/>
                            <w:left w:val="none" w:sz="0" w:space="0" w:color="auto"/>
                            <w:bottom w:val="none" w:sz="0" w:space="0" w:color="auto"/>
                            <w:right w:val="none" w:sz="0" w:space="0" w:color="auto"/>
                          </w:divBdr>
                        </w:div>
                        <w:div w:id="1700424177">
                          <w:marLeft w:val="0"/>
                          <w:marRight w:val="0"/>
                          <w:marTop w:val="0"/>
                          <w:marBottom w:val="0"/>
                          <w:divBdr>
                            <w:top w:val="none" w:sz="0" w:space="0" w:color="auto"/>
                            <w:left w:val="none" w:sz="0" w:space="0" w:color="auto"/>
                            <w:bottom w:val="none" w:sz="0" w:space="0" w:color="auto"/>
                            <w:right w:val="none" w:sz="0" w:space="0" w:color="auto"/>
                          </w:divBdr>
                        </w:div>
                        <w:div w:id="1737632252">
                          <w:marLeft w:val="0"/>
                          <w:marRight w:val="0"/>
                          <w:marTop w:val="0"/>
                          <w:marBottom w:val="0"/>
                          <w:divBdr>
                            <w:top w:val="none" w:sz="0" w:space="0" w:color="auto"/>
                            <w:left w:val="none" w:sz="0" w:space="0" w:color="auto"/>
                            <w:bottom w:val="none" w:sz="0" w:space="0" w:color="auto"/>
                            <w:right w:val="none" w:sz="0" w:space="0" w:color="auto"/>
                          </w:divBdr>
                        </w:div>
                        <w:div w:id="1868331198">
                          <w:marLeft w:val="0"/>
                          <w:marRight w:val="0"/>
                          <w:marTop w:val="0"/>
                          <w:marBottom w:val="0"/>
                          <w:divBdr>
                            <w:top w:val="none" w:sz="0" w:space="0" w:color="auto"/>
                            <w:left w:val="none" w:sz="0" w:space="0" w:color="auto"/>
                            <w:bottom w:val="none" w:sz="0" w:space="0" w:color="auto"/>
                            <w:right w:val="none" w:sz="0" w:space="0" w:color="auto"/>
                          </w:divBdr>
                        </w:div>
                        <w:div w:id="1965693175">
                          <w:marLeft w:val="0"/>
                          <w:marRight w:val="0"/>
                          <w:marTop w:val="0"/>
                          <w:marBottom w:val="0"/>
                          <w:divBdr>
                            <w:top w:val="none" w:sz="0" w:space="0" w:color="auto"/>
                            <w:left w:val="none" w:sz="0" w:space="0" w:color="auto"/>
                            <w:bottom w:val="none" w:sz="0" w:space="0" w:color="auto"/>
                            <w:right w:val="none" w:sz="0" w:space="0" w:color="auto"/>
                          </w:divBdr>
                        </w:div>
                        <w:div w:id="20748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542399">
      <w:bodyDiv w:val="1"/>
      <w:marLeft w:val="0"/>
      <w:marRight w:val="0"/>
      <w:marTop w:val="0"/>
      <w:marBottom w:val="0"/>
      <w:divBdr>
        <w:top w:val="none" w:sz="0" w:space="0" w:color="auto"/>
        <w:left w:val="none" w:sz="0" w:space="0" w:color="auto"/>
        <w:bottom w:val="none" w:sz="0" w:space="0" w:color="auto"/>
        <w:right w:val="none" w:sz="0" w:space="0" w:color="auto"/>
      </w:divBdr>
    </w:div>
    <w:div w:id="666903041">
      <w:bodyDiv w:val="1"/>
      <w:marLeft w:val="0"/>
      <w:marRight w:val="0"/>
      <w:marTop w:val="0"/>
      <w:marBottom w:val="0"/>
      <w:divBdr>
        <w:top w:val="none" w:sz="0" w:space="0" w:color="auto"/>
        <w:left w:val="none" w:sz="0" w:space="0" w:color="auto"/>
        <w:bottom w:val="none" w:sz="0" w:space="0" w:color="auto"/>
        <w:right w:val="none" w:sz="0" w:space="0" w:color="auto"/>
      </w:divBdr>
    </w:div>
    <w:div w:id="710769662">
      <w:bodyDiv w:val="1"/>
      <w:marLeft w:val="0"/>
      <w:marRight w:val="0"/>
      <w:marTop w:val="0"/>
      <w:marBottom w:val="0"/>
      <w:divBdr>
        <w:top w:val="none" w:sz="0" w:space="0" w:color="auto"/>
        <w:left w:val="none" w:sz="0" w:space="0" w:color="auto"/>
        <w:bottom w:val="none" w:sz="0" w:space="0" w:color="auto"/>
        <w:right w:val="none" w:sz="0" w:space="0" w:color="auto"/>
      </w:divBdr>
      <w:divsChild>
        <w:div w:id="32927278">
          <w:marLeft w:val="0"/>
          <w:marRight w:val="0"/>
          <w:marTop w:val="0"/>
          <w:marBottom w:val="0"/>
          <w:divBdr>
            <w:top w:val="none" w:sz="0" w:space="0" w:color="auto"/>
            <w:left w:val="none" w:sz="0" w:space="0" w:color="auto"/>
            <w:bottom w:val="none" w:sz="0" w:space="0" w:color="auto"/>
            <w:right w:val="none" w:sz="0" w:space="0" w:color="auto"/>
          </w:divBdr>
        </w:div>
        <w:div w:id="93524655">
          <w:marLeft w:val="0"/>
          <w:marRight w:val="0"/>
          <w:marTop w:val="0"/>
          <w:marBottom w:val="0"/>
          <w:divBdr>
            <w:top w:val="none" w:sz="0" w:space="0" w:color="auto"/>
            <w:left w:val="none" w:sz="0" w:space="0" w:color="auto"/>
            <w:bottom w:val="none" w:sz="0" w:space="0" w:color="auto"/>
            <w:right w:val="none" w:sz="0" w:space="0" w:color="auto"/>
          </w:divBdr>
        </w:div>
        <w:div w:id="96415862">
          <w:marLeft w:val="0"/>
          <w:marRight w:val="0"/>
          <w:marTop w:val="0"/>
          <w:marBottom w:val="0"/>
          <w:divBdr>
            <w:top w:val="none" w:sz="0" w:space="0" w:color="auto"/>
            <w:left w:val="none" w:sz="0" w:space="0" w:color="auto"/>
            <w:bottom w:val="none" w:sz="0" w:space="0" w:color="auto"/>
            <w:right w:val="none" w:sz="0" w:space="0" w:color="auto"/>
          </w:divBdr>
        </w:div>
        <w:div w:id="313072725">
          <w:marLeft w:val="0"/>
          <w:marRight w:val="0"/>
          <w:marTop w:val="0"/>
          <w:marBottom w:val="0"/>
          <w:divBdr>
            <w:top w:val="none" w:sz="0" w:space="0" w:color="auto"/>
            <w:left w:val="none" w:sz="0" w:space="0" w:color="auto"/>
            <w:bottom w:val="none" w:sz="0" w:space="0" w:color="auto"/>
            <w:right w:val="none" w:sz="0" w:space="0" w:color="auto"/>
          </w:divBdr>
        </w:div>
        <w:div w:id="460075178">
          <w:marLeft w:val="0"/>
          <w:marRight w:val="0"/>
          <w:marTop w:val="0"/>
          <w:marBottom w:val="0"/>
          <w:divBdr>
            <w:top w:val="none" w:sz="0" w:space="0" w:color="auto"/>
            <w:left w:val="none" w:sz="0" w:space="0" w:color="auto"/>
            <w:bottom w:val="none" w:sz="0" w:space="0" w:color="auto"/>
            <w:right w:val="none" w:sz="0" w:space="0" w:color="auto"/>
          </w:divBdr>
        </w:div>
        <w:div w:id="538203490">
          <w:marLeft w:val="0"/>
          <w:marRight w:val="0"/>
          <w:marTop w:val="0"/>
          <w:marBottom w:val="0"/>
          <w:divBdr>
            <w:top w:val="none" w:sz="0" w:space="0" w:color="auto"/>
            <w:left w:val="none" w:sz="0" w:space="0" w:color="auto"/>
            <w:bottom w:val="none" w:sz="0" w:space="0" w:color="auto"/>
            <w:right w:val="none" w:sz="0" w:space="0" w:color="auto"/>
          </w:divBdr>
        </w:div>
        <w:div w:id="667907137">
          <w:marLeft w:val="0"/>
          <w:marRight w:val="0"/>
          <w:marTop w:val="0"/>
          <w:marBottom w:val="0"/>
          <w:divBdr>
            <w:top w:val="none" w:sz="0" w:space="0" w:color="auto"/>
            <w:left w:val="none" w:sz="0" w:space="0" w:color="auto"/>
            <w:bottom w:val="none" w:sz="0" w:space="0" w:color="auto"/>
            <w:right w:val="none" w:sz="0" w:space="0" w:color="auto"/>
          </w:divBdr>
        </w:div>
        <w:div w:id="734089643">
          <w:marLeft w:val="0"/>
          <w:marRight w:val="0"/>
          <w:marTop w:val="0"/>
          <w:marBottom w:val="0"/>
          <w:divBdr>
            <w:top w:val="none" w:sz="0" w:space="0" w:color="auto"/>
            <w:left w:val="none" w:sz="0" w:space="0" w:color="auto"/>
            <w:bottom w:val="none" w:sz="0" w:space="0" w:color="auto"/>
            <w:right w:val="none" w:sz="0" w:space="0" w:color="auto"/>
          </w:divBdr>
        </w:div>
        <w:div w:id="910119868">
          <w:marLeft w:val="0"/>
          <w:marRight w:val="0"/>
          <w:marTop w:val="0"/>
          <w:marBottom w:val="0"/>
          <w:divBdr>
            <w:top w:val="none" w:sz="0" w:space="0" w:color="auto"/>
            <w:left w:val="none" w:sz="0" w:space="0" w:color="auto"/>
            <w:bottom w:val="none" w:sz="0" w:space="0" w:color="auto"/>
            <w:right w:val="none" w:sz="0" w:space="0" w:color="auto"/>
          </w:divBdr>
        </w:div>
        <w:div w:id="919103272">
          <w:marLeft w:val="0"/>
          <w:marRight w:val="0"/>
          <w:marTop w:val="0"/>
          <w:marBottom w:val="0"/>
          <w:divBdr>
            <w:top w:val="none" w:sz="0" w:space="0" w:color="auto"/>
            <w:left w:val="none" w:sz="0" w:space="0" w:color="auto"/>
            <w:bottom w:val="none" w:sz="0" w:space="0" w:color="auto"/>
            <w:right w:val="none" w:sz="0" w:space="0" w:color="auto"/>
          </w:divBdr>
        </w:div>
        <w:div w:id="1145663772">
          <w:marLeft w:val="0"/>
          <w:marRight w:val="0"/>
          <w:marTop w:val="0"/>
          <w:marBottom w:val="0"/>
          <w:divBdr>
            <w:top w:val="none" w:sz="0" w:space="0" w:color="auto"/>
            <w:left w:val="none" w:sz="0" w:space="0" w:color="auto"/>
            <w:bottom w:val="none" w:sz="0" w:space="0" w:color="auto"/>
            <w:right w:val="none" w:sz="0" w:space="0" w:color="auto"/>
          </w:divBdr>
        </w:div>
        <w:div w:id="1402673697">
          <w:marLeft w:val="0"/>
          <w:marRight w:val="0"/>
          <w:marTop w:val="0"/>
          <w:marBottom w:val="0"/>
          <w:divBdr>
            <w:top w:val="none" w:sz="0" w:space="0" w:color="auto"/>
            <w:left w:val="none" w:sz="0" w:space="0" w:color="auto"/>
            <w:bottom w:val="none" w:sz="0" w:space="0" w:color="auto"/>
            <w:right w:val="none" w:sz="0" w:space="0" w:color="auto"/>
          </w:divBdr>
        </w:div>
        <w:div w:id="1815025199">
          <w:marLeft w:val="0"/>
          <w:marRight w:val="0"/>
          <w:marTop w:val="0"/>
          <w:marBottom w:val="0"/>
          <w:divBdr>
            <w:top w:val="none" w:sz="0" w:space="0" w:color="auto"/>
            <w:left w:val="none" w:sz="0" w:space="0" w:color="auto"/>
            <w:bottom w:val="none" w:sz="0" w:space="0" w:color="auto"/>
            <w:right w:val="none" w:sz="0" w:space="0" w:color="auto"/>
          </w:divBdr>
        </w:div>
        <w:div w:id="1941452067">
          <w:marLeft w:val="0"/>
          <w:marRight w:val="0"/>
          <w:marTop w:val="0"/>
          <w:marBottom w:val="0"/>
          <w:divBdr>
            <w:top w:val="none" w:sz="0" w:space="0" w:color="auto"/>
            <w:left w:val="none" w:sz="0" w:space="0" w:color="auto"/>
            <w:bottom w:val="none" w:sz="0" w:space="0" w:color="auto"/>
            <w:right w:val="none" w:sz="0" w:space="0" w:color="auto"/>
          </w:divBdr>
        </w:div>
        <w:div w:id="2010324325">
          <w:marLeft w:val="0"/>
          <w:marRight w:val="0"/>
          <w:marTop w:val="0"/>
          <w:marBottom w:val="0"/>
          <w:divBdr>
            <w:top w:val="none" w:sz="0" w:space="0" w:color="auto"/>
            <w:left w:val="none" w:sz="0" w:space="0" w:color="auto"/>
            <w:bottom w:val="none" w:sz="0" w:space="0" w:color="auto"/>
            <w:right w:val="none" w:sz="0" w:space="0" w:color="auto"/>
          </w:divBdr>
        </w:div>
        <w:div w:id="2065634862">
          <w:marLeft w:val="0"/>
          <w:marRight w:val="0"/>
          <w:marTop w:val="0"/>
          <w:marBottom w:val="0"/>
          <w:divBdr>
            <w:top w:val="none" w:sz="0" w:space="0" w:color="auto"/>
            <w:left w:val="none" w:sz="0" w:space="0" w:color="auto"/>
            <w:bottom w:val="none" w:sz="0" w:space="0" w:color="auto"/>
            <w:right w:val="none" w:sz="0" w:space="0" w:color="auto"/>
          </w:divBdr>
        </w:div>
        <w:div w:id="2087071799">
          <w:marLeft w:val="0"/>
          <w:marRight w:val="0"/>
          <w:marTop w:val="0"/>
          <w:marBottom w:val="0"/>
          <w:divBdr>
            <w:top w:val="none" w:sz="0" w:space="0" w:color="auto"/>
            <w:left w:val="none" w:sz="0" w:space="0" w:color="auto"/>
            <w:bottom w:val="none" w:sz="0" w:space="0" w:color="auto"/>
            <w:right w:val="none" w:sz="0" w:space="0" w:color="auto"/>
          </w:divBdr>
        </w:div>
        <w:div w:id="2140104962">
          <w:marLeft w:val="0"/>
          <w:marRight w:val="0"/>
          <w:marTop w:val="0"/>
          <w:marBottom w:val="0"/>
          <w:divBdr>
            <w:top w:val="none" w:sz="0" w:space="0" w:color="auto"/>
            <w:left w:val="none" w:sz="0" w:space="0" w:color="auto"/>
            <w:bottom w:val="none" w:sz="0" w:space="0" w:color="auto"/>
            <w:right w:val="none" w:sz="0" w:space="0" w:color="auto"/>
          </w:divBdr>
        </w:div>
      </w:divsChild>
    </w:div>
    <w:div w:id="735787722">
      <w:bodyDiv w:val="1"/>
      <w:marLeft w:val="0"/>
      <w:marRight w:val="0"/>
      <w:marTop w:val="0"/>
      <w:marBottom w:val="0"/>
      <w:divBdr>
        <w:top w:val="none" w:sz="0" w:space="0" w:color="auto"/>
        <w:left w:val="none" w:sz="0" w:space="0" w:color="auto"/>
        <w:bottom w:val="none" w:sz="0" w:space="0" w:color="auto"/>
        <w:right w:val="none" w:sz="0" w:space="0" w:color="auto"/>
      </w:divBdr>
      <w:divsChild>
        <w:div w:id="215777143">
          <w:marLeft w:val="0"/>
          <w:marRight w:val="0"/>
          <w:marTop w:val="0"/>
          <w:marBottom w:val="0"/>
          <w:divBdr>
            <w:top w:val="none" w:sz="0" w:space="0" w:color="auto"/>
            <w:left w:val="none" w:sz="0" w:space="0" w:color="auto"/>
            <w:bottom w:val="none" w:sz="0" w:space="0" w:color="auto"/>
            <w:right w:val="none" w:sz="0" w:space="0" w:color="auto"/>
          </w:divBdr>
          <w:divsChild>
            <w:div w:id="1797139686">
              <w:marLeft w:val="0"/>
              <w:marRight w:val="0"/>
              <w:marTop w:val="0"/>
              <w:marBottom w:val="0"/>
              <w:divBdr>
                <w:top w:val="none" w:sz="0" w:space="0" w:color="auto"/>
                <w:left w:val="none" w:sz="0" w:space="0" w:color="auto"/>
                <w:bottom w:val="none" w:sz="0" w:space="0" w:color="auto"/>
                <w:right w:val="none" w:sz="0" w:space="0" w:color="auto"/>
              </w:divBdr>
              <w:divsChild>
                <w:div w:id="1298800268">
                  <w:marLeft w:val="0"/>
                  <w:marRight w:val="0"/>
                  <w:marTop w:val="0"/>
                  <w:marBottom w:val="0"/>
                  <w:divBdr>
                    <w:top w:val="none" w:sz="0" w:space="0" w:color="auto"/>
                    <w:left w:val="none" w:sz="0" w:space="0" w:color="auto"/>
                    <w:bottom w:val="none" w:sz="0" w:space="0" w:color="auto"/>
                    <w:right w:val="none" w:sz="0" w:space="0" w:color="auto"/>
                  </w:divBdr>
                  <w:divsChild>
                    <w:div w:id="2140175487">
                      <w:marLeft w:val="0"/>
                      <w:marRight w:val="0"/>
                      <w:marTop w:val="0"/>
                      <w:marBottom w:val="0"/>
                      <w:divBdr>
                        <w:top w:val="none" w:sz="0" w:space="0" w:color="auto"/>
                        <w:left w:val="none" w:sz="0" w:space="0" w:color="auto"/>
                        <w:bottom w:val="none" w:sz="0" w:space="0" w:color="auto"/>
                        <w:right w:val="none" w:sz="0" w:space="0" w:color="auto"/>
                      </w:divBdr>
                      <w:divsChild>
                        <w:div w:id="917977115">
                          <w:marLeft w:val="0"/>
                          <w:marRight w:val="0"/>
                          <w:marTop w:val="0"/>
                          <w:marBottom w:val="0"/>
                          <w:divBdr>
                            <w:top w:val="none" w:sz="0" w:space="0" w:color="auto"/>
                            <w:left w:val="none" w:sz="0" w:space="0" w:color="auto"/>
                            <w:bottom w:val="none" w:sz="0" w:space="0" w:color="auto"/>
                            <w:right w:val="none" w:sz="0" w:space="0" w:color="auto"/>
                          </w:divBdr>
                          <w:divsChild>
                            <w:div w:id="2523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217251">
      <w:bodyDiv w:val="1"/>
      <w:marLeft w:val="0"/>
      <w:marRight w:val="0"/>
      <w:marTop w:val="0"/>
      <w:marBottom w:val="0"/>
      <w:divBdr>
        <w:top w:val="none" w:sz="0" w:space="0" w:color="auto"/>
        <w:left w:val="none" w:sz="0" w:space="0" w:color="auto"/>
        <w:bottom w:val="none" w:sz="0" w:space="0" w:color="auto"/>
        <w:right w:val="none" w:sz="0" w:space="0" w:color="auto"/>
      </w:divBdr>
      <w:divsChild>
        <w:div w:id="68043929">
          <w:marLeft w:val="0"/>
          <w:marRight w:val="0"/>
          <w:marTop w:val="0"/>
          <w:marBottom w:val="0"/>
          <w:divBdr>
            <w:top w:val="none" w:sz="0" w:space="0" w:color="auto"/>
            <w:left w:val="none" w:sz="0" w:space="0" w:color="auto"/>
            <w:bottom w:val="none" w:sz="0" w:space="0" w:color="auto"/>
            <w:right w:val="none" w:sz="0" w:space="0" w:color="auto"/>
          </w:divBdr>
        </w:div>
        <w:div w:id="422186276">
          <w:marLeft w:val="0"/>
          <w:marRight w:val="0"/>
          <w:marTop w:val="0"/>
          <w:marBottom w:val="0"/>
          <w:divBdr>
            <w:top w:val="none" w:sz="0" w:space="0" w:color="auto"/>
            <w:left w:val="none" w:sz="0" w:space="0" w:color="auto"/>
            <w:bottom w:val="none" w:sz="0" w:space="0" w:color="auto"/>
            <w:right w:val="none" w:sz="0" w:space="0" w:color="auto"/>
          </w:divBdr>
        </w:div>
        <w:div w:id="1354847425">
          <w:marLeft w:val="0"/>
          <w:marRight w:val="0"/>
          <w:marTop w:val="0"/>
          <w:marBottom w:val="0"/>
          <w:divBdr>
            <w:top w:val="none" w:sz="0" w:space="0" w:color="auto"/>
            <w:left w:val="none" w:sz="0" w:space="0" w:color="auto"/>
            <w:bottom w:val="none" w:sz="0" w:space="0" w:color="auto"/>
            <w:right w:val="none" w:sz="0" w:space="0" w:color="auto"/>
          </w:divBdr>
        </w:div>
      </w:divsChild>
    </w:div>
    <w:div w:id="822546458">
      <w:bodyDiv w:val="1"/>
      <w:marLeft w:val="0"/>
      <w:marRight w:val="0"/>
      <w:marTop w:val="0"/>
      <w:marBottom w:val="0"/>
      <w:divBdr>
        <w:top w:val="none" w:sz="0" w:space="0" w:color="auto"/>
        <w:left w:val="none" w:sz="0" w:space="0" w:color="auto"/>
        <w:bottom w:val="none" w:sz="0" w:space="0" w:color="auto"/>
        <w:right w:val="none" w:sz="0" w:space="0" w:color="auto"/>
      </w:divBdr>
    </w:div>
    <w:div w:id="952588645">
      <w:bodyDiv w:val="1"/>
      <w:marLeft w:val="0"/>
      <w:marRight w:val="0"/>
      <w:marTop w:val="0"/>
      <w:marBottom w:val="0"/>
      <w:divBdr>
        <w:top w:val="none" w:sz="0" w:space="0" w:color="auto"/>
        <w:left w:val="none" w:sz="0" w:space="0" w:color="auto"/>
        <w:bottom w:val="none" w:sz="0" w:space="0" w:color="auto"/>
        <w:right w:val="none" w:sz="0" w:space="0" w:color="auto"/>
      </w:divBdr>
    </w:div>
    <w:div w:id="989093388">
      <w:bodyDiv w:val="1"/>
      <w:marLeft w:val="0"/>
      <w:marRight w:val="0"/>
      <w:marTop w:val="0"/>
      <w:marBottom w:val="0"/>
      <w:divBdr>
        <w:top w:val="none" w:sz="0" w:space="0" w:color="auto"/>
        <w:left w:val="none" w:sz="0" w:space="0" w:color="auto"/>
        <w:bottom w:val="none" w:sz="0" w:space="0" w:color="auto"/>
        <w:right w:val="none" w:sz="0" w:space="0" w:color="auto"/>
      </w:divBdr>
    </w:div>
    <w:div w:id="1064988457">
      <w:bodyDiv w:val="1"/>
      <w:marLeft w:val="0"/>
      <w:marRight w:val="0"/>
      <w:marTop w:val="0"/>
      <w:marBottom w:val="0"/>
      <w:divBdr>
        <w:top w:val="none" w:sz="0" w:space="0" w:color="auto"/>
        <w:left w:val="none" w:sz="0" w:space="0" w:color="auto"/>
        <w:bottom w:val="none" w:sz="0" w:space="0" w:color="auto"/>
        <w:right w:val="none" w:sz="0" w:space="0" w:color="auto"/>
      </w:divBdr>
    </w:div>
    <w:div w:id="1085498350">
      <w:bodyDiv w:val="1"/>
      <w:marLeft w:val="0"/>
      <w:marRight w:val="0"/>
      <w:marTop w:val="0"/>
      <w:marBottom w:val="0"/>
      <w:divBdr>
        <w:top w:val="none" w:sz="0" w:space="0" w:color="auto"/>
        <w:left w:val="none" w:sz="0" w:space="0" w:color="auto"/>
        <w:bottom w:val="none" w:sz="0" w:space="0" w:color="auto"/>
        <w:right w:val="none" w:sz="0" w:space="0" w:color="auto"/>
      </w:divBdr>
      <w:divsChild>
        <w:div w:id="185946091">
          <w:marLeft w:val="0"/>
          <w:marRight w:val="0"/>
          <w:marTop w:val="0"/>
          <w:marBottom w:val="0"/>
          <w:divBdr>
            <w:top w:val="none" w:sz="0" w:space="0" w:color="auto"/>
            <w:left w:val="none" w:sz="0" w:space="0" w:color="auto"/>
            <w:bottom w:val="none" w:sz="0" w:space="0" w:color="auto"/>
            <w:right w:val="none" w:sz="0" w:space="0" w:color="auto"/>
          </w:divBdr>
        </w:div>
        <w:div w:id="202834533">
          <w:marLeft w:val="0"/>
          <w:marRight w:val="0"/>
          <w:marTop w:val="0"/>
          <w:marBottom w:val="0"/>
          <w:divBdr>
            <w:top w:val="none" w:sz="0" w:space="0" w:color="auto"/>
            <w:left w:val="none" w:sz="0" w:space="0" w:color="auto"/>
            <w:bottom w:val="none" w:sz="0" w:space="0" w:color="auto"/>
            <w:right w:val="none" w:sz="0" w:space="0" w:color="auto"/>
          </w:divBdr>
        </w:div>
        <w:div w:id="204292259">
          <w:marLeft w:val="0"/>
          <w:marRight w:val="0"/>
          <w:marTop w:val="0"/>
          <w:marBottom w:val="0"/>
          <w:divBdr>
            <w:top w:val="none" w:sz="0" w:space="0" w:color="auto"/>
            <w:left w:val="none" w:sz="0" w:space="0" w:color="auto"/>
            <w:bottom w:val="none" w:sz="0" w:space="0" w:color="auto"/>
            <w:right w:val="none" w:sz="0" w:space="0" w:color="auto"/>
          </w:divBdr>
        </w:div>
        <w:div w:id="208348784">
          <w:marLeft w:val="0"/>
          <w:marRight w:val="0"/>
          <w:marTop w:val="0"/>
          <w:marBottom w:val="0"/>
          <w:divBdr>
            <w:top w:val="none" w:sz="0" w:space="0" w:color="auto"/>
            <w:left w:val="none" w:sz="0" w:space="0" w:color="auto"/>
            <w:bottom w:val="none" w:sz="0" w:space="0" w:color="auto"/>
            <w:right w:val="none" w:sz="0" w:space="0" w:color="auto"/>
          </w:divBdr>
        </w:div>
        <w:div w:id="298389927">
          <w:marLeft w:val="0"/>
          <w:marRight w:val="0"/>
          <w:marTop w:val="0"/>
          <w:marBottom w:val="0"/>
          <w:divBdr>
            <w:top w:val="none" w:sz="0" w:space="0" w:color="auto"/>
            <w:left w:val="none" w:sz="0" w:space="0" w:color="auto"/>
            <w:bottom w:val="none" w:sz="0" w:space="0" w:color="auto"/>
            <w:right w:val="none" w:sz="0" w:space="0" w:color="auto"/>
          </w:divBdr>
        </w:div>
        <w:div w:id="310405888">
          <w:marLeft w:val="0"/>
          <w:marRight w:val="0"/>
          <w:marTop w:val="0"/>
          <w:marBottom w:val="0"/>
          <w:divBdr>
            <w:top w:val="none" w:sz="0" w:space="0" w:color="auto"/>
            <w:left w:val="none" w:sz="0" w:space="0" w:color="auto"/>
            <w:bottom w:val="none" w:sz="0" w:space="0" w:color="auto"/>
            <w:right w:val="none" w:sz="0" w:space="0" w:color="auto"/>
          </w:divBdr>
        </w:div>
        <w:div w:id="488984434">
          <w:marLeft w:val="0"/>
          <w:marRight w:val="0"/>
          <w:marTop w:val="0"/>
          <w:marBottom w:val="0"/>
          <w:divBdr>
            <w:top w:val="none" w:sz="0" w:space="0" w:color="auto"/>
            <w:left w:val="none" w:sz="0" w:space="0" w:color="auto"/>
            <w:bottom w:val="none" w:sz="0" w:space="0" w:color="auto"/>
            <w:right w:val="none" w:sz="0" w:space="0" w:color="auto"/>
          </w:divBdr>
        </w:div>
        <w:div w:id="509637077">
          <w:marLeft w:val="0"/>
          <w:marRight w:val="0"/>
          <w:marTop w:val="0"/>
          <w:marBottom w:val="0"/>
          <w:divBdr>
            <w:top w:val="none" w:sz="0" w:space="0" w:color="auto"/>
            <w:left w:val="none" w:sz="0" w:space="0" w:color="auto"/>
            <w:bottom w:val="none" w:sz="0" w:space="0" w:color="auto"/>
            <w:right w:val="none" w:sz="0" w:space="0" w:color="auto"/>
          </w:divBdr>
        </w:div>
        <w:div w:id="706181953">
          <w:marLeft w:val="0"/>
          <w:marRight w:val="0"/>
          <w:marTop w:val="0"/>
          <w:marBottom w:val="0"/>
          <w:divBdr>
            <w:top w:val="none" w:sz="0" w:space="0" w:color="auto"/>
            <w:left w:val="none" w:sz="0" w:space="0" w:color="auto"/>
            <w:bottom w:val="none" w:sz="0" w:space="0" w:color="auto"/>
            <w:right w:val="none" w:sz="0" w:space="0" w:color="auto"/>
          </w:divBdr>
        </w:div>
        <w:div w:id="820774669">
          <w:marLeft w:val="0"/>
          <w:marRight w:val="0"/>
          <w:marTop w:val="0"/>
          <w:marBottom w:val="0"/>
          <w:divBdr>
            <w:top w:val="none" w:sz="0" w:space="0" w:color="auto"/>
            <w:left w:val="none" w:sz="0" w:space="0" w:color="auto"/>
            <w:bottom w:val="none" w:sz="0" w:space="0" w:color="auto"/>
            <w:right w:val="none" w:sz="0" w:space="0" w:color="auto"/>
          </w:divBdr>
        </w:div>
        <w:div w:id="828790084">
          <w:marLeft w:val="0"/>
          <w:marRight w:val="0"/>
          <w:marTop w:val="0"/>
          <w:marBottom w:val="0"/>
          <w:divBdr>
            <w:top w:val="none" w:sz="0" w:space="0" w:color="auto"/>
            <w:left w:val="none" w:sz="0" w:space="0" w:color="auto"/>
            <w:bottom w:val="none" w:sz="0" w:space="0" w:color="auto"/>
            <w:right w:val="none" w:sz="0" w:space="0" w:color="auto"/>
          </w:divBdr>
        </w:div>
        <w:div w:id="849949354">
          <w:marLeft w:val="0"/>
          <w:marRight w:val="0"/>
          <w:marTop w:val="0"/>
          <w:marBottom w:val="0"/>
          <w:divBdr>
            <w:top w:val="none" w:sz="0" w:space="0" w:color="auto"/>
            <w:left w:val="none" w:sz="0" w:space="0" w:color="auto"/>
            <w:bottom w:val="none" w:sz="0" w:space="0" w:color="auto"/>
            <w:right w:val="none" w:sz="0" w:space="0" w:color="auto"/>
          </w:divBdr>
        </w:div>
        <w:div w:id="878933172">
          <w:marLeft w:val="0"/>
          <w:marRight w:val="0"/>
          <w:marTop w:val="0"/>
          <w:marBottom w:val="0"/>
          <w:divBdr>
            <w:top w:val="none" w:sz="0" w:space="0" w:color="auto"/>
            <w:left w:val="none" w:sz="0" w:space="0" w:color="auto"/>
            <w:bottom w:val="none" w:sz="0" w:space="0" w:color="auto"/>
            <w:right w:val="none" w:sz="0" w:space="0" w:color="auto"/>
          </w:divBdr>
        </w:div>
        <w:div w:id="1010571618">
          <w:marLeft w:val="0"/>
          <w:marRight w:val="0"/>
          <w:marTop w:val="0"/>
          <w:marBottom w:val="0"/>
          <w:divBdr>
            <w:top w:val="none" w:sz="0" w:space="0" w:color="auto"/>
            <w:left w:val="none" w:sz="0" w:space="0" w:color="auto"/>
            <w:bottom w:val="none" w:sz="0" w:space="0" w:color="auto"/>
            <w:right w:val="none" w:sz="0" w:space="0" w:color="auto"/>
          </w:divBdr>
        </w:div>
        <w:div w:id="1014266940">
          <w:marLeft w:val="0"/>
          <w:marRight w:val="0"/>
          <w:marTop w:val="0"/>
          <w:marBottom w:val="0"/>
          <w:divBdr>
            <w:top w:val="none" w:sz="0" w:space="0" w:color="auto"/>
            <w:left w:val="none" w:sz="0" w:space="0" w:color="auto"/>
            <w:bottom w:val="none" w:sz="0" w:space="0" w:color="auto"/>
            <w:right w:val="none" w:sz="0" w:space="0" w:color="auto"/>
          </w:divBdr>
        </w:div>
        <w:div w:id="1122578858">
          <w:marLeft w:val="0"/>
          <w:marRight w:val="0"/>
          <w:marTop w:val="0"/>
          <w:marBottom w:val="0"/>
          <w:divBdr>
            <w:top w:val="none" w:sz="0" w:space="0" w:color="auto"/>
            <w:left w:val="none" w:sz="0" w:space="0" w:color="auto"/>
            <w:bottom w:val="none" w:sz="0" w:space="0" w:color="auto"/>
            <w:right w:val="none" w:sz="0" w:space="0" w:color="auto"/>
          </w:divBdr>
        </w:div>
        <w:div w:id="1144078648">
          <w:marLeft w:val="0"/>
          <w:marRight w:val="0"/>
          <w:marTop w:val="0"/>
          <w:marBottom w:val="0"/>
          <w:divBdr>
            <w:top w:val="none" w:sz="0" w:space="0" w:color="auto"/>
            <w:left w:val="none" w:sz="0" w:space="0" w:color="auto"/>
            <w:bottom w:val="none" w:sz="0" w:space="0" w:color="auto"/>
            <w:right w:val="none" w:sz="0" w:space="0" w:color="auto"/>
          </w:divBdr>
        </w:div>
        <w:div w:id="1199052822">
          <w:marLeft w:val="0"/>
          <w:marRight w:val="0"/>
          <w:marTop w:val="0"/>
          <w:marBottom w:val="0"/>
          <w:divBdr>
            <w:top w:val="none" w:sz="0" w:space="0" w:color="auto"/>
            <w:left w:val="none" w:sz="0" w:space="0" w:color="auto"/>
            <w:bottom w:val="none" w:sz="0" w:space="0" w:color="auto"/>
            <w:right w:val="none" w:sz="0" w:space="0" w:color="auto"/>
          </w:divBdr>
        </w:div>
        <w:div w:id="1290011689">
          <w:marLeft w:val="0"/>
          <w:marRight w:val="0"/>
          <w:marTop w:val="0"/>
          <w:marBottom w:val="0"/>
          <w:divBdr>
            <w:top w:val="none" w:sz="0" w:space="0" w:color="auto"/>
            <w:left w:val="none" w:sz="0" w:space="0" w:color="auto"/>
            <w:bottom w:val="none" w:sz="0" w:space="0" w:color="auto"/>
            <w:right w:val="none" w:sz="0" w:space="0" w:color="auto"/>
          </w:divBdr>
        </w:div>
        <w:div w:id="1521356102">
          <w:marLeft w:val="0"/>
          <w:marRight w:val="0"/>
          <w:marTop w:val="0"/>
          <w:marBottom w:val="0"/>
          <w:divBdr>
            <w:top w:val="none" w:sz="0" w:space="0" w:color="auto"/>
            <w:left w:val="none" w:sz="0" w:space="0" w:color="auto"/>
            <w:bottom w:val="none" w:sz="0" w:space="0" w:color="auto"/>
            <w:right w:val="none" w:sz="0" w:space="0" w:color="auto"/>
          </w:divBdr>
        </w:div>
        <w:div w:id="1654335098">
          <w:marLeft w:val="0"/>
          <w:marRight w:val="0"/>
          <w:marTop w:val="0"/>
          <w:marBottom w:val="0"/>
          <w:divBdr>
            <w:top w:val="none" w:sz="0" w:space="0" w:color="auto"/>
            <w:left w:val="none" w:sz="0" w:space="0" w:color="auto"/>
            <w:bottom w:val="none" w:sz="0" w:space="0" w:color="auto"/>
            <w:right w:val="none" w:sz="0" w:space="0" w:color="auto"/>
          </w:divBdr>
        </w:div>
        <w:div w:id="1666468034">
          <w:marLeft w:val="0"/>
          <w:marRight w:val="0"/>
          <w:marTop w:val="0"/>
          <w:marBottom w:val="0"/>
          <w:divBdr>
            <w:top w:val="none" w:sz="0" w:space="0" w:color="auto"/>
            <w:left w:val="none" w:sz="0" w:space="0" w:color="auto"/>
            <w:bottom w:val="none" w:sz="0" w:space="0" w:color="auto"/>
            <w:right w:val="none" w:sz="0" w:space="0" w:color="auto"/>
          </w:divBdr>
        </w:div>
        <w:div w:id="1720661738">
          <w:marLeft w:val="0"/>
          <w:marRight w:val="0"/>
          <w:marTop w:val="0"/>
          <w:marBottom w:val="0"/>
          <w:divBdr>
            <w:top w:val="none" w:sz="0" w:space="0" w:color="auto"/>
            <w:left w:val="none" w:sz="0" w:space="0" w:color="auto"/>
            <w:bottom w:val="none" w:sz="0" w:space="0" w:color="auto"/>
            <w:right w:val="none" w:sz="0" w:space="0" w:color="auto"/>
          </w:divBdr>
        </w:div>
        <w:div w:id="1841120710">
          <w:marLeft w:val="0"/>
          <w:marRight w:val="0"/>
          <w:marTop w:val="0"/>
          <w:marBottom w:val="0"/>
          <w:divBdr>
            <w:top w:val="none" w:sz="0" w:space="0" w:color="auto"/>
            <w:left w:val="none" w:sz="0" w:space="0" w:color="auto"/>
            <w:bottom w:val="none" w:sz="0" w:space="0" w:color="auto"/>
            <w:right w:val="none" w:sz="0" w:space="0" w:color="auto"/>
          </w:divBdr>
        </w:div>
      </w:divsChild>
    </w:div>
    <w:div w:id="1148865858">
      <w:bodyDiv w:val="1"/>
      <w:marLeft w:val="0"/>
      <w:marRight w:val="0"/>
      <w:marTop w:val="0"/>
      <w:marBottom w:val="0"/>
      <w:divBdr>
        <w:top w:val="none" w:sz="0" w:space="0" w:color="auto"/>
        <w:left w:val="none" w:sz="0" w:space="0" w:color="auto"/>
        <w:bottom w:val="none" w:sz="0" w:space="0" w:color="auto"/>
        <w:right w:val="none" w:sz="0" w:space="0" w:color="auto"/>
      </w:divBdr>
    </w:div>
    <w:div w:id="1209876032">
      <w:bodyDiv w:val="1"/>
      <w:marLeft w:val="0"/>
      <w:marRight w:val="0"/>
      <w:marTop w:val="0"/>
      <w:marBottom w:val="0"/>
      <w:divBdr>
        <w:top w:val="none" w:sz="0" w:space="0" w:color="auto"/>
        <w:left w:val="none" w:sz="0" w:space="0" w:color="auto"/>
        <w:bottom w:val="none" w:sz="0" w:space="0" w:color="auto"/>
        <w:right w:val="none" w:sz="0" w:space="0" w:color="auto"/>
      </w:divBdr>
    </w:div>
    <w:div w:id="1272324797">
      <w:bodyDiv w:val="1"/>
      <w:marLeft w:val="0"/>
      <w:marRight w:val="0"/>
      <w:marTop w:val="0"/>
      <w:marBottom w:val="0"/>
      <w:divBdr>
        <w:top w:val="none" w:sz="0" w:space="0" w:color="auto"/>
        <w:left w:val="none" w:sz="0" w:space="0" w:color="auto"/>
        <w:bottom w:val="none" w:sz="0" w:space="0" w:color="auto"/>
        <w:right w:val="none" w:sz="0" w:space="0" w:color="auto"/>
      </w:divBdr>
    </w:div>
    <w:div w:id="1322349938">
      <w:bodyDiv w:val="1"/>
      <w:marLeft w:val="0"/>
      <w:marRight w:val="0"/>
      <w:marTop w:val="0"/>
      <w:marBottom w:val="0"/>
      <w:divBdr>
        <w:top w:val="none" w:sz="0" w:space="0" w:color="auto"/>
        <w:left w:val="none" w:sz="0" w:space="0" w:color="auto"/>
        <w:bottom w:val="none" w:sz="0" w:space="0" w:color="auto"/>
        <w:right w:val="none" w:sz="0" w:space="0" w:color="auto"/>
      </w:divBdr>
    </w:div>
    <w:div w:id="1348681149">
      <w:bodyDiv w:val="1"/>
      <w:marLeft w:val="0"/>
      <w:marRight w:val="0"/>
      <w:marTop w:val="0"/>
      <w:marBottom w:val="0"/>
      <w:divBdr>
        <w:top w:val="none" w:sz="0" w:space="0" w:color="auto"/>
        <w:left w:val="none" w:sz="0" w:space="0" w:color="auto"/>
        <w:bottom w:val="none" w:sz="0" w:space="0" w:color="auto"/>
        <w:right w:val="none" w:sz="0" w:space="0" w:color="auto"/>
      </w:divBdr>
      <w:divsChild>
        <w:div w:id="845558740">
          <w:marLeft w:val="0"/>
          <w:marRight w:val="0"/>
          <w:marTop w:val="0"/>
          <w:marBottom w:val="0"/>
          <w:divBdr>
            <w:top w:val="none" w:sz="0" w:space="0" w:color="auto"/>
            <w:left w:val="none" w:sz="0" w:space="0" w:color="auto"/>
            <w:bottom w:val="none" w:sz="0" w:space="0" w:color="auto"/>
            <w:right w:val="none" w:sz="0" w:space="0" w:color="auto"/>
          </w:divBdr>
        </w:div>
        <w:div w:id="863901700">
          <w:marLeft w:val="0"/>
          <w:marRight w:val="0"/>
          <w:marTop w:val="0"/>
          <w:marBottom w:val="0"/>
          <w:divBdr>
            <w:top w:val="none" w:sz="0" w:space="0" w:color="auto"/>
            <w:left w:val="none" w:sz="0" w:space="0" w:color="auto"/>
            <w:bottom w:val="none" w:sz="0" w:space="0" w:color="auto"/>
            <w:right w:val="none" w:sz="0" w:space="0" w:color="auto"/>
          </w:divBdr>
        </w:div>
        <w:div w:id="962342930">
          <w:marLeft w:val="0"/>
          <w:marRight w:val="0"/>
          <w:marTop w:val="0"/>
          <w:marBottom w:val="0"/>
          <w:divBdr>
            <w:top w:val="none" w:sz="0" w:space="0" w:color="auto"/>
            <w:left w:val="none" w:sz="0" w:space="0" w:color="auto"/>
            <w:bottom w:val="none" w:sz="0" w:space="0" w:color="auto"/>
            <w:right w:val="none" w:sz="0" w:space="0" w:color="auto"/>
          </w:divBdr>
        </w:div>
        <w:div w:id="1901094630">
          <w:marLeft w:val="0"/>
          <w:marRight w:val="0"/>
          <w:marTop w:val="0"/>
          <w:marBottom w:val="0"/>
          <w:divBdr>
            <w:top w:val="none" w:sz="0" w:space="0" w:color="auto"/>
            <w:left w:val="none" w:sz="0" w:space="0" w:color="auto"/>
            <w:bottom w:val="none" w:sz="0" w:space="0" w:color="auto"/>
            <w:right w:val="none" w:sz="0" w:space="0" w:color="auto"/>
          </w:divBdr>
        </w:div>
      </w:divsChild>
    </w:div>
    <w:div w:id="1364330525">
      <w:bodyDiv w:val="1"/>
      <w:marLeft w:val="0"/>
      <w:marRight w:val="0"/>
      <w:marTop w:val="0"/>
      <w:marBottom w:val="0"/>
      <w:divBdr>
        <w:top w:val="none" w:sz="0" w:space="0" w:color="auto"/>
        <w:left w:val="none" w:sz="0" w:space="0" w:color="auto"/>
        <w:bottom w:val="none" w:sz="0" w:space="0" w:color="auto"/>
        <w:right w:val="none" w:sz="0" w:space="0" w:color="auto"/>
      </w:divBdr>
    </w:div>
    <w:div w:id="1367564837">
      <w:bodyDiv w:val="1"/>
      <w:marLeft w:val="0"/>
      <w:marRight w:val="0"/>
      <w:marTop w:val="0"/>
      <w:marBottom w:val="0"/>
      <w:divBdr>
        <w:top w:val="none" w:sz="0" w:space="0" w:color="auto"/>
        <w:left w:val="none" w:sz="0" w:space="0" w:color="auto"/>
        <w:bottom w:val="none" w:sz="0" w:space="0" w:color="auto"/>
        <w:right w:val="none" w:sz="0" w:space="0" w:color="auto"/>
      </w:divBdr>
    </w:div>
    <w:div w:id="1377895924">
      <w:bodyDiv w:val="1"/>
      <w:marLeft w:val="0"/>
      <w:marRight w:val="0"/>
      <w:marTop w:val="0"/>
      <w:marBottom w:val="0"/>
      <w:divBdr>
        <w:top w:val="none" w:sz="0" w:space="0" w:color="auto"/>
        <w:left w:val="none" w:sz="0" w:space="0" w:color="auto"/>
        <w:bottom w:val="none" w:sz="0" w:space="0" w:color="auto"/>
        <w:right w:val="none" w:sz="0" w:space="0" w:color="auto"/>
      </w:divBdr>
    </w:div>
    <w:div w:id="1383748691">
      <w:bodyDiv w:val="1"/>
      <w:marLeft w:val="0"/>
      <w:marRight w:val="0"/>
      <w:marTop w:val="0"/>
      <w:marBottom w:val="0"/>
      <w:divBdr>
        <w:top w:val="none" w:sz="0" w:space="0" w:color="auto"/>
        <w:left w:val="none" w:sz="0" w:space="0" w:color="auto"/>
        <w:bottom w:val="none" w:sz="0" w:space="0" w:color="auto"/>
        <w:right w:val="none" w:sz="0" w:space="0" w:color="auto"/>
      </w:divBdr>
    </w:div>
    <w:div w:id="1388534203">
      <w:bodyDiv w:val="1"/>
      <w:marLeft w:val="0"/>
      <w:marRight w:val="0"/>
      <w:marTop w:val="0"/>
      <w:marBottom w:val="0"/>
      <w:divBdr>
        <w:top w:val="none" w:sz="0" w:space="0" w:color="auto"/>
        <w:left w:val="none" w:sz="0" w:space="0" w:color="auto"/>
        <w:bottom w:val="none" w:sz="0" w:space="0" w:color="auto"/>
        <w:right w:val="none" w:sz="0" w:space="0" w:color="auto"/>
      </w:divBdr>
      <w:divsChild>
        <w:div w:id="43262745">
          <w:marLeft w:val="0"/>
          <w:marRight w:val="0"/>
          <w:marTop w:val="0"/>
          <w:marBottom w:val="0"/>
          <w:divBdr>
            <w:top w:val="none" w:sz="0" w:space="0" w:color="auto"/>
            <w:left w:val="none" w:sz="0" w:space="0" w:color="auto"/>
            <w:bottom w:val="none" w:sz="0" w:space="0" w:color="auto"/>
            <w:right w:val="none" w:sz="0" w:space="0" w:color="auto"/>
          </w:divBdr>
        </w:div>
        <w:div w:id="304627228">
          <w:marLeft w:val="0"/>
          <w:marRight w:val="0"/>
          <w:marTop w:val="0"/>
          <w:marBottom w:val="0"/>
          <w:divBdr>
            <w:top w:val="none" w:sz="0" w:space="0" w:color="auto"/>
            <w:left w:val="none" w:sz="0" w:space="0" w:color="auto"/>
            <w:bottom w:val="none" w:sz="0" w:space="0" w:color="auto"/>
            <w:right w:val="none" w:sz="0" w:space="0" w:color="auto"/>
          </w:divBdr>
        </w:div>
        <w:div w:id="1186094759">
          <w:marLeft w:val="0"/>
          <w:marRight w:val="0"/>
          <w:marTop w:val="0"/>
          <w:marBottom w:val="0"/>
          <w:divBdr>
            <w:top w:val="none" w:sz="0" w:space="0" w:color="auto"/>
            <w:left w:val="none" w:sz="0" w:space="0" w:color="auto"/>
            <w:bottom w:val="none" w:sz="0" w:space="0" w:color="auto"/>
            <w:right w:val="none" w:sz="0" w:space="0" w:color="auto"/>
          </w:divBdr>
        </w:div>
        <w:div w:id="1443720657">
          <w:marLeft w:val="0"/>
          <w:marRight w:val="0"/>
          <w:marTop w:val="0"/>
          <w:marBottom w:val="0"/>
          <w:divBdr>
            <w:top w:val="none" w:sz="0" w:space="0" w:color="auto"/>
            <w:left w:val="none" w:sz="0" w:space="0" w:color="auto"/>
            <w:bottom w:val="none" w:sz="0" w:space="0" w:color="auto"/>
            <w:right w:val="none" w:sz="0" w:space="0" w:color="auto"/>
          </w:divBdr>
        </w:div>
      </w:divsChild>
    </w:div>
    <w:div w:id="1438983490">
      <w:bodyDiv w:val="1"/>
      <w:marLeft w:val="0"/>
      <w:marRight w:val="0"/>
      <w:marTop w:val="0"/>
      <w:marBottom w:val="0"/>
      <w:divBdr>
        <w:top w:val="none" w:sz="0" w:space="0" w:color="auto"/>
        <w:left w:val="none" w:sz="0" w:space="0" w:color="auto"/>
        <w:bottom w:val="none" w:sz="0" w:space="0" w:color="auto"/>
        <w:right w:val="none" w:sz="0" w:space="0" w:color="auto"/>
      </w:divBdr>
    </w:div>
    <w:div w:id="1442413215">
      <w:bodyDiv w:val="1"/>
      <w:marLeft w:val="0"/>
      <w:marRight w:val="0"/>
      <w:marTop w:val="0"/>
      <w:marBottom w:val="0"/>
      <w:divBdr>
        <w:top w:val="none" w:sz="0" w:space="0" w:color="auto"/>
        <w:left w:val="none" w:sz="0" w:space="0" w:color="auto"/>
        <w:bottom w:val="none" w:sz="0" w:space="0" w:color="auto"/>
        <w:right w:val="none" w:sz="0" w:space="0" w:color="auto"/>
      </w:divBdr>
    </w:div>
    <w:div w:id="1479420318">
      <w:bodyDiv w:val="1"/>
      <w:marLeft w:val="0"/>
      <w:marRight w:val="0"/>
      <w:marTop w:val="0"/>
      <w:marBottom w:val="0"/>
      <w:divBdr>
        <w:top w:val="none" w:sz="0" w:space="0" w:color="auto"/>
        <w:left w:val="none" w:sz="0" w:space="0" w:color="auto"/>
        <w:bottom w:val="none" w:sz="0" w:space="0" w:color="auto"/>
        <w:right w:val="none" w:sz="0" w:space="0" w:color="auto"/>
      </w:divBdr>
    </w:div>
    <w:div w:id="1511524192">
      <w:bodyDiv w:val="1"/>
      <w:marLeft w:val="0"/>
      <w:marRight w:val="0"/>
      <w:marTop w:val="0"/>
      <w:marBottom w:val="0"/>
      <w:divBdr>
        <w:top w:val="none" w:sz="0" w:space="0" w:color="auto"/>
        <w:left w:val="none" w:sz="0" w:space="0" w:color="auto"/>
        <w:bottom w:val="none" w:sz="0" w:space="0" w:color="auto"/>
        <w:right w:val="none" w:sz="0" w:space="0" w:color="auto"/>
      </w:divBdr>
    </w:div>
    <w:div w:id="1532914117">
      <w:bodyDiv w:val="1"/>
      <w:marLeft w:val="0"/>
      <w:marRight w:val="0"/>
      <w:marTop w:val="0"/>
      <w:marBottom w:val="0"/>
      <w:divBdr>
        <w:top w:val="none" w:sz="0" w:space="0" w:color="auto"/>
        <w:left w:val="none" w:sz="0" w:space="0" w:color="auto"/>
        <w:bottom w:val="none" w:sz="0" w:space="0" w:color="auto"/>
        <w:right w:val="none" w:sz="0" w:space="0" w:color="auto"/>
      </w:divBdr>
    </w:div>
    <w:div w:id="1550802679">
      <w:bodyDiv w:val="1"/>
      <w:marLeft w:val="0"/>
      <w:marRight w:val="0"/>
      <w:marTop w:val="0"/>
      <w:marBottom w:val="0"/>
      <w:divBdr>
        <w:top w:val="none" w:sz="0" w:space="0" w:color="auto"/>
        <w:left w:val="none" w:sz="0" w:space="0" w:color="auto"/>
        <w:bottom w:val="none" w:sz="0" w:space="0" w:color="auto"/>
        <w:right w:val="none" w:sz="0" w:space="0" w:color="auto"/>
      </w:divBdr>
    </w:div>
    <w:div w:id="1571428228">
      <w:bodyDiv w:val="1"/>
      <w:marLeft w:val="0"/>
      <w:marRight w:val="0"/>
      <w:marTop w:val="0"/>
      <w:marBottom w:val="0"/>
      <w:divBdr>
        <w:top w:val="none" w:sz="0" w:space="0" w:color="auto"/>
        <w:left w:val="none" w:sz="0" w:space="0" w:color="auto"/>
        <w:bottom w:val="none" w:sz="0" w:space="0" w:color="auto"/>
        <w:right w:val="none" w:sz="0" w:space="0" w:color="auto"/>
      </w:divBdr>
    </w:div>
    <w:div w:id="1617828558">
      <w:bodyDiv w:val="1"/>
      <w:marLeft w:val="0"/>
      <w:marRight w:val="0"/>
      <w:marTop w:val="0"/>
      <w:marBottom w:val="0"/>
      <w:divBdr>
        <w:top w:val="none" w:sz="0" w:space="0" w:color="auto"/>
        <w:left w:val="none" w:sz="0" w:space="0" w:color="auto"/>
        <w:bottom w:val="none" w:sz="0" w:space="0" w:color="auto"/>
        <w:right w:val="none" w:sz="0" w:space="0" w:color="auto"/>
      </w:divBdr>
      <w:divsChild>
        <w:div w:id="82141965">
          <w:marLeft w:val="0"/>
          <w:marRight w:val="0"/>
          <w:marTop w:val="0"/>
          <w:marBottom w:val="0"/>
          <w:divBdr>
            <w:top w:val="none" w:sz="0" w:space="0" w:color="auto"/>
            <w:left w:val="none" w:sz="0" w:space="0" w:color="auto"/>
            <w:bottom w:val="none" w:sz="0" w:space="0" w:color="auto"/>
            <w:right w:val="none" w:sz="0" w:space="0" w:color="auto"/>
          </w:divBdr>
        </w:div>
        <w:div w:id="190386300">
          <w:marLeft w:val="0"/>
          <w:marRight w:val="0"/>
          <w:marTop w:val="0"/>
          <w:marBottom w:val="0"/>
          <w:divBdr>
            <w:top w:val="none" w:sz="0" w:space="0" w:color="auto"/>
            <w:left w:val="none" w:sz="0" w:space="0" w:color="auto"/>
            <w:bottom w:val="none" w:sz="0" w:space="0" w:color="auto"/>
            <w:right w:val="none" w:sz="0" w:space="0" w:color="auto"/>
          </w:divBdr>
        </w:div>
        <w:div w:id="192889250">
          <w:marLeft w:val="0"/>
          <w:marRight w:val="0"/>
          <w:marTop w:val="0"/>
          <w:marBottom w:val="0"/>
          <w:divBdr>
            <w:top w:val="none" w:sz="0" w:space="0" w:color="auto"/>
            <w:left w:val="none" w:sz="0" w:space="0" w:color="auto"/>
            <w:bottom w:val="none" w:sz="0" w:space="0" w:color="auto"/>
            <w:right w:val="none" w:sz="0" w:space="0" w:color="auto"/>
          </w:divBdr>
        </w:div>
        <w:div w:id="279186865">
          <w:marLeft w:val="0"/>
          <w:marRight w:val="0"/>
          <w:marTop w:val="0"/>
          <w:marBottom w:val="0"/>
          <w:divBdr>
            <w:top w:val="none" w:sz="0" w:space="0" w:color="auto"/>
            <w:left w:val="none" w:sz="0" w:space="0" w:color="auto"/>
            <w:bottom w:val="none" w:sz="0" w:space="0" w:color="auto"/>
            <w:right w:val="none" w:sz="0" w:space="0" w:color="auto"/>
          </w:divBdr>
        </w:div>
        <w:div w:id="338583798">
          <w:marLeft w:val="0"/>
          <w:marRight w:val="0"/>
          <w:marTop w:val="0"/>
          <w:marBottom w:val="0"/>
          <w:divBdr>
            <w:top w:val="none" w:sz="0" w:space="0" w:color="auto"/>
            <w:left w:val="none" w:sz="0" w:space="0" w:color="auto"/>
            <w:bottom w:val="none" w:sz="0" w:space="0" w:color="auto"/>
            <w:right w:val="none" w:sz="0" w:space="0" w:color="auto"/>
          </w:divBdr>
        </w:div>
        <w:div w:id="369384527">
          <w:marLeft w:val="0"/>
          <w:marRight w:val="0"/>
          <w:marTop w:val="0"/>
          <w:marBottom w:val="0"/>
          <w:divBdr>
            <w:top w:val="none" w:sz="0" w:space="0" w:color="auto"/>
            <w:left w:val="none" w:sz="0" w:space="0" w:color="auto"/>
            <w:bottom w:val="none" w:sz="0" w:space="0" w:color="auto"/>
            <w:right w:val="none" w:sz="0" w:space="0" w:color="auto"/>
          </w:divBdr>
        </w:div>
        <w:div w:id="463160858">
          <w:marLeft w:val="0"/>
          <w:marRight w:val="0"/>
          <w:marTop w:val="0"/>
          <w:marBottom w:val="0"/>
          <w:divBdr>
            <w:top w:val="none" w:sz="0" w:space="0" w:color="auto"/>
            <w:left w:val="none" w:sz="0" w:space="0" w:color="auto"/>
            <w:bottom w:val="none" w:sz="0" w:space="0" w:color="auto"/>
            <w:right w:val="none" w:sz="0" w:space="0" w:color="auto"/>
          </w:divBdr>
        </w:div>
        <w:div w:id="491601231">
          <w:marLeft w:val="0"/>
          <w:marRight w:val="0"/>
          <w:marTop w:val="0"/>
          <w:marBottom w:val="0"/>
          <w:divBdr>
            <w:top w:val="none" w:sz="0" w:space="0" w:color="auto"/>
            <w:left w:val="none" w:sz="0" w:space="0" w:color="auto"/>
            <w:bottom w:val="none" w:sz="0" w:space="0" w:color="auto"/>
            <w:right w:val="none" w:sz="0" w:space="0" w:color="auto"/>
          </w:divBdr>
        </w:div>
        <w:div w:id="513763981">
          <w:marLeft w:val="0"/>
          <w:marRight w:val="0"/>
          <w:marTop w:val="0"/>
          <w:marBottom w:val="0"/>
          <w:divBdr>
            <w:top w:val="none" w:sz="0" w:space="0" w:color="auto"/>
            <w:left w:val="none" w:sz="0" w:space="0" w:color="auto"/>
            <w:bottom w:val="none" w:sz="0" w:space="0" w:color="auto"/>
            <w:right w:val="none" w:sz="0" w:space="0" w:color="auto"/>
          </w:divBdr>
        </w:div>
        <w:div w:id="519009776">
          <w:marLeft w:val="0"/>
          <w:marRight w:val="0"/>
          <w:marTop w:val="0"/>
          <w:marBottom w:val="0"/>
          <w:divBdr>
            <w:top w:val="none" w:sz="0" w:space="0" w:color="auto"/>
            <w:left w:val="none" w:sz="0" w:space="0" w:color="auto"/>
            <w:bottom w:val="none" w:sz="0" w:space="0" w:color="auto"/>
            <w:right w:val="none" w:sz="0" w:space="0" w:color="auto"/>
          </w:divBdr>
        </w:div>
        <w:div w:id="620645080">
          <w:marLeft w:val="0"/>
          <w:marRight w:val="0"/>
          <w:marTop w:val="0"/>
          <w:marBottom w:val="0"/>
          <w:divBdr>
            <w:top w:val="none" w:sz="0" w:space="0" w:color="auto"/>
            <w:left w:val="none" w:sz="0" w:space="0" w:color="auto"/>
            <w:bottom w:val="none" w:sz="0" w:space="0" w:color="auto"/>
            <w:right w:val="none" w:sz="0" w:space="0" w:color="auto"/>
          </w:divBdr>
        </w:div>
        <w:div w:id="643900261">
          <w:marLeft w:val="0"/>
          <w:marRight w:val="0"/>
          <w:marTop w:val="0"/>
          <w:marBottom w:val="0"/>
          <w:divBdr>
            <w:top w:val="none" w:sz="0" w:space="0" w:color="auto"/>
            <w:left w:val="none" w:sz="0" w:space="0" w:color="auto"/>
            <w:bottom w:val="none" w:sz="0" w:space="0" w:color="auto"/>
            <w:right w:val="none" w:sz="0" w:space="0" w:color="auto"/>
          </w:divBdr>
        </w:div>
        <w:div w:id="676612603">
          <w:marLeft w:val="0"/>
          <w:marRight w:val="0"/>
          <w:marTop w:val="0"/>
          <w:marBottom w:val="0"/>
          <w:divBdr>
            <w:top w:val="none" w:sz="0" w:space="0" w:color="auto"/>
            <w:left w:val="none" w:sz="0" w:space="0" w:color="auto"/>
            <w:bottom w:val="none" w:sz="0" w:space="0" w:color="auto"/>
            <w:right w:val="none" w:sz="0" w:space="0" w:color="auto"/>
          </w:divBdr>
        </w:div>
        <w:div w:id="677120234">
          <w:marLeft w:val="0"/>
          <w:marRight w:val="0"/>
          <w:marTop w:val="0"/>
          <w:marBottom w:val="0"/>
          <w:divBdr>
            <w:top w:val="none" w:sz="0" w:space="0" w:color="auto"/>
            <w:left w:val="none" w:sz="0" w:space="0" w:color="auto"/>
            <w:bottom w:val="none" w:sz="0" w:space="0" w:color="auto"/>
            <w:right w:val="none" w:sz="0" w:space="0" w:color="auto"/>
          </w:divBdr>
        </w:div>
        <w:div w:id="718631034">
          <w:marLeft w:val="0"/>
          <w:marRight w:val="0"/>
          <w:marTop w:val="0"/>
          <w:marBottom w:val="0"/>
          <w:divBdr>
            <w:top w:val="none" w:sz="0" w:space="0" w:color="auto"/>
            <w:left w:val="none" w:sz="0" w:space="0" w:color="auto"/>
            <w:bottom w:val="none" w:sz="0" w:space="0" w:color="auto"/>
            <w:right w:val="none" w:sz="0" w:space="0" w:color="auto"/>
          </w:divBdr>
        </w:div>
        <w:div w:id="751661035">
          <w:marLeft w:val="0"/>
          <w:marRight w:val="0"/>
          <w:marTop w:val="0"/>
          <w:marBottom w:val="0"/>
          <w:divBdr>
            <w:top w:val="none" w:sz="0" w:space="0" w:color="auto"/>
            <w:left w:val="none" w:sz="0" w:space="0" w:color="auto"/>
            <w:bottom w:val="none" w:sz="0" w:space="0" w:color="auto"/>
            <w:right w:val="none" w:sz="0" w:space="0" w:color="auto"/>
          </w:divBdr>
        </w:div>
        <w:div w:id="967516937">
          <w:marLeft w:val="0"/>
          <w:marRight w:val="0"/>
          <w:marTop w:val="0"/>
          <w:marBottom w:val="0"/>
          <w:divBdr>
            <w:top w:val="none" w:sz="0" w:space="0" w:color="auto"/>
            <w:left w:val="none" w:sz="0" w:space="0" w:color="auto"/>
            <w:bottom w:val="none" w:sz="0" w:space="0" w:color="auto"/>
            <w:right w:val="none" w:sz="0" w:space="0" w:color="auto"/>
          </w:divBdr>
        </w:div>
        <w:div w:id="1044326891">
          <w:marLeft w:val="0"/>
          <w:marRight w:val="0"/>
          <w:marTop w:val="0"/>
          <w:marBottom w:val="0"/>
          <w:divBdr>
            <w:top w:val="none" w:sz="0" w:space="0" w:color="auto"/>
            <w:left w:val="none" w:sz="0" w:space="0" w:color="auto"/>
            <w:bottom w:val="none" w:sz="0" w:space="0" w:color="auto"/>
            <w:right w:val="none" w:sz="0" w:space="0" w:color="auto"/>
          </w:divBdr>
        </w:div>
        <w:div w:id="1212883182">
          <w:marLeft w:val="0"/>
          <w:marRight w:val="0"/>
          <w:marTop w:val="0"/>
          <w:marBottom w:val="0"/>
          <w:divBdr>
            <w:top w:val="none" w:sz="0" w:space="0" w:color="auto"/>
            <w:left w:val="none" w:sz="0" w:space="0" w:color="auto"/>
            <w:bottom w:val="none" w:sz="0" w:space="0" w:color="auto"/>
            <w:right w:val="none" w:sz="0" w:space="0" w:color="auto"/>
          </w:divBdr>
        </w:div>
        <w:div w:id="1259365824">
          <w:marLeft w:val="0"/>
          <w:marRight w:val="0"/>
          <w:marTop w:val="0"/>
          <w:marBottom w:val="0"/>
          <w:divBdr>
            <w:top w:val="none" w:sz="0" w:space="0" w:color="auto"/>
            <w:left w:val="none" w:sz="0" w:space="0" w:color="auto"/>
            <w:bottom w:val="none" w:sz="0" w:space="0" w:color="auto"/>
            <w:right w:val="none" w:sz="0" w:space="0" w:color="auto"/>
          </w:divBdr>
        </w:div>
        <w:div w:id="1282613179">
          <w:marLeft w:val="0"/>
          <w:marRight w:val="0"/>
          <w:marTop w:val="0"/>
          <w:marBottom w:val="0"/>
          <w:divBdr>
            <w:top w:val="none" w:sz="0" w:space="0" w:color="auto"/>
            <w:left w:val="none" w:sz="0" w:space="0" w:color="auto"/>
            <w:bottom w:val="none" w:sz="0" w:space="0" w:color="auto"/>
            <w:right w:val="none" w:sz="0" w:space="0" w:color="auto"/>
          </w:divBdr>
        </w:div>
        <w:div w:id="1338850314">
          <w:marLeft w:val="0"/>
          <w:marRight w:val="0"/>
          <w:marTop w:val="0"/>
          <w:marBottom w:val="0"/>
          <w:divBdr>
            <w:top w:val="none" w:sz="0" w:space="0" w:color="auto"/>
            <w:left w:val="none" w:sz="0" w:space="0" w:color="auto"/>
            <w:bottom w:val="none" w:sz="0" w:space="0" w:color="auto"/>
            <w:right w:val="none" w:sz="0" w:space="0" w:color="auto"/>
          </w:divBdr>
        </w:div>
        <w:div w:id="1395733460">
          <w:marLeft w:val="0"/>
          <w:marRight w:val="0"/>
          <w:marTop w:val="0"/>
          <w:marBottom w:val="0"/>
          <w:divBdr>
            <w:top w:val="none" w:sz="0" w:space="0" w:color="auto"/>
            <w:left w:val="none" w:sz="0" w:space="0" w:color="auto"/>
            <w:bottom w:val="none" w:sz="0" w:space="0" w:color="auto"/>
            <w:right w:val="none" w:sz="0" w:space="0" w:color="auto"/>
          </w:divBdr>
        </w:div>
        <w:div w:id="1498498604">
          <w:marLeft w:val="0"/>
          <w:marRight w:val="0"/>
          <w:marTop w:val="0"/>
          <w:marBottom w:val="0"/>
          <w:divBdr>
            <w:top w:val="none" w:sz="0" w:space="0" w:color="auto"/>
            <w:left w:val="none" w:sz="0" w:space="0" w:color="auto"/>
            <w:bottom w:val="none" w:sz="0" w:space="0" w:color="auto"/>
            <w:right w:val="none" w:sz="0" w:space="0" w:color="auto"/>
          </w:divBdr>
        </w:div>
        <w:div w:id="1503005430">
          <w:marLeft w:val="0"/>
          <w:marRight w:val="0"/>
          <w:marTop w:val="0"/>
          <w:marBottom w:val="0"/>
          <w:divBdr>
            <w:top w:val="none" w:sz="0" w:space="0" w:color="auto"/>
            <w:left w:val="none" w:sz="0" w:space="0" w:color="auto"/>
            <w:bottom w:val="none" w:sz="0" w:space="0" w:color="auto"/>
            <w:right w:val="none" w:sz="0" w:space="0" w:color="auto"/>
          </w:divBdr>
        </w:div>
        <w:div w:id="1567911738">
          <w:marLeft w:val="0"/>
          <w:marRight w:val="0"/>
          <w:marTop w:val="0"/>
          <w:marBottom w:val="0"/>
          <w:divBdr>
            <w:top w:val="none" w:sz="0" w:space="0" w:color="auto"/>
            <w:left w:val="none" w:sz="0" w:space="0" w:color="auto"/>
            <w:bottom w:val="none" w:sz="0" w:space="0" w:color="auto"/>
            <w:right w:val="none" w:sz="0" w:space="0" w:color="auto"/>
          </w:divBdr>
        </w:div>
        <w:div w:id="1803692716">
          <w:marLeft w:val="0"/>
          <w:marRight w:val="0"/>
          <w:marTop w:val="0"/>
          <w:marBottom w:val="0"/>
          <w:divBdr>
            <w:top w:val="none" w:sz="0" w:space="0" w:color="auto"/>
            <w:left w:val="none" w:sz="0" w:space="0" w:color="auto"/>
            <w:bottom w:val="none" w:sz="0" w:space="0" w:color="auto"/>
            <w:right w:val="none" w:sz="0" w:space="0" w:color="auto"/>
          </w:divBdr>
        </w:div>
        <w:div w:id="1822502038">
          <w:marLeft w:val="0"/>
          <w:marRight w:val="0"/>
          <w:marTop w:val="0"/>
          <w:marBottom w:val="0"/>
          <w:divBdr>
            <w:top w:val="none" w:sz="0" w:space="0" w:color="auto"/>
            <w:left w:val="none" w:sz="0" w:space="0" w:color="auto"/>
            <w:bottom w:val="none" w:sz="0" w:space="0" w:color="auto"/>
            <w:right w:val="none" w:sz="0" w:space="0" w:color="auto"/>
          </w:divBdr>
        </w:div>
        <w:div w:id="1869558378">
          <w:marLeft w:val="0"/>
          <w:marRight w:val="0"/>
          <w:marTop w:val="0"/>
          <w:marBottom w:val="0"/>
          <w:divBdr>
            <w:top w:val="none" w:sz="0" w:space="0" w:color="auto"/>
            <w:left w:val="none" w:sz="0" w:space="0" w:color="auto"/>
            <w:bottom w:val="none" w:sz="0" w:space="0" w:color="auto"/>
            <w:right w:val="none" w:sz="0" w:space="0" w:color="auto"/>
          </w:divBdr>
        </w:div>
        <w:div w:id="1888686931">
          <w:marLeft w:val="0"/>
          <w:marRight w:val="0"/>
          <w:marTop w:val="0"/>
          <w:marBottom w:val="0"/>
          <w:divBdr>
            <w:top w:val="none" w:sz="0" w:space="0" w:color="auto"/>
            <w:left w:val="none" w:sz="0" w:space="0" w:color="auto"/>
            <w:bottom w:val="none" w:sz="0" w:space="0" w:color="auto"/>
            <w:right w:val="none" w:sz="0" w:space="0" w:color="auto"/>
          </w:divBdr>
        </w:div>
        <w:div w:id="1941645160">
          <w:marLeft w:val="0"/>
          <w:marRight w:val="0"/>
          <w:marTop w:val="0"/>
          <w:marBottom w:val="0"/>
          <w:divBdr>
            <w:top w:val="none" w:sz="0" w:space="0" w:color="auto"/>
            <w:left w:val="none" w:sz="0" w:space="0" w:color="auto"/>
            <w:bottom w:val="none" w:sz="0" w:space="0" w:color="auto"/>
            <w:right w:val="none" w:sz="0" w:space="0" w:color="auto"/>
          </w:divBdr>
        </w:div>
        <w:div w:id="1994219816">
          <w:marLeft w:val="0"/>
          <w:marRight w:val="0"/>
          <w:marTop w:val="0"/>
          <w:marBottom w:val="0"/>
          <w:divBdr>
            <w:top w:val="none" w:sz="0" w:space="0" w:color="auto"/>
            <w:left w:val="none" w:sz="0" w:space="0" w:color="auto"/>
            <w:bottom w:val="none" w:sz="0" w:space="0" w:color="auto"/>
            <w:right w:val="none" w:sz="0" w:space="0" w:color="auto"/>
          </w:divBdr>
        </w:div>
        <w:div w:id="1995797243">
          <w:marLeft w:val="0"/>
          <w:marRight w:val="0"/>
          <w:marTop w:val="0"/>
          <w:marBottom w:val="0"/>
          <w:divBdr>
            <w:top w:val="none" w:sz="0" w:space="0" w:color="auto"/>
            <w:left w:val="none" w:sz="0" w:space="0" w:color="auto"/>
            <w:bottom w:val="none" w:sz="0" w:space="0" w:color="auto"/>
            <w:right w:val="none" w:sz="0" w:space="0" w:color="auto"/>
          </w:divBdr>
        </w:div>
        <w:div w:id="2055082964">
          <w:marLeft w:val="0"/>
          <w:marRight w:val="0"/>
          <w:marTop w:val="0"/>
          <w:marBottom w:val="0"/>
          <w:divBdr>
            <w:top w:val="none" w:sz="0" w:space="0" w:color="auto"/>
            <w:left w:val="none" w:sz="0" w:space="0" w:color="auto"/>
            <w:bottom w:val="none" w:sz="0" w:space="0" w:color="auto"/>
            <w:right w:val="none" w:sz="0" w:space="0" w:color="auto"/>
          </w:divBdr>
        </w:div>
        <w:div w:id="2080133143">
          <w:marLeft w:val="0"/>
          <w:marRight w:val="0"/>
          <w:marTop w:val="0"/>
          <w:marBottom w:val="0"/>
          <w:divBdr>
            <w:top w:val="none" w:sz="0" w:space="0" w:color="auto"/>
            <w:left w:val="none" w:sz="0" w:space="0" w:color="auto"/>
            <w:bottom w:val="none" w:sz="0" w:space="0" w:color="auto"/>
            <w:right w:val="none" w:sz="0" w:space="0" w:color="auto"/>
          </w:divBdr>
        </w:div>
        <w:div w:id="2114278403">
          <w:marLeft w:val="0"/>
          <w:marRight w:val="0"/>
          <w:marTop w:val="0"/>
          <w:marBottom w:val="0"/>
          <w:divBdr>
            <w:top w:val="none" w:sz="0" w:space="0" w:color="auto"/>
            <w:left w:val="none" w:sz="0" w:space="0" w:color="auto"/>
            <w:bottom w:val="none" w:sz="0" w:space="0" w:color="auto"/>
            <w:right w:val="none" w:sz="0" w:space="0" w:color="auto"/>
          </w:divBdr>
        </w:div>
        <w:div w:id="2114668845">
          <w:marLeft w:val="0"/>
          <w:marRight w:val="0"/>
          <w:marTop w:val="0"/>
          <w:marBottom w:val="0"/>
          <w:divBdr>
            <w:top w:val="none" w:sz="0" w:space="0" w:color="auto"/>
            <w:left w:val="none" w:sz="0" w:space="0" w:color="auto"/>
            <w:bottom w:val="none" w:sz="0" w:space="0" w:color="auto"/>
            <w:right w:val="none" w:sz="0" w:space="0" w:color="auto"/>
          </w:divBdr>
        </w:div>
      </w:divsChild>
    </w:div>
    <w:div w:id="1723359106">
      <w:bodyDiv w:val="1"/>
      <w:marLeft w:val="0"/>
      <w:marRight w:val="0"/>
      <w:marTop w:val="0"/>
      <w:marBottom w:val="0"/>
      <w:divBdr>
        <w:top w:val="none" w:sz="0" w:space="0" w:color="auto"/>
        <w:left w:val="none" w:sz="0" w:space="0" w:color="auto"/>
        <w:bottom w:val="none" w:sz="0" w:space="0" w:color="auto"/>
        <w:right w:val="none" w:sz="0" w:space="0" w:color="auto"/>
      </w:divBdr>
    </w:div>
    <w:div w:id="1724717927">
      <w:bodyDiv w:val="1"/>
      <w:marLeft w:val="0"/>
      <w:marRight w:val="0"/>
      <w:marTop w:val="0"/>
      <w:marBottom w:val="0"/>
      <w:divBdr>
        <w:top w:val="none" w:sz="0" w:space="0" w:color="auto"/>
        <w:left w:val="none" w:sz="0" w:space="0" w:color="auto"/>
        <w:bottom w:val="none" w:sz="0" w:space="0" w:color="auto"/>
        <w:right w:val="none" w:sz="0" w:space="0" w:color="auto"/>
      </w:divBdr>
    </w:div>
    <w:div w:id="1751853238">
      <w:bodyDiv w:val="1"/>
      <w:marLeft w:val="0"/>
      <w:marRight w:val="0"/>
      <w:marTop w:val="0"/>
      <w:marBottom w:val="0"/>
      <w:divBdr>
        <w:top w:val="none" w:sz="0" w:space="0" w:color="auto"/>
        <w:left w:val="none" w:sz="0" w:space="0" w:color="auto"/>
        <w:bottom w:val="none" w:sz="0" w:space="0" w:color="auto"/>
        <w:right w:val="none" w:sz="0" w:space="0" w:color="auto"/>
      </w:divBdr>
    </w:div>
    <w:div w:id="1759255001">
      <w:bodyDiv w:val="1"/>
      <w:marLeft w:val="0"/>
      <w:marRight w:val="0"/>
      <w:marTop w:val="0"/>
      <w:marBottom w:val="0"/>
      <w:divBdr>
        <w:top w:val="none" w:sz="0" w:space="0" w:color="auto"/>
        <w:left w:val="none" w:sz="0" w:space="0" w:color="auto"/>
        <w:bottom w:val="none" w:sz="0" w:space="0" w:color="auto"/>
        <w:right w:val="none" w:sz="0" w:space="0" w:color="auto"/>
      </w:divBdr>
    </w:div>
    <w:div w:id="1828857354">
      <w:bodyDiv w:val="1"/>
      <w:marLeft w:val="0"/>
      <w:marRight w:val="0"/>
      <w:marTop w:val="0"/>
      <w:marBottom w:val="0"/>
      <w:divBdr>
        <w:top w:val="none" w:sz="0" w:space="0" w:color="auto"/>
        <w:left w:val="none" w:sz="0" w:space="0" w:color="auto"/>
        <w:bottom w:val="none" w:sz="0" w:space="0" w:color="auto"/>
        <w:right w:val="none" w:sz="0" w:space="0" w:color="auto"/>
      </w:divBdr>
    </w:div>
    <w:div w:id="1904215280">
      <w:bodyDiv w:val="1"/>
      <w:marLeft w:val="0"/>
      <w:marRight w:val="0"/>
      <w:marTop w:val="0"/>
      <w:marBottom w:val="0"/>
      <w:divBdr>
        <w:top w:val="none" w:sz="0" w:space="0" w:color="auto"/>
        <w:left w:val="none" w:sz="0" w:space="0" w:color="auto"/>
        <w:bottom w:val="none" w:sz="0" w:space="0" w:color="auto"/>
        <w:right w:val="none" w:sz="0" w:space="0" w:color="auto"/>
      </w:divBdr>
      <w:divsChild>
        <w:div w:id="81806905">
          <w:marLeft w:val="0"/>
          <w:marRight w:val="0"/>
          <w:marTop w:val="0"/>
          <w:marBottom w:val="0"/>
          <w:divBdr>
            <w:top w:val="none" w:sz="0" w:space="0" w:color="auto"/>
            <w:left w:val="none" w:sz="0" w:space="0" w:color="auto"/>
            <w:bottom w:val="none" w:sz="0" w:space="0" w:color="auto"/>
            <w:right w:val="none" w:sz="0" w:space="0" w:color="auto"/>
          </w:divBdr>
        </w:div>
        <w:div w:id="565343451">
          <w:marLeft w:val="0"/>
          <w:marRight w:val="0"/>
          <w:marTop w:val="0"/>
          <w:marBottom w:val="0"/>
          <w:divBdr>
            <w:top w:val="none" w:sz="0" w:space="0" w:color="auto"/>
            <w:left w:val="none" w:sz="0" w:space="0" w:color="auto"/>
            <w:bottom w:val="none" w:sz="0" w:space="0" w:color="auto"/>
            <w:right w:val="none" w:sz="0" w:space="0" w:color="auto"/>
          </w:divBdr>
        </w:div>
        <w:div w:id="742413019">
          <w:marLeft w:val="0"/>
          <w:marRight w:val="0"/>
          <w:marTop w:val="0"/>
          <w:marBottom w:val="0"/>
          <w:divBdr>
            <w:top w:val="none" w:sz="0" w:space="0" w:color="auto"/>
            <w:left w:val="none" w:sz="0" w:space="0" w:color="auto"/>
            <w:bottom w:val="none" w:sz="0" w:space="0" w:color="auto"/>
            <w:right w:val="none" w:sz="0" w:space="0" w:color="auto"/>
          </w:divBdr>
        </w:div>
        <w:div w:id="1045102832">
          <w:marLeft w:val="0"/>
          <w:marRight w:val="0"/>
          <w:marTop w:val="0"/>
          <w:marBottom w:val="0"/>
          <w:divBdr>
            <w:top w:val="none" w:sz="0" w:space="0" w:color="auto"/>
            <w:left w:val="none" w:sz="0" w:space="0" w:color="auto"/>
            <w:bottom w:val="none" w:sz="0" w:space="0" w:color="auto"/>
            <w:right w:val="none" w:sz="0" w:space="0" w:color="auto"/>
          </w:divBdr>
        </w:div>
      </w:divsChild>
    </w:div>
    <w:div w:id="1977643322">
      <w:bodyDiv w:val="1"/>
      <w:marLeft w:val="0"/>
      <w:marRight w:val="0"/>
      <w:marTop w:val="0"/>
      <w:marBottom w:val="0"/>
      <w:divBdr>
        <w:top w:val="none" w:sz="0" w:space="0" w:color="auto"/>
        <w:left w:val="none" w:sz="0" w:space="0" w:color="auto"/>
        <w:bottom w:val="none" w:sz="0" w:space="0" w:color="auto"/>
        <w:right w:val="none" w:sz="0" w:space="0" w:color="auto"/>
      </w:divBdr>
      <w:divsChild>
        <w:div w:id="855002274">
          <w:marLeft w:val="0"/>
          <w:marRight w:val="0"/>
          <w:marTop w:val="0"/>
          <w:marBottom w:val="0"/>
          <w:divBdr>
            <w:top w:val="none" w:sz="0" w:space="0" w:color="auto"/>
            <w:left w:val="none" w:sz="0" w:space="0" w:color="auto"/>
            <w:bottom w:val="none" w:sz="0" w:space="0" w:color="auto"/>
            <w:right w:val="none" w:sz="0" w:space="0" w:color="auto"/>
          </w:divBdr>
          <w:divsChild>
            <w:div w:id="1788040543">
              <w:marLeft w:val="0"/>
              <w:marRight w:val="0"/>
              <w:marTop w:val="0"/>
              <w:marBottom w:val="0"/>
              <w:divBdr>
                <w:top w:val="none" w:sz="0" w:space="0" w:color="auto"/>
                <w:left w:val="none" w:sz="0" w:space="0" w:color="auto"/>
                <w:bottom w:val="none" w:sz="0" w:space="0" w:color="auto"/>
                <w:right w:val="none" w:sz="0" w:space="0" w:color="auto"/>
              </w:divBdr>
              <w:divsChild>
                <w:div w:id="2010138852">
                  <w:marLeft w:val="0"/>
                  <w:marRight w:val="0"/>
                  <w:marTop w:val="0"/>
                  <w:marBottom w:val="0"/>
                  <w:divBdr>
                    <w:top w:val="none" w:sz="0" w:space="0" w:color="auto"/>
                    <w:left w:val="none" w:sz="0" w:space="0" w:color="auto"/>
                    <w:bottom w:val="none" w:sz="0" w:space="0" w:color="auto"/>
                    <w:right w:val="none" w:sz="0" w:space="0" w:color="auto"/>
                  </w:divBdr>
                  <w:divsChild>
                    <w:div w:id="762802857">
                      <w:marLeft w:val="0"/>
                      <w:marRight w:val="0"/>
                      <w:marTop w:val="0"/>
                      <w:marBottom w:val="0"/>
                      <w:divBdr>
                        <w:top w:val="none" w:sz="0" w:space="0" w:color="auto"/>
                        <w:left w:val="none" w:sz="0" w:space="0" w:color="auto"/>
                        <w:bottom w:val="none" w:sz="0" w:space="0" w:color="auto"/>
                        <w:right w:val="none" w:sz="0" w:space="0" w:color="auto"/>
                      </w:divBdr>
                      <w:divsChild>
                        <w:div w:id="1230188548">
                          <w:marLeft w:val="0"/>
                          <w:marRight w:val="0"/>
                          <w:marTop w:val="0"/>
                          <w:marBottom w:val="0"/>
                          <w:divBdr>
                            <w:top w:val="none" w:sz="0" w:space="0" w:color="auto"/>
                            <w:left w:val="none" w:sz="0" w:space="0" w:color="auto"/>
                            <w:bottom w:val="none" w:sz="0" w:space="0" w:color="auto"/>
                            <w:right w:val="none" w:sz="0" w:space="0" w:color="auto"/>
                          </w:divBdr>
                          <w:divsChild>
                            <w:div w:id="2944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265264">
      <w:bodyDiv w:val="1"/>
      <w:marLeft w:val="0"/>
      <w:marRight w:val="0"/>
      <w:marTop w:val="0"/>
      <w:marBottom w:val="0"/>
      <w:divBdr>
        <w:top w:val="none" w:sz="0" w:space="0" w:color="auto"/>
        <w:left w:val="none" w:sz="0" w:space="0" w:color="auto"/>
        <w:bottom w:val="none" w:sz="0" w:space="0" w:color="auto"/>
        <w:right w:val="none" w:sz="0" w:space="0" w:color="auto"/>
      </w:divBdr>
    </w:div>
    <w:div w:id="2004818177">
      <w:bodyDiv w:val="1"/>
      <w:marLeft w:val="0"/>
      <w:marRight w:val="0"/>
      <w:marTop w:val="0"/>
      <w:marBottom w:val="0"/>
      <w:divBdr>
        <w:top w:val="none" w:sz="0" w:space="0" w:color="auto"/>
        <w:left w:val="none" w:sz="0" w:space="0" w:color="auto"/>
        <w:bottom w:val="none" w:sz="0" w:space="0" w:color="auto"/>
        <w:right w:val="none" w:sz="0" w:space="0" w:color="auto"/>
      </w:divBdr>
    </w:div>
    <w:div w:id="2037150257">
      <w:bodyDiv w:val="1"/>
      <w:marLeft w:val="0"/>
      <w:marRight w:val="0"/>
      <w:marTop w:val="0"/>
      <w:marBottom w:val="0"/>
      <w:divBdr>
        <w:top w:val="none" w:sz="0" w:space="0" w:color="auto"/>
        <w:left w:val="none" w:sz="0" w:space="0" w:color="auto"/>
        <w:bottom w:val="none" w:sz="0" w:space="0" w:color="auto"/>
        <w:right w:val="none" w:sz="0" w:space="0" w:color="auto"/>
      </w:divBdr>
      <w:divsChild>
        <w:div w:id="372968699">
          <w:marLeft w:val="0"/>
          <w:marRight w:val="0"/>
          <w:marTop w:val="0"/>
          <w:marBottom w:val="0"/>
          <w:divBdr>
            <w:top w:val="none" w:sz="0" w:space="0" w:color="auto"/>
            <w:left w:val="none" w:sz="0" w:space="0" w:color="auto"/>
            <w:bottom w:val="none" w:sz="0" w:space="0" w:color="auto"/>
            <w:right w:val="none" w:sz="0" w:space="0" w:color="auto"/>
          </w:divBdr>
        </w:div>
        <w:div w:id="381516208">
          <w:marLeft w:val="0"/>
          <w:marRight w:val="0"/>
          <w:marTop w:val="0"/>
          <w:marBottom w:val="0"/>
          <w:divBdr>
            <w:top w:val="none" w:sz="0" w:space="0" w:color="auto"/>
            <w:left w:val="none" w:sz="0" w:space="0" w:color="auto"/>
            <w:bottom w:val="none" w:sz="0" w:space="0" w:color="auto"/>
            <w:right w:val="none" w:sz="0" w:space="0" w:color="auto"/>
          </w:divBdr>
        </w:div>
        <w:div w:id="1226842520">
          <w:marLeft w:val="0"/>
          <w:marRight w:val="0"/>
          <w:marTop w:val="0"/>
          <w:marBottom w:val="0"/>
          <w:divBdr>
            <w:top w:val="none" w:sz="0" w:space="0" w:color="auto"/>
            <w:left w:val="none" w:sz="0" w:space="0" w:color="auto"/>
            <w:bottom w:val="none" w:sz="0" w:space="0" w:color="auto"/>
            <w:right w:val="none" w:sz="0" w:space="0" w:color="auto"/>
          </w:divBdr>
        </w:div>
        <w:div w:id="1427969056">
          <w:marLeft w:val="0"/>
          <w:marRight w:val="0"/>
          <w:marTop w:val="0"/>
          <w:marBottom w:val="0"/>
          <w:divBdr>
            <w:top w:val="none" w:sz="0" w:space="0" w:color="auto"/>
            <w:left w:val="none" w:sz="0" w:space="0" w:color="auto"/>
            <w:bottom w:val="none" w:sz="0" w:space="0" w:color="auto"/>
            <w:right w:val="none" w:sz="0" w:space="0" w:color="auto"/>
          </w:divBdr>
        </w:div>
      </w:divsChild>
    </w:div>
    <w:div w:id="2045983279">
      <w:bodyDiv w:val="1"/>
      <w:marLeft w:val="0"/>
      <w:marRight w:val="0"/>
      <w:marTop w:val="0"/>
      <w:marBottom w:val="0"/>
      <w:divBdr>
        <w:top w:val="none" w:sz="0" w:space="0" w:color="auto"/>
        <w:left w:val="none" w:sz="0" w:space="0" w:color="auto"/>
        <w:bottom w:val="none" w:sz="0" w:space="0" w:color="auto"/>
        <w:right w:val="none" w:sz="0" w:space="0" w:color="auto"/>
      </w:divBdr>
    </w:div>
    <w:div w:id="2099784846">
      <w:bodyDiv w:val="1"/>
      <w:marLeft w:val="0"/>
      <w:marRight w:val="0"/>
      <w:marTop w:val="0"/>
      <w:marBottom w:val="0"/>
      <w:divBdr>
        <w:top w:val="none" w:sz="0" w:space="0" w:color="auto"/>
        <w:left w:val="none" w:sz="0" w:space="0" w:color="auto"/>
        <w:bottom w:val="none" w:sz="0" w:space="0" w:color="auto"/>
        <w:right w:val="none" w:sz="0" w:space="0" w:color="auto"/>
      </w:divBdr>
    </w:div>
    <w:div w:id="214364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811D0-69C7-46E2-95F0-6A161EB65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Pages>
  <Words>8474</Words>
  <Characters>48306</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The University of Arizona</Company>
  <LinksUpToDate>false</LinksUpToDate>
  <CharactersWithSpaces>56667</CharactersWithSpaces>
  <SharedDoc>false</SharedDoc>
  <HLinks>
    <vt:vector size="6" baseType="variant">
      <vt:variant>
        <vt:i4>6488105</vt:i4>
      </vt:variant>
      <vt:variant>
        <vt:i4>3</vt:i4>
      </vt:variant>
      <vt:variant>
        <vt:i4>0</vt:i4>
      </vt:variant>
      <vt:variant>
        <vt:i4>5</vt:i4>
      </vt:variant>
      <vt:variant>
        <vt:lpwstr>http://psycnet.apa.org/index.cfm?fa=search.searchResults&amp;latSearchType=a&amp;term=Bell,%20Paul%20A.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Jayati Sinha</dc:creator>
  <cp:keywords/>
  <cp:lastModifiedBy>Jayati Sinha</cp:lastModifiedBy>
  <cp:revision>14</cp:revision>
  <cp:lastPrinted>2016-01-15T11:52:00Z</cp:lastPrinted>
  <dcterms:created xsi:type="dcterms:W3CDTF">2019-02-18T16:19:00Z</dcterms:created>
  <dcterms:modified xsi:type="dcterms:W3CDTF">2019-02-18T21:26:00Z</dcterms:modified>
</cp:coreProperties>
</file>