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7883" w14:textId="5A4D2A42" w:rsidR="007A5F85" w:rsidRDefault="007A5F85">
      <w:pPr>
        <w:rPr>
          <w:lang w:val="en-US"/>
        </w:rPr>
      </w:pPr>
      <w:r>
        <w:rPr>
          <w:lang w:val="en-US"/>
        </w:rPr>
        <w:t>Supplementary File</w:t>
      </w:r>
      <w:r w:rsidR="00513348">
        <w:rPr>
          <w:lang w:val="en-US"/>
        </w:rPr>
        <w:t>:</w:t>
      </w:r>
      <w:r>
        <w:rPr>
          <w:lang w:val="en-US"/>
        </w:rPr>
        <w:t xml:space="preserve"> List of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1238"/>
        <w:gridCol w:w="2254"/>
      </w:tblGrid>
      <w:tr w:rsidR="007A5F85" w14:paraId="491738E7" w14:textId="77777777" w:rsidTr="00C243F2">
        <w:tc>
          <w:tcPr>
            <w:tcW w:w="2254" w:type="dxa"/>
          </w:tcPr>
          <w:p w14:paraId="5DE117C6" w14:textId="77777777" w:rsidR="007A5F85" w:rsidRPr="007A5F85" w:rsidRDefault="007A5F85">
            <w:pPr>
              <w:rPr>
                <w:b/>
                <w:lang w:val="en-US"/>
              </w:rPr>
            </w:pPr>
            <w:r w:rsidRPr="007A5F85">
              <w:rPr>
                <w:b/>
                <w:lang w:val="en-US"/>
              </w:rPr>
              <w:t>Intervention</w:t>
            </w:r>
          </w:p>
        </w:tc>
        <w:tc>
          <w:tcPr>
            <w:tcW w:w="3270" w:type="dxa"/>
          </w:tcPr>
          <w:p w14:paraId="1F59ED22" w14:textId="77777777" w:rsidR="007A5F85" w:rsidRPr="007A5F85" w:rsidRDefault="007A5F85">
            <w:pPr>
              <w:rPr>
                <w:b/>
                <w:lang w:val="en-US"/>
              </w:rPr>
            </w:pPr>
            <w:r w:rsidRPr="007A5F85">
              <w:rPr>
                <w:b/>
                <w:lang w:val="en-US"/>
              </w:rPr>
              <w:t>Description</w:t>
            </w:r>
          </w:p>
        </w:tc>
        <w:tc>
          <w:tcPr>
            <w:tcW w:w="1238" w:type="dxa"/>
          </w:tcPr>
          <w:p w14:paraId="57EB01E6" w14:textId="77777777" w:rsidR="007A5F85" w:rsidRPr="007A5F85" w:rsidRDefault="007A5F85">
            <w:pPr>
              <w:rPr>
                <w:b/>
                <w:lang w:val="en-US"/>
              </w:rPr>
            </w:pPr>
            <w:r w:rsidRPr="007A5F85">
              <w:rPr>
                <w:b/>
                <w:lang w:val="en-US"/>
              </w:rPr>
              <w:t>Dates</w:t>
            </w:r>
          </w:p>
        </w:tc>
        <w:tc>
          <w:tcPr>
            <w:tcW w:w="2254" w:type="dxa"/>
          </w:tcPr>
          <w:p w14:paraId="6DB4B882" w14:textId="77777777" w:rsidR="007A5F85" w:rsidRPr="007A5F85" w:rsidRDefault="007A5F85">
            <w:pPr>
              <w:rPr>
                <w:b/>
                <w:lang w:val="en-US"/>
              </w:rPr>
            </w:pPr>
            <w:r w:rsidRPr="007A5F85">
              <w:rPr>
                <w:b/>
                <w:lang w:val="en-US"/>
              </w:rPr>
              <w:t>Reference</w:t>
            </w:r>
          </w:p>
        </w:tc>
      </w:tr>
      <w:tr w:rsidR="007A5F85" w14:paraId="35354C55" w14:textId="77777777" w:rsidTr="00C243F2">
        <w:tc>
          <w:tcPr>
            <w:tcW w:w="2254" w:type="dxa"/>
          </w:tcPr>
          <w:p w14:paraId="1AEEE27E" w14:textId="5E226F87" w:rsidR="007A5F85" w:rsidRDefault="00BB1DC0">
            <w:pPr>
              <w:rPr>
                <w:lang w:val="en-US"/>
              </w:rPr>
            </w:pPr>
            <w:r>
              <w:rPr>
                <w:lang w:val="en-US"/>
              </w:rPr>
              <w:t>Rise in antidepressant use begins</w:t>
            </w:r>
          </w:p>
        </w:tc>
        <w:tc>
          <w:tcPr>
            <w:tcW w:w="3270" w:type="dxa"/>
          </w:tcPr>
          <w:p w14:paraId="5973B6D1" w14:textId="63D3E223" w:rsidR="007A5F85" w:rsidRDefault="008C22FE">
            <w:pPr>
              <w:rPr>
                <w:lang w:val="en-US"/>
              </w:rPr>
            </w:pPr>
            <w:r>
              <w:rPr>
                <w:lang w:val="en-US"/>
              </w:rPr>
              <w:t>Rise in antidepressant use with introduction of SSRIs</w:t>
            </w:r>
          </w:p>
        </w:tc>
        <w:tc>
          <w:tcPr>
            <w:tcW w:w="1238" w:type="dxa"/>
          </w:tcPr>
          <w:p w14:paraId="47394EDC" w14:textId="10F1C634" w:rsidR="007A5F85" w:rsidRDefault="004E7DDE">
            <w:pPr>
              <w:rPr>
                <w:lang w:val="en-US"/>
              </w:rPr>
            </w:pPr>
            <w:r>
              <w:rPr>
                <w:lang w:val="en-US"/>
              </w:rPr>
              <w:t>1992+</w:t>
            </w:r>
          </w:p>
        </w:tc>
        <w:tc>
          <w:tcPr>
            <w:tcW w:w="2254" w:type="dxa"/>
          </w:tcPr>
          <w:p w14:paraId="7C932D14" w14:textId="5943BD83" w:rsidR="007A5F85" w:rsidRDefault="00E959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Mant</w:t>
            </w:r>
            <w:proofErr w:type="spellEnd"/>
            <w:r>
              <w:rPr>
                <w:lang w:val="en-US"/>
              </w:rPr>
              <w:t xml:space="preserve"> et al. (2004)</w:t>
            </w:r>
          </w:p>
        </w:tc>
      </w:tr>
      <w:tr w:rsidR="007A5F85" w14:paraId="1C317CC7" w14:textId="77777777" w:rsidTr="00C243F2">
        <w:tc>
          <w:tcPr>
            <w:tcW w:w="2254" w:type="dxa"/>
          </w:tcPr>
          <w:p w14:paraId="58BE1A4A" w14:textId="6A5026C9" w:rsidR="007A5F85" w:rsidRDefault="00BB1D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B1DC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National Mental Health Plan</w:t>
            </w:r>
          </w:p>
        </w:tc>
        <w:tc>
          <w:tcPr>
            <w:tcW w:w="3270" w:type="dxa"/>
          </w:tcPr>
          <w:p w14:paraId="100378AE" w14:textId="37F6B427" w:rsidR="007A5F85" w:rsidRDefault="00F1431C">
            <w:pPr>
              <w:rPr>
                <w:lang w:val="en-US"/>
              </w:rPr>
            </w:pPr>
            <w:r>
              <w:rPr>
                <w:lang w:val="en-US"/>
              </w:rPr>
              <w:t>A collaborative framework bet</w:t>
            </w:r>
            <w:r w:rsidR="0099245D">
              <w:rPr>
                <w:lang w:val="en-US"/>
              </w:rPr>
              <w:t>ween all levels of government to pursue 12 priority areas</w:t>
            </w:r>
          </w:p>
        </w:tc>
        <w:tc>
          <w:tcPr>
            <w:tcW w:w="1238" w:type="dxa"/>
          </w:tcPr>
          <w:p w14:paraId="70395EFC" w14:textId="15D7F034" w:rsidR="007A5F85" w:rsidRDefault="00772DA7">
            <w:pPr>
              <w:rPr>
                <w:lang w:val="en-US"/>
              </w:rPr>
            </w:pPr>
            <w:r>
              <w:rPr>
                <w:lang w:val="en-US"/>
              </w:rPr>
              <w:t>1993-1998</w:t>
            </w:r>
          </w:p>
        </w:tc>
        <w:tc>
          <w:tcPr>
            <w:tcW w:w="2254" w:type="dxa"/>
          </w:tcPr>
          <w:p w14:paraId="63FDD717" w14:textId="70DFADDC" w:rsidR="007A5F85" w:rsidRDefault="00FA34E8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</w:t>
            </w:r>
            <w:r w:rsidR="00190EF2">
              <w:rPr>
                <w:lang w:val="en-US"/>
              </w:rPr>
              <w:t xml:space="preserve"> (2001</w:t>
            </w:r>
            <w:r w:rsidR="003D6CD0">
              <w:rPr>
                <w:lang w:val="en-US"/>
              </w:rPr>
              <w:t>a</w:t>
            </w:r>
            <w:r w:rsidR="00190EF2">
              <w:rPr>
                <w:lang w:val="en-US"/>
              </w:rPr>
              <w:t>)</w:t>
            </w:r>
          </w:p>
        </w:tc>
      </w:tr>
      <w:tr w:rsidR="007A5F85" w14:paraId="07E87B5A" w14:textId="77777777" w:rsidTr="00C243F2">
        <w:tc>
          <w:tcPr>
            <w:tcW w:w="2254" w:type="dxa"/>
          </w:tcPr>
          <w:p w14:paraId="318C9597" w14:textId="25065BCD" w:rsidR="007A5F85" w:rsidRDefault="00DA15C8">
            <w:pPr>
              <w:rPr>
                <w:lang w:val="en-US"/>
              </w:rPr>
            </w:pPr>
            <w:r>
              <w:rPr>
                <w:lang w:val="en-US"/>
              </w:rPr>
              <w:t>National Youth Suicide Prevention Strategy</w:t>
            </w:r>
          </w:p>
        </w:tc>
        <w:tc>
          <w:tcPr>
            <w:tcW w:w="3270" w:type="dxa"/>
          </w:tcPr>
          <w:p w14:paraId="79539DA4" w14:textId="1974E547" w:rsidR="007A5F85" w:rsidRDefault="0088019A">
            <w:pPr>
              <w:rPr>
                <w:lang w:val="en-US"/>
              </w:rPr>
            </w:pPr>
            <w:r>
              <w:rPr>
                <w:lang w:val="en-US"/>
              </w:rPr>
              <w:t xml:space="preserve">Australian government initiative to prevent youth suicide </w:t>
            </w:r>
            <w:r w:rsidR="007B5837">
              <w:rPr>
                <w:lang w:val="en-US"/>
              </w:rPr>
              <w:t>by building capacity of existing services and programs</w:t>
            </w:r>
          </w:p>
        </w:tc>
        <w:tc>
          <w:tcPr>
            <w:tcW w:w="1238" w:type="dxa"/>
          </w:tcPr>
          <w:p w14:paraId="17D389FA" w14:textId="503D185B" w:rsidR="007A5F85" w:rsidRDefault="00B81E52">
            <w:pPr>
              <w:rPr>
                <w:lang w:val="en-US"/>
              </w:rPr>
            </w:pPr>
            <w:r>
              <w:rPr>
                <w:lang w:val="en-US"/>
              </w:rPr>
              <w:t>1995-1999</w:t>
            </w:r>
          </w:p>
        </w:tc>
        <w:tc>
          <w:tcPr>
            <w:tcW w:w="2254" w:type="dxa"/>
          </w:tcPr>
          <w:p w14:paraId="2960F6CA" w14:textId="51CD5AE9" w:rsidR="007A5F85" w:rsidRDefault="0019504D">
            <w:pPr>
              <w:rPr>
                <w:lang w:val="en-US"/>
              </w:rPr>
            </w:pPr>
            <w:r>
              <w:rPr>
                <w:lang w:val="en-US"/>
              </w:rPr>
              <w:t>Morrell et al. (2007)</w:t>
            </w:r>
          </w:p>
        </w:tc>
      </w:tr>
      <w:tr w:rsidR="007A5F85" w14:paraId="6F5215FB" w14:textId="77777777" w:rsidTr="00C243F2">
        <w:tc>
          <w:tcPr>
            <w:tcW w:w="2254" w:type="dxa"/>
          </w:tcPr>
          <w:p w14:paraId="7CD0E89C" w14:textId="6B066A96" w:rsidR="007A5F85" w:rsidRDefault="00DA15C8">
            <w:pPr>
              <w:rPr>
                <w:lang w:val="en-US"/>
              </w:rPr>
            </w:pPr>
            <w:r>
              <w:rPr>
                <w:lang w:val="en-US"/>
              </w:rPr>
              <w:t>Gun buyback</w:t>
            </w:r>
          </w:p>
        </w:tc>
        <w:tc>
          <w:tcPr>
            <w:tcW w:w="3270" w:type="dxa"/>
          </w:tcPr>
          <w:p w14:paraId="75789C5C" w14:textId="619B3AD6" w:rsidR="007A5F85" w:rsidRDefault="007F2929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gun law reform to remove semi-automatic </w:t>
            </w:r>
            <w:r w:rsidR="00AD477C">
              <w:rPr>
                <w:lang w:val="en-US"/>
              </w:rPr>
              <w:t>and pump-action shotguns and rifles from civilian possession</w:t>
            </w:r>
          </w:p>
        </w:tc>
        <w:tc>
          <w:tcPr>
            <w:tcW w:w="1238" w:type="dxa"/>
          </w:tcPr>
          <w:p w14:paraId="2F1360A5" w14:textId="1B2D1DBA" w:rsidR="007A5F85" w:rsidRDefault="00E957BC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  <w:r w:rsidR="00AD477C">
              <w:rPr>
                <w:lang w:val="en-US"/>
              </w:rPr>
              <w:t>+</w:t>
            </w:r>
          </w:p>
        </w:tc>
        <w:tc>
          <w:tcPr>
            <w:tcW w:w="2254" w:type="dxa"/>
          </w:tcPr>
          <w:p w14:paraId="156F7116" w14:textId="490F06D0" w:rsidR="007A5F85" w:rsidRDefault="00DB7ABE">
            <w:pPr>
              <w:rPr>
                <w:lang w:val="en-US"/>
              </w:rPr>
            </w:pPr>
            <w:r>
              <w:rPr>
                <w:lang w:val="en-US"/>
              </w:rPr>
              <w:t xml:space="preserve">Chapman et al. </w:t>
            </w:r>
            <w:r w:rsidR="00571735">
              <w:rPr>
                <w:lang w:val="en-US"/>
              </w:rPr>
              <w:t>(2006)</w:t>
            </w:r>
          </w:p>
        </w:tc>
      </w:tr>
      <w:tr w:rsidR="007A5F85" w14:paraId="0D11216C" w14:textId="77777777" w:rsidTr="00C243F2">
        <w:tc>
          <w:tcPr>
            <w:tcW w:w="2254" w:type="dxa"/>
          </w:tcPr>
          <w:p w14:paraId="3B2238D8" w14:textId="5DB3D6AD" w:rsidR="007A5F85" w:rsidRDefault="00DA15C8">
            <w:pPr>
              <w:rPr>
                <w:lang w:val="en-US"/>
              </w:rPr>
            </w:pPr>
            <w:r>
              <w:rPr>
                <w:lang w:val="en-US"/>
              </w:rPr>
              <w:t>SPHERE</w:t>
            </w:r>
          </w:p>
        </w:tc>
        <w:tc>
          <w:tcPr>
            <w:tcW w:w="3270" w:type="dxa"/>
          </w:tcPr>
          <w:p w14:paraId="2AEB7749" w14:textId="34B5FDEC" w:rsidR="007A5F85" w:rsidRDefault="006B400A">
            <w:pPr>
              <w:rPr>
                <w:lang w:val="en-US"/>
              </w:rPr>
            </w:pPr>
            <w:r>
              <w:rPr>
                <w:lang w:val="en-US"/>
              </w:rPr>
              <w:t>National project to train GPs in better management of depression</w:t>
            </w:r>
          </w:p>
        </w:tc>
        <w:tc>
          <w:tcPr>
            <w:tcW w:w="1238" w:type="dxa"/>
          </w:tcPr>
          <w:p w14:paraId="264BE391" w14:textId="06A48BF2" w:rsidR="007A5F85" w:rsidRDefault="00C148F4">
            <w:pPr>
              <w:rPr>
                <w:lang w:val="en-US"/>
              </w:rPr>
            </w:pPr>
            <w:r>
              <w:rPr>
                <w:lang w:val="en-US"/>
              </w:rPr>
              <w:t>1998-</w:t>
            </w:r>
            <w:r w:rsidR="009D03EC">
              <w:rPr>
                <w:lang w:val="en-US"/>
              </w:rPr>
              <w:t>circa 2000</w:t>
            </w:r>
          </w:p>
        </w:tc>
        <w:tc>
          <w:tcPr>
            <w:tcW w:w="2254" w:type="dxa"/>
          </w:tcPr>
          <w:p w14:paraId="4866066B" w14:textId="71CAFD35" w:rsidR="007A5F85" w:rsidRDefault="009D03EC">
            <w:pPr>
              <w:rPr>
                <w:lang w:val="en-US"/>
              </w:rPr>
            </w:pPr>
            <w:r>
              <w:rPr>
                <w:lang w:val="en-US"/>
              </w:rPr>
              <w:t>Hickie et al. (1998)</w:t>
            </w:r>
          </w:p>
        </w:tc>
      </w:tr>
      <w:tr w:rsidR="007A5F85" w14:paraId="21365DA3" w14:textId="77777777" w:rsidTr="00C243F2">
        <w:tc>
          <w:tcPr>
            <w:tcW w:w="2254" w:type="dxa"/>
          </w:tcPr>
          <w:p w14:paraId="653BEAF3" w14:textId="0371F28C" w:rsidR="007A5F85" w:rsidRDefault="004B0F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B0F1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National Mental Health Plan</w:t>
            </w:r>
          </w:p>
        </w:tc>
        <w:tc>
          <w:tcPr>
            <w:tcW w:w="3270" w:type="dxa"/>
          </w:tcPr>
          <w:p w14:paraId="46B14764" w14:textId="65D5A5AF" w:rsidR="007A5F85" w:rsidRDefault="000332E0">
            <w:pPr>
              <w:rPr>
                <w:lang w:val="en-US"/>
              </w:rPr>
            </w:pPr>
            <w:r>
              <w:rPr>
                <w:lang w:val="en-US"/>
              </w:rPr>
              <w:t xml:space="preserve">A collaborative framework between all levels of government </w:t>
            </w:r>
            <w:r w:rsidR="00C031A0">
              <w:rPr>
                <w:lang w:val="en-US"/>
              </w:rPr>
              <w:t>to build on the first plan</w:t>
            </w:r>
            <w:r w:rsidR="00B84A48">
              <w:rPr>
                <w:lang w:val="en-US"/>
              </w:rPr>
              <w:t>, and with 3 additional priority areas</w:t>
            </w:r>
          </w:p>
        </w:tc>
        <w:tc>
          <w:tcPr>
            <w:tcW w:w="1238" w:type="dxa"/>
          </w:tcPr>
          <w:p w14:paraId="1A0C9C60" w14:textId="7CADDEB0" w:rsidR="007A5F85" w:rsidRDefault="00A752BC">
            <w:pPr>
              <w:rPr>
                <w:lang w:val="en-US"/>
              </w:rPr>
            </w:pPr>
            <w:r>
              <w:rPr>
                <w:lang w:val="en-US"/>
              </w:rPr>
              <w:t>1998-2003</w:t>
            </w:r>
          </w:p>
        </w:tc>
        <w:tc>
          <w:tcPr>
            <w:tcW w:w="2254" w:type="dxa"/>
          </w:tcPr>
          <w:p w14:paraId="70D7C891" w14:textId="501DBE8B" w:rsidR="007A5F85" w:rsidRDefault="003D6CD0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 (2001b)</w:t>
            </w:r>
          </w:p>
        </w:tc>
      </w:tr>
      <w:tr w:rsidR="007A5F85" w14:paraId="1DEB473A" w14:textId="77777777" w:rsidTr="00C243F2">
        <w:tc>
          <w:tcPr>
            <w:tcW w:w="2254" w:type="dxa"/>
          </w:tcPr>
          <w:p w14:paraId="3DB2EC8A" w14:textId="29294243" w:rsidR="007A5F85" w:rsidRDefault="004B0F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Beyondblue</w:t>
            </w:r>
            <w:proofErr w:type="spellEnd"/>
          </w:p>
        </w:tc>
        <w:tc>
          <w:tcPr>
            <w:tcW w:w="3270" w:type="dxa"/>
          </w:tcPr>
          <w:p w14:paraId="14293810" w14:textId="0D640164" w:rsidR="007A5F85" w:rsidRDefault="00B13207">
            <w:pPr>
              <w:rPr>
                <w:lang w:val="en-US"/>
              </w:rPr>
            </w:pPr>
            <w:r>
              <w:rPr>
                <w:lang w:val="en-US"/>
              </w:rPr>
              <w:t xml:space="preserve">A national non-government organization </w:t>
            </w:r>
            <w:r w:rsidR="008143F2">
              <w:rPr>
                <w:lang w:val="en-US"/>
              </w:rPr>
              <w:t>aiming to reduce the impact of depression on the community</w:t>
            </w:r>
          </w:p>
        </w:tc>
        <w:tc>
          <w:tcPr>
            <w:tcW w:w="1238" w:type="dxa"/>
          </w:tcPr>
          <w:p w14:paraId="0C586DB2" w14:textId="5D9A37C0" w:rsidR="007A5F85" w:rsidRDefault="007F44F0">
            <w:pPr>
              <w:rPr>
                <w:lang w:val="en-US"/>
              </w:rPr>
            </w:pPr>
            <w:r>
              <w:rPr>
                <w:lang w:val="en-US"/>
              </w:rPr>
              <w:t>2000+</w:t>
            </w:r>
          </w:p>
        </w:tc>
        <w:tc>
          <w:tcPr>
            <w:tcW w:w="2254" w:type="dxa"/>
          </w:tcPr>
          <w:p w14:paraId="3774FBC3" w14:textId="4C40612F" w:rsidR="007A5F85" w:rsidRDefault="00105B89">
            <w:pPr>
              <w:rPr>
                <w:lang w:val="en-US"/>
              </w:rPr>
            </w:pPr>
            <w:r>
              <w:rPr>
                <w:lang w:val="en-US"/>
              </w:rPr>
              <w:t>Hickie (2001)</w:t>
            </w:r>
          </w:p>
        </w:tc>
      </w:tr>
      <w:tr w:rsidR="007A5F85" w14:paraId="1436E23F" w14:textId="77777777" w:rsidTr="00C243F2">
        <w:tc>
          <w:tcPr>
            <w:tcW w:w="2254" w:type="dxa"/>
          </w:tcPr>
          <w:p w14:paraId="66183850" w14:textId="3F0171FB" w:rsidR="007A5F85" w:rsidRDefault="004B0F12">
            <w:pPr>
              <w:rPr>
                <w:lang w:val="en-US"/>
              </w:rPr>
            </w:pPr>
            <w:r>
              <w:rPr>
                <w:lang w:val="en-US"/>
              </w:rPr>
              <w:t>National Suicide Prevention Strategy</w:t>
            </w:r>
          </w:p>
        </w:tc>
        <w:tc>
          <w:tcPr>
            <w:tcW w:w="3270" w:type="dxa"/>
          </w:tcPr>
          <w:p w14:paraId="4A353066" w14:textId="0749D168" w:rsidR="007A5F85" w:rsidRDefault="00FB41F1">
            <w:pPr>
              <w:rPr>
                <w:lang w:val="en-US"/>
              </w:rPr>
            </w:pPr>
            <w:r>
              <w:rPr>
                <w:lang w:val="en-US"/>
              </w:rPr>
              <w:t xml:space="preserve">Australian government initiative to prevent </w:t>
            </w:r>
            <w:r w:rsidR="00F2606D">
              <w:rPr>
                <w:lang w:val="en-US"/>
              </w:rPr>
              <w:t xml:space="preserve">deaths by suicide and suicidal </w:t>
            </w:r>
            <w:proofErr w:type="spellStart"/>
            <w:r w:rsidR="00F2606D"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</w:t>
            </w:r>
            <w:r w:rsidR="00F2606D">
              <w:rPr>
                <w:lang w:val="en-US"/>
              </w:rPr>
              <w:t xml:space="preserve">across the </w:t>
            </w:r>
            <w:r w:rsidR="00E1225A">
              <w:rPr>
                <w:lang w:val="en-US"/>
              </w:rPr>
              <w:t>lifespan, taking a whole-of-community approach</w:t>
            </w:r>
          </w:p>
        </w:tc>
        <w:tc>
          <w:tcPr>
            <w:tcW w:w="1238" w:type="dxa"/>
          </w:tcPr>
          <w:p w14:paraId="758EA300" w14:textId="71E4115B" w:rsidR="007A5F85" w:rsidRDefault="0078036C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  <w:r w:rsidR="00B958A8">
              <w:rPr>
                <w:lang w:val="en-US"/>
              </w:rPr>
              <w:t>+</w:t>
            </w:r>
          </w:p>
        </w:tc>
        <w:tc>
          <w:tcPr>
            <w:tcW w:w="2254" w:type="dxa"/>
          </w:tcPr>
          <w:p w14:paraId="7C10310E" w14:textId="42DCDFBB" w:rsidR="007A5F85" w:rsidRDefault="00275172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 (20</w:t>
            </w:r>
            <w:r w:rsidR="00FB41F1">
              <w:rPr>
                <w:lang w:val="en-US"/>
              </w:rPr>
              <w:t>14</w:t>
            </w:r>
            <w:r>
              <w:rPr>
                <w:lang w:val="en-US"/>
              </w:rPr>
              <w:t>)</w:t>
            </w:r>
          </w:p>
        </w:tc>
      </w:tr>
      <w:tr w:rsidR="007A5F85" w14:paraId="76A839EE" w14:textId="77777777" w:rsidTr="00C243F2">
        <w:tc>
          <w:tcPr>
            <w:tcW w:w="2254" w:type="dxa"/>
          </w:tcPr>
          <w:p w14:paraId="18923D9E" w14:textId="5B51E388" w:rsidR="007A5F85" w:rsidRDefault="004B0F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MindMatters</w:t>
            </w:r>
            <w:proofErr w:type="spellEnd"/>
          </w:p>
        </w:tc>
        <w:tc>
          <w:tcPr>
            <w:tcW w:w="3270" w:type="dxa"/>
          </w:tcPr>
          <w:p w14:paraId="3D5288C0" w14:textId="5D0B9F43" w:rsidR="007A5F85" w:rsidRDefault="00ED5462">
            <w:pPr>
              <w:rPr>
                <w:lang w:val="en-US"/>
              </w:rPr>
            </w:pPr>
            <w:r>
              <w:rPr>
                <w:lang w:val="en-US"/>
              </w:rPr>
              <w:t>A national mental health promotion program for Australian schools</w:t>
            </w:r>
          </w:p>
        </w:tc>
        <w:tc>
          <w:tcPr>
            <w:tcW w:w="1238" w:type="dxa"/>
          </w:tcPr>
          <w:p w14:paraId="225509FD" w14:textId="620D5706" w:rsidR="007A5F85" w:rsidRDefault="009241C6">
            <w:pPr>
              <w:rPr>
                <w:lang w:val="en-US"/>
              </w:rPr>
            </w:pPr>
            <w:r>
              <w:rPr>
                <w:lang w:val="en-US"/>
              </w:rPr>
              <w:t>2000+</w:t>
            </w:r>
          </w:p>
        </w:tc>
        <w:tc>
          <w:tcPr>
            <w:tcW w:w="2254" w:type="dxa"/>
          </w:tcPr>
          <w:p w14:paraId="336CF964" w14:textId="26E83679" w:rsidR="007A5F85" w:rsidRDefault="00244E91">
            <w:pPr>
              <w:rPr>
                <w:lang w:val="en-US"/>
              </w:rPr>
            </w:pPr>
            <w:r>
              <w:rPr>
                <w:lang w:val="en-US"/>
              </w:rPr>
              <w:t>Wynn et al. (2000)</w:t>
            </w:r>
          </w:p>
        </w:tc>
      </w:tr>
      <w:tr w:rsidR="007A5F85" w14:paraId="44B70355" w14:textId="77777777" w:rsidTr="00C243F2">
        <w:tc>
          <w:tcPr>
            <w:tcW w:w="2254" w:type="dxa"/>
          </w:tcPr>
          <w:p w14:paraId="2EC3600A" w14:textId="4DEFF7C9" w:rsidR="007A5F85" w:rsidRDefault="00131DDD">
            <w:pPr>
              <w:rPr>
                <w:lang w:val="en-US"/>
              </w:rPr>
            </w:pPr>
            <w:r>
              <w:rPr>
                <w:lang w:val="en-US"/>
              </w:rPr>
              <w:t>Better Outcomes</w:t>
            </w:r>
          </w:p>
        </w:tc>
        <w:tc>
          <w:tcPr>
            <w:tcW w:w="3270" w:type="dxa"/>
          </w:tcPr>
          <w:p w14:paraId="18482DC9" w14:textId="2DB820FF" w:rsidR="007A5F85" w:rsidRDefault="00EA1C25">
            <w:pPr>
              <w:rPr>
                <w:lang w:val="en-US"/>
              </w:rPr>
            </w:pPr>
            <w:r>
              <w:rPr>
                <w:lang w:val="en-US"/>
              </w:rPr>
              <w:t xml:space="preserve">The Better Outcomes in Mental Health Care initiative </w:t>
            </w:r>
            <w:r w:rsidR="006D25AA">
              <w:rPr>
                <w:lang w:val="en-US"/>
              </w:rPr>
              <w:t>provided GPs with training and incentives to deliver structured quality care, and access to specialists</w:t>
            </w:r>
          </w:p>
        </w:tc>
        <w:tc>
          <w:tcPr>
            <w:tcW w:w="1238" w:type="dxa"/>
          </w:tcPr>
          <w:p w14:paraId="24113CCE" w14:textId="00ACBC8F" w:rsidR="007A5F85" w:rsidRDefault="00556B3A">
            <w:pPr>
              <w:rPr>
                <w:lang w:val="en-US"/>
              </w:rPr>
            </w:pPr>
            <w:r>
              <w:rPr>
                <w:lang w:val="en-US"/>
              </w:rPr>
              <w:t>2001+</w:t>
            </w:r>
          </w:p>
        </w:tc>
        <w:tc>
          <w:tcPr>
            <w:tcW w:w="2254" w:type="dxa"/>
          </w:tcPr>
          <w:p w14:paraId="44567AEF" w14:textId="59F966F1" w:rsidR="007A5F85" w:rsidRDefault="006E4DA1">
            <w:pPr>
              <w:rPr>
                <w:lang w:val="en-US"/>
              </w:rPr>
            </w:pPr>
            <w:r>
              <w:rPr>
                <w:lang w:val="en-US"/>
              </w:rPr>
              <w:t>Pirkis et al. (2004)</w:t>
            </w:r>
          </w:p>
        </w:tc>
      </w:tr>
      <w:tr w:rsidR="007A5F85" w14:paraId="6D69F90F" w14:textId="77777777" w:rsidTr="00C243F2">
        <w:tc>
          <w:tcPr>
            <w:tcW w:w="2254" w:type="dxa"/>
          </w:tcPr>
          <w:p w14:paraId="3C07ABEC" w14:textId="49E810E6" w:rsidR="007A5F85" w:rsidRDefault="00131DDD">
            <w:pPr>
              <w:rPr>
                <w:lang w:val="en-US"/>
              </w:rPr>
            </w:pPr>
            <w:r>
              <w:rPr>
                <w:lang w:val="en-US"/>
              </w:rPr>
              <w:t>Media reporting guidelines</w:t>
            </w:r>
          </w:p>
        </w:tc>
        <w:tc>
          <w:tcPr>
            <w:tcW w:w="3270" w:type="dxa"/>
          </w:tcPr>
          <w:p w14:paraId="0D5B409F" w14:textId="58552BB5" w:rsidR="007A5F85" w:rsidRDefault="00AB28EE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Mindframe</w:t>
            </w:r>
            <w:proofErr w:type="spellEnd"/>
            <w:r>
              <w:rPr>
                <w:lang w:val="en-US"/>
              </w:rPr>
              <w:t xml:space="preserve"> Media and Mental Health Project</w:t>
            </w:r>
            <w:r w:rsidR="00846100">
              <w:rPr>
                <w:lang w:val="en-US"/>
              </w:rPr>
              <w:t xml:space="preserve"> developed guidelines on reporting on suicide and mental illness</w:t>
            </w:r>
            <w:r w:rsidR="00950C1B">
              <w:rPr>
                <w:lang w:val="en-US"/>
              </w:rPr>
              <w:t>, together with a national dissemination strategy</w:t>
            </w:r>
          </w:p>
        </w:tc>
        <w:tc>
          <w:tcPr>
            <w:tcW w:w="1238" w:type="dxa"/>
          </w:tcPr>
          <w:p w14:paraId="00CADCF9" w14:textId="7EAEE351" w:rsidR="007A5F85" w:rsidRDefault="00427D9A">
            <w:pPr>
              <w:rPr>
                <w:lang w:val="en-US"/>
              </w:rPr>
            </w:pPr>
            <w:r>
              <w:rPr>
                <w:lang w:val="en-US"/>
              </w:rPr>
              <w:t>2002+</w:t>
            </w:r>
          </w:p>
        </w:tc>
        <w:tc>
          <w:tcPr>
            <w:tcW w:w="2254" w:type="dxa"/>
          </w:tcPr>
          <w:p w14:paraId="018BDB55" w14:textId="0CB6BFE3" w:rsidR="007A5F85" w:rsidRDefault="001561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Skehan</w:t>
            </w:r>
            <w:proofErr w:type="spellEnd"/>
            <w:r>
              <w:rPr>
                <w:lang w:val="en-US"/>
              </w:rPr>
              <w:t>, Greenhalgh, Hazell and Pirkis (</w:t>
            </w:r>
            <w:r w:rsidR="00E10C8A">
              <w:rPr>
                <w:lang w:val="en-US"/>
              </w:rPr>
              <w:t>2006)</w:t>
            </w:r>
          </w:p>
        </w:tc>
      </w:tr>
      <w:tr w:rsidR="00DC5A2E" w14:paraId="332FA94E" w14:textId="77777777" w:rsidTr="00C243F2">
        <w:tc>
          <w:tcPr>
            <w:tcW w:w="2254" w:type="dxa"/>
          </w:tcPr>
          <w:p w14:paraId="1584AE19" w14:textId="3916AF8C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31DD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National Mental Health Plan</w:t>
            </w:r>
          </w:p>
        </w:tc>
        <w:tc>
          <w:tcPr>
            <w:tcW w:w="3270" w:type="dxa"/>
          </w:tcPr>
          <w:p w14:paraId="1E17A0C5" w14:textId="73E4B8B9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 xml:space="preserve">A collaborative framework between all levels of government </w:t>
            </w:r>
            <w:r w:rsidR="004932FD">
              <w:rPr>
                <w:lang w:val="en-US"/>
              </w:rPr>
              <w:t>outlining a framework for policy development and activity in mental health reform</w:t>
            </w:r>
          </w:p>
        </w:tc>
        <w:tc>
          <w:tcPr>
            <w:tcW w:w="1238" w:type="dxa"/>
          </w:tcPr>
          <w:p w14:paraId="0B7F5513" w14:textId="69FC8D19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2003-2008</w:t>
            </w:r>
          </w:p>
        </w:tc>
        <w:tc>
          <w:tcPr>
            <w:tcW w:w="2254" w:type="dxa"/>
          </w:tcPr>
          <w:p w14:paraId="2EEF7386" w14:textId="3BEECA24" w:rsidR="00DC5A2E" w:rsidRDefault="002F05C1" w:rsidP="00DC5A2E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 (2005)</w:t>
            </w:r>
          </w:p>
        </w:tc>
      </w:tr>
      <w:tr w:rsidR="00DC5A2E" w14:paraId="561E1362" w14:textId="77777777" w:rsidTr="00C243F2">
        <w:tc>
          <w:tcPr>
            <w:tcW w:w="2254" w:type="dxa"/>
          </w:tcPr>
          <w:p w14:paraId="467EF611" w14:textId="511D785A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Headspace</w:t>
            </w:r>
          </w:p>
        </w:tc>
        <w:tc>
          <w:tcPr>
            <w:tcW w:w="3270" w:type="dxa"/>
          </w:tcPr>
          <w:p w14:paraId="0FB2D720" w14:textId="07A7140A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A national youth mental health initiative providing early intervention services</w:t>
            </w:r>
          </w:p>
        </w:tc>
        <w:tc>
          <w:tcPr>
            <w:tcW w:w="1238" w:type="dxa"/>
          </w:tcPr>
          <w:p w14:paraId="5AF39E25" w14:textId="1EB03C92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  <w:r w:rsidR="00FF69CB">
              <w:rPr>
                <w:lang w:val="en-US"/>
              </w:rPr>
              <w:t>+</w:t>
            </w:r>
          </w:p>
        </w:tc>
        <w:tc>
          <w:tcPr>
            <w:tcW w:w="2254" w:type="dxa"/>
          </w:tcPr>
          <w:p w14:paraId="4F06E222" w14:textId="0A7AD423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McGorry et al. (2007)</w:t>
            </w:r>
          </w:p>
        </w:tc>
      </w:tr>
      <w:tr w:rsidR="00DC5A2E" w14:paraId="08C85164" w14:textId="77777777" w:rsidTr="00C243F2">
        <w:tc>
          <w:tcPr>
            <w:tcW w:w="2254" w:type="dxa"/>
          </w:tcPr>
          <w:p w14:paraId="5ADA790E" w14:textId="3CED21FF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Better Access</w:t>
            </w:r>
          </w:p>
        </w:tc>
        <w:tc>
          <w:tcPr>
            <w:tcW w:w="3270" w:type="dxa"/>
          </w:tcPr>
          <w:p w14:paraId="0A6301DB" w14:textId="575995C8" w:rsidR="00DC5A2E" w:rsidRDefault="00F10E4E" w:rsidP="00DC5A2E">
            <w:pPr>
              <w:rPr>
                <w:lang w:val="en-US"/>
              </w:rPr>
            </w:pPr>
            <w:r>
              <w:rPr>
                <w:lang w:val="en-US"/>
              </w:rPr>
              <w:t xml:space="preserve">The Better Access to Psychiatrists, Psychologists and General Practitioners through the MBS initiative </w:t>
            </w:r>
            <w:r w:rsidR="005568C5">
              <w:rPr>
                <w:lang w:val="en-US"/>
              </w:rPr>
              <w:t>provided better access to mental health practitioners through Medicare</w:t>
            </w:r>
          </w:p>
        </w:tc>
        <w:tc>
          <w:tcPr>
            <w:tcW w:w="1238" w:type="dxa"/>
          </w:tcPr>
          <w:p w14:paraId="134AD407" w14:textId="55BBBF8C" w:rsidR="00DC5A2E" w:rsidRDefault="00FF69CB" w:rsidP="00DC5A2E">
            <w:pPr>
              <w:rPr>
                <w:lang w:val="en-US"/>
              </w:rPr>
            </w:pPr>
            <w:r>
              <w:rPr>
                <w:lang w:val="en-US"/>
              </w:rPr>
              <w:t>2006+</w:t>
            </w:r>
          </w:p>
        </w:tc>
        <w:tc>
          <w:tcPr>
            <w:tcW w:w="2254" w:type="dxa"/>
          </w:tcPr>
          <w:p w14:paraId="38B4BD20" w14:textId="4C084A29" w:rsidR="00DC5A2E" w:rsidRDefault="001F400D" w:rsidP="00DC5A2E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 (2018)</w:t>
            </w:r>
          </w:p>
        </w:tc>
      </w:tr>
      <w:tr w:rsidR="00DC5A2E" w14:paraId="2BE22E86" w14:textId="77777777" w:rsidTr="00C243F2">
        <w:tc>
          <w:tcPr>
            <w:tcW w:w="2254" w:type="dxa"/>
          </w:tcPr>
          <w:p w14:paraId="07E717DD" w14:textId="41AC7A27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45E1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National Mental Health Plan</w:t>
            </w:r>
          </w:p>
        </w:tc>
        <w:tc>
          <w:tcPr>
            <w:tcW w:w="3270" w:type="dxa"/>
          </w:tcPr>
          <w:p w14:paraId="478B250B" w14:textId="443DAE69" w:rsidR="00DC5A2E" w:rsidRDefault="00864A2A" w:rsidP="00DC5A2E">
            <w:pPr>
              <w:rPr>
                <w:lang w:val="en-US"/>
              </w:rPr>
            </w:pPr>
            <w:r>
              <w:rPr>
                <w:lang w:val="en-US"/>
              </w:rPr>
              <w:t>A plan for collaborative government action</w:t>
            </w:r>
            <w:r w:rsidR="00B63CD7">
              <w:rPr>
                <w:lang w:val="en-US"/>
              </w:rPr>
              <w:t xml:space="preserve"> on mental health</w:t>
            </w:r>
            <w:r w:rsidR="006354A3">
              <w:rPr>
                <w:lang w:val="en-US"/>
              </w:rPr>
              <w:t>, including service improvements</w:t>
            </w:r>
          </w:p>
        </w:tc>
        <w:tc>
          <w:tcPr>
            <w:tcW w:w="1238" w:type="dxa"/>
          </w:tcPr>
          <w:p w14:paraId="4018F3D5" w14:textId="1CCBF60D" w:rsidR="00DC5A2E" w:rsidRDefault="0021672C" w:rsidP="00DC5A2E">
            <w:pPr>
              <w:rPr>
                <w:lang w:val="en-US"/>
              </w:rPr>
            </w:pPr>
            <w:r>
              <w:rPr>
                <w:lang w:val="en-US"/>
              </w:rPr>
              <w:t>2009-2014</w:t>
            </w:r>
          </w:p>
        </w:tc>
        <w:tc>
          <w:tcPr>
            <w:tcW w:w="2254" w:type="dxa"/>
          </w:tcPr>
          <w:p w14:paraId="184F0E3E" w14:textId="7DC7E259" w:rsidR="00DC5A2E" w:rsidRDefault="00525258" w:rsidP="00DC5A2E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 (2009)</w:t>
            </w:r>
          </w:p>
        </w:tc>
      </w:tr>
      <w:tr w:rsidR="00DC5A2E" w14:paraId="39C0FDE3" w14:textId="77777777" w:rsidTr="00C243F2">
        <w:tc>
          <w:tcPr>
            <w:tcW w:w="2254" w:type="dxa"/>
          </w:tcPr>
          <w:p w14:paraId="1F1FA7E5" w14:textId="1AA1888C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National Mental Health Commission</w:t>
            </w:r>
          </w:p>
        </w:tc>
        <w:tc>
          <w:tcPr>
            <w:tcW w:w="3270" w:type="dxa"/>
          </w:tcPr>
          <w:p w14:paraId="1C78AE2C" w14:textId="6FB8CC6F" w:rsidR="00DC5A2E" w:rsidRDefault="00F32DBB" w:rsidP="00DC5A2E">
            <w:pPr>
              <w:rPr>
                <w:lang w:val="en-US"/>
              </w:rPr>
            </w:pPr>
            <w:r>
              <w:rPr>
                <w:lang w:val="en-US"/>
              </w:rPr>
              <w:t xml:space="preserve">Australian Government </w:t>
            </w:r>
            <w:r w:rsidR="00236A78">
              <w:rPr>
                <w:lang w:val="en-US"/>
              </w:rPr>
              <w:t xml:space="preserve">organization </w:t>
            </w:r>
            <w:r>
              <w:rPr>
                <w:lang w:val="en-US"/>
              </w:rPr>
              <w:t>to provide independent reports and advice to the community and government on what is working and what is not</w:t>
            </w:r>
          </w:p>
        </w:tc>
        <w:tc>
          <w:tcPr>
            <w:tcW w:w="1238" w:type="dxa"/>
          </w:tcPr>
          <w:p w14:paraId="5CBE8761" w14:textId="5E8F3A9E" w:rsidR="00DC5A2E" w:rsidRDefault="00624E7A" w:rsidP="00DC5A2E">
            <w:pPr>
              <w:rPr>
                <w:lang w:val="en-US"/>
              </w:rPr>
            </w:pPr>
            <w:r>
              <w:rPr>
                <w:lang w:val="en-US"/>
              </w:rPr>
              <w:t>2012+</w:t>
            </w:r>
          </w:p>
        </w:tc>
        <w:tc>
          <w:tcPr>
            <w:tcW w:w="2254" w:type="dxa"/>
          </w:tcPr>
          <w:p w14:paraId="145C7353" w14:textId="474D0E61" w:rsidR="00DC5A2E" w:rsidRDefault="00BF31B2" w:rsidP="00DC5A2E">
            <w:pPr>
              <w:rPr>
                <w:lang w:val="en-US"/>
              </w:rPr>
            </w:pPr>
            <w:r>
              <w:rPr>
                <w:lang w:val="en-US"/>
              </w:rPr>
              <w:t xml:space="preserve">Australian Government National Mental Health Commission </w:t>
            </w:r>
            <w:r w:rsidR="00A721FA">
              <w:rPr>
                <w:lang w:val="en-US"/>
              </w:rPr>
              <w:t>(2014)</w:t>
            </w:r>
          </w:p>
        </w:tc>
      </w:tr>
      <w:tr w:rsidR="00DC5A2E" w14:paraId="0A5AAA18" w14:textId="77777777" w:rsidTr="00C243F2">
        <w:tc>
          <w:tcPr>
            <w:tcW w:w="2254" w:type="dxa"/>
          </w:tcPr>
          <w:p w14:paraId="3BD8B2ED" w14:textId="6B5DCA2E" w:rsidR="00DC5A2E" w:rsidRDefault="00DC5A2E" w:rsidP="00DC5A2E">
            <w:pPr>
              <w:rPr>
                <w:lang w:val="en-US"/>
              </w:rPr>
            </w:pPr>
            <w:r>
              <w:rPr>
                <w:lang w:val="en-US"/>
              </w:rPr>
              <w:t>New National Suicide Prevention Strategy</w:t>
            </w:r>
          </w:p>
        </w:tc>
        <w:tc>
          <w:tcPr>
            <w:tcW w:w="3270" w:type="dxa"/>
          </w:tcPr>
          <w:p w14:paraId="0354F030" w14:textId="3226F08A" w:rsidR="00DC5A2E" w:rsidRDefault="008C473E" w:rsidP="00DC5A2E">
            <w:pPr>
              <w:rPr>
                <w:lang w:val="en-US"/>
              </w:rPr>
            </w:pPr>
            <w:r>
              <w:rPr>
                <w:lang w:val="en-US"/>
              </w:rPr>
              <w:t>Australian Gover</w:t>
            </w:r>
            <w:r w:rsidR="00F44D5B">
              <w:rPr>
                <w:lang w:val="en-US"/>
              </w:rPr>
              <w:t xml:space="preserve">nment plan involving a systems-based regional approach to suicide prevention. </w:t>
            </w:r>
          </w:p>
        </w:tc>
        <w:tc>
          <w:tcPr>
            <w:tcW w:w="1238" w:type="dxa"/>
          </w:tcPr>
          <w:p w14:paraId="6C8F1CDA" w14:textId="1AE6B667" w:rsidR="00DC5A2E" w:rsidRDefault="00FA331A" w:rsidP="00DC5A2E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  <w:r w:rsidR="00F44D5B">
              <w:rPr>
                <w:lang w:val="en-US"/>
              </w:rPr>
              <w:t>+</w:t>
            </w:r>
          </w:p>
        </w:tc>
        <w:tc>
          <w:tcPr>
            <w:tcW w:w="2254" w:type="dxa"/>
          </w:tcPr>
          <w:p w14:paraId="4952D8F9" w14:textId="698D8D93" w:rsidR="00DC5A2E" w:rsidRDefault="00613323" w:rsidP="00DC5A2E">
            <w:pPr>
              <w:rPr>
                <w:lang w:val="en-US"/>
              </w:rPr>
            </w:pPr>
            <w:r>
              <w:rPr>
                <w:lang w:val="en-US"/>
              </w:rPr>
              <w:t>Australian Government Department of Health (2016)</w:t>
            </w:r>
          </w:p>
        </w:tc>
      </w:tr>
    </w:tbl>
    <w:p w14:paraId="1274950D" w14:textId="77777777" w:rsidR="00C243F2" w:rsidRDefault="00C243F2">
      <w:pPr>
        <w:rPr>
          <w:lang w:val="en-US"/>
        </w:rPr>
      </w:pPr>
    </w:p>
    <w:p w14:paraId="7EC61955" w14:textId="5CD27F90" w:rsidR="007A5F85" w:rsidRPr="00C243F2" w:rsidRDefault="004E7DDE">
      <w:pPr>
        <w:rPr>
          <w:b/>
          <w:lang w:val="en-US"/>
        </w:rPr>
      </w:pPr>
      <w:r w:rsidRPr="00C243F2">
        <w:rPr>
          <w:b/>
          <w:lang w:val="en-US"/>
        </w:rPr>
        <w:t>Refere</w:t>
      </w:r>
      <w:r w:rsidR="00C243F2" w:rsidRPr="00C243F2">
        <w:rPr>
          <w:b/>
          <w:lang w:val="en-US"/>
        </w:rPr>
        <w:t>nces</w:t>
      </w:r>
    </w:p>
    <w:p w14:paraId="39712A45" w14:textId="460BFF4D" w:rsidR="00426DD2" w:rsidRDefault="00426DD2" w:rsidP="00426DD2">
      <w:pPr>
        <w:rPr>
          <w:lang w:val="en-US"/>
        </w:rPr>
      </w:pPr>
      <w:bookmarkStart w:id="0" w:name="_Hlk514070250"/>
      <w:r>
        <w:rPr>
          <w:lang w:val="en-US"/>
        </w:rPr>
        <w:t xml:space="preserve">Australian Government Department of </w:t>
      </w:r>
      <w:r w:rsidR="00190EF2">
        <w:rPr>
          <w:lang w:val="en-US"/>
        </w:rPr>
        <w:t>Health</w:t>
      </w:r>
      <w:r>
        <w:rPr>
          <w:lang w:val="en-US"/>
        </w:rPr>
        <w:t xml:space="preserve"> </w:t>
      </w:r>
      <w:bookmarkEnd w:id="0"/>
      <w:r>
        <w:rPr>
          <w:lang w:val="en-US"/>
        </w:rPr>
        <w:t>(20</w:t>
      </w:r>
      <w:r w:rsidR="00190EF2">
        <w:rPr>
          <w:lang w:val="en-US"/>
        </w:rPr>
        <w:t>01</w:t>
      </w:r>
      <w:r w:rsidR="00DB534A">
        <w:rPr>
          <w:lang w:val="en-US"/>
        </w:rPr>
        <w:t>a</w:t>
      </w:r>
      <w:r>
        <w:rPr>
          <w:lang w:val="en-US"/>
        </w:rPr>
        <w:t xml:space="preserve">) </w:t>
      </w:r>
      <w:r w:rsidR="00190EF2">
        <w:rPr>
          <w:lang w:val="en-US"/>
        </w:rPr>
        <w:t>First National Mental Health Plan</w:t>
      </w:r>
      <w:r>
        <w:rPr>
          <w:lang w:val="en-US"/>
        </w:rPr>
        <w:t xml:space="preserve">. Available at: </w:t>
      </w:r>
      <w:hyperlink r:id="rId4" w:history="1">
        <w:r w:rsidR="00941CA2" w:rsidRPr="00B0218D">
          <w:rPr>
            <w:rStyle w:val="Hyperlink"/>
            <w:lang w:val="en-US"/>
          </w:rPr>
          <w:t xml:space="preserve">http://www.health.gov.au/internet/publications/publishing.nsf/Content/mental-pubs-i-midrev2-toc~mental-pubs-i-midrev2-2~mental-pubs-i-midrev2-2-fir </w:t>
        </w:r>
      </w:hyperlink>
      <w:r>
        <w:rPr>
          <w:lang w:val="en-US"/>
        </w:rPr>
        <w:t xml:space="preserve"> (accessed 1</w:t>
      </w:r>
      <w:r w:rsidR="00941CA2">
        <w:rPr>
          <w:lang w:val="en-US"/>
        </w:rPr>
        <w:t>3</w:t>
      </w:r>
      <w:r>
        <w:rPr>
          <w:lang w:val="en-US"/>
        </w:rPr>
        <w:t xml:space="preserve"> </w:t>
      </w:r>
      <w:r w:rsidR="00941CA2">
        <w:rPr>
          <w:lang w:val="en-US"/>
        </w:rPr>
        <w:t>February</w:t>
      </w:r>
      <w:r>
        <w:rPr>
          <w:lang w:val="en-US"/>
        </w:rPr>
        <w:t xml:space="preserve"> 201</w:t>
      </w:r>
      <w:r w:rsidR="00941CA2">
        <w:rPr>
          <w:lang w:val="en-US"/>
        </w:rPr>
        <w:t>9</w:t>
      </w:r>
      <w:r>
        <w:rPr>
          <w:lang w:val="en-US"/>
        </w:rPr>
        <w:t>).</w:t>
      </w:r>
    </w:p>
    <w:p w14:paraId="3B7D03EA" w14:textId="67202D8C" w:rsidR="00DB534A" w:rsidRDefault="00DB534A" w:rsidP="00DB534A">
      <w:pPr>
        <w:rPr>
          <w:lang w:val="en-US"/>
        </w:rPr>
      </w:pPr>
      <w:r>
        <w:rPr>
          <w:lang w:val="en-US"/>
        </w:rPr>
        <w:t xml:space="preserve">Australian Government Department of Health (2001b) </w:t>
      </w:r>
      <w:r w:rsidR="002F05C1">
        <w:rPr>
          <w:lang w:val="en-US"/>
        </w:rPr>
        <w:t>Second</w:t>
      </w:r>
      <w:r>
        <w:rPr>
          <w:lang w:val="en-US"/>
        </w:rPr>
        <w:t xml:space="preserve"> National Mental Health Plan. Available at: </w:t>
      </w:r>
      <w:r w:rsidRPr="001966B3">
        <w:rPr>
          <w:lang w:val="en-US"/>
        </w:rPr>
        <w:t xml:space="preserve">http://www.health.gov.au/internet/publications/publishing.nsf/Content/mental-pubs-i-midrev2-toc~mental-pubs-i-midrev2-2~mental-pubs-i-midrev2-2-sec </w:t>
      </w:r>
      <w:r>
        <w:rPr>
          <w:lang w:val="en-US"/>
        </w:rPr>
        <w:t>(accessed 13 February 2019).</w:t>
      </w:r>
    </w:p>
    <w:p w14:paraId="65AC7143" w14:textId="05466B21" w:rsidR="002F05C1" w:rsidRDefault="002F05C1" w:rsidP="00DB534A">
      <w:pPr>
        <w:rPr>
          <w:lang w:val="en-US"/>
        </w:rPr>
      </w:pPr>
      <w:r>
        <w:rPr>
          <w:lang w:val="en-US"/>
        </w:rPr>
        <w:t>Australian Government Department of Health (200</w:t>
      </w:r>
      <w:r w:rsidR="00D536A3">
        <w:rPr>
          <w:lang w:val="en-US"/>
        </w:rPr>
        <w:t>5</w:t>
      </w:r>
      <w:r>
        <w:rPr>
          <w:lang w:val="en-US"/>
        </w:rPr>
        <w:t xml:space="preserve">) </w:t>
      </w:r>
      <w:r w:rsidR="00780716">
        <w:rPr>
          <w:lang w:val="en-US"/>
        </w:rPr>
        <w:t xml:space="preserve">1.4—National Mental Health Plan 2003-2008. </w:t>
      </w:r>
      <w:r>
        <w:rPr>
          <w:lang w:val="en-US"/>
        </w:rPr>
        <w:t xml:space="preserve"> Available at: </w:t>
      </w:r>
      <w:r w:rsidR="000C7F64" w:rsidRPr="000C7F64">
        <w:rPr>
          <w:lang w:val="en-US"/>
        </w:rPr>
        <w:t>http://www.health.gov.au/internet/publications/publishing.nsf/Content/mental-pubs-n-infopri2-toc~mental-pubs-n-infopri2-pt1~mental-pubs-n-infopri2-pt1-4</w:t>
      </w:r>
      <w:r w:rsidR="000C7F64">
        <w:rPr>
          <w:lang w:val="en-US"/>
        </w:rPr>
        <w:t xml:space="preserve"> </w:t>
      </w:r>
      <w:r>
        <w:rPr>
          <w:lang w:val="en-US"/>
        </w:rPr>
        <w:t>(accessed 13 February 2019).</w:t>
      </w:r>
    </w:p>
    <w:p w14:paraId="620325C2" w14:textId="69DF8E4C" w:rsidR="00525258" w:rsidRPr="004C6A4F" w:rsidRDefault="00525258" w:rsidP="00525258">
      <w:r>
        <w:rPr>
          <w:lang w:val="en-US"/>
        </w:rPr>
        <w:t xml:space="preserve">Australian Government Department of Health (2009) </w:t>
      </w:r>
      <w:r w:rsidR="004C6A4F" w:rsidRPr="004C6A4F">
        <w:t>Fourth national mental health plan: an agenda for collaborative government action in mental health 2009-2014</w:t>
      </w:r>
      <w:r>
        <w:rPr>
          <w:lang w:val="en-US"/>
        </w:rPr>
        <w:t xml:space="preserve">.  Available at: </w:t>
      </w:r>
      <w:r w:rsidR="0069187F" w:rsidRPr="0069187F">
        <w:rPr>
          <w:lang w:val="en-US"/>
        </w:rPr>
        <w:t xml:space="preserve">http://www.health.gov.au/internet/main/publishing.nsf/Content/mental-pubs-f-plan09 </w:t>
      </w:r>
      <w:r>
        <w:rPr>
          <w:lang w:val="en-US"/>
        </w:rPr>
        <w:t>(accessed 13 February 2019).</w:t>
      </w:r>
    </w:p>
    <w:p w14:paraId="37F0FF4B" w14:textId="423B748C" w:rsidR="00E7792C" w:rsidRDefault="00E7792C" w:rsidP="00E7792C">
      <w:pPr>
        <w:rPr>
          <w:lang w:val="en-US"/>
        </w:rPr>
      </w:pPr>
      <w:r>
        <w:rPr>
          <w:lang w:val="en-US"/>
        </w:rPr>
        <w:t xml:space="preserve">Australian Government Department of Health (2014) 3.3—National Suicide Prevention Strategy.  Available at: </w:t>
      </w:r>
      <w:r w:rsidR="00F83DD4" w:rsidRPr="00F83DD4">
        <w:rPr>
          <w:lang w:val="en-US"/>
        </w:rPr>
        <w:t xml:space="preserve">http://www.health.gov.au/internet/publications/publishing.nsf/Content/suicide-prevention-activities-evaluation~background~national-suicide-prevention-strategy </w:t>
      </w:r>
      <w:r>
        <w:rPr>
          <w:lang w:val="en-US"/>
        </w:rPr>
        <w:t>(accessed 13 February 2019).</w:t>
      </w:r>
    </w:p>
    <w:p w14:paraId="5A1F7497" w14:textId="12DF02AC" w:rsidR="00F57A53" w:rsidRDefault="00F57A53" w:rsidP="00F57A53">
      <w:pPr>
        <w:rPr>
          <w:lang w:val="en-US"/>
        </w:rPr>
      </w:pPr>
      <w:r>
        <w:rPr>
          <w:lang w:val="en-US"/>
        </w:rPr>
        <w:lastRenderedPageBreak/>
        <w:t xml:space="preserve">Australian Government Department of Health (2016) National suicide prevention strategy.  Available at: </w:t>
      </w:r>
      <w:r w:rsidR="006D07D4" w:rsidRPr="006D07D4">
        <w:rPr>
          <w:lang w:val="en-US"/>
        </w:rPr>
        <w:t xml:space="preserve">http://www.health.gov.au/internet/main/publishing.nsf/Content/mental-nsps </w:t>
      </w:r>
      <w:r>
        <w:rPr>
          <w:lang w:val="en-US"/>
        </w:rPr>
        <w:t>(accessed 13 February 2019).</w:t>
      </w:r>
    </w:p>
    <w:p w14:paraId="0DB099D4" w14:textId="3B19C821" w:rsidR="001F400D" w:rsidRDefault="001F400D" w:rsidP="001F400D">
      <w:pPr>
        <w:rPr>
          <w:lang w:val="en-US"/>
        </w:rPr>
      </w:pPr>
      <w:r>
        <w:rPr>
          <w:lang w:val="en-US"/>
        </w:rPr>
        <w:t xml:space="preserve">Australian Government </w:t>
      </w:r>
      <w:r w:rsidR="00C61765">
        <w:rPr>
          <w:lang w:val="en-US"/>
        </w:rPr>
        <w:t>National Mental Health Commission</w:t>
      </w:r>
      <w:r>
        <w:rPr>
          <w:lang w:val="en-US"/>
        </w:rPr>
        <w:t xml:space="preserve"> (201</w:t>
      </w:r>
      <w:r w:rsidR="00A721FA">
        <w:rPr>
          <w:lang w:val="en-US"/>
        </w:rPr>
        <w:t>4</w:t>
      </w:r>
      <w:r>
        <w:rPr>
          <w:lang w:val="en-US"/>
        </w:rPr>
        <w:t xml:space="preserve">) </w:t>
      </w:r>
      <w:r w:rsidR="00C61765">
        <w:rPr>
          <w:lang w:val="en-US"/>
        </w:rPr>
        <w:t xml:space="preserve">About </w:t>
      </w:r>
      <w:r w:rsidR="00CE5E78">
        <w:rPr>
          <w:lang w:val="en-US"/>
        </w:rPr>
        <w:t>Us</w:t>
      </w:r>
      <w:r>
        <w:rPr>
          <w:lang w:val="en-US"/>
        </w:rPr>
        <w:t xml:space="preserve">.  Available at: </w:t>
      </w:r>
      <w:r w:rsidR="0026101F" w:rsidRPr="0026101F">
        <w:rPr>
          <w:lang w:val="en-US"/>
        </w:rPr>
        <w:t xml:space="preserve">http://www.health.gov.au/mentalhealth-betteraccess </w:t>
      </w:r>
      <w:r>
        <w:rPr>
          <w:lang w:val="en-US"/>
        </w:rPr>
        <w:t>(accessed 13 February 2019).</w:t>
      </w:r>
    </w:p>
    <w:p w14:paraId="14C1B7E0" w14:textId="77777777" w:rsidR="00A721FA" w:rsidRDefault="00A721FA" w:rsidP="00A721FA">
      <w:pPr>
        <w:rPr>
          <w:lang w:val="en-US"/>
        </w:rPr>
      </w:pPr>
      <w:r>
        <w:rPr>
          <w:lang w:val="en-US"/>
        </w:rPr>
        <w:t xml:space="preserve">Australian Government Department of Health (2018) Better Access to Psychiatrists, Psychologists and General Practitioners through the MBS (Better Access) initiative.  Available at: </w:t>
      </w:r>
      <w:r w:rsidRPr="0026101F">
        <w:rPr>
          <w:lang w:val="en-US"/>
        </w:rPr>
        <w:t xml:space="preserve">http://www.health.gov.au/mentalhealth-betteraccess </w:t>
      </w:r>
      <w:r>
        <w:rPr>
          <w:lang w:val="en-US"/>
        </w:rPr>
        <w:t>(accessed 13 February 2019).</w:t>
      </w:r>
    </w:p>
    <w:p w14:paraId="6FEC9547" w14:textId="5DCF2330" w:rsidR="00571735" w:rsidRDefault="00571735">
      <w:pPr>
        <w:rPr>
          <w:lang w:val="en-US"/>
        </w:rPr>
      </w:pPr>
      <w:bookmarkStart w:id="1" w:name="_GoBack"/>
      <w:bookmarkEnd w:id="1"/>
      <w:r>
        <w:rPr>
          <w:lang w:val="en-US"/>
        </w:rPr>
        <w:t>Cha</w:t>
      </w:r>
      <w:r w:rsidR="001A74E2">
        <w:rPr>
          <w:lang w:val="en-US"/>
        </w:rPr>
        <w:t xml:space="preserve">pman S, Alpers P, </w:t>
      </w:r>
      <w:proofErr w:type="spellStart"/>
      <w:r w:rsidR="001A74E2">
        <w:rPr>
          <w:lang w:val="en-US"/>
        </w:rPr>
        <w:t>Agho</w:t>
      </w:r>
      <w:proofErr w:type="spellEnd"/>
      <w:r w:rsidR="001A74E2">
        <w:rPr>
          <w:lang w:val="en-US"/>
        </w:rPr>
        <w:t xml:space="preserve"> K, Jones M (2006) Australia’s 1996 gun law reforms: faster falls in firearm deaths, firearm suicides, and a decade without mass shootings. </w:t>
      </w:r>
      <w:r w:rsidR="001A74E2" w:rsidRPr="00D610FB">
        <w:rPr>
          <w:i/>
          <w:lang w:val="en-US"/>
        </w:rPr>
        <w:t>Injury Prevention</w:t>
      </w:r>
      <w:r w:rsidR="00D610FB">
        <w:rPr>
          <w:lang w:val="en-US"/>
        </w:rPr>
        <w:t xml:space="preserve"> 12: 365-372.</w:t>
      </w:r>
    </w:p>
    <w:p w14:paraId="5A056CC4" w14:textId="24372DFF" w:rsidR="009316D1" w:rsidRDefault="009316D1">
      <w:pPr>
        <w:rPr>
          <w:lang w:val="en-US"/>
        </w:rPr>
      </w:pPr>
      <w:r>
        <w:rPr>
          <w:lang w:val="en-US"/>
        </w:rPr>
        <w:t>Hickie I (2001) “</w:t>
      </w:r>
      <w:proofErr w:type="spellStart"/>
      <w:r>
        <w:rPr>
          <w:lang w:val="en-US"/>
        </w:rPr>
        <w:t>beyondblue</w:t>
      </w:r>
      <w:proofErr w:type="spellEnd"/>
      <w:r>
        <w:rPr>
          <w:lang w:val="en-US"/>
        </w:rPr>
        <w:t xml:space="preserve">: the national depression initiative”. </w:t>
      </w:r>
      <w:r w:rsidRPr="007D0EE0">
        <w:rPr>
          <w:i/>
          <w:lang w:val="en-US"/>
        </w:rPr>
        <w:t>Australasian Psychiatry</w:t>
      </w:r>
      <w:r>
        <w:rPr>
          <w:lang w:val="en-US"/>
        </w:rPr>
        <w:t xml:space="preserve"> </w:t>
      </w:r>
      <w:r w:rsidR="007D0EE0">
        <w:rPr>
          <w:lang w:val="en-US"/>
        </w:rPr>
        <w:t>9: 147-150.</w:t>
      </w:r>
    </w:p>
    <w:p w14:paraId="257D7913" w14:textId="252906C0" w:rsidR="006B400A" w:rsidRDefault="006B400A">
      <w:pPr>
        <w:rPr>
          <w:lang w:val="en-US"/>
        </w:rPr>
      </w:pPr>
      <w:r>
        <w:rPr>
          <w:lang w:val="en-US"/>
        </w:rPr>
        <w:t xml:space="preserve">Hickie </w:t>
      </w:r>
      <w:r w:rsidR="00FB1127">
        <w:rPr>
          <w:lang w:val="en-US"/>
        </w:rPr>
        <w:t xml:space="preserve">I, </w:t>
      </w:r>
      <w:proofErr w:type="spellStart"/>
      <w:r w:rsidR="00FB1127">
        <w:rPr>
          <w:lang w:val="en-US"/>
        </w:rPr>
        <w:t>Hadzi</w:t>
      </w:r>
      <w:proofErr w:type="spellEnd"/>
      <w:r w:rsidR="00FB1127">
        <w:rPr>
          <w:lang w:val="en-US"/>
        </w:rPr>
        <w:t>-Pavlovic D, Scott E, et al. (1998) SPHERE: a national depression project</w:t>
      </w:r>
      <w:r w:rsidR="00221132">
        <w:rPr>
          <w:lang w:val="en-US"/>
        </w:rPr>
        <w:t xml:space="preserve">. </w:t>
      </w:r>
      <w:r w:rsidR="00221132" w:rsidRPr="0090625A">
        <w:rPr>
          <w:i/>
          <w:lang w:val="en-US"/>
        </w:rPr>
        <w:t>Australasian Psychiatry</w:t>
      </w:r>
      <w:r w:rsidR="00221132">
        <w:rPr>
          <w:lang w:val="en-US"/>
        </w:rPr>
        <w:t xml:space="preserve"> 6, </w:t>
      </w:r>
      <w:r w:rsidR="00B806C8">
        <w:rPr>
          <w:lang w:val="en-US"/>
        </w:rPr>
        <w:t>248-</w:t>
      </w:r>
      <w:r w:rsidR="0090625A">
        <w:rPr>
          <w:lang w:val="en-US"/>
        </w:rPr>
        <w:t>250.</w:t>
      </w:r>
    </w:p>
    <w:p w14:paraId="31F4CAE5" w14:textId="51F22104" w:rsidR="0072331D" w:rsidRDefault="0072331D">
      <w:pPr>
        <w:rPr>
          <w:lang w:val="en-US"/>
        </w:rPr>
      </w:pPr>
      <w:r>
        <w:rPr>
          <w:lang w:val="en-US"/>
        </w:rPr>
        <w:t xml:space="preserve">McGorry PD, Tanti C, Stokes R, et al. (2007) </w:t>
      </w:r>
      <w:r w:rsidRPr="001138BE">
        <w:rPr>
          <w:i/>
          <w:lang w:val="en-US"/>
        </w:rPr>
        <w:t>headspace</w:t>
      </w:r>
      <w:r>
        <w:rPr>
          <w:lang w:val="en-US"/>
        </w:rPr>
        <w:t>: Australia’s National Youth Mental Health Foundation</w:t>
      </w:r>
      <w:r w:rsidR="001138BE">
        <w:rPr>
          <w:lang w:val="en-US"/>
        </w:rPr>
        <w:t xml:space="preserve">—where young minds come first. </w:t>
      </w:r>
      <w:r w:rsidR="001138BE" w:rsidRPr="001138BE">
        <w:rPr>
          <w:i/>
          <w:lang w:val="en-US"/>
        </w:rPr>
        <w:t>Medical Journal of Australia</w:t>
      </w:r>
      <w:r w:rsidR="001138BE">
        <w:rPr>
          <w:lang w:val="en-US"/>
        </w:rPr>
        <w:t xml:space="preserve"> 187: S68-S70.</w:t>
      </w:r>
    </w:p>
    <w:p w14:paraId="5231D558" w14:textId="44DB2093" w:rsidR="00C243F2" w:rsidRDefault="00F62FA5">
      <w:pPr>
        <w:rPr>
          <w:lang w:val="en-US"/>
        </w:rPr>
      </w:pPr>
      <w:proofErr w:type="spellStart"/>
      <w:r>
        <w:rPr>
          <w:lang w:val="en-US"/>
        </w:rPr>
        <w:t>Mant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Rendle</w:t>
      </w:r>
      <w:proofErr w:type="spellEnd"/>
      <w:r>
        <w:rPr>
          <w:lang w:val="en-US"/>
        </w:rPr>
        <w:t xml:space="preserve"> VA, Hall WD, et al. (</w:t>
      </w:r>
      <w:r w:rsidR="00C651A1">
        <w:rPr>
          <w:lang w:val="en-US"/>
        </w:rPr>
        <w:t>200</w:t>
      </w:r>
      <w:r w:rsidR="00754CC5">
        <w:rPr>
          <w:lang w:val="en-US"/>
        </w:rPr>
        <w:t>4</w:t>
      </w:r>
      <w:r w:rsidR="00C651A1">
        <w:rPr>
          <w:lang w:val="en-US"/>
        </w:rPr>
        <w:t xml:space="preserve">) Making new choices about antidepressants in Australia: the long view 1975-2002. </w:t>
      </w:r>
      <w:r w:rsidR="00BA6A6C" w:rsidRPr="00754CC5">
        <w:rPr>
          <w:i/>
          <w:lang w:val="en-US"/>
        </w:rPr>
        <w:t>Medical Journal of Australia</w:t>
      </w:r>
      <w:r w:rsidR="00754CC5">
        <w:rPr>
          <w:lang w:val="en-US"/>
        </w:rPr>
        <w:t xml:space="preserve"> 181: S21-S24.</w:t>
      </w:r>
    </w:p>
    <w:p w14:paraId="1BC751C3" w14:textId="4FEF0A1C" w:rsidR="00FF41CA" w:rsidRDefault="00FF41CA">
      <w:pPr>
        <w:rPr>
          <w:lang w:val="en-US"/>
        </w:rPr>
      </w:pPr>
      <w:r>
        <w:rPr>
          <w:lang w:val="en-US"/>
        </w:rPr>
        <w:t>Morrell S, Page AN and Taylor RJ</w:t>
      </w:r>
      <w:r w:rsidR="000E7B88">
        <w:rPr>
          <w:lang w:val="en-US"/>
        </w:rPr>
        <w:t xml:space="preserve"> (2007)</w:t>
      </w:r>
      <w:r w:rsidR="008616DF">
        <w:rPr>
          <w:lang w:val="en-US"/>
        </w:rPr>
        <w:t xml:space="preserve"> The decline in Australian young male suicide. </w:t>
      </w:r>
      <w:r w:rsidR="008616DF" w:rsidRPr="00602BCC">
        <w:rPr>
          <w:i/>
          <w:lang w:val="en-US"/>
        </w:rPr>
        <w:t>Social Science and Medicine</w:t>
      </w:r>
      <w:r w:rsidR="00602BCC">
        <w:rPr>
          <w:lang w:val="en-US"/>
        </w:rPr>
        <w:t xml:space="preserve"> 64: 747-754</w:t>
      </w:r>
      <w:r w:rsidR="000B1CA7">
        <w:rPr>
          <w:lang w:val="en-US"/>
        </w:rPr>
        <w:t>.</w:t>
      </w:r>
    </w:p>
    <w:p w14:paraId="2063C53E" w14:textId="2B7D2E2F" w:rsidR="006E4DA1" w:rsidRDefault="006E4DA1">
      <w:pPr>
        <w:rPr>
          <w:lang w:val="en-US"/>
        </w:rPr>
      </w:pPr>
      <w:r>
        <w:rPr>
          <w:lang w:val="en-US"/>
        </w:rPr>
        <w:t xml:space="preserve">Pirkis J, Kohn F, Morley B, Burgess P and Blashki G (2004) Better outcomes in mental health care? Primary Care Mental Health </w:t>
      </w:r>
      <w:r w:rsidR="008A272C">
        <w:rPr>
          <w:lang w:val="en-US"/>
        </w:rPr>
        <w:t xml:space="preserve">2: </w:t>
      </w:r>
      <w:r w:rsidR="00844181">
        <w:rPr>
          <w:lang w:val="en-US"/>
        </w:rPr>
        <w:t>141-150.</w:t>
      </w:r>
    </w:p>
    <w:p w14:paraId="1732D279" w14:textId="5A93CDFB" w:rsidR="0078417A" w:rsidRDefault="0078417A">
      <w:pPr>
        <w:rPr>
          <w:lang w:val="en-US"/>
        </w:rPr>
      </w:pPr>
      <w:proofErr w:type="spellStart"/>
      <w:r>
        <w:rPr>
          <w:lang w:val="en-US"/>
        </w:rPr>
        <w:t>Skehan</w:t>
      </w:r>
      <w:proofErr w:type="spellEnd"/>
      <w:r>
        <w:rPr>
          <w:lang w:val="en-US"/>
        </w:rPr>
        <w:t xml:space="preserve"> J, Greenhalgh S, Hazell T and Pirkis J (2006) Reach, awareness and uptake of media guidelines for reporting suicide and mental illness: an Australian perspective. International Journal of Mental Health Promotion </w:t>
      </w:r>
      <w:r w:rsidR="00E50D61">
        <w:rPr>
          <w:lang w:val="en-US"/>
        </w:rPr>
        <w:t>8: 29-35.</w:t>
      </w:r>
    </w:p>
    <w:p w14:paraId="0C28F7AA" w14:textId="6661E817" w:rsidR="000B1CA7" w:rsidRPr="007A5F85" w:rsidRDefault="000B1CA7">
      <w:pPr>
        <w:rPr>
          <w:lang w:val="en-US"/>
        </w:rPr>
      </w:pPr>
      <w:r>
        <w:rPr>
          <w:lang w:val="en-US"/>
        </w:rPr>
        <w:t>Wynn J, Cahill H, Holdsworth R, Rowling</w:t>
      </w:r>
      <w:r w:rsidR="0028003B">
        <w:rPr>
          <w:lang w:val="en-US"/>
        </w:rPr>
        <w:t xml:space="preserve"> L and Carson S (2000) </w:t>
      </w:r>
      <w:proofErr w:type="spellStart"/>
      <w:r w:rsidR="0028003B">
        <w:rPr>
          <w:lang w:val="en-US"/>
        </w:rPr>
        <w:t>MindMatters</w:t>
      </w:r>
      <w:proofErr w:type="spellEnd"/>
      <w:r w:rsidR="0028003B">
        <w:rPr>
          <w:lang w:val="en-US"/>
        </w:rPr>
        <w:t xml:space="preserve">, a whole-school approach promoting mental health and wellbeing. </w:t>
      </w:r>
      <w:r w:rsidR="0028003B" w:rsidRPr="00BF5BC1">
        <w:rPr>
          <w:i/>
          <w:lang w:val="en-US"/>
        </w:rPr>
        <w:t>Australian and New Zealand Journal of Psychiatry</w:t>
      </w:r>
      <w:r w:rsidR="0028003B">
        <w:rPr>
          <w:lang w:val="en-US"/>
        </w:rPr>
        <w:t xml:space="preserve"> </w:t>
      </w:r>
      <w:r w:rsidR="007673B6">
        <w:rPr>
          <w:lang w:val="en-US"/>
        </w:rPr>
        <w:t>34: 594-60</w:t>
      </w:r>
      <w:r w:rsidR="00BF5BC1">
        <w:rPr>
          <w:lang w:val="en-US"/>
        </w:rPr>
        <w:t>1.</w:t>
      </w:r>
    </w:p>
    <w:sectPr w:rsidR="000B1CA7" w:rsidRPr="007A5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85"/>
    <w:rsid w:val="00015AC1"/>
    <w:rsid w:val="000332E0"/>
    <w:rsid w:val="000B1CA7"/>
    <w:rsid w:val="000C7F64"/>
    <w:rsid w:val="000E7B88"/>
    <w:rsid w:val="00105B89"/>
    <w:rsid w:val="001138BE"/>
    <w:rsid w:val="00131DDD"/>
    <w:rsid w:val="001561B1"/>
    <w:rsid w:val="00190EF2"/>
    <w:rsid w:val="0019504D"/>
    <w:rsid w:val="001966B3"/>
    <w:rsid w:val="001A74E2"/>
    <w:rsid w:val="001F400D"/>
    <w:rsid w:val="0021672C"/>
    <w:rsid w:val="00221132"/>
    <w:rsid w:val="00236A78"/>
    <w:rsid w:val="00244E91"/>
    <w:rsid w:val="0026101F"/>
    <w:rsid w:val="00275172"/>
    <w:rsid w:val="0028003B"/>
    <w:rsid w:val="002F05C1"/>
    <w:rsid w:val="003D6CD0"/>
    <w:rsid w:val="00426DD2"/>
    <w:rsid w:val="00427D9A"/>
    <w:rsid w:val="004932FD"/>
    <w:rsid w:val="004B0F12"/>
    <w:rsid w:val="004C6A4F"/>
    <w:rsid w:val="004E7DDE"/>
    <w:rsid w:val="00513348"/>
    <w:rsid w:val="00525258"/>
    <w:rsid w:val="005568C5"/>
    <w:rsid w:val="00556B3A"/>
    <w:rsid w:val="00571735"/>
    <w:rsid w:val="005F5BD7"/>
    <w:rsid w:val="00602BCC"/>
    <w:rsid w:val="00613323"/>
    <w:rsid w:val="00624E7A"/>
    <w:rsid w:val="006354A3"/>
    <w:rsid w:val="0069187F"/>
    <w:rsid w:val="006B400A"/>
    <w:rsid w:val="006D07D4"/>
    <w:rsid w:val="006D25AA"/>
    <w:rsid w:val="006E4DA1"/>
    <w:rsid w:val="00720E3F"/>
    <w:rsid w:val="0072331D"/>
    <w:rsid w:val="00754CC5"/>
    <w:rsid w:val="007673B6"/>
    <w:rsid w:val="00772DA7"/>
    <w:rsid w:val="0078036C"/>
    <w:rsid w:val="00780716"/>
    <w:rsid w:val="0078417A"/>
    <w:rsid w:val="007A5F85"/>
    <w:rsid w:val="007B5837"/>
    <w:rsid w:val="007D0EE0"/>
    <w:rsid w:val="007F2929"/>
    <w:rsid w:val="007F44F0"/>
    <w:rsid w:val="008143F2"/>
    <w:rsid w:val="00844181"/>
    <w:rsid w:val="00846100"/>
    <w:rsid w:val="008616DF"/>
    <w:rsid w:val="00864A2A"/>
    <w:rsid w:val="0088019A"/>
    <w:rsid w:val="008A272C"/>
    <w:rsid w:val="008C22FE"/>
    <w:rsid w:val="008C473E"/>
    <w:rsid w:val="008E08B5"/>
    <w:rsid w:val="0090625A"/>
    <w:rsid w:val="009241C6"/>
    <w:rsid w:val="009316D1"/>
    <w:rsid w:val="00941CA2"/>
    <w:rsid w:val="00950C1B"/>
    <w:rsid w:val="00957E22"/>
    <w:rsid w:val="0098312A"/>
    <w:rsid w:val="0099245D"/>
    <w:rsid w:val="009D03EC"/>
    <w:rsid w:val="00A721FA"/>
    <w:rsid w:val="00A752BC"/>
    <w:rsid w:val="00AB28EE"/>
    <w:rsid w:val="00AD477C"/>
    <w:rsid w:val="00B13207"/>
    <w:rsid w:val="00B63CD7"/>
    <w:rsid w:val="00B806C8"/>
    <w:rsid w:val="00B81E52"/>
    <w:rsid w:val="00B84A48"/>
    <w:rsid w:val="00B958A8"/>
    <w:rsid w:val="00BA6A6C"/>
    <w:rsid w:val="00BB1DC0"/>
    <w:rsid w:val="00BF31B2"/>
    <w:rsid w:val="00BF5BC1"/>
    <w:rsid w:val="00C031A0"/>
    <w:rsid w:val="00C147B7"/>
    <w:rsid w:val="00C148F4"/>
    <w:rsid w:val="00C243F2"/>
    <w:rsid w:val="00C61765"/>
    <w:rsid w:val="00C651A1"/>
    <w:rsid w:val="00CE5E78"/>
    <w:rsid w:val="00D536A3"/>
    <w:rsid w:val="00D610FB"/>
    <w:rsid w:val="00DA15C8"/>
    <w:rsid w:val="00DB534A"/>
    <w:rsid w:val="00DB7ABE"/>
    <w:rsid w:val="00DC5A2E"/>
    <w:rsid w:val="00E10C8A"/>
    <w:rsid w:val="00E1225A"/>
    <w:rsid w:val="00E45E1F"/>
    <w:rsid w:val="00E50D61"/>
    <w:rsid w:val="00E7792C"/>
    <w:rsid w:val="00E957BC"/>
    <w:rsid w:val="00E95997"/>
    <w:rsid w:val="00EA1C25"/>
    <w:rsid w:val="00ED5462"/>
    <w:rsid w:val="00F10E4E"/>
    <w:rsid w:val="00F12168"/>
    <w:rsid w:val="00F1431C"/>
    <w:rsid w:val="00F2606D"/>
    <w:rsid w:val="00F32DBB"/>
    <w:rsid w:val="00F44D5B"/>
    <w:rsid w:val="00F57A53"/>
    <w:rsid w:val="00F62FA5"/>
    <w:rsid w:val="00F83DD4"/>
    <w:rsid w:val="00FA331A"/>
    <w:rsid w:val="00FA34E8"/>
    <w:rsid w:val="00FB1127"/>
    <w:rsid w:val="00FB41F1"/>
    <w:rsid w:val="00FF41CA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46CE"/>
  <w15:chartTrackingRefBased/>
  <w15:docId w15:val="{AADF7413-C820-4F25-BA72-E83DF73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6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.au/internet/publications/publishing.nsf/Content/mental-pubs-i-midrev2-toc~mental-pubs-i-midrev2-2~mental-pubs-i-midrev2-2-fi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Jorm</dc:creator>
  <cp:keywords/>
  <dc:description/>
  <cp:lastModifiedBy>Anthony Jorm</cp:lastModifiedBy>
  <cp:revision>127</cp:revision>
  <dcterms:created xsi:type="dcterms:W3CDTF">2019-02-12T05:54:00Z</dcterms:created>
  <dcterms:modified xsi:type="dcterms:W3CDTF">2019-03-25T22:16:00Z</dcterms:modified>
</cp:coreProperties>
</file>